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94A36" w14:textId="77777777" w:rsidR="00AA023E" w:rsidRPr="00371822" w:rsidRDefault="00AA023E" w:rsidP="003F12F8">
      <w:pPr>
        <w:widowControl/>
        <w:spacing w:line="480" w:lineRule="auto"/>
        <w:jc w:val="left"/>
        <w:rPr>
          <w:rFonts w:ascii="Times New Roman" w:eastAsia="微软雅黑" w:hAnsi="Times New Roman" w:cs="Times New Roman"/>
          <w:b/>
          <w:bCs/>
          <w:color w:val="31353B"/>
          <w:kern w:val="0"/>
          <w:sz w:val="24"/>
          <w:szCs w:val="24"/>
        </w:rPr>
      </w:pPr>
      <w:r w:rsidRPr="00371822">
        <w:rPr>
          <w:rFonts w:ascii="Times New Roman" w:eastAsia="微软雅黑" w:hAnsi="Times New Roman" w:cs="Times New Roman"/>
          <w:b/>
          <w:bCs/>
          <w:color w:val="31353B"/>
          <w:kern w:val="0"/>
          <w:sz w:val="24"/>
          <w:szCs w:val="24"/>
        </w:rPr>
        <w:t>Online Data Supplement</w:t>
      </w:r>
    </w:p>
    <w:p w14:paraId="57F0C0B9" w14:textId="77777777" w:rsidR="00AA023E" w:rsidRPr="00371822" w:rsidRDefault="00AA023E" w:rsidP="003F12F8">
      <w:pPr>
        <w:widowControl/>
        <w:spacing w:line="480" w:lineRule="auto"/>
        <w:jc w:val="left"/>
        <w:rPr>
          <w:rFonts w:ascii="Times New Roman" w:eastAsia="微软雅黑" w:hAnsi="Times New Roman" w:cs="Times New Roman"/>
          <w:b/>
          <w:bCs/>
          <w:color w:val="31353B"/>
          <w:kern w:val="0"/>
          <w:sz w:val="24"/>
          <w:szCs w:val="24"/>
        </w:rPr>
      </w:pPr>
    </w:p>
    <w:p w14:paraId="4A1E6182" w14:textId="77777777" w:rsidR="00AA023E" w:rsidRPr="00371822" w:rsidRDefault="00AA023E" w:rsidP="00E24E30">
      <w:pPr>
        <w:widowControl/>
        <w:spacing w:line="360" w:lineRule="auto"/>
        <w:jc w:val="left"/>
        <w:rPr>
          <w:rFonts w:ascii="Times New Roman" w:eastAsia="微软雅黑" w:hAnsi="Times New Roman" w:cs="Times New Roman"/>
          <w:b/>
          <w:bCs/>
          <w:color w:val="31353B"/>
          <w:kern w:val="0"/>
          <w:sz w:val="24"/>
          <w:szCs w:val="24"/>
        </w:rPr>
      </w:pPr>
      <w:r w:rsidRPr="00371822">
        <w:rPr>
          <w:rFonts w:ascii="Times New Roman" w:eastAsia="微软雅黑" w:hAnsi="Times New Roman" w:cs="Times New Roman"/>
          <w:b/>
          <w:bCs/>
          <w:color w:val="31353B"/>
          <w:kern w:val="0"/>
          <w:sz w:val="24"/>
          <w:szCs w:val="24"/>
        </w:rPr>
        <w:t xml:space="preserve">Ethnic differences of genetic risk and smoking in lung cancer: </w:t>
      </w:r>
      <w:bookmarkStart w:id="0" w:name="OLE_LINK14"/>
      <w:bookmarkStart w:id="1" w:name="OLE_LINK12"/>
      <w:r w:rsidRPr="00371822">
        <w:rPr>
          <w:rFonts w:ascii="Times New Roman" w:eastAsia="微软雅黑" w:hAnsi="Times New Roman" w:cs="Times New Roman" w:hint="eastAsia"/>
          <w:b/>
          <w:bCs/>
          <w:color w:val="31353B"/>
          <w:kern w:val="0"/>
          <w:sz w:val="24"/>
          <w:szCs w:val="24"/>
        </w:rPr>
        <w:t xml:space="preserve">two </w:t>
      </w:r>
      <w:r w:rsidRPr="00371822">
        <w:rPr>
          <w:rFonts w:ascii="Times New Roman" w:eastAsia="微软雅黑" w:hAnsi="Times New Roman" w:cs="Times New Roman"/>
          <w:b/>
          <w:bCs/>
          <w:color w:val="31353B"/>
          <w:kern w:val="0"/>
          <w:sz w:val="24"/>
          <w:szCs w:val="24"/>
        </w:rPr>
        <w:t>nationwide</w:t>
      </w:r>
      <w:r w:rsidRPr="00371822">
        <w:rPr>
          <w:rFonts w:ascii="Times New Roman" w:eastAsia="微软雅黑" w:hAnsi="Times New Roman" w:cs="Times New Roman" w:hint="eastAsia"/>
          <w:b/>
          <w:bCs/>
          <w:color w:val="31353B"/>
          <w:kern w:val="0"/>
          <w:sz w:val="24"/>
          <w:szCs w:val="24"/>
        </w:rPr>
        <w:t xml:space="preserve"> </w:t>
      </w:r>
      <w:r w:rsidRPr="00371822">
        <w:rPr>
          <w:rFonts w:ascii="Times New Roman" w:eastAsia="微软雅黑" w:hAnsi="Times New Roman" w:cs="Times New Roman"/>
          <w:b/>
          <w:bCs/>
          <w:color w:val="31353B"/>
          <w:kern w:val="0"/>
          <w:sz w:val="24"/>
          <w:szCs w:val="24"/>
        </w:rPr>
        <w:t>prospective</w:t>
      </w:r>
      <w:r w:rsidRPr="00371822">
        <w:rPr>
          <w:rFonts w:ascii="Times New Roman" w:eastAsia="微软雅黑" w:hAnsi="Times New Roman" w:cs="Times New Roman" w:hint="eastAsia"/>
          <w:b/>
          <w:bCs/>
          <w:color w:val="31353B"/>
          <w:kern w:val="0"/>
          <w:sz w:val="24"/>
          <w:szCs w:val="24"/>
        </w:rPr>
        <w:t xml:space="preserve"> cohort studies</w:t>
      </w:r>
      <w:bookmarkEnd w:id="0"/>
      <w:bookmarkEnd w:id="1"/>
    </w:p>
    <w:p w14:paraId="0A8F8C13" w14:textId="77777777" w:rsidR="00AA023E" w:rsidRPr="00371822" w:rsidRDefault="00AA023E" w:rsidP="00E24E30">
      <w:pPr>
        <w:widowControl/>
        <w:spacing w:line="360" w:lineRule="auto"/>
        <w:jc w:val="left"/>
        <w:rPr>
          <w:rFonts w:ascii="Times New Roman" w:eastAsia="微软雅黑" w:hAnsi="Times New Roman" w:cs="Times New Roman"/>
          <w:b/>
          <w:bCs/>
          <w:color w:val="31353B"/>
          <w:kern w:val="0"/>
          <w:sz w:val="24"/>
          <w:szCs w:val="24"/>
        </w:rPr>
      </w:pPr>
    </w:p>
    <w:p w14:paraId="20AF7DB3" w14:textId="77777777" w:rsidR="00A43D6C" w:rsidRPr="00FA1A5B" w:rsidRDefault="00A43D6C" w:rsidP="00A43D6C">
      <w:pPr>
        <w:widowControl/>
        <w:spacing w:beforeLines="50" w:before="156" w:after="200" w:line="480" w:lineRule="auto"/>
        <w:jc w:val="left"/>
        <w:rPr>
          <w:rFonts w:ascii="Times New Roman" w:hAnsi="Times New Roman" w:cs="Times New Roman"/>
          <w:bCs/>
          <w:sz w:val="24"/>
          <w:szCs w:val="24"/>
        </w:rPr>
      </w:pPr>
      <w:r w:rsidRPr="00FA1A5B">
        <w:rPr>
          <w:rFonts w:ascii="Times New Roman" w:hAnsi="Times New Roman" w:cs="Times New Roman"/>
          <w:bCs/>
          <w:sz w:val="24"/>
          <w:szCs w:val="24"/>
        </w:rPr>
        <w:t>Meng Zhu</w:t>
      </w:r>
      <w:r w:rsidRPr="00FA1A5B">
        <w:rPr>
          <w:rFonts w:ascii="Times New Roman" w:hAnsi="Times New Roman" w:cs="Times New Roman"/>
          <w:bCs/>
          <w:sz w:val="24"/>
          <w:szCs w:val="24"/>
          <w:vertAlign w:val="superscript"/>
        </w:rPr>
        <w:t xml:space="preserve"> †</w:t>
      </w:r>
      <w:r w:rsidRPr="00FA1A5B">
        <w:rPr>
          <w:rFonts w:ascii="Times New Roman" w:hAnsi="Times New Roman" w:cs="Times New Roman"/>
          <w:bCs/>
          <w:sz w:val="24"/>
          <w:szCs w:val="24"/>
        </w:rPr>
        <w:t xml:space="preserve">, Jun </w:t>
      </w:r>
      <w:proofErr w:type="spellStart"/>
      <w:r w:rsidRPr="00FA1A5B">
        <w:rPr>
          <w:rFonts w:ascii="Times New Roman" w:hAnsi="Times New Roman" w:cs="Times New Roman"/>
          <w:bCs/>
          <w:sz w:val="24"/>
          <w:szCs w:val="24"/>
        </w:rPr>
        <w:t>Lv</w:t>
      </w:r>
      <w:proofErr w:type="spellEnd"/>
      <w:r w:rsidRPr="00FA1A5B">
        <w:rPr>
          <w:rFonts w:ascii="Times New Roman" w:hAnsi="Times New Roman" w:cs="Times New Roman"/>
          <w:bCs/>
          <w:sz w:val="24"/>
          <w:szCs w:val="24"/>
          <w:vertAlign w:val="superscript"/>
        </w:rPr>
        <w:t xml:space="preserve"> †</w:t>
      </w:r>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Yanqian</w:t>
      </w:r>
      <w:proofErr w:type="spellEnd"/>
      <w:r w:rsidRPr="00FA1A5B">
        <w:rPr>
          <w:rFonts w:ascii="Times New Roman" w:hAnsi="Times New Roman" w:cs="Times New Roman"/>
          <w:bCs/>
          <w:sz w:val="24"/>
          <w:szCs w:val="24"/>
        </w:rPr>
        <w:t xml:space="preserve"> Huang</w:t>
      </w:r>
      <w:r w:rsidRPr="00FA1A5B">
        <w:rPr>
          <w:rFonts w:ascii="Times New Roman" w:hAnsi="Times New Roman" w:cs="Times New Roman"/>
          <w:bCs/>
          <w:sz w:val="24"/>
          <w:szCs w:val="24"/>
          <w:vertAlign w:val="superscript"/>
        </w:rPr>
        <w:t xml:space="preserve"> †</w:t>
      </w:r>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Hongxia</w:t>
      </w:r>
      <w:proofErr w:type="spellEnd"/>
      <w:r w:rsidRPr="00FA1A5B">
        <w:rPr>
          <w:rFonts w:ascii="Times New Roman" w:hAnsi="Times New Roman" w:cs="Times New Roman"/>
          <w:bCs/>
          <w:sz w:val="24"/>
          <w:szCs w:val="24"/>
        </w:rPr>
        <w:t xml:space="preserve"> Ma</w:t>
      </w:r>
      <w:r w:rsidRPr="00FA1A5B">
        <w:rPr>
          <w:rFonts w:ascii="Times New Roman" w:hAnsi="Times New Roman" w:cs="Times New Roman"/>
          <w:bCs/>
          <w:sz w:val="24"/>
          <w:szCs w:val="24"/>
          <w:vertAlign w:val="superscript"/>
        </w:rPr>
        <w:t xml:space="preserve"> †</w:t>
      </w:r>
      <w:r w:rsidRPr="00FA1A5B">
        <w:rPr>
          <w:rFonts w:ascii="Times New Roman" w:hAnsi="Times New Roman" w:cs="Times New Roman"/>
          <w:bCs/>
          <w:sz w:val="24"/>
          <w:szCs w:val="24"/>
        </w:rPr>
        <w:t>, Ni Li</w:t>
      </w:r>
      <w:r w:rsidRPr="00FA1A5B">
        <w:rPr>
          <w:rFonts w:ascii="Times New Roman" w:hAnsi="Times New Roman" w:cs="Times New Roman"/>
          <w:bCs/>
          <w:sz w:val="24"/>
          <w:szCs w:val="24"/>
          <w:vertAlign w:val="superscript"/>
        </w:rPr>
        <w:t xml:space="preserve"> †</w:t>
      </w:r>
      <w:r w:rsidRPr="00FA1A5B">
        <w:rPr>
          <w:rFonts w:ascii="Times New Roman" w:hAnsi="Times New Roman" w:cs="Times New Roman"/>
          <w:bCs/>
          <w:sz w:val="24"/>
          <w:szCs w:val="24"/>
        </w:rPr>
        <w:t xml:space="preserve">, </w:t>
      </w:r>
      <w:r w:rsidRPr="00FA1A5B">
        <w:rPr>
          <w:rFonts w:ascii="Times New Roman" w:hAnsi="Times New Roman" w:cs="Times New Roman" w:hint="eastAsia"/>
          <w:bCs/>
          <w:sz w:val="24"/>
          <w:szCs w:val="24"/>
        </w:rPr>
        <w:t>Xiaoxia Wei</w:t>
      </w:r>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hint="eastAsia"/>
          <w:bCs/>
          <w:sz w:val="24"/>
          <w:szCs w:val="24"/>
        </w:rPr>
        <w:t>Mengmeng</w:t>
      </w:r>
      <w:proofErr w:type="spellEnd"/>
      <w:r w:rsidRPr="00FA1A5B">
        <w:rPr>
          <w:rFonts w:ascii="Times New Roman" w:hAnsi="Times New Roman" w:cs="Times New Roman" w:hint="eastAsia"/>
          <w:bCs/>
          <w:sz w:val="24"/>
          <w:szCs w:val="24"/>
        </w:rPr>
        <w:t xml:space="preserve"> Ji</w:t>
      </w:r>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hint="eastAsia"/>
          <w:bCs/>
          <w:sz w:val="24"/>
          <w:szCs w:val="24"/>
        </w:rPr>
        <w:t>Zhimin</w:t>
      </w:r>
      <w:proofErr w:type="spellEnd"/>
      <w:r w:rsidRPr="00FA1A5B">
        <w:rPr>
          <w:rFonts w:ascii="Times New Roman" w:hAnsi="Times New Roman" w:cs="Times New Roman" w:hint="eastAsia"/>
          <w:bCs/>
          <w:sz w:val="24"/>
          <w:szCs w:val="24"/>
        </w:rPr>
        <w:t xml:space="preserve"> Ma</w:t>
      </w:r>
      <w:r w:rsidRPr="00FA1A5B">
        <w:rPr>
          <w:rFonts w:ascii="Times New Roman" w:hAnsi="Times New Roman" w:cs="Times New Roman"/>
          <w:bCs/>
          <w:sz w:val="24"/>
          <w:szCs w:val="24"/>
        </w:rPr>
        <w:t>, Ci Song,</w:t>
      </w:r>
      <w:r w:rsidRPr="00FA1A5B">
        <w:rPr>
          <w:rFonts w:ascii="Times New Roman" w:hAnsi="Times New Roman" w:cs="Times New Roman" w:hint="eastAsia"/>
          <w:bCs/>
          <w:sz w:val="24"/>
          <w:szCs w:val="24"/>
        </w:rPr>
        <w:t xml:space="preserve"> </w:t>
      </w:r>
      <w:r w:rsidRPr="00FA1A5B">
        <w:rPr>
          <w:rFonts w:ascii="Times New Roman" w:hAnsi="Times New Roman" w:cs="Times New Roman"/>
          <w:bCs/>
          <w:sz w:val="24"/>
          <w:szCs w:val="24"/>
        </w:rPr>
        <w:t>Cheng Wang</w:t>
      </w:r>
      <w:r w:rsidRPr="00FA1A5B">
        <w:rPr>
          <w:rFonts w:ascii="Times New Roman" w:hAnsi="Times New Roman" w:cs="Times New Roman" w:hint="eastAsia"/>
          <w:bCs/>
          <w:sz w:val="24"/>
          <w:szCs w:val="24"/>
        </w:rPr>
        <w:t xml:space="preserve">, </w:t>
      </w:r>
      <w:proofErr w:type="spellStart"/>
      <w:r w:rsidRPr="00FA1A5B">
        <w:rPr>
          <w:rFonts w:ascii="Times New Roman" w:hAnsi="Times New Roman" w:cs="Times New Roman" w:hint="eastAsia"/>
          <w:bCs/>
          <w:sz w:val="24"/>
          <w:szCs w:val="24"/>
        </w:rPr>
        <w:t>Juncheng</w:t>
      </w:r>
      <w:proofErr w:type="spellEnd"/>
      <w:r w:rsidRPr="00FA1A5B">
        <w:rPr>
          <w:rFonts w:ascii="Times New Roman" w:hAnsi="Times New Roman" w:cs="Times New Roman" w:hint="eastAsia"/>
          <w:bCs/>
          <w:sz w:val="24"/>
          <w:szCs w:val="24"/>
        </w:rPr>
        <w:t xml:space="preserve"> Dai, </w:t>
      </w:r>
      <w:proofErr w:type="spellStart"/>
      <w:r w:rsidRPr="00FA1A5B">
        <w:rPr>
          <w:rFonts w:ascii="Times New Roman" w:hAnsi="Times New Roman" w:cs="Times New Roman"/>
          <w:bCs/>
          <w:sz w:val="24"/>
          <w:szCs w:val="24"/>
        </w:rPr>
        <w:t>Fengwei</w:t>
      </w:r>
      <w:proofErr w:type="spellEnd"/>
      <w:r w:rsidRPr="00FA1A5B">
        <w:rPr>
          <w:rFonts w:ascii="Times New Roman" w:hAnsi="Times New Roman" w:cs="Times New Roman"/>
          <w:bCs/>
          <w:sz w:val="24"/>
          <w:szCs w:val="24"/>
        </w:rPr>
        <w:t xml:space="preserve"> Tan, Yu Guo, Robin Walters, Iona Y. Millwood, </w:t>
      </w:r>
      <w:proofErr w:type="spellStart"/>
      <w:r w:rsidRPr="00FA1A5B">
        <w:rPr>
          <w:rFonts w:ascii="Times New Roman" w:hAnsi="Times New Roman" w:cs="Times New Roman"/>
          <w:bCs/>
          <w:sz w:val="24"/>
          <w:szCs w:val="24"/>
        </w:rPr>
        <w:t>Rayjean</w:t>
      </w:r>
      <w:proofErr w:type="spellEnd"/>
      <w:r w:rsidRPr="00FA1A5B">
        <w:rPr>
          <w:rFonts w:ascii="Times New Roman" w:hAnsi="Times New Roman" w:cs="Times New Roman"/>
          <w:bCs/>
          <w:sz w:val="24"/>
          <w:szCs w:val="24"/>
        </w:rPr>
        <w:t xml:space="preserve"> J. Hung, David C. </w:t>
      </w:r>
      <w:proofErr w:type="spellStart"/>
      <w:r w:rsidRPr="00FA1A5B">
        <w:rPr>
          <w:rFonts w:ascii="Times New Roman" w:hAnsi="Times New Roman" w:cs="Times New Roman"/>
          <w:bCs/>
          <w:sz w:val="24"/>
          <w:szCs w:val="24"/>
        </w:rPr>
        <w:t>Christiani</w:t>
      </w:r>
      <w:proofErr w:type="spellEnd"/>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Canqing</w:t>
      </w:r>
      <w:proofErr w:type="spellEnd"/>
      <w:r w:rsidRPr="00FA1A5B">
        <w:rPr>
          <w:rFonts w:ascii="Times New Roman" w:hAnsi="Times New Roman" w:cs="Times New Roman"/>
          <w:bCs/>
          <w:sz w:val="24"/>
          <w:szCs w:val="24"/>
        </w:rPr>
        <w:t xml:space="preserve"> Yu, </w:t>
      </w:r>
      <w:proofErr w:type="spellStart"/>
      <w:r w:rsidRPr="00FA1A5B">
        <w:rPr>
          <w:rFonts w:ascii="Times New Roman" w:hAnsi="Times New Roman" w:cs="Times New Roman"/>
          <w:bCs/>
          <w:sz w:val="24"/>
          <w:szCs w:val="24"/>
        </w:rPr>
        <w:t>Guangfu</w:t>
      </w:r>
      <w:proofErr w:type="spellEnd"/>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Jin</w:t>
      </w:r>
      <w:proofErr w:type="spellEnd"/>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Zhengming</w:t>
      </w:r>
      <w:proofErr w:type="spellEnd"/>
      <w:r w:rsidRPr="00FA1A5B">
        <w:rPr>
          <w:rFonts w:ascii="Times New Roman" w:hAnsi="Times New Roman" w:cs="Times New Roman"/>
          <w:bCs/>
          <w:sz w:val="24"/>
          <w:szCs w:val="24"/>
        </w:rPr>
        <w:t xml:space="preserve"> Chen, </w:t>
      </w:r>
      <w:proofErr w:type="spellStart"/>
      <w:r w:rsidRPr="00FA1A5B">
        <w:rPr>
          <w:rFonts w:ascii="Times New Roman" w:hAnsi="Times New Roman" w:cs="Times New Roman"/>
          <w:bCs/>
          <w:sz w:val="24"/>
          <w:szCs w:val="24"/>
        </w:rPr>
        <w:t>Qingyi</w:t>
      </w:r>
      <w:proofErr w:type="spellEnd"/>
      <w:r w:rsidRPr="00FA1A5B">
        <w:rPr>
          <w:rFonts w:ascii="Times New Roman" w:hAnsi="Times New Roman" w:cs="Times New Roman"/>
          <w:bCs/>
          <w:sz w:val="24"/>
          <w:szCs w:val="24"/>
        </w:rPr>
        <w:t xml:space="preserve"> Wei, Christopher I. Amos, </w:t>
      </w:r>
      <w:proofErr w:type="spellStart"/>
      <w:r w:rsidRPr="00FA1A5B">
        <w:rPr>
          <w:rFonts w:ascii="Times New Roman" w:hAnsi="Times New Roman" w:cs="Times New Roman"/>
          <w:bCs/>
          <w:sz w:val="24"/>
          <w:szCs w:val="24"/>
        </w:rPr>
        <w:t>Zhibin</w:t>
      </w:r>
      <w:proofErr w:type="spellEnd"/>
      <w:r w:rsidRPr="00FA1A5B">
        <w:rPr>
          <w:rFonts w:ascii="Times New Roman" w:hAnsi="Times New Roman" w:cs="Times New Roman"/>
          <w:bCs/>
          <w:sz w:val="24"/>
          <w:szCs w:val="24"/>
        </w:rPr>
        <w:t xml:space="preserve"> Hu</w:t>
      </w:r>
      <w:r w:rsidRPr="00FA1A5B">
        <w:rPr>
          <w:rFonts w:ascii="Times New Roman" w:hAnsi="Times New Roman" w:cs="Times New Roman"/>
          <w:bCs/>
          <w:sz w:val="24"/>
          <w:szCs w:val="24"/>
          <w:vertAlign w:val="superscript"/>
        </w:rPr>
        <w:t xml:space="preserve"> </w:t>
      </w:r>
      <w:r w:rsidRPr="00FA1A5B">
        <w:rPr>
          <w:rFonts w:eastAsia="宋体" w:cs="Times New Roman"/>
          <w:kern w:val="0"/>
          <w:szCs w:val="24"/>
          <w:vertAlign w:val="superscript"/>
        </w:rPr>
        <w:t>*</w:t>
      </w:r>
      <w:r w:rsidRPr="00FA1A5B">
        <w:rPr>
          <w:rFonts w:ascii="Times New Roman" w:hAnsi="Times New Roman" w:cs="Times New Roman"/>
          <w:bCs/>
          <w:sz w:val="24"/>
          <w:szCs w:val="24"/>
        </w:rPr>
        <w:t>, Liming Li</w:t>
      </w:r>
      <w:r w:rsidRPr="00FA1A5B">
        <w:rPr>
          <w:rFonts w:ascii="Times New Roman" w:hAnsi="Times New Roman" w:cs="Times New Roman"/>
          <w:bCs/>
          <w:sz w:val="24"/>
          <w:szCs w:val="24"/>
          <w:vertAlign w:val="superscript"/>
        </w:rPr>
        <w:t xml:space="preserve"> </w:t>
      </w:r>
      <w:r w:rsidRPr="00FA1A5B">
        <w:rPr>
          <w:rFonts w:eastAsia="宋体" w:cs="Times New Roman"/>
          <w:kern w:val="0"/>
          <w:szCs w:val="24"/>
          <w:vertAlign w:val="superscript"/>
        </w:rPr>
        <w:t>*</w:t>
      </w:r>
      <w:r w:rsidRPr="00FA1A5B">
        <w:rPr>
          <w:rFonts w:ascii="Times New Roman" w:hAnsi="Times New Roman" w:cs="Times New Roman"/>
          <w:bCs/>
          <w:sz w:val="24"/>
          <w:szCs w:val="24"/>
        </w:rPr>
        <w:t xml:space="preserve">, </w:t>
      </w:r>
      <w:proofErr w:type="spellStart"/>
      <w:r w:rsidRPr="00FA1A5B">
        <w:rPr>
          <w:rFonts w:ascii="Times New Roman" w:hAnsi="Times New Roman" w:cs="Times New Roman"/>
          <w:bCs/>
          <w:sz w:val="24"/>
          <w:szCs w:val="24"/>
        </w:rPr>
        <w:t>Hongbing</w:t>
      </w:r>
      <w:proofErr w:type="spellEnd"/>
      <w:r w:rsidRPr="00FA1A5B">
        <w:rPr>
          <w:rFonts w:ascii="Times New Roman" w:hAnsi="Times New Roman" w:cs="Times New Roman"/>
          <w:bCs/>
          <w:sz w:val="24"/>
          <w:szCs w:val="24"/>
        </w:rPr>
        <w:t xml:space="preserve"> Shen</w:t>
      </w:r>
      <w:r w:rsidRPr="00FA1A5B">
        <w:rPr>
          <w:rFonts w:ascii="Times New Roman" w:hAnsi="Times New Roman" w:cs="Times New Roman"/>
          <w:bCs/>
          <w:sz w:val="24"/>
          <w:szCs w:val="24"/>
          <w:vertAlign w:val="superscript"/>
        </w:rPr>
        <w:t xml:space="preserve"> </w:t>
      </w:r>
      <w:r w:rsidRPr="00FA1A5B">
        <w:rPr>
          <w:rFonts w:eastAsia="宋体" w:cs="Times New Roman"/>
          <w:kern w:val="0"/>
          <w:szCs w:val="24"/>
          <w:vertAlign w:val="superscript"/>
        </w:rPr>
        <w:t>*</w:t>
      </w:r>
    </w:p>
    <w:p w14:paraId="7912B1F7" w14:textId="77777777" w:rsidR="00AA023E" w:rsidRPr="00A43D6C" w:rsidRDefault="00AA023E" w:rsidP="003F12F8">
      <w:pPr>
        <w:widowControl/>
        <w:spacing w:line="480" w:lineRule="auto"/>
        <w:jc w:val="left"/>
        <w:rPr>
          <w:rFonts w:ascii="Times New Roman" w:eastAsia="微软雅黑" w:hAnsi="Times New Roman" w:cs="Times New Roman"/>
          <w:b/>
          <w:bCs/>
          <w:color w:val="31353B"/>
          <w:kern w:val="0"/>
          <w:sz w:val="24"/>
          <w:szCs w:val="24"/>
        </w:rPr>
      </w:pPr>
    </w:p>
    <w:p w14:paraId="5D424DB6" w14:textId="77777777" w:rsidR="00AA023E" w:rsidRPr="00371822" w:rsidRDefault="00AA023E" w:rsidP="00E24E30">
      <w:pPr>
        <w:widowControl/>
        <w:spacing w:line="360" w:lineRule="auto"/>
        <w:jc w:val="left"/>
        <w:rPr>
          <w:rFonts w:ascii="Times New Roman" w:eastAsia="微软雅黑" w:hAnsi="Times New Roman" w:cs="Times New Roman"/>
          <w:b/>
          <w:bCs/>
          <w:color w:val="31353B"/>
          <w:kern w:val="0"/>
          <w:sz w:val="24"/>
          <w:szCs w:val="24"/>
        </w:rPr>
      </w:pPr>
      <w:r w:rsidRPr="00371822">
        <w:rPr>
          <w:rFonts w:ascii="Times New Roman" w:eastAsia="微软雅黑" w:hAnsi="Times New Roman" w:cs="Times New Roman" w:hint="eastAsia"/>
          <w:b/>
          <w:bCs/>
          <w:color w:val="31353B"/>
          <w:kern w:val="0"/>
          <w:sz w:val="24"/>
          <w:szCs w:val="24"/>
        </w:rPr>
        <w:t>C</w:t>
      </w:r>
      <w:r w:rsidRPr="00371822">
        <w:rPr>
          <w:rFonts w:ascii="Times New Roman" w:eastAsia="微软雅黑" w:hAnsi="Times New Roman" w:cs="Times New Roman"/>
          <w:b/>
          <w:bCs/>
          <w:color w:val="31353B"/>
          <w:kern w:val="0"/>
          <w:sz w:val="24"/>
          <w:szCs w:val="24"/>
        </w:rPr>
        <w:t>ontents</w:t>
      </w:r>
    </w:p>
    <w:p w14:paraId="53AC180E"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Supplementary Methods</w:t>
      </w:r>
    </w:p>
    <w:p w14:paraId="0C23C23B"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hint="eastAsia"/>
          <w:b/>
          <w:bCs/>
          <w:kern w:val="0"/>
          <w:sz w:val="24"/>
          <w:szCs w:val="24"/>
        </w:rPr>
        <w:t xml:space="preserve"> </w:t>
      </w:r>
      <w:r w:rsidRPr="00371822">
        <w:rPr>
          <w:rFonts w:ascii="Times New Roman" w:eastAsia="微软雅黑" w:hAnsi="Times New Roman" w:cs="Times New Roman"/>
          <w:b/>
          <w:bCs/>
          <w:kern w:val="0"/>
          <w:sz w:val="24"/>
          <w:szCs w:val="24"/>
        </w:rPr>
        <w:t xml:space="preserve">  </w:t>
      </w:r>
      <w:r w:rsidRPr="00371822">
        <w:rPr>
          <w:rFonts w:ascii="Times New Roman" w:eastAsia="微软雅黑" w:hAnsi="Times New Roman" w:cs="Times New Roman"/>
          <w:kern w:val="0"/>
          <w:sz w:val="24"/>
          <w:szCs w:val="24"/>
        </w:rPr>
        <w:t>Quality control and PRS construction</w:t>
      </w:r>
    </w:p>
    <w:p w14:paraId="52DF0F8C"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hint="eastAsia"/>
          <w:b/>
          <w:bCs/>
          <w:kern w:val="0"/>
          <w:sz w:val="24"/>
          <w:szCs w:val="24"/>
        </w:rPr>
        <w:t xml:space="preserve"> </w:t>
      </w:r>
      <w:r w:rsidRPr="00371822">
        <w:rPr>
          <w:rFonts w:ascii="Times New Roman" w:eastAsia="微软雅黑" w:hAnsi="Times New Roman" w:cs="Times New Roman"/>
          <w:b/>
          <w:bCs/>
          <w:kern w:val="0"/>
          <w:sz w:val="24"/>
          <w:szCs w:val="24"/>
        </w:rPr>
        <w:t xml:space="preserve">  </w:t>
      </w:r>
      <w:r w:rsidRPr="00371822">
        <w:rPr>
          <w:rFonts w:ascii="Times New Roman" w:eastAsia="微软雅黑" w:hAnsi="Times New Roman" w:cs="Times New Roman"/>
          <w:kern w:val="0"/>
          <w:sz w:val="24"/>
          <w:szCs w:val="24"/>
        </w:rPr>
        <w:t>Genotyping and imputation</w:t>
      </w:r>
    </w:p>
    <w:p w14:paraId="52645DF4" w14:textId="77777777" w:rsidR="00AA023E" w:rsidRPr="00371822" w:rsidRDefault="00AA023E" w:rsidP="00E24E30">
      <w:pPr>
        <w:spacing w:line="360" w:lineRule="auto"/>
        <w:rPr>
          <w:rFonts w:ascii="Times New Roman" w:hAnsi="Times New Roman" w:cs="Times New Roman"/>
          <w:bCs/>
          <w:sz w:val="24"/>
          <w:szCs w:val="24"/>
        </w:rPr>
      </w:pPr>
      <w:r w:rsidRPr="00371822">
        <w:rPr>
          <w:rFonts w:ascii="Times New Roman" w:eastAsia="微软雅黑" w:hAnsi="Times New Roman" w:cs="Times New Roman" w:hint="eastAsia"/>
          <w:b/>
          <w:bCs/>
          <w:kern w:val="0"/>
          <w:sz w:val="24"/>
          <w:szCs w:val="24"/>
        </w:rPr>
        <w:t xml:space="preserve"> </w:t>
      </w:r>
      <w:r w:rsidRPr="00371822">
        <w:rPr>
          <w:rFonts w:ascii="Times New Roman" w:eastAsia="微软雅黑" w:hAnsi="Times New Roman" w:cs="Times New Roman"/>
          <w:b/>
          <w:bCs/>
          <w:kern w:val="0"/>
          <w:sz w:val="24"/>
          <w:szCs w:val="24"/>
        </w:rPr>
        <w:t xml:space="preserve">  </w:t>
      </w:r>
      <w:r w:rsidRPr="00371822">
        <w:rPr>
          <w:rFonts w:ascii="Times New Roman" w:hAnsi="Times New Roman" w:cs="Times New Roman"/>
          <w:bCs/>
          <w:sz w:val="24"/>
          <w:szCs w:val="24"/>
        </w:rPr>
        <w:t>Assessment of covariates</w:t>
      </w:r>
    </w:p>
    <w:p w14:paraId="6F752949" w14:textId="77777777" w:rsidR="00AA023E" w:rsidRDefault="00AA023E" w:rsidP="00E24E30">
      <w:pPr>
        <w:widowControl/>
        <w:spacing w:line="360" w:lineRule="auto"/>
        <w:jc w:val="left"/>
        <w:rPr>
          <w:rFonts w:ascii="Times New Roman" w:hAnsi="Times New Roman" w:cs="Times New Roman"/>
          <w:bCs/>
          <w:sz w:val="24"/>
          <w:szCs w:val="24"/>
        </w:rPr>
      </w:pPr>
      <w:r w:rsidRPr="00371822">
        <w:rPr>
          <w:rFonts w:ascii="Times New Roman" w:eastAsia="微软雅黑" w:hAnsi="Times New Roman" w:cs="Times New Roman"/>
          <w:b/>
          <w:bCs/>
          <w:kern w:val="0"/>
          <w:sz w:val="24"/>
          <w:szCs w:val="24"/>
        </w:rPr>
        <w:t xml:space="preserve">   </w:t>
      </w:r>
      <w:r w:rsidRPr="00371822">
        <w:rPr>
          <w:rFonts w:ascii="Times New Roman" w:hAnsi="Times New Roman" w:cs="Times New Roman"/>
          <w:bCs/>
          <w:sz w:val="24"/>
          <w:szCs w:val="24"/>
        </w:rPr>
        <w:t>Statistical analyses</w:t>
      </w:r>
    </w:p>
    <w:p w14:paraId="7CBDD8F1" w14:textId="77777777" w:rsidR="00AA023E" w:rsidRPr="00371822" w:rsidRDefault="00B328FD" w:rsidP="00E24E30">
      <w:pPr>
        <w:widowControl/>
        <w:spacing w:line="360" w:lineRule="auto"/>
        <w:jc w:val="left"/>
        <w:rPr>
          <w:rFonts w:ascii="Times New Roman" w:hAnsi="Times New Roman" w:cs="Times New Roman"/>
          <w:bCs/>
          <w:sz w:val="24"/>
          <w:szCs w:val="24"/>
        </w:rPr>
      </w:pPr>
      <w:r w:rsidRPr="00B328FD">
        <w:rPr>
          <w:rFonts w:ascii="Times New Roman" w:hAnsi="Times New Roman" w:cs="Times New Roman"/>
          <w:bCs/>
          <w:sz w:val="24"/>
          <w:szCs w:val="24"/>
        </w:rPr>
        <w:t>References</w:t>
      </w:r>
    </w:p>
    <w:p w14:paraId="1A388678"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 xml:space="preserve">Table E1. Incidence of lung cancer in different subgroups of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058B793F"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E2. Association results of the 81 reported lung cancer susceptibility SNPs in each GWAS dataset.</w:t>
      </w:r>
    </w:p>
    <w:p w14:paraId="52B71C95"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w:t>
      </w:r>
      <w:r w:rsidRPr="00371822">
        <w:rPr>
          <w:rFonts w:ascii="Times New Roman" w:eastAsia="微软雅黑" w:hAnsi="Times New Roman" w:cs="Times New Roman" w:hint="eastAsia"/>
          <w:kern w:val="0"/>
          <w:sz w:val="24"/>
          <w:szCs w:val="24"/>
        </w:rPr>
        <w:t>3</w:t>
      </w:r>
      <w:r w:rsidRPr="00371822">
        <w:rPr>
          <w:rFonts w:ascii="Times New Roman" w:eastAsia="微软雅黑" w:hAnsi="Times New Roman" w:cs="Times New Roman"/>
          <w:kern w:val="0"/>
          <w:sz w:val="24"/>
          <w:szCs w:val="24"/>
        </w:rPr>
        <w:t xml:space="preserve">. Associations of cross-used ethnic-specific polygenic risk score (PRS) with incident lung cancer in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55D070E5"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B978C7">
        <w:rPr>
          <w:rFonts w:ascii="Times New Roman" w:eastAsia="微软雅黑" w:hAnsi="Times New Roman" w:cs="Times New Roman"/>
          <w:kern w:val="0"/>
          <w:sz w:val="24"/>
          <w:szCs w:val="24"/>
        </w:rPr>
        <w:t>Table E4. Risk of incident lung cancer additionally adjusting for environmental exposures.</w:t>
      </w:r>
    </w:p>
    <w:p w14:paraId="3887E931"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lastRenderedPageBreak/>
        <w:t>Table E5. Risk of incident lung cancer according to different risk levels of polygenic risk score (PRS).</w:t>
      </w:r>
    </w:p>
    <w:p w14:paraId="5109DB23"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E6. Risk of incident lung cancer after excluding participants with missing covariates.</w:t>
      </w:r>
    </w:p>
    <w:p w14:paraId="02289B7F"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E7. Risk of incident lung cancer after excluding incident cases during the first year of follow-up.</w:t>
      </w:r>
    </w:p>
    <w:p w14:paraId="6AE1F914"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 xml:space="preserve">Table E8. Risk of incident lung cancer according to levels of pack-years of smoking in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7A1D58F8"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 xml:space="preserve">Table E9. Risk of incident lung cancer according to smoking status in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52EB17CE"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E10. Associations between polygenic risk scores (PRSs) and pack-years of smoking.</w:t>
      </w:r>
    </w:p>
    <w:p w14:paraId="1FFD2177"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w:t>
      </w:r>
      <w:r w:rsidRPr="00371822">
        <w:rPr>
          <w:rFonts w:ascii="Times New Roman" w:eastAsia="微软雅黑" w:hAnsi="Times New Roman" w:cs="Times New Roman" w:hint="eastAsia"/>
          <w:kern w:val="0"/>
          <w:sz w:val="24"/>
          <w:szCs w:val="24"/>
        </w:rPr>
        <w:t>1</w:t>
      </w:r>
      <w:r w:rsidRPr="00371822">
        <w:rPr>
          <w:rFonts w:ascii="Times New Roman" w:eastAsia="微软雅黑" w:hAnsi="Times New Roman" w:cs="Times New Roman"/>
          <w:kern w:val="0"/>
          <w:sz w:val="24"/>
          <w:szCs w:val="24"/>
        </w:rPr>
        <w:t>1. Mediation analysis of pack-years of smoking on the associations between polygenic risk scores (PRSs) and lung cancer.</w:t>
      </w:r>
    </w:p>
    <w:p w14:paraId="4CF98DB9"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 xml:space="preserve">Table E12. Interactions between trans-ancestry polygenic risk scores (PRSs) and pack-years of smoking on the risk of incident lung cancer in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1CBED497" w14:textId="77777777" w:rsidR="00AA023E" w:rsidRPr="00371822" w:rsidRDefault="00AA023E" w:rsidP="00E24E30">
      <w:pPr>
        <w:widowControl/>
        <w:spacing w:line="360" w:lineRule="auto"/>
        <w:jc w:val="left"/>
        <w:rPr>
          <w:rFonts w:ascii="Times New Roman" w:eastAsia="微软雅黑" w:hAnsi="Times New Roman" w:cs="Times New Roman"/>
          <w:color w:val="31353B"/>
          <w:kern w:val="0"/>
          <w:sz w:val="24"/>
          <w:szCs w:val="24"/>
        </w:rPr>
      </w:pPr>
      <w:r w:rsidRPr="00B978C7">
        <w:rPr>
          <w:rFonts w:ascii="Times New Roman" w:eastAsia="微软雅黑" w:hAnsi="Times New Roman" w:cs="Times New Roman"/>
          <w:kern w:val="0"/>
          <w:sz w:val="24"/>
          <w:szCs w:val="24"/>
        </w:rPr>
        <w:t>Table E</w:t>
      </w:r>
      <w:r w:rsidRPr="00B978C7">
        <w:rPr>
          <w:rFonts w:ascii="Times New Roman" w:eastAsia="微软雅黑" w:hAnsi="Times New Roman" w:cs="Times New Roman"/>
          <w:color w:val="31353B"/>
          <w:kern w:val="0"/>
          <w:sz w:val="24"/>
          <w:szCs w:val="24"/>
        </w:rPr>
        <w:t xml:space="preserve">13. </w:t>
      </w:r>
      <w:r w:rsidRPr="00B978C7">
        <w:rPr>
          <w:rFonts w:ascii="Times New Roman" w:eastAsia="微软雅黑" w:hAnsi="Times New Roman" w:cs="Times New Roman" w:hint="eastAsia"/>
          <w:color w:val="31353B"/>
          <w:kern w:val="0"/>
          <w:sz w:val="24"/>
          <w:szCs w:val="24"/>
        </w:rPr>
        <w:t xml:space="preserve">Interactions between genetic risk and pack-years of smoking on the risk of incident lung </w:t>
      </w:r>
      <w:r w:rsidRPr="00B978C7">
        <w:rPr>
          <w:rFonts w:ascii="Times New Roman" w:eastAsia="微软雅黑" w:hAnsi="Times New Roman" w:cs="Times New Roman"/>
          <w:color w:val="31353B"/>
          <w:kern w:val="0"/>
          <w:sz w:val="24"/>
          <w:szCs w:val="24"/>
        </w:rPr>
        <w:t>cancer</w:t>
      </w:r>
      <w:r w:rsidRPr="00B978C7">
        <w:rPr>
          <w:rFonts w:ascii="Times New Roman" w:eastAsia="微软雅黑" w:hAnsi="Times New Roman" w:cs="Times New Roman" w:hint="eastAsia"/>
          <w:color w:val="31353B"/>
          <w:kern w:val="0"/>
          <w:sz w:val="24"/>
          <w:szCs w:val="24"/>
        </w:rPr>
        <w:t xml:space="preserve"> </w:t>
      </w:r>
      <w:r w:rsidRPr="00B978C7">
        <w:rPr>
          <w:rFonts w:ascii="Times New Roman" w:eastAsia="微软雅黑" w:hAnsi="Times New Roman" w:cs="Times New Roman"/>
          <w:color w:val="31353B"/>
          <w:kern w:val="0"/>
          <w:sz w:val="24"/>
          <w:szCs w:val="24"/>
        </w:rPr>
        <w:t>additionally adjusting for environmental exposures.</w:t>
      </w:r>
    </w:p>
    <w:p w14:paraId="5FEE6B49"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 xml:space="preserve">Table E14. Interactions between genetic risk and pack-years of smoking on the risk of incident lung cancer according to different risk levels of polygenic risk scores (PRSs) in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 xml:space="preserve">CKB and </w:t>
      </w:r>
      <w:r w:rsidRPr="00371822">
        <w:rPr>
          <w:rFonts w:ascii="Times New Roman" w:eastAsia="微软雅黑" w:hAnsi="Times New Roman" w:cs="Times New Roman" w:hint="eastAsia"/>
          <w:kern w:val="0"/>
          <w:sz w:val="24"/>
          <w:szCs w:val="24"/>
        </w:rPr>
        <w:t xml:space="preserve">the </w:t>
      </w:r>
      <w:r w:rsidRPr="00371822">
        <w:rPr>
          <w:rFonts w:ascii="Times New Roman" w:eastAsia="微软雅黑" w:hAnsi="Times New Roman" w:cs="Times New Roman"/>
          <w:kern w:val="0"/>
          <w:sz w:val="24"/>
          <w:szCs w:val="24"/>
        </w:rPr>
        <w:t>UKB.</w:t>
      </w:r>
    </w:p>
    <w:p w14:paraId="5896C5D5"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Table E15. Interactions between genetic risk and pack-years of smoking on the risk of incident lung cancer after excluding incident cases during the first year of follow-up.</w:t>
      </w:r>
    </w:p>
    <w:p w14:paraId="2B304EF4" w14:textId="77777777" w:rsidR="00AA023E" w:rsidRPr="00371822" w:rsidRDefault="00AA023E" w:rsidP="00E24E30">
      <w:pPr>
        <w:spacing w:line="360" w:lineRule="auto"/>
        <w:rPr>
          <w:rFonts w:ascii="Times New Roman" w:hAnsi="Times New Roman" w:cs="Times New Roman"/>
          <w:sz w:val="24"/>
          <w:szCs w:val="24"/>
        </w:rPr>
      </w:pPr>
      <w:r w:rsidRPr="00371822">
        <w:rPr>
          <w:rFonts w:ascii="Times New Roman" w:hAnsi="Times New Roman" w:cs="Times New Roman"/>
          <w:sz w:val="24"/>
          <w:szCs w:val="24"/>
        </w:rPr>
        <w:t>Table E</w:t>
      </w:r>
      <w:r w:rsidRPr="00371822">
        <w:rPr>
          <w:rFonts w:ascii="Times New Roman" w:hAnsi="Times New Roman" w:cs="Times New Roman" w:hint="eastAsia"/>
          <w:sz w:val="24"/>
          <w:szCs w:val="24"/>
        </w:rPr>
        <w:t>1</w:t>
      </w:r>
      <w:r w:rsidRPr="00371822">
        <w:rPr>
          <w:rFonts w:ascii="Times New Roman" w:hAnsi="Times New Roman" w:cs="Times New Roman"/>
          <w:sz w:val="24"/>
          <w:szCs w:val="24"/>
        </w:rPr>
        <w:t>6</w:t>
      </w:r>
      <w:r w:rsidRPr="00371822">
        <w:rPr>
          <w:rFonts w:ascii="Times New Roman" w:hAnsi="Times New Roman" w:cs="Times New Roman" w:hint="eastAsia"/>
          <w:sz w:val="24"/>
          <w:szCs w:val="24"/>
        </w:rPr>
        <w:t>. Interactions between</w:t>
      </w:r>
      <w:r w:rsidRPr="00371822">
        <w:rPr>
          <w:rFonts w:ascii="Times New Roman" w:hAnsi="Times New Roman" w:cs="Times New Roman"/>
          <w:sz w:val="24"/>
          <w:szCs w:val="24"/>
        </w:rPr>
        <w:t xml:space="preserve"> </w:t>
      </w:r>
      <w:r w:rsidRPr="00371822">
        <w:rPr>
          <w:rFonts w:ascii="Times New Roman" w:hAnsi="Times New Roman" w:cs="Times New Roman" w:hint="eastAsia"/>
          <w:sz w:val="24"/>
          <w:szCs w:val="24"/>
        </w:rPr>
        <w:t xml:space="preserve">genetic risk and pack-years of smoking on the risk of incident lung </w:t>
      </w:r>
      <w:r w:rsidRPr="00371822">
        <w:rPr>
          <w:rFonts w:ascii="Times New Roman" w:hAnsi="Times New Roman" w:cs="Times New Roman"/>
          <w:sz w:val="24"/>
          <w:szCs w:val="24"/>
        </w:rPr>
        <w:t>cancer</w:t>
      </w:r>
      <w:r w:rsidRPr="00371822">
        <w:rPr>
          <w:sz w:val="24"/>
          <w:szCs w:val="24"/>
        </w:rPr>
        <w:t xml:space="preserve"> </w:t>
      </w:r>
      <w:r w:rsidRPr="00371822">
        <w:rPr>
          <w:rFonts w:ascii="Times New Roman" w:hAnsi="Times New Roman" w:cs="Times New Roman"/>
          <w:sz w:val="24"/>
          <w:szCs w:val="24"/>
        </w:rPr>
        <w:t xml:space="preserve">after excluding </w:t>
      </w:r>
      <w:r w:rsidRPr="00371822">
        <w:rPr>
          <w:rFonts w:ascii="Times New Roman" w:hAnsi="Times New Roman" w:cs="Times New Roman" w:hint="eastAsia"/>
          <w:sz w:val="24"/>
          <w:szCs w:val="24"/>
        </w:rPr>
        <w:t>participants with missing c</w:t>
      </w:r>
      <w:r w:rsidRPr="00371822">
        <w:rPr>
          <w:rFonts w:ascii="Times New Roman" w:hAnsi="Times New Roman" w:cs="Times New Roman"/>
          <w:sz w:val="24"/>
          <w:szCs w:val="24"/>
        </w:rPr>
        <w:t>ovariate</w:t>
      </w:r>
      <w:r w:rsidRPr="00371822">
        <w:rPr>
          <w:rFonts w:ascii="Times New Roman" w:hAnsi="Times New Roman" w:cs="Times New Roman" w:hint="eastAsia"/>
          <w:sz w:val="24"/>
          <w:szCs w:val="24"/>
        </w:rPr>
        <w:t>s</w:t>
      </w:r>
      <w:r w:rsidRPr="00371822">
        <w:rPr>
          <w:rFonts w:ascii="Times New Roman" w:hAnsi="Times New Roman" w:cs="Times New Roman"/>
          <w:sz w:val="24"/>
          <w:szCs w:val="24"/>
        </w:rPr>
        <w:t>.</w:t>
      </w:r>
    </w:p>
    <w:p w14:paraId="7751A08F" w14:textId="77777777" w:rsidR="00AA023E" w:rsidRPr="00371822" w:rsidRDefault="00AA023E" w:rsidP="00E24E30">
      <w:pPr>
        <w:spacing w:line="360" w:lineRule="auto"/>
        <w:rPr>
          <w:rFonts w:ascii="Times New Roman" w:hAnsi="Times New Roman" w:cs="Times New Roman"/>
          <w:sz w:val="24"/>
          <w:szCs w:val="24"/>
        </w:rPr>
      </w:pPr>
      <w:r w:rsidRPr="00371822">
        <w:rPr>
          <w:rFonts w:ascii="Times New Roman" w:hAnsi="Times New Roman" w:cs="Times New Roman"/>
          <w:sz w:val="24"/>
          <w:szCs w:val="24"/>
        </w:rPr>
        <w:t>Table E</w:t>
      </w:r>
      <w:r w:rsidRPr="00371822">
        <w:rPr>
          <w:rFonts w:ascii="Times New Roman" w:hAnsi="Times New Roman" w:cs="Times New Roman" w:hint="eastAsia"/>
          <w:sz w:val="24"/>
          <w:szCs w:val="24"/>
        </w:rPr>
        <w:t>1</w:t>
      </w:r>
      <w:r w:rsidRPr="00371822">
        <w:rPr>
          <w:rFonts w:ascii="Times New Roman" w:hAnsi="Times New Roman" w:cs="Times New Roman"/>
          <w:sz w:val="24"/>
          <w:szCs w:val="24"/>
        </w:rPr>
        <w:t>7</w:t>
      </w:r>
      <w:r w:rsidRPr="00371822">
        <w:rPr>
          <w:rFonts w:ascii="Times New Roman" w:hAnsi="Times New Roman" w:cs="Times New Roman" w:hint="eastAsia"/>
          <w:sz w:val="24"/>
          <w:szCs w:val="24"/>
        </w:rPr>
        <w:t xml:space="preserve">. </w:t>
      </w:r>
      <w:r w:rsidRPr="00371822">
        <w:rPr>
          <w:rFonts w:ascii="Times New Roman" w:hAnsi="Times New Roman" w:cs="Times New Roman"/>
          <w:sz w:val="24"/>
          <w:szCs w:val="24"/>
        </w:rPr>
        <w:t xml:space="preserve">Risk of incident cancer according to </w:t>
      </w:r>
      <w:r w:rsidRPr="00371822">
        <w:rPr>
          <w:rFonts w:ascii="Times New Roman" w:hAnsi="Times New Roman" w:cs="Times New Roman" w:hint="eastAsia"/>
          <w:sz w:val="24"/>
          <w:szCs w:val="24"/>
        </w:rPr>
        <w:t>pack-years of smoking</w:t>
      </w:r>
      <w:r w:rsidRPr="00371822">
        <w:rPr>
          <w:rFonts w:ascii="Times New Roman" w:hAnsi="Times New Roman" w:cs="Times New Roman"/>
          <w:sz w:val="24"/>
          <w:szCs w:val="24"/>
        </w:rPr>
        <w:t xml:space="preserve"> within each genetic risk (quartiles) level</w:t>
      </w:r>
      <w:r w:rsidRPr="00371822">
        <w:rPr>
          <w:rFonts w:ascii="Times New Roman" w:hAnsi="Times New Roman" w:cs="Times New Roman" w:hint="eastAsia"/>
          <w:sz w:val="24"/>
          <w:szCs w:val="24"/>
        </w:rPr>
        <w:t xml:space="preserve"> in the CKB and the UKB</w:t>
      </w:r>
      <w:r w:rsidRPr="00371822">
        <w:rPr>
          <w:rFonts w:ascii="Times New Roman" w:hAnsi="Times New Roman" w:cs="Times New Roman"/>
          <w:sz w:val="24"/>
          <w:szCs w:val="24"/>
        </w:rPr>
        <w:t>.</w:t>
      </w:r>
    </w:p>
    <w:p w14:paraId="11897774"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hAnsi="Times New Roman" w:cs="Times New Roman"/>
          <w:sz w:val="24"/>
          <w:szCs w:val="24"/>
        </w:rPr>
        <w:t>Table E</w:t>
      </w:r>
      <w:r w:rsidRPr="00371822">
        <w:rPr>
          <w:rFonts w:ascii="Times New Roman" w:hAnsi="Times New Roman" w:cs="Times New Roman" w:hint="eastAsia"/>
          <w:sz w:val="24"/>
          <w:szCs w:val="24"/>
        </w:rPr>
        <w:t>1</w:t>
      </w:r>
      <w:r>
        <w:rPr>
          <w:rFonts w:ascii="Times New Roman" w:hAnsi="Times New Roman" w:cs="Times New Roman"/>
          <w:sz w:val="24"/>
          <w:szCs w:val="24"/>
        </w:rPr>
        <w:t>8</w:t>
      </w:r>
      <w:r w:rsidRPr="00371822">
        <w:rPr>
          <w:rFonts w:ascii="Times New Roman" w:hAnsi="Times New Roman" w:cs="Times New Roman" w:hint="eastAsia"/>
          <w:sz w:val="24"/>
          <w:szCs w:val="24"/>
        </w:rPr>
        <w:t xml:space="preserve">. </w:t>
      </w:r>
      <w:r w:rsidRPr="00371822">
        <w:rPr>
          <w:rFonts w:ascii="Times New Roman" w:hAnsi="Times New Roman" w:cs="Times New Roman"/>
          <w:sz w:val="24"/>
          <w:szCs w:val="24"/>
        </w:rPr>
        <w:t xml:space="preserve">Risk of incident cancer according to </w:t>
      </w:r>
      <w:r w:rsidRPr="00371822">
        <w:rPr>
          <w:rFonts w:ascii="Times New Roman" w:hAnsi="Times New Roman" w:cs="Times New Roman" w:hint="eastAsia"/>
          <w:sz w:val="24"/>
          <w:szCs w:val="24"/>
        </w:rPr>
        <w:t>pack-years of smoking</w:t>
      </w:r>
      <w:r w:rsidRPr="00371822">
        <w:rPr>
          <w:rFonts w:ascii="Times New Roman" w:hAnsi="Times New Roman" w:cs="Times New Roman"/>
          <w:sz w:val="24"/>
          <w:szCs w:val="24"/>
        </w:rPr>
        <w:t xml:space="preserve"> within each genetic risk (</w:t>
      </w:r>
      <w:proofErr w:type="spellStart"/>
      <w:r w:rsidRPr="00371822">
        <w:rPr>
          <w:rFonts w:ascii="Times New Roman" w:hAnsi="Times New Roman" w:cs="Times New Roman"/>
          <w:sz w:val="24"/>
          <w:szCs w:val="24"/>
        </w:rPr>
        <w:t>tertiles</w:t>
      </w:r>
      <w:proofErr w:type="spellEnd"/>
      <w:r w:rsidRPr="00371822">
        <w:rPr>
          <w:rFonts w:ascii="Times New Roman" w:hAnsi="Times New Roman" w:cs="Times New Roman"/>
          <w:sz w:val="24"/>
          <w:szCs w:val="24"/>
        </w:rPr>
        <w:t>) level</w:t>
      </w:r>
      <w:r w:rsidRPr="00371822">
        <w:rPr>
          <w:rFonts w:ascii="Times New Roman" w:hAnsi="Times New Roman" w:cs="Times New Roman" w:hint="eastAsia"/>
          <w:sz w:val="24"/>
          <w:szCs w:val="24"/>
        </w:rPr>
        <w:t xml:space="preserve"> in the CKB and the UKB</w:t>
      </w:r>
      <w:r w:rsidRPr="00371822">
        <w:rPr>
          <w:rFonts w:ascii="Times New Roman" w:hAnsi="Times New Roman" w:cs="Times New Roman"/>
          <w:sz w:val="24"/>
          <w:szCs w:val="24"/>
        </w:rPr>
        <w:t>.</w:t>
      </w:r>
    </w:p>
    <w:p w14:paraId="61B84706" w14:textId="77777777" w:rsidR="00AA023E" w:rsidRPr="00371822" w:rsidRDefault="00AA023E" w:rsidP="00E24E30">
      <w:pPr>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1</w:t>
      </w:r>
      <w:r w:rsidRPr="00371822">
        <w:rPr>
          <w:rFonts w:ascii="Times New Roman" w:hAnsi="Times New Roman" w:cs="Times New Roman"/>
          <w:sz w:val="24"/>
          <w:szCs w:val="24"/>
        </w:rPr>
        <w:t>. Study design and workflow.</w:t>
      </w:r>
    </w:p>
    <w:p w14:paraId="75899F9F"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lastRenderedPageBreak/>
        <w:t>Figure E</w:t>
      </w:r>
      <w:r w:rsidRPr="00371822">
        <w:rPr>
          <w:rFonts w:ascii="Times New Roman" w:hAnsi="Times New Roman" w:cs="Times New Roman" w:hint="eastAsia"/>
          <w:sz w:val="24"/>
          <w:szCs w:val="24"/>
        </w:rPr>
        <w:t>2</w:t>
      </w:r>
      <w:r w:rsidRPr="00371822">
        <w:rPr>
          <w:rFonts w:ascii="Times New Roman" w:hAnsi="Times New Roman" w:cs="Times New Roman"/>
          <w:sz w:val="24"/>
          <w:szCs w:val="24"/>
        </w:rPr>
        <w:t>. Flowchart for</w:t>
      </w:r>
      <w:r w:rsidRPr="00371822">
        <w:rPr>
          <w:rFonts w:ascii="Times New Roman" w:hAnsi="Times New Roman" w:cs="Times New Roman" w:hint="eastAsia"/>
          <w:sz w:val="24"/>
          <w:szCs w:val="24"/>
        </w:rPr>
        <w:t xml:space="preserve"> the calculation of polygenic risk scores (PRSs).</w:t>
      </w:r>
    </w:p>
    <w:p w14:paraId="3BBD8CED"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3</w:t>
      </w:r>
      <w:r w:rsidRPr="00371822">
        <w:rPr>
          <w:rFonts w:ascii="Times New Roman" w:hAnsi="Times New Roman" w:cs="Times New Roman"/>
          <w:sz w:val="24"/>
          <w:szCs w:val="24"/>
        </w:rPr>
        <w:t xml:space="preserve">. </w:t>
      </w:r>
      <w:r w:rsidRPr="00371822">
        <w:rPr>
          <w:rFonts w:ascii="Times New Roman" w:hAnsi="Times New Roman" w:cs="Times New Roman" w:hint="eastAsia"/>
          <w:sz w:val="24"/>
          <w:szCs w:val="24"/>
        </w:rPr>
        <w:t xml:space="preserve">The relationship of </w:t>
      </w:r>
      <w:r w:rsidRPr="00371822">
        <w:rPr>
          <w:rFonts w:ascii="Times New Roman" w:hAnsi="Times New Roman" w:cs="Times New Roman"/>
          <w:sz w:val="24"/>
          <w:szCs w:val="24"/>
        </w:rPr>
        <w:t>ethnic-specific polygenic risk score</w:t>
      </w:r>
      <w:r w:rsidRPr="00371822">
        <w:rPr>
          <w:rFonts w:ascii="Times New Roman" w:hAnsi="Times New Roman" w:cs="Times New Roman" w:hint="eastAsia"/>
          <w:sz w:val="24"/>
          <w:szCs w:val="24"/>
        </w:rPr>
        <w:t>s</w:t>
      </w:r>
      <w:r w:rsidRPr="00371822">
        <w:rPr>
          <w:rFonts w:ascii="Times New Roman" w:hAnsi="Times New Roman" w:cs="Times New Roman"/>
          <w:sz w:val="24"/>
          <w:szCs w:val="24"/>
        </w:rPr>
        <w:t xml:space="preserve"> </w:t>
      </w:r>
      <w:r w:rsidRPr="00371822">
        <w:rPr>
          <w:rFonts w:ascii="Times New Roman" w:hAnsi="Times New Roman" w:cs="Times New Roman" w:hint="eastAsia"/>
          <w:sz w:val="24"/>
          <w:szCs w:val="24"/>
        </w:rPr>
        <w:t>(</w:t>
      </w:r>
      <w:r w:rsidRPr="00371822">
        <w:rPr>
          <w:rFonts w:ascii="Times New Roman" w:hAnsi="Times New Roman" w:cs="Times New Roman"/>
          <w:sz w:val="24"/>
          <w:szCs w:val="24"/>
        </w:rPr>
        <w:t>PRSs</w:t>
      </w:r>
      <w:r w:rsidRPr="00371822">
        <w:rPr>
          <w:rFonts w:ascii="Times New Roman" w:hAnsi="Times New Roman" w:cs="Times New Roman" w:hint="eastAsia"/>
          <w:sz w:val="24"/>
          <w:szCs w:val="24"/>
        </w:rPr>
        <w:t>) with incident lung cancer in CKB and UKB cohorts.</w:t>
      </w:r>
    </w:p>
    <w:p w14:paraId="71D424CE"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4</w:t>
      </w:r>
      <w:r w:rsidRPr="00371822">
        <w:rPr>
          <w:rFonts w:ascii="Times New Roman" w:hAnsi="Times New Roman" w:cs="Times New Roman"/>
          <w:sz w:val="24"/>
          <w:szCs w:val="24"/>
        </w:rPr>
        <w:t>. Mediation analysis of smoking on associations between PRS and incident lung cancer risk in the CKB (A) and UKB cohorts (B).</w:t>
      </w:r>
    </w:p>
    <w:p w14:paraId="7294E254"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5</w:t>
      </w:r>
      <w:r w:rsidRPr="00371822">
        <w:rPr>
          <w:rFonts w:ascii="Times New Roman" w:hAnsi="Times New Roman" w:cs="Times New Roman"/>
          <w:sz w:val="24"/>
          <w:szCs w:val="24"/>
        </w:rPr>
        <w:t>. Flowchart for</w:t>
      </w:r>
      <w:r w:rsidRPr="00371822">
        <w:rPr>
          <w:rFonts w:ascii="Times New Roman" w:hAnsi="Times New Roman" w:cs="Times New Roman" w:hint="eastAsia"/>
          <w:sz w:val="24"/>
          <w:szCs w:val="24"/>
        </w:rPr>
        <w:t xml:space="preserve"> the calculation of trans-</w:t>
      </w:r>
      <w:r w:rsidRPr="00371822">
        <w:rPr>
          <w:rFonts w:ascii="Times New Roman" w:hAnsi="Times New Roman" w:cs="Times New Roman"/>
          <w:sz w:val="24"/>
          <w:szCs w:val="24"/>
        </w:rPr>
        <w:t>ancestry</w:t>
      </w:r>
      <w:r w:rsidRPr="00371822">
        <w:rPr>
          <w:rFonts w:ascii="Times New Roman" w:hAnsi="Times New Roman" w:cs="Times New Roman" w:hint="eastAsia"/>
          <w:sz w:val="24"/>
          <w:szCs w:val="24"/>
        </w:rPr>
        <w:t xml:space="preserve"> polygenic risk scores (PRSs).</w:t>
      </w:r>
    </w:p>
    <w:p w14:paraId="54BB9525"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6</w:t>
      </w:r>
      <w:r w:rsidRPr="00371822">
        <w:rPr>
          <w:rFonts w:ascii="Times New Roman" w:hAnsi="Times New Roman" w:cs="Times New Roman"/>
          <w:sz w:val="24"/>
          <w:szCs w:val="24"/>
        </w:rPr>
        <w:t>. Risk of incident lung cancer according to trans-ancestry polygenic risk scores (PRSs) and pack-years of smoking categories in the CKB (A) and UKB cohorts (B).</w:t>
      </w:r>
    </w:p>
    <w:p w14:paraId="3B55842F" w14:textId="77777777" w:rsidR="00AA023E" w:rsidRPr="00371822" w:rsidRDefault="00AA023E" w:rsidP="00E24E30">
      <w:pPr>
        <w:widowControl/>
        <w:spacing w:line="360" w:lineRule="auto"/>
        <w:jc w:val="left"/>
        <w:rPr>
          <w:rFonts w:ascii="Times New Roman" w:eastAsia="微软雅黑" w:hAnsi="Times New Roman" w:cs="Times New Roman"/>
          <w:kern w:val="0"/>
          <w:sz w:val="24"/>
          <w:szCs w:val="24"/>
        </w:rPr>
      </w:pPr>
      <w:r w:rsidRPr="00371822">
        <w:rPr>
          <w:rFonts w:ascii="Times New Roman" w:eastAsia="微软雅黑" w:hAnsi="Times New Roman" w:cs="Times New Roman"/>
          <w:kern w:val="0"/>
          <w:sz w:val="24"/>
          <w:szCs w:val="24"/>
        </w:rPr>
        <w:t>Figure E</w:t>
      </w:r>
      <w:r w:rsidRPr="00371822">
        <w:rPr>
          <w:rFonts w:ascii="Times New Roman" w:eastAsia="微软雅黑" w:hAnsi="Times New Roman" w:cs="Times New Roman" w:hint="eastAsia"/>
          <w:kern w:val="0"/>
          <w:sz w:val="24"/>
          <w:szCs w:val="24"/>
        </w:rPr>
        <w:t>7</w:t>
      </w:r>
      <w:r w:rsidRPr="00371822">
        <w:rPr>
          <w:rFonts w:ascii="Times New Roman" w:eastAsia="微软雅黑" w:hAnsi="Times New Roman" w:cs="Times New Roman"/>
          <w:kern w:val="0"/>
          <w:sz w:val="24"/>
          <w:szCs w:val="24"/>
        </w:rPr>
        <w:t>. Absolute risk and risk reduction of incident lung cancer according to pack-years of smoking within each genetic risk category defined by trans-ancestry PRS.</w:t>
      </w:r>
    </w:p>
    <w:p w14:paraId="5ABCCD73" w14:textId="77777777" w:rsidR="00AA023E" w:rsidRPr="00371822" w:rsidRDefault="00AA023E" w:rsidP="00E24E30">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Figure E</w:t>
      </w:r>
      <w:r w:rsidRPr="00371822">
        <w:rPr>
          <w:rFonts w:ascii="Times New Roman" w:hAnsi="Times New Roman" w:cs="Times New Roman" w:hint="eastAsia"/>
          <w:sz w:val="24"/>
          <w:szCs w:val="24"/>
        </w:rPr>
        <w:t>8</w:t>
      </w:r>
      <w:r w:rsidRPr="00371822">
        <w:rPr>
          <w:rFonts w:ascii="Times New Roman" w:hAnsi="Times New Roman" w:cs="Times New Roman"/>
          <w:sz w:val="24"/>
          <w:szCs w:val="24"/>
        </w:rPr>
        <w:t>. The distribution</w:t>
      </w:r>
      <w:r w:rsidRPr="00371822">
        <w:rPr>
          <w:rFonts w:ascii="Times New Roman" w:hAnsi="Times New Roman" w:cs="Times New Roman" w:hint="eastAsia"/>
          <w:sz w:val="24"/>
          <w:szCs w:val="24"/>
        </w:rPr>
        <w:t>s</w:t>
      </w:r>
      <w:r w:rsidRPr="00371822">
        <w:rPr>
          <w:rFonts w:ascii="Times New Roman" w:hAnsi="Times New Roman" w:cs="Times New Roman"/>
          <w:sz w:val="24"/>
          <w:szCs w:val="24"/>
        </w:rPr>
        <w:t xml:space="preserve"> of trans-ancestry polygenic risk score</w:t>
      </w:r>
      <w:r w:rsidRPr="00371822">
        <w:rPr>
          <w:rFonts w:ascii="Times New Roman" w:hAnsi="Times New Roman" w:cs="Times New Roman" w:hint="eastAsia"/>
          <w:sz w:val="24"/>
          <w:szCs w:val="24"/>
        </w:rPr>
        <w:t>s</w:t>
      </w:r>
      <w:r w:rsidRPr="00371822">
        <w:rPr>
          <w:rFonts w:ascii="Times New Roman" w:hAnsi="Times New Roman" w:cs="Times New Roman"/>
          <w:sz w:val="24"/>
          <w:szCs w:val="24"/>
        </w:rPr>
        <w:t xml:space="preserve"> </w:t>
      </w:r>
      <w:r w:rsidRPr="00371822">
        <w:rPr>
          <w:rFonts w:ascii="Times New Roman" w:hAnsi="Times New Roman" w:cs="Times New Roman" w:hint="eastAsia"/>
          <w:sz w:val="24"/>
          <w:szCs w:val="24"/>
        </w:rPr>
        <w:t>(</w:t>
      </w:r>
      <w:r w:rsidRPr="00371822">
        <w:rPr>
          <w:rFonts w:ascii="Times New Roman" w:hAnsi="Times New Roman" w:cs="Times New Roman"/>
          <w:sz w:val="24"/>
          <w:szCs w:val="24"/>
        </w:rPr>
        <w:t>PRSs</w:t>
      </w:r>
      <w:r w:rsidRPr="00371822">
        <w:rPr>
          <w:rFonts w:ascii="Times New Roman" w:hAnsi="Times New Roman" w:cs="Times New Roman" w:hint="eastAsia"/>
          <w:sz w:val="24"/>
          <w:szCs w:val="24"/>
        </w:rPr>
        <w:t>) in the CKB and the UKB.</w:t>
      </w:r>
    </w:p>
    <w:p w14:paraId="18228E78" w14:textId="77777777" w:rsidR="00AA023E" w:rsidRDefault="00AA023E" w:rsidP="00B51904">
      <w:pPr>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00C05555" w14:textId="77777777" w:rsidR="00AA023E" w:rsidRPr="00371822" w:rsidRDefault="00AA023E" w:rsidP="00D72F96">
      <w:pPr>
        <w:widowControl/>
        <w:spacing w:line="360" w:lineRule="auto"/>
        <w:jc w:val="left"/>
        <w:rPr>
          <w:rFonts w:ascii="Times New Roman" w:eastAsia="微软雅黑" w:hAnsi="Times New Roman" w:cs="Times New Roman"/>
          <w:b/>
          <w:bCs/>
          <w:color w:val="31353B"/>
          <w:kern w:val="0"/>
          <w:sz w:val="24"/>
          <w:szCs w:val="24"/>
        </w:rPr>
      </w:pPr>
      <w:r w:rsidRPr="00371822">
        <w:rPr>
          <w:rFonts w:ascii="Times New Roman" w:eastAsia="微软雅黑" w:hAnsi="Times New Roman" w:cs="Times New Roman"/>
          <w:b/>
          <w:bCs/>
          <w:color w:val="31353B"/>
          <w:kern w:val="0"/>
          <w:sz w:val="24"/>
          <w:szCs w:val="24"/>
        </w:rPr>
        <w:lastRenderedPageBreak/>
        <w:t>Supplementary Methods</w:t>
      </w:r>
    </w:p>
    <w:p w14:paraId="6D965925" w14:textId="77777777" w:rsidR="00AA023E" w:rsidRPr="00371822" w:rsidRDefault="00AA023E" w:rsidP="00D72F96">
      <w:pPr>
        <w:widowControl/>
        <w:spacing w:line="360" w:lineRule="auto"/>
        <w:jc w:val="left"/>
        <w:rPr>
          <w:rFonts w:ascii="Times New Roman" w:hAnsi="Times New Roman" w:cs="Times New Roman"/>
          <w:b/>
          <w:sz w:val="24"/>
          <w:szCs w:val="24"/>
        </w:rPr>
      </w:pPr>
      <w:r w:rsidRPr="00371822">
        <w:rPr>
          <w:rFonts w:ascii="Times New Roman" w:hAnsi="Times New Roman" w:cs="Times New Roman"/>
          <w:b/>
          <w:sz w:val="24"/>
          <w:szCs w:val="24"/>
        </w:rPr>
        <w:t>Quality control</w:t>
      </w:r>
      <w:r w:rsidRPr="00371822">
        <w:rPr>
          <w:rFonts w:ascii="Times New Roman" w:hAnsi="Times New Roman" w:cs="Times New Roman" w:hint="eastAsia"/>
          <w:b/>
          <w:sz w:val="24"/>
          <w:szCs w:val="24"/>
        </w:rPr>
        <w:t xml:space="preserve"> and PRS construction</w:t>
      </w:r>
    </w:p>
    <w:p w14:paraId="3BE6D448" w14:textId="77777777" w:rsidR="00AA023E" w:rsidRPr="00371822" w:rsidRDefault="00AA023E" w:rsidP="00D72F96">
      <w:pPr>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To ensure the efficiency of the PRS, we applied several criteria to exclude the redundant variants, i.e., (</w:t>
      </w:r>
      <w:proofErr w:type="spellStart"/>
      <w:r w:rsidRPr="00371822">
        <w:rPr>
          <w:rFonts w:ascii="Times New Roman" w:hAnsi="Times New Roman" w:cs="Times New Roman"/>
          <w:sz w:val="24"/>
          <w:szCs w:val="24"/>
        </w:rPr>
        <w:t>i</w:t>
      </w:r>
      <w:proofErr w:type="spellEnd"/>
      <w:r w:rsidRPr="00371822">
        <w:rPr>
          <w:rFonts w:ascii="Times New Roman" w:hAnsi="Times New Roman" w:cs="Times New Roman"/>
          <w:sz w:val="24"/>
          <w:szCs w:val="24"/>
        </w:rPr>
        <w:t>) variants with a minor allele frequency less than 0.5% in corresponding ethnicity; (ii) SNPs in linkage disequilibrium (LD, r</w:t>
      </w:r>
      <w:r w:rsidRPr="00371822">
        <w:rPr>
          <w:rFonts w:ascii="Times New Roman" w:hAnsi="Times New Roman" w:cs="Times New Roman"/>
          <w:sz w:val="24"/>
          <w:szCs w:val="24"/>
          <w:vertAlign w:val="superscript"/>
        </w:rPr>
        <w:t>2</w:t>
      </w:r>
      <w:r w:rsidRPr="00371822">
        <w:rPr>
          <w:rFonts w:ascii="Times New Roman" w:hAnsi="Times New Roman" w:cs="Times New Roman"/>
          <w:sz w:val="24"/>
          <w:szCs w:val="24"/>
        </w:rPr>
        <w:t>≥0.1); (iii) variants with p-value &gt; 0.05 to be excluded after multiple comparisons</w:t>
      </w:r>
      <w:r w:rsidRPr="00371822">
        <w:rPr>
          <w:rFonts w:ascii="Times New Roman" w:hAnsi="Times New Roman" w:cs="Times New Roman" w:hint="eastAsia"/>
          <w:sz w:val="24"/>
          <w:szCs w:val="24"/>
        </w:rPr>
        <w:t xml:space="preserve">; and </w:t>
      </w:r>
      <w:r w:rsidRPr="00371822">
        <w:rPr>
          <w:rFonts w:ascii="Times New Roman" w:hAnsi="Times New Roman" w:cs="Times New Roman"/>
          <w:sz w:val="24"/>
          <w:szCs w:val="24"/>
        </w:rPr>
        <w:t>(i</w:t>
      </w:r>
      <w:r w:rsidRPr="00371822">
        <w:rPr>
          <w:rFonts w:ascii="Times New Roman" w:hAnsi="Times New Roman" w:cs="Times New Roman" w:hint="eastAsia"/>
          <w:sz w:val="24"/>
          <w:szCs w:val="24"/>
        </w:rPr>
        <w:t>v</w:t>
      </w:r>
      <w:r w:rsidRPr="00371822">
        <w:rPr>
          <w:rFonts w:ascii="Times New Roman" w:hAnsi="Times New Roman" w:cs="Times New Roman"/>
          <w:sz w:val="24"/>
          <w:szCs w:val="24"/>
        </w:rPr>
        <w:t>)</w:t>
      </w:r>
      <w:r w:rsidRPr="00371822">
        <w:rPr>
          <w:rFonts w:ascii="Times New Roman" w:hAnsi="Times New Roman" w:cs="Times New Roman" w:hint="eastAsia"/>
          <w:sz w:val="24"/>
          <w:szCs w:val="24"/>
        </w:rPr>
        <w:t xml:space="preserve"> t</w:t>
      </w:r>
      <w:r w:rsidRPr="00371822">
        <w:rPr>
          <w:rFonts w:ascii="Times New Roman" w:hAnsi="Times New Roman" w:cs="Times New Roman"/>
          <w:sz w:val="24"/>
          <w:szCs w:val="24"/>
        </w:rPr>
        <w:t xml:space="preserve">he SNP with the strongest association were kept in each LD block. </w:t>
      </w:r>
      <w:r w:rsidRPr="00371822">
        <w:rPr>
          <w:rFonts w:ascii="Times New Roman" w:hAnsi="Times New Roman" w:cs="Times New Roman" w:hint="eastAsia"/>
          <w:sz w:val="24"/>
          <w:szCs w:val="24"/>
        </w:rPr>
        <w:t xml:space="preserve">The </w:t>
      </w:r>
      <w:r w:rsidRPr="00371822">
        <w:rPr>
          <w:rFonts w:ascii="Times New Roman" w:hAnsi="Times New Roman" w:cs="Times New Roman"/>
          <w:sz w:val="24"/>
          <w:szCs w:val="24"/>
        </w:rPr>
        <w:t>candidate</w:t>
      </w:r>
      <w:r w:rsidRPr="00371822">
        <w:rPr>
          <w:rFonts w:ascii="Times New Roman" w:hAnsi="Times New Roman" w:cs="Times New Roman" w:hint="eastAsia"/>
          <w:sz w:val="24"/>
          <w:szCs w:val="24"/>
        </w:rPr>
        <w:t xml:space="preserve"> SNPs were selected for Chinese and white population, respectively, based on the GWAS association results (Table E1) and LD information from 1000 Genomes project. The SNP selection process was performed with </w:t>
      </w:r>
      <w:r w:rsidRPr="00371822">
        <w:rPr>
          <w:rFonts w:ascii="Times New Roman" w:hAnsi="Times New Roman" w:cs="Times New Roman"/>
          <w:sz w:val="24"/>
          <w:szCs w:val="24"/>
        </w:rPr>
        <w:t>“</w:t>
      </w:r>
      <w:r w:rsidRPr="00371822">
        <w:rPr>
          <w:rFonts w:ascii="Times New Roman" w:hAnsi="Times New Roman" w:cs="Times New Roman" w:hint="eastAsia"/>
          <w:sz w:val="24"/>
          <w:szCs w:val="24"/>
        </w:rPr>
        <w:t>--</w:t>
      </w:r>
      <w:r w:rsidRPr="00371822">
        <w:rPr>
          <w:rFonts w:ascii="Times New Roman" w:hAnsi="Times New Roman" w:cs="Times New Roman"/>
          <w:sz w:val="24"/>
          <w:szCs w:val="24"/>
        </w:rPr>
        <w:t>clump”</w:t>
      </w:r>
      <w:r w:rsidRPr="00371822">
        <w:rPr>
          <w:rFonts w:ascii="Times New Roman" w:hAnsi="Times New Roman" w:cs="Times New Roman" w:hint="eastAsia"/>
          <w:sz w:val="24"/>
          <w:szCs w:val="24"/>
        </w:rPr>
        <w:t xml:space="preserve"> in PLINK </w:t>
      </w:r>
      <w:r w:rsidRPr="00371822">
        <w:rPr>
          <w:rFonts w:ascii="Times New Roman" w:hAnsi="Times New Roman" w:cs="Times New Roman"/>
          <w:sz w:val="24"/>
          <w:szCs w:val="24"/>
        </w:rPr>
        <w:t>v1.90b3b</w:t>
      </w:r>
      <w:r w:rsidRPr="00371822">
        <w:rPr>
          <w:rFonts w:ascii="Times New Roman" w:hAnsi="Times New Roman" w:cs="Times New Roman" w:hint="eastAsia"/>
          <w:sz w:val="24"/>
          <w:szCs w:val="24"/>
        </w:rPr>
        <w:t xml:space="preserve">. At last, a total of </w:t>
      </w:r>
      <w:r w:rsidRPr="00371822">
        <w:rPr>
          <w:rFonts w:ascii="Times New Roman" w:hAnsi="Times New Roman" w:cs="Times New Roman"/>
          <w:sz w:val="24"/>
          <w:szCs w:val="24"/>
        </w:rPr>
        <w:t>19 SNPs and 23 SNPs were retained for the calculation of Chines</w:t>
      </w:r>
      <w:r>
        <w:rPr>
          <w:rFonts w:ascii="Times New Roman" w:hAnsi="Times New Roman" w:cs="Times New Roman" w:hint="eastAsia"/>
          <w:sz w:val="24"/>
          <w:szCs w:val="24"/>
        </w:rPr>
        <w:t>e</w:t>
      </w:r>
      <w:r>
        <w:rPr>
          <w:rFonts w:ascii="Times New Roman" w:hAnsi="Times New Roman" w:cs="Times New Roman"/>
          <w:sz w:val="24"/>
          <w:szCs w:val="24"/>
        </w:rPr>
        <w:t>-</w:t>
      </w:r>
      <w:r w:rsidRPr="00371822">
        <w:rPr>
          <w:rFonts w:ascii="Times New Roman" w:hAnsi="Times New Roman" w:cs="Times New Roman"/>
          <w:sz w:val="24"/>
          <w:szCs w:val="24"/>
        </w:rPr>
        <w:t xml:space="preserve">specific </w:t>
      </w:r>
      <w:r w:rsidRPr="00371822">
        <w:rPr>
          <w:rFonts w:ascii="Times New Roman" w:hAnsi="Times New Roman" w:cs="Times New Roman" w:hint="eastAsia"/>
          <w:sz w:val="24"/>
          <w:szCs w:val="24"/>
        </w:rPr>
        <w:t xml:space="preserve">(PRS-19) </w:t>
      </w:r>
      <w:r w:rsidRPr="00371822">
        <w:rPr>
          <w:rFonts w:ascii="Times New Roman" w:hAnsi="Times New Roman" w:cs="Times New Roman"/>
          <w:sz w:val="24"/>
          <w:szCs w:val="24"/>
        </w:rPr>
        <w:t>and Whit</w:t>
      </w:r>
      <w:r>
        <w:rPr>
          <w:rFonts w:ascii="Times New Roman" w:hAnsi="Times New Roman" w:cs="Times New Roman" w:hint="eastAsia"/>
          <w:sz w:val="24"/>
          <w:szCs w:val="24"/>
        </w:rPr>
        <w:t>e</w:t>
      </w:r>
      <w:r>
        <w:rPr>
          <w:rFonts w:ascii="Times New Roman" w:hAnsi="Times New Roman" w:cs="Times New Roman"/>
          <w:sz w:val="24"/>
          <w:szCs w:val="24"/>
        </w:rPr>
        <w:t>-</w:t>
      </w:r>
      <w:r w:rsidRPr="00371822">
        <w:rPr>
          <w:rFonts w:ascii="Times New Roman" w:hAnsi="Times New Roman" w:cs="Times New Roman"/>
          <w:sz w:val="24"/>
          <w:szCs w:val="24"/>
        </w:rPr>
        <w:t>specific PRSs</w:t>
      </w:r>
      <w:r w:rsidRPr="00371822">
        <w:rPr>
          <w:rFonts w:ascii="Times New Roman" w:hAnsi="Times New Roman" w:cs="Times New Roman" w:hint="eastAsia"/>
          <w:sz w:val="24"/>
          <w:szCs w:val="24"/>
        </w:rPr>
        <w:t xml:space="preserve"> (PRS-23)</w:t>
      </w:r>
      <w:r w:rsidRPr="00371822">
        <w:rPr>
          <w:rFonts w:ascii="Times New Roman" w:hAnsi="Times New Roman" w:cs="Times New Roman"/>
          <w:sz w:val="24"/>
          <w:szCs w:val="24"/>
        </w:rPr>
        <w:t>, respectively</w:t>
      </w:r>
      <w:r w:rsidRPr="00371822">
        <w:rPr>
          <w:rFonts w:ascii="Times New Roman" w:hAnsi="Times New Roman" w:cs="Times New Roman" w:hint="eastAsia"/>
          <w:sz w:val="24"/>
          <w:szCs w:val="24"/>
        </w:rPr>
        <w:t xml:space="preserve">. Although the SNPs were </w:t>
      </w:r>
      <w:r w:rsidRPr="00371822">
        <w:rPr>
          <w:rFonts w:ascii="Times New Roman" w:hAnsi="Times New Roman" w:cs="Times New Roman"/>
          <w:sz w:val="24"/>
          <w:szCs w:val="24"/>
        </w:rPr>
        <w:t>independent</w:t>
      </w:r>
      <w:r w:rsidRPr="00371822">
        <w:rPr>
          <w:rFonts w:ascii="Times New Roman" w:hAnsi="Times New Roman" w:cs="Times New Roman" w:hint="eastAsia"/>
          <w:sz w:val="24"/>
          <w:szCs w:val="24"/>
        </w:rPr>
        <w:t xml:space="preserve"> within PRS-19 and PRS-23, respectively, we found four SNPs in PRS-19 and PRS-23 were in high LD (</w:t>
      </w:r>
      <w:r w:rsidRPr="00371822">
        <w:rPr>
          <w:rFonts w:ascii="Times New Roman" w:hAnsi="Times New Roman" w:cs="Times New Roman"/>
          <w:sz w:val="24"/>
          <w:szCs w:val="24"/>
        </w:rPr>
        <w:t>r</w:t>
      </w:r>
      <w:r w:rsidRPr="00371822">
        <w:rPr>
          <w:rFonts w:ascii="Times New Roman" w:hAnsi="Times New Roman" w:cs="Times New Roman"/>
          <w:sz w:val="24"/>
          <w:szCs w:val="24"/>
          <w:vertAlign w:val="superscript"/>
        </w:rPr>
        <w:t>2</w:t>
      </w:r>
      <w:r w:rsidRPr="00371822">
        <w:rPr>
          <w:rFonts w:ascii="Times New Roman" w:hAnsi="Times New Roman" w:cs="Times New Roman" w:hint="eastAsia"/>
          <w:sz w:val="24"/>
          <w:szCs w:val="24"/>
        </w:rPr>
        <w:t>&gt;0.8), which were m</w:t>
      </w:r>
      <w:r w:rsidRPr="00371822">
        <w:rPr>
          <w:rFonts w:ascii="Times New Roman" w:hAnsi="Times New Roman" w:cs="Times New Roman"/>
          <w:sz w:val="24"/>
          <w:szCs w:val="24"/>
        </w:rPr>
        <w:t xml:space="preserve">ainly due to </w:t>
      </w:r>
      <w:r w:rsidRPr="00371822">
        <w:rPr>
          <w:rFonts w:ascii="Times New Roman" w:hAnsi="Times New Roman" w:cs="Times New Roman" w:hint="eastAsia"/>
          <w:sz w:val="24"/>
          <w:szCs w:val="24"/>
        </w:rPr>
        <w:t xml:space="preserve">the </w:t>
      </w:r>
      <w:r w:rsidRPr="00371822">
        <w:rPr>
          <w:rFonts w:ascii="Times New Roman" w:hAnsi="Times New Roman" w:cs="Times New Roman"/>
          <w:sz w:val="24"/>
          <w:szCs w:val="24"/>
        </w:rPr>
        <w:t xml:space="preserve">differences </w:t>
      </w:r>
      <w:r w:rsidRPr="00371822">
        <w:rPr>
          <w:rFonts w:ascii="Times New Roman" w:hAnsi="Times New Roman" w:cs="Times New Roman" w:hint="eastAsia"/>
          <w:sz w:val="24"/>
          <w:szCs w:val="24"/>
        </w:rPr>
        <w:t>of</w:t>
      </w:r>
      <w:r w:rsidRPr="00371822">
        <w:rPr>
          <w:rFonts w:ascii="Times New Roman" w:hAnsi="Times New Roman" w:cs="Times New Roman"/>
          <w:sz w:val="24"/>
          <w:szCs w:val="24"/>
        </w:rPr>
        <w:t xml:space="preserve"> the most significant </w:t>
      </w:r>
      <w:r w:rsidRPr="00371822">
        <w:rPr>
          <w:rFonts w:ascii="Times New Roman" w:hAnsi="Times New Roman" w:cs="Times New Roman" w:hint="eastAsia"/>
          <w:sz w:val="24"/>
          <w:szCs w:val="24"/>
        </w:rPr>
        <w:t>SNPs</w:t>
      </w:r>
      <w:r w:rsidRPr="00371822">
        <w:rPr>
          <w:rFonts w:ascii="Times New Roman" w:hAnsi="Times New Roman" w:cs="Times New Roman"/>
          <w:sz w:val="24"/>
          <w:szCs w:val="24"/>
        </w:rPr>
        <w:t xml:space="preserve"> </w:t>
      </w:r>
      <w:r w:rsidRPr="00371822">
        <w:rPr>
          <w:rFonts w:ascii="Times New Roman" w:hAnsi="Times New Roman" w:cs="Times New Roman" w:hint="eastAsia"/>
          <w:sz w:val="24"/>
          <w:szCs w:val="24"/>
        </w:rPr>
        <w:t xml:space="preserve">of the same loci </w:t>
      </w:r>
      <w:r w:rsidRPr="00371822">
        <w:rPr>
          <w:rFonts w:ascii="Times New Roman" w:hAnsi="Times New Roman" w:cs="Times New Roman"/>
          <w:sz w:val="24"/>
          <w:szCs w:val="24"/>
        </w:rPr>
        <w:t>in different datasets</w:t>
      </w:r>
      <w:r w:rsidRPr="00371822">
        <w:rPr>
          <w:rFonts w:ascii="Times New Roman" w:hAnsi="Times New Roman" w:cs="Times New Roman" w:hint="eastAsia"/>
          <w:sz w:val="24"/>
          <w:szCs w:val="24"/>
        </w:rPr>
        <w:t xml:space="preserve">. To </w:t>
      </w:r>
      <w:r w:rsidRPr="00371822">
        <w:rPr>
          <w:rFonts w:ascii="Times New Roman" w:hAnsi="Times New Roman" w:cs="Times New Roman"/>
          <w:sz w:val="24"/>
          <w:szCs w:val="24"/>
        </w:rPr>
        <w:t>simplify the comparison</w:t>
      </w:r>
      <w:r w:rsidRPr="00371822">
        <w:rPr>
          <w:rFonts w:ascii="Times New Roman" w:hAnsi="Times New Roman" w:cs="Times New Roman" w:hint="eastAsia"/>
          <w:sz w:val="24"/>
          <w:szCs w:val="24"/>
        </w:rPr>
        <w:t xml:space="preserve"> between different populations, we replaced the </w:t>
      </w:r>
      <w:r w:rsidRPr="00371822">
        <w:rPr>
          <w:rFonts w:ascii="Times New Roman" w:hAnsi="Times New Roman" w:cs="Times New Roman"/>
          <w:sz w:val="24"/>
          <w:szCs w:val="24"/>
        </w:rPr>
        <w:t>candidate</w:t>
      </w:r>
      <w:r w:rsidRPr="00371822">
        <w:rPr>
          <w:rFonts w:ascii="Times New Roman" w:hAnsi="Times New Roman" w:cs="Times New Roman" w:hint="eastAsia"/>
          <w:sz w:val="24"/>
          <w:szCs w:val="24"/>
        </w:rPr>
        <w:t xml:space="preserve"> SNPs in PRS-23 with their high LD SNPs in PRS-19, including </w:t>
      </w:r>
      <w:r w:rsidRPr="00371822">
        <w:rPr>
          <w:rFonts w:ascii="Times New Roman" w:hAnsi="Times New Roman" w:cs="Times New Roman"/>
          <w:sz w:val="24"/>
          <w:szCs w:val="24"/>
        </w:rPr>
        <w:t>rs11375254</w:t>
      </w:r>
      <w:r w:rsidRPr="00371822">
        <w:rPr>
          <w:rFonts w:ascii="Times New Roman" w:hAnsi="Times New Roman" w:cs="Times New Roman" w:hint="eastAsia"/>
          <w:sz w:val="24"/>
          <w:szCs w:val="24"/>
        </w:rPr>
        <w:t xml:space="preserve"> for </w:t>
      </w:r>
      <w:r w:rsidRPr="00371822">
        <w:rPr>
          <w:rFonts w:ascii="Times New Roman" w:hAnsi="Times New Roman" w:cs="Times New Roman"/>
          <w:sz w:val="24"/>
          <w:szCs w:val="24"/>
        </w:rPr>
        <w:t>rs13080835</w:t>
      </w:r>
      <w:r w:rsidRPr="00371822">
        <w:rPr>
          <w:rFonts w:ascii="Times New Roman" w:hAnsi="Times New Roman" w:cs="Times New Roman" w:hint="eastAsia"/>
          <w:sz w:val="24"/>
          <w:szCs w:val="24"/>
        </w:rPr>
        <w:t xml:space="preserve"> (r</w:t>
      </w:r>
      <w:r w:rsidRPr="00371822">
        <w:rPr>
          <w:rFonts w:ascii="Times New Roman" w:hAnsi="Times New Roman" w:cs="Times New Roman" w:hint="eastAsia"/>
          <w:sz w:val="24"/>
          <w:szCs w:val="24"/>
          <w:vertAlign w:val="superscript"/>
        </w:rPr>
        <w:t>2</w:t>
      </w:r>
      <w:r w:rsidRPr="00371822">
        <w:rPr>
          <w:rFonts w:ascii="Times New Roman" w:hAnsi="Times New Roman" w:cs="Times New Roman" w:hint="eastAsia"/>
          <w:sz w:val="24"/>
          <w:szCs w:val="24"/>
        </w:rPr>
        <w:t xml:space="preserve">=0.89), </w:t>
      </w:r>
      <w:r w:rsidRPr="00371822">
        <w:rPr>
          <w:rFonts w:ascii="Times New Roman" w:hAnsi="Times New Roman" w:cs="Times New Roman"/>
          <w:sz w:val="24"/>
          <w:szCs w:val="24"/>
        </w:rPr>
        <w:t>rs401681</w:t>
      </w:r>
      <w:r w:rsidRPr="00371822">
        <w:rPr>
          <w:rFonts w:ascii="Times New Roman" w:hAnsi="Times New Roman" w:cs="Times New Roman" w:hint="eastAsia"/>
          <w:sz w:val="24"/>
          <w:szCs w:val="24"/>
        </w:rPr>
        <w:t xml:space="preserve"> for </w:t>
      </w:r>
      <w:r w:rsidRPr="00371822">
        <w:rPr>
          <w:rFonts w:ascii="Times New Roman" w:hAnsi="Times New Roman" w:cs="Times New Roman"/>
          <w:sz w:val="24"/>
          <w:szCs w:val="24"/>
        </w:rPr>
        <w:t>rs465498</w:t>
      </w:r>
      <w:r w:rsidRPr="00371822">
        <w:rPr>
          <w:rFonts w:ascii="Times New Roman" w:hAnsi="Times New Roman" w:cs="Times New Roman" w:hint="eastAsia"/>
          <w:sz w:val="24"/>
          <w:szCs w:val="24"/>
        </w:rPr>
        <w:t xml:space="preserve"> (r</w:t>
      </w:r>
      <w:r w:rsidRPr="00371822">
        <w:rPr>
          <w:rFonts w:ascii="Times New Roman" w:hAnsi="Times New Roman" w:cs="Times New Roman" w:hint="eastAsia"/>
          <w:sz w:val="24"/>
          <w:szCs w:val="24"/>
          <w:vertAlign w:val="superscript"/>
        </w:rPr>
        <w:t>2</w:t>
      </w:r>
      <w:r w:rsidRPr="00371822">
        <w:rPr>
          <w:rFonts w:ascii="Times New Roman" w:hAnsi="Times New Roman" w:cs="Times New Roman" w:hint="eastAsia"/>
          <w:sz w:val="24"/>
          <w:szCs w:val="24"/>
        </w:rPr>
        <w:t xml:space="preserve">=0.96), </w:t>
      </w:r>
      <w:r w:rsidRPr="00371822">
        <w:rPr>
          <w:rFonts w:ascii="Times New Roman" w:hAnsi="Times New Roman" w:cs="Times New Roman"/>
          <w:sz w:val="24"/>
          <w:szCs w:val="24"/>
        </w:rPr>
        <w:t>rs10429489</w:t>
      </w:r>
      <w:r w:rsidRPr="00371822">
        <w:rPr>
          <w:rFonts w:ascii="Times New Roman" w:hAnsi="Times New Roman" w:cs="Times New Roman" w:hint="eastAsia"/>
          <w:sz w:val="24"/>
          <w:szCs w:val="24"/>
        </w:rPr>
        <w:t xml:space="preserve"> for </w:t>
      </w:r>
      <w:r w:rsidRPr="00371822">
        <w:rPr>
          <w:rFonts w:ascii="Times New Roman" w:hAnsi="Times New Roman" w:cs="Times New Roman"/>
          <w:sz w:val="24"/>
          <w:szCs w:val="24"/>
        </w:rPr>
        <w:t>rs885518</w:t>
      </w:r>
      <w:r w:rsidRPr="00371822">
        <w:rPr>
          <w:rFonts w:ascii="Times New Roman" w:hAnsi="Times New Roman" w:cs="Times New Roman" w:hint="eastAsia"/>
          <w:sz w:val="24"/>
          <w:szCs w:val="24"/>
        </w:rPr>
        <w:t xml:space="preserve"> (r</w:t>
      </w:r>
      <w:r w:rsidRPr="00371822">
        <w:rPr>
          <w:rFonts w:ascii="Times New Roman" w:hAnsi="Times New Roman" w:cs="Times New Roman" w:hint="eastAsia"/>
          <w:sz w:val="24"/>
          <w:szCs w:val="24"/>
          <w:vertAlign w:val="superscript"/>
        </w:rPr>
        <w:t>2</w:t>
      </w:r>
      <w:r w:rsidRPr="00371822">
        <w:rPr>
          <w:rFonts w:ascii="Times New Roman" w:hAnsi="Times New Roman" w:cs="Times New Roman" w:hint="eastAsia"/>
          <w:sz w:val="24"/>
          <w:szCs w:val="24"/>
        </w:rPr>
        <w:t xml:space="preserve">=0.84), and </w:t>
      </w:r>
      <w:r w:rsidRPr="00371822">
        <w:rPr>
          <w:rFonts w:ascii="Times New Roman" w:hAnsi="Times New Roman" w:cs="Times New Roman"/>
          <w:sz w:val="24"/>
          <w:szCs w:val="24"/>
        </w:rPr>
        <w:t>rs55768116</w:t>
      </w:r>
      <w:r w:rsidRPr="00371822">
        <w:rPr>
          <w:rFonts w:ascii="Times New Roman" w:hAnsi="Times New Roman" w:cs="Times New Roman" w:hint="eastAsia"/>
          <w:sz w:val="24"/>
          <w:szCs w:val="24"/>
        </w:rPr>
        <w:t xml:space="preserve"> for </w:t>
      </w:r>
      <w:r w:rsidRPr="00371822">
        <w:rPr>
          <w:rFonts w:ascii="Times New Roman" w:hAnsi="Times New Roman" w:cs="Times New Roman"/>
          <w:sz w:val="24"/>
          <w:szCs w:val="24"/>
        </w:rPr>
        <w:t>rs1056562</w:t>
      </w:r>
      <w:r w:rsidRPr="00371822">
        <w:rPr>
          <w:rFonts w:ascii="Times New Roman" w:hAnsi="Times New Roman" w:cs="Times New Roman" w:hint="eastAsia"/>
          <w:sz w:val="24"/>
          <w:szCs w:val="24"/>
        </w:rPr>
        <w:t xml:space="preserve"> (r</w:t>
      </w:r>
      <w:r w:rsidRPr="00371822">
        <w:rPr>
          <w:rFonts w:ascii="Times New Roman" w:hAnsi="Times New Roman" w:cs="Times New Roman" w:hint="eastAsia"/>
          <w:sz w:val="24"/>
          <w:szCs w:val="24"/>
          <w:vertAlign w:val="superscript"/>
        </w:rPr>
        <w:t>2</w:t>
      </w:r>
      <w:r w:rsidRPr="00371822">
        <w:rPr>
          <w:rFonts w:ascii="Times New Roman" w:hAnsi="Times New Roman" w:cs="Times New Roman" w:hint="eastAsia"/>
          <w:sz w:val="24"/>
          <w:szCs w:val="24"/>
        </w:rPr>
        <w:t xml:space="preserve">=0.84). The detail information of </w:t>
      </w:r>
      <w:r w:rsidRPr="00371822">
        <w:rPr>
          <w:rFonts w:ascii="Times New Roman" w:hAnsi="Times New Roman" w:cs="Times New Roman"/>
          <w:sz w:val="24"/>
          <w:szCs w:val="24"/>
        </w:rPr>
        <w:t>PRS-19 and PRS-23</w:t>
      </w:r>
      <w:r w:rsidRPr="00371822">
        <w:rPr>
          <w:rFonts w:ascii="Times New Roman" w:hAnsi="Times New Roman" w:cs="Times New Roman" w:hint="eastAsia"/>
          <w:sz w:val="24"/>
          <w:szCs w:val="24"/>
        </w:rPr>
        <w:t xml:space="preserve"> was shown in Figure E2. </w:t>
      </w:r>
    </w:p>
    <w:p w14:paraId="216AAC7E" w14:textId="77777777" w:rsidR="00AA023E" w:rsidRPr="00371822" w:rsidRDefault="00AA023E" w:rsidP="00D72F96">
      <w:pPr>
        <w:widowControl/>
        <w:spacing w:line="360" w:lineRule="auto"/>
        <w:jc w:val="left"/>
        <w:rPr>
          <w:rFonts w:ascii="Times New Roman" w:eastAsia="微软雅黑" w:hAnsi="Times New Roman" w:cs="Times New Roman"/>
          <w:b/>
          <w:bCs/>
          <w:color w:val="31353B"/>
          <w:kern w:val="0"/>
          <w:sz w:val="24"/>
          <w:szCs w:val="24"/>
        </w:rPr>
      </w:pPr>
    </w:p>
    <w:p w14:paraId="14682B8D" w14:textId="77777777" w:rsidR="00AA023E" w:rsidRPr="00371822" w:rsidRDefault="00AA023E" w:rsidP="00D72F96">
      <w:pPr>
        <w:spacing w:line="360" w:lineRule="auto"/>
        <w:rPr>
          <w:rFonts w:ascii="Times New Roman" w:hAnsi="Times New Roman" w:cs="Times New Roman"/>
          <w:b/>
          <w:sz w:val="24"/>
          <w:szCs w:val="24"/>
        </w:rPr>
      </w:pPr>
      <w:r w:rsidRPr="00371822">
        <w:rPr>
          <w:rFonts w:ascii="Times New Roman" w:hAnsi="Times New Roman" w:cs="Times New Roman"/>
          <w:b/>
          <w:sz w:val="24"/>
          <w:szCs w:val="24"/>
        </w:rPr>
        <w:t>Genotyping and imputation</w:t>
      </w:r>
    </w:p>
    <w:p w14:paraId="7B5B8886" w14:textId="77777777" w:rsidR="00AA023E" w:rsidRPr="00371822" w:rsidRDefault="00AA023E" w:rsidP="00D72F96">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The genotyping process and DNA arrays used in the CKB and UKB cohorts have been described elsewhere in more detail</w:t>
      </w:r>
      <w:r>
        <w:rPr>
          <w:rFonts w:ascii="Times New Roman" w:hAnsi="Times New Roman" w:cs="Times New Roman"/>
          <w:sz w:val="24"/>
          <w:szCs w:val="24"/>
        </w:rPr>
        <w:fldChar w:fldCharType="begin">
          <w:fldData xml:space="preserve">ZQBKAHoAdABYAGUAOQB2AEUAMgBVAGMAdgArAHYAUAA2ADcATQBsAFkAQwBNAEoAYQBUAFMAVQB6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</w:fldData>
        </w:fldChar>
      </w:r>
      <w:r>
        <w:rPr>
          <w:rFonts w:ascii="Times New Roman" w:hAnsi="Times New Roman" w:cs="Times New Roman"/>
          <w:sz w:val="24"/>
          <w:szCs w:val="24"/>
        </w:rPr>
        <w:instrText>ADDIN CNKISM.UserStyle</w:instrText>
      </w:r>
      <w:r>
        <w:rPr>
          <w:rFonts w:ascii="Times New Roman" w:hAnsi="Times New Roman" w:cs="Times New Roman"/>
          <w:sz w:val="24"/>
          <w:szCs w:val="24"/>
        </w:rPr>
      </w:r>
      <w:r>
        <w:rPr>
          <w:rFonts w:ascii="Times New Roman" w:hAnsi="Times New Roman" w:cs="Times New Roman"/>
          <w:sz w:val="24"/>
          <w:szCs w:val="24"/>
        </w:rPr>
        <w:fldChar w:fldCharType="end"/>
      </w:r>
      <w:r w:rsidRPr="00371822">
        <w:rPr>
          <w:rFonts w:ascii="Times New Roman" w:hAnsi="Times New Roman" w:cs="Times New Roman"/>
          <w:sz w:val="24"/>
          <w:szCs w:val="24"/>
        </w:rPr>
        <w:t xml:space="preserve"> </w:t>
      </w:r>
      <w:r>
        <w:rPr>
          <w:rFonts w:ascii="Times New Roman" w:hAnsi="Times New Roman" w:cs="Times New Roman"/>
          <w:noProof/>
          <w:sz w:val="24"/>
          <w:szCs w:val="24"/>
        </w:rPr>
        <w:t>(1, 2)</w:t>
      </w:r>
      <w:r w:rsidRPr="00371822">
        <w:rPr>
          <w:rFonts w:ascii="Times New Roman" w:hAnsi="Times New Roman" w:cs="Times New Roman"/>
          <w:sz w:val="24"/>
          <w:szCs w:val="24"/>
        </w:rPr>
        <w:t>. Briefly, participants in CKB were genotyped using a custom-designed Affymetrix Axiom array (optimized for Chinese participants), which include</w:t>
      </w:r>
      <w:r w:rsidRPr="00371822">
        <w:rPr>
          <w:rFonts w:ascii="Times New Roman" w:hAnsi="Times New Roman" w:cs="Times New Roman" w:hint="eastAsia"/>
          <w:sz w:val="24"/>
          <w:szCs w:val="24"/>
        </w:rPr>
        <w:t>d</w:t>
      </w:r>
      <w:r w:rsidRPr="00371822">
        <w:rPr>
          <w:rFonts w:ascii="Times New Roman" w:hAnsi="Times New Roman" w:cs="Times New Roman"/>
          <w:sz w:val="24"/>
          <w:szCs w:val="24"/>
        </w:rPr>
        <w:t xml:space="preserve"> approximately 700,000 markers. The genotype data w</w:t>
      </w:r>
      <w:r w:rsidRPr="00371822">
        <w:rPr>
          <w:rFonts w:ascii="Times New Roman" w:hAnsi="Times New Roman" w:cs="Times New Roman" w:hint="eastAsia"/>
          <w:sz w:val="24"/>
          <w:szCs w:val="24"/>
        </w:rPr>
        <w:t>ere</w:t>
      </w:r>
      <w:r w:rsidRPr="00371822">
        <w:rPr>
          <w:rFonts w:ascii="Times New Roman" w:hAnsi="Times New Roman" w:cs="Times New Roman"/>
          <w:sz w:val="24"/>
          <w:szCs w:val="24"/>
        </w:rPr>
        <w:t xml:space="preserve"> imputed with SHAPEIT2 and IMPUTE2 by using the 1000 Genomes phase3 as the reference </w:t>
      </w:r>
      <w:r>
        <w:rPr>
          <w:rFonts w:ascii="Times New Roman" w:hAnsi="Times New Roman" w:cs="Times New Roman"/>
          <w:noProof/>
          <w:sz w:val="24"/>
          <w:szCs w:val="24"/>
        </w:rPr>
        <w:t>(3, 4)</w:t>
      </w:r>
      <w:r w:rsidRPr="00371822">
        <w:rPr>
          <w:rFonts w:ascii="Times New Roman" w:hAnsi="Times New Roman" w:cs="Times New Roman"/>
          <w:sz w:val="24"/>
          <w:szCs w:val="24"/>
        </w:rPr>
        <w:t xml:space="preserve">. Participants in the UKB were genotyped using Applied Biosystems™ UK </w:t>
      </w:r>
      <w:proofErr w:type="spellStart"/>
      <w:r w:rsidRPr="00371822">
        <w:rPr>
          <w:rFonts w:ascii="Times New Roman" w:hAnsi="Times New Roman" w:cs="Times New Roman"/>
          <w:sz w:val="24"/>
          <w:szCs w:val="24"/>
        </w:rPr>
        <w:t>BiLEVE</w:t>
      </w:r>
      <w:proofErr w:type="spellEnd"/>
      <w:r w:rsidRPr="00371822">
        <w:rPr>
          <w:rFonts w:ascii="Times New Roman" w:hAnsi="Times New Roman" w:cs="Times New Roman"/>
          <w:sz w:val="24"/>
          <w:szCs w:val="24"/>
        </w:rPr>
        <w:t xml:space="preserve"> Axiom™ Array (49950 participants) or Applied Biosystems™ UK Biobank Axiom Array (438427 participants) by Affymetrix, which </w:t>
      </w:r>
      <w:r w:rsidRPr="00371822">
        <w:rPr>
          <w:rFonts w:ascii="Times New Roman" w:hAnsi="Times New Roman" w:cs="Times New Roman"/>
          <w:sz w:val="24"/>
          <w:szCs w:val="24"/>
        </w:rPr>
        <w:lastRenderedPageBreak/>
        <w:t>consist</w:t>
      </w:r>
      <w:r w:rsidRPr="00371822">
        <w:rPr>
          <w:rFonts w:ascii="Times New Roman" w:hAnsi="Times New Roman" w:cs="Times New Roman" w:hint="eastAsia"/>
          <w:sz w:val="24"/>
          <w:szCs w:val="24"/>
        </w:rPr>
        <w:t>ed</w:t>
      </w:r>
      <w:r w:rsidRPr="00371822">
        <w:rPr>
          <w:rFonts w:ascii="Times New Roman" w:hAnsi="Times New Roman" w:cs="Times New Roman"/>
          <w:sz w:val="24"/>
          <w:szCs w:val="24"/>
        </w:rPr>
        <w:t xml:space="preserve"> of more than 800,000 markers </w:t>
      </w:r>
      <w:r>
        <w:rPr>
          <w:rFonts w:ascii="Times New Roman" w:hAnsi="Times New Roman" w:cs="Times New Roman"/>
          <w:noProof/>
          <w:sz w:val="24"/>
          <w:szCs w:val="24"/>
        </w:rPr>
        <w:t>(2)</w:t>
      </w:r>
      <w:r w:rsidRPr="00371822">
        <w:rPr>
          <w:rFonts w:ascii="Times New Roman" w:hAnsi="Times New Roman" w:cs="Times New Roman"/>
          <w:sz w:val="24"/>
          <w:szCs w:val="24"/>
        </w:rPr>
        <w:t xml:space="preserve">. Imputation was performed with SHAPEIT3 and IMPUTE3 based on merged panels of UK10K and 1000 Genomes phase3 </w:t>
      </w:r>
      <w:r>
        <w:rPr>
          <w:rFonts w:ascii="Times New Roman" w:hAnsi="Times New Roman" w:cs="Times New Roman"/>
          <w:noProof/>
          <w:sz w:val="24"/>
          <w:szCs w:val="24"/>
        </w:rPr>
        <w:t>(3, 4)</w:t>
      </w:r>
      <w:r w:rsidRPr="00371822">
        <w:rPr>
          <w:rFonts w:ascii="Times New Roman" w:hAnsi="Times New Roman" w:cs="Times New Roman"/>
          <w:sz w:val="24"/>
          <w:szCs w:val="24"/>
        </w:rPr>
        <w:t>.</w:t>
      </w:r>
    </w:p>
    <w:p w14:paraId="019187C0" w14:textId="77777777" w:rsidR="00AA023E" w:rsidRPr="00371822" w:rsidRDefault="00AA023E" w:rsidP="00D72F96">
      <w:pPr>
        <w:widowControl/>
        <w:spacing w:line="360" w:lineRule="auto"/>
        <w:jc w:val="left"/>
        <w:rPr>
          <w:rFonts w:ascii="Times New Roman" w:hAnsi="Times New Roman" w:cs="Times New Roman"/>
          <w:sz w:val="24"/>
          <w:szCs w:val="24"/>
        </w:rPr>
      </w:pPr>
    </w:p>
    <w:p w14:paraId="47118905" w14:textId="77777777" w:rsidR="00AA023E" w:rsidRPr="00371822" w:rsidRDefault="00AA023E" w:rsidP="00D72F96">
      <w:pPr>
        <w:spacing w:line="360" w:lineRule="auto"/>
        <w:rPr>
          <w:rFonts w:ascii="Times New Roman" w:hAnsi="Times New Roman" w:cs="Times New Roman"/>
          <w:b/>
          <w:sz w:val="24"/>
          <w:szCs w:val="24"/>
        </w:rPr>
      </w:pPr>
      <w:r w:rsidRPr="00371822">
        <w:rPr>
          <w:rFonts w:ascii="Times New Roman" w:hAnsi="Times New Roman" w:cs="Times New Roman"/>
          <w:b/>
          <w:sz w:val="24"/>
          <w:szCs w:val="24"/>
        </w:rPr>
        <w:t>Assessment of covariates</w:t>
      </w:r>
    </w:p>
    <w:p w14:paraId="06C26E78" w14:textId="77777777" w:rsidR="00AA023E" w:rsidRPr="00371822" w:rsidRDefault="00AA023E" w:rsidP="00D72F96">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Covariates were obtained through questionnaires, including age, sex, education level, family history of cancer, and personal medical history. Body weight and height were measured at baseline, with BMI calculated as weight (kg)/ (height (m)</w:t>
      </w:r>
      <w:r w:rsidRPr="00371822">
        <w:rPr>
          <w:rFonts w:ascii="Times New Roman" w:hAnsi="Times New Roman" w:cs="Times New Roman"/>
          <w:sz w:val="24"/>
          <w:szCs w:val="24"/>
          <w:vertAlign w:val="superscript"/>
        </w:rPr>
        <w:t>2</w:t>
      </w:r>
      <w:r w:rsidRPr="00371822">
        <w:rPr>
          <w:rFonts w:ascii="Times New Roman" w:hAnsi="Times New Roman" w:cs="Times New Roman"/>
          <w:sz w:val="24"/>
          <w:szCs w:val="24"/>
        </w:rPr>
        <w:t>). Spirometry was performed using a portable handheld ‘Micro spirometer’ (Micro Medical Limited, CKB) or a handheld pneumotachograph spirometer (</w:t>
      </w:r>
      <w:proofErr w:type="spellStart"/>
      <w:r w:rsidRPr="00371822">
        <w:rPr>
          <w:rFonts w:ascii="Times New Roman" w:hAnsi="Times New Roman" w:cs="Times New Roman"/>
          <w:sz w:val="24"/>
          <w:szCs w:val="24"/>
        </w:rPr>
        <w:t>Pneumotrac</w:t>
      </w:r>
      <w:proofErr w:type="spellEnd"/>
      <w:r w:rsidRPr="00371822">
        <w:rPr>
          <w:rFonts w:ascii="Times New Roman" w:hAnsi="Times New Roman" w:cs="Times New Roman"/>
          <w:sz w:val="24"/>
          <w:szCs w:val="24"/>
        </w:rPr>
        <w:t xml:space="preserve"> 6800, UKB) in accordance with modified American Thoracic Society (ATS) procedures. Missing data in continuous covariates were imputed with the conditional average of each respective variable by sex, and missing values of categorical covariates were classified as “unknown” category for each corresponding variable.</w:t>
      </w:r>
    </w:p>
    <w:p w14:paraId="6C14B4E1" w14:textId="77777777" w:rsidR="00AA023E" w:rsidRPr="00371822" w:rsidRDefault="00AA023E" w:rsidP="00D72F96">
      <w:pPr>
        <w:widowControl/>
        <w:spacing w:line="360" w:lineRule="auto"/>
        <w:jc w:val="left"/>
        <w:rPr>
          <w:rFonts w:ascii="Times New Roman" w:hAnsi="Times New Roman" w:cs="Times New Roman"/>
          <w:sz w:val="24"/>
          <w:szCs w:val="24"/>
        </w:rPr>
      </w:pPr>
    </w:p>
    <w:p w14:paraId="716BF9EC" w14:textId="77777777" w:rsidR="00AA023E" w:rsidRPr="00371822" w:rsidRDefault="00AA023E" w:rsidP="00D72F96">
      <w:pPr>
        <w:widowControl/>
        <w:spacing w:line="360" w:lineRule="auto"/>
        <w:jc w:val="left"/>
        <w:rPr>
          <w:rFonts w:ascii="Times New Roman" w:hAnsi="Times New Roman" w:cs="Times New Roman"/>
          <w:b/>
          <w:sz w:val="24"/>
          <w:szCs w:val="24"/>
        </w:rPr>
      </w:pPr>
      <w:r w:rsidRPr="00371822">
        <w:rPr>
          <w:rFonts w:ascii="Times New Roman" w:hAnsi="Times New Roman" w:cs="Times New Roman"/>
          <w:b/>
          <w:sz w:val="24"/>
          <w:szCs w:val="24"/>
        </w:rPr>
        <w:t>Statistical analyses</w:t>
      </w:r>
    </w:p>
    <w:p w14:paraId="565FB903" w14:textId="77777777" w:rsidR="00AA023E" w:rsidRPr="00371822" w:rsidRDefault="00AA023E" w:rsidP="00D72F96">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 xml:space="preserve">We assessed lung cancer risk in participants from the enrolment until the time of lung cancer diagnosis, death, or the end of follow-up, whichever occurred first. We used linear regression models to assess associations between the PY smoked and individual PRS. We also assessed a potential nonlinear relationship between the PRS and lung cancer risk by use of restricted cubic spline analysis. Cox proportional hazard models were used to assess associations between genetic factors and smoking with lung cancer incidence and to estimate hazards ratios (HRs) and 95% confidence intervals (CIs) with adjustment for age, sex, smoking status, BMI, highest education level, family history of cancer, personal medical history (previous cancer diagnoses and chronic obstructive pulmonary disease), forced expiratory volume in 1 second, and the top ten principal components of ancestry </w:t>
      </w:r>
      <w:r>
        <w:rPr>
          <w:rFonts w:ascii="Times New Roman" w:hAnsi="Times New Roman" w:cs="Times New Roman"/>
          <w:noProof/>
          <w:sz w:val="24"/>
          <w:szCs w:val="24"/>
        </w:rPr>
        <w:t>(5)</w:t>
      </w:r>
      <w:r w:rsidRPr="00371822">
        <w:rPr>
          <w:rFonts w:ascii="Times New Roman" w:hAnsi="Times New Roman" w:cs="Times New Roman"/>
          <w:sz w:val="24"/>
          <w:szCs w:val="24"/>
        </w:rPr>
        <w:t xml:space="preserve">. Schoenfeld residuals were used to test the proportional hazards assumption. The genetic risk was categorized into low (the bottom quintile), intermediate (quintiles 2-4) and high (the top quintile) based on distributions of PRSs, as described previously </w:t>
      </w:r>
      <w:r>
        <w:rPr>
          <w:rFonts w:ascii="Times New Roman" w:hAnsi="Times New Roman" w:cs="Times New Roman"/>
          <w:noProof/>
          <w:sz w:val="24"/>
          <w:szCs w:val="24"/>
        </w:rPr>
        <w:t>(6, 7)</w:t>
      </w:r>
      <w:r w:rsidRPr="00371822">
        <w:rPr>
          <w:rFonts w:ascii="Times New Roman" w:hAnsi="Times New Roman" w:cs="Times New Roman"/>
          <w:sz w:val="24"/>
          <w:szCs w:val="24"/>
        </w:rPr>
        <w:t xml:space="preserve">. We compared the incident lung </w:t>
      </w:r>
      <w:r w:rsidRPr="00371822">
        <w:rPr>
          <w:rFonts w:ascii="Times New Roman" w:hAnsi="Times New Roman" w:cs="Times New Roman"/>
          <w:sz w:val="24"/>
          <w:szCs w:val="24"/>
        </w:rPr>
        <w:lastRenderedPageBreak/>
        <w:t xml:space="preserve">cancer risk for participants at high or intermediate genetic risk with those at low genetic risk using Cox regression analysis. Similarly, we compared the effect of heavy or light smoking on risk of incident lung cancer to that of nonsmokers. Relative excess risk due to interaction (RERI) and the attributable proportion because of the interaction (AP) were calculated to measure the interaction on the additive scale based on coefficients of the product term </w:t>
      </w:r>
      <w:r>
        <w:rPr>
          <w:rFonts w:ascii="Times New Roman" w:hAnsi="Times New Roman" w:cs="Times New Roman"/>
          <w:noProof/>
          <w:sz w:val="24"/>
          <w:szCs w:val="24"/>
        </w:rPr>
        <w:t>(8)</w:t>
      </w:r>
      <w:r w:rsidRPr="00371822">
        <w:rPr>
          <w:rFonts w:ascii="Times New Roman" w:hAnsi="Times New Roman" w:cs="Times New Roman"/>
          <w:sz w:val="24"/>
          <w:szCs w:val="24"/>
        </w:rPr>
        <w:t xml:space="preserve">. The 95% CIs of the RERI and AP were derived by drawing 5000 bootstrap samples from the estimation dataset, which would include 0 if there were no additive interactions </w:t>
      </w:r>
      <w:r>
        <w:rPr>
          <w:rFonts w:ascii="Times New Roman" w:hAnsi="Times New Roman" w:cs="Times New Roman"/>
          <w:noProof/>
          <w:sz w:val="24"/>
          <w:szCs w:val="24"/>
        </w:rPr>
        <w:t>(9)</w:t>
      </w:r>
      <w:r w:rsidRPr="00371822">
        <w:rPr>
          <w:rFonts w:ascii="Times New Roman" w:hAnsi="Times New Roman" w:cs="Times New Roman"/>
          <w:sz w:val="24"/>
          <w:szCs w:val="24"/>
        </w:rPr>
        <w:t xml:space="preserve">. The mediation proportion by the mediator was calculated by comparing estimates from models with and without the hypothesized mediator </w:t>
      </w:r>
      <w:r>
        <w:rPr>
          <w:rFonts w:ascii="Times New Roman" w:hAnsi="Times New Roman" w:cs="Times New Roman"/>
          <w:noProof/>
          <w:sz w:val="24"/>
          <w:szCs w:val="24"/>
        </w:rPr>
        <w:t>(10)</w:t>
      </w:r>
      <w:r w:rsidRPr="00371822">
        <w:rPr>
          <w:rFonts w:ascii="Times New Roman" w:hAnsi="Times New Roman" w:cs="Times New Roman"/>
          <w:sz w:val="24"/>
          <w:szCs w:val="24"/>
        </w:rPr>
        <w:t>. We then calculated cumulative risk as the incidence of lung cancer occurring in a given group during follow-up. We also calculated absolute risk reduction as the difference in lung cancer incidence between given groups over a 5-year period, and the 95% CIs for the absolute risk reduction were generated by drawing 1000 bootstrap samples from the estimation dataset.</w:t>
      </w:r>
    </w:p>
    <w:p w14:paraId="31497FAF" w14:textId="77777777" w:rsidR="00AA023E" w:rsidRDefault="00AA023E" w:rsidP="00D72F96">
      <w:pPr>
        <w:widowControl/>
        <w:spacing w:line="360" w:lineRule="auto"/>
        <w:jc w:val="left"/>
        <w:rPr>
          <w:rFonts w:ascii="Times New Roman" w:hAnsi="Times New Roman" w:cs="Times New Roman"/>
          <w:sz w:val="24"/>
          <w:szCs w:val="24"/>
        </w:rPr>
      </w:pPr>
      <w:r w:rsidRPr="00371822">
        <w:rPr>
          <w:rFonts w:ascii="Times New Roman" w:hAnsi="Times New Roman" w:cs="Times New Roman"/>
          <w:sz w:val="24"/>
          <w:szCs w:val="24"/>
        </w:rPr>
        <w:t>We performed several sensitivity analyses to examine the robustness of the results: (1) trans-ancestry PRSs were generated simultaneously to define genetic risk of the participants; (2) additional environmental exposures were included in the model, including passive smoking and ambient PM</w:t>
      </w:r>
      <w:r w:rsidRPr="00B328FD">
        <w:rPr>
          <w:rFonts w:ascii="Times New Roman" w:hAnsi="Times New Roman" w:cs="Times New Roman"/>
          <w:sz w:val="24"/>
          <w:szCs w:val="24"/>
          <w:vertAlign w:val="subscript"/>
        </w:rPr>
        <w:t>2.5</w:t>
      </w:r>
      <w:r w:rsidRPr="00371822">
        <w:rPr>
          <w:rFonts w:ascii="Times New Roman" w:hAnsi="Times New Roman" w:cs="Times New Roman"/>
          <w:sz w:val="24"/>
          <w:szCs w:val="24"/>
        </w:rPr>
        <w:t xml:space="preserve"> concentration; (3) genetic risk levels were reclassified by quartile or </w:t>
      </w:r>
      <w:proofErr w:type="spellStart"/>
      <w:r w:rsidRPr="00371822">
        <w:rPr>
          <w:rFonts w:ascii="Times New Roman" w:hAnsi="Times New Roman" w:cs="Times New Roman"/>
          <w:sz w:val="24"/>
          <w:szCs w:val="24"/>
        </w:rPr>
        <w:t>tertiles</w:t>
      </w:r>
      <w:proofErr w:type="spellEnd"/>
      <w:r w:rsidRPr="00371822">
        <w:rPr>
          <w:rFonts w:ascii="Times New Roman" w:hAnsi="Times New Roman" w:cs="Times New Roman"/>
          <w:sz w:val="24"/>
          <w:szCs w:val="24"/>
        </w:rPr>
        <w:t>; (4) smoking status was reclassified as never, former, and current smokers; (5) participants who were diagnosed with lung cancer within the first year of follow-up were excluded; and (6) analysis were restricted to participants with complete covariate data for comparison with the results of imputation. All P-values were two-sided, and P&lt;0.05 was considered statistically significant. All statistical analyses were performed in R (version 3.5).</w:t>
      </w:r>
    </w:p>
    <w:p w14:paraId="6BB41D03" w14:textId="77777777" w:rsidR="00B328FD" w:rsidRDefault="00B328FD" w:rsidP="00D72F96">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77C9DE05" w14:textId="77777777" w:rsidR="00B328FD" w:rsidRPr="00B328FD" w:rsidRDefault="00B328FD" w:rsidP="00B328FD">
      <w:pPr>
        <w:spacing w:line="480" w:lineRule="auto"/>
        <w:rPr>
          <w:rFonts w:ascii="Times New Roman" w:hAnsi="Times New Roman" w:cs="Times New Roman"/>
          <w:sz w:val="24"/>
          <w:szCs w:val="24"/>
        </w:rPr>
      </w:pPr>
      <w:r w:rsidRPr="00B328FD">
        <w:rPr>
          <w:rFonts w:ascii="Times New Roman" w:hAnsi="Times New Roman" w:cs="Times New Roman"/>
          <w:b/>
          <w:sz w:val="24"/>
          <w:szCs w:val="24"/>
        </w:rPr>
        <w:lastRenderedPageBreak/>
        <w:t>References</w:t>
      </w:r>
    </w:p>
    <w:p w14:paraId="16574F3E"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1. Dai J, Lv J, Zhu M, Wang Y, Shen H. Identification of risk loci and a polygenic risk score for lung cancer: a large-scale prospective cohort study in Chinese populations. </w:t>
      </w:r>
      <w:r w:rsidRPr="00B328FD">
        <w:rPr>
          <w:rFonts w:ascii="Times New Roman" w:hAnsi="Times New Roman" w:cs="Times New Roman"/>
          <w:i/>
          <w:noProof/>
          <w:sz w:val="24"/>
          <w:szCs w:val="24"/>
        </w:rPr>
        <w:t xml:space="preserve">The Lancet Respiratory Medicine </w:t>
      </w:r>
      <w:r w:rsidRPr="00B328FD">
        <w:rPr>
          <w:rFonts w:ascii="Times New Roman" w:hAnsi="Times New Roman" w:cs="Times New Roman"/>
          <w:noProof/>
          <w:sz w:val="24"/>
          <w:szCs w:val="24"/>
        </w:rPr>
        <w:t>2019; 7.</w:t>
      </w:r>
    </w:p>
    <w:p w14:paraId="2E87C6E1"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2. Bycroft C, Freeman C, Petkova D, Band G, Marchini J. The UK Biobank resource with deep phenotyping and genomic data. </w:t>
      </w:r>
      <w:r w:rsidRPr="00B328FD">
        <w:rPr>
          <w:rFonts w:ascii="Times New Roman" w:hAnsi="Times New Roman" w:cs="Times New Roman"/>
          <w:i/>
          <w:noProof/>
          <w:sz w:val="24"/>
          <w:szCs w:val="24"/>
        </w:rPr>
        <w:t xml:space="preserve">Nature </w:t>
      </w:r>
      <w:r w:rsidRPr="00B328FD">
        <w:rPr>
          <w:rFonts w:ascii="Times New Roman" w:hAnsi="Times New Roman" w:cs="Times New Roman"/>
          <w:noProof/>
          <w:sz w:val="24"/>
          <w:szCs w:val="24"/>
        </w:rPr>
        <w:t>2018; 562.</w:t>
      </w:r>
    </w:p>
    <w:p w14:paraId="29E578E9"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3. Delaneau O, Zagury JF, Marchini J. Improved whole-chromosome phasing for disease and population genetic studies. </w:t>
      </w:r>
      <w:r w:rsidRPr="00B328FD">
        <w:rPr>
          <w:rFonts w:ascii="Times New Roman" w:hAnsi="Times New Roman" w:cs="Times New Roman"/>
          <w:i/>
          <w:noProof/>
          <w:sz w:val="24"/>
          <w:szCs w:val="24"/>
        </w:rPr>
        <w:t xml:space="preserve">Nat Methods </w:t>
      </w:r>
      <w:r w:rsidRPr="00B328FD">
        <w:rPr>
          <w:rFonts w:ascii="Times New Roman" w:hAnsi="Times New Roman" w:cs="Times New Roman"/>
          <w:noProof/>
          <w:sz w:val="24"/>
          <w:szCs w:val="24"/>
        </w:rPr>
        <w:t>2013; 10: 5-6.</w:t>
      </w:r>
    </w:p>
    <w:p w14:paraId="635C4DF2"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4. Howie BN, Donnelly P, Marchini J. A flexible and accurate genotype imputation method for the next generation of genome-wide association studies. </w:t>
      </w:r>
      <w:r w:rsidRPr="00B328FD">
        <w:rPr>
          <w:rFonts w:ascii="Times New Roman" w:hAnsi="Times New Roman" w:cs="Times New Roman"/>
          <w:i/>
          <w:noProof/>
          <w:sz w:val="24"/>
          <w:szCs w:val="24"/>
        </w:rPr>
        <w:t xml:space="preserve">Plos Genet </w:t>
      </w:r>
      <w:r w:rsidRPr="00B328FD">
        <w:rPr>
          <w:rFonts w:ascii="Times New Roman" w:hAnsi="Times New Roman" w:cs="Times New Roman"/>
          <w:noProof/>
          <w:sz w:val="24"/>
          <w:szCs w:val="24"/>
        </w:rPr>
        <w:t>2009; 5: e1000529.</w:t>
      </w:r>
    </w:p>
    <w:p w14:paraId="67272BCE"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5. Muller DC, Johansson M, Brennan P. Lung Cancer Risk Prediction Model Incorporating Lung Function: Development and Validation in the UK Biobank Prospective Cohort Study. </w:t>
      </w:r>
      <w:r w:rsidRPr="00B328FD">
        <w:rPr>
          <w:rFonts w:ascii="Times New Roman" w:hAnsi="Times New Roman" w:cs="Times New Roman"/>
          <w:i/>
          <w:noProof/>
          <w:sz w:val="24"/>
          <w:szCs w:val="24"/>
        </w:rPr>
        <w:t xml:space="preserve">J Clin Oncol </w:t>
      </w:r>
      <w:r w:rsidRPr="00B328FD">
        <w:rPr>
          <w:rFonts w:ascii="Times New Roman" w:hAnsi="Times New Roman" w:cs="Times New Roman"/>
          <w:noProof/>
          <w:sz w:val="24"/>
          <w:szCs w:val="24"/>
        </w:rPr>
        <w:t>2017; 35: 861-869.</w:t>
      </w:r>
    </w:p>
    <w:p w14:paraId="64C87771"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6. Jin G, Lv J, Yang M, Wang M, Zhu M, Wang T, Yan C, Yu C, Ding Y, Li G, Ren C, Ni J, Zhang R, Guo Y, Bian Z, Zheng Y, Zhang N, Jiang Y, Chen J, Wang Y, Xu D, Zheng H, Yang L, Chen Y, Walters R, Millwood IY, Dai J, Ma H, Chen K, Chen Z, Hu Z, Wei Q, Shen H, Li L. Genetic risk, incident gastric cancer, and healthy lifestyle: a meta-analysis of genome-wide association studies and prospective cohort study. </w:t>
      </w:r>
      <w:r w:rsidRPr="00B328FD">
        <w:rPr>
          <w:rFonts w:ascii="Times New Roman" w:hAnsi="Times New Roman" w:cs="Times New Roman"/>
          <w:i/>
          <w:noProof/>
          <w:sz w:val="24"/>
          <w:szCs w:val="24"/>
        </w:rPr>
        <w:t xml:space="preserve">Lancet Oncol </w:t>
      </w:r>
      <w:r w:rsidRPr="00B328FD">
        <w:rPr>
          <w:rFonts w:ascii="Times New Roman" w:hAnsi="Times New Roman" w:cs="Times New Roman"/>
          <w:noProof/>
          <w:sz w:val="24"/>
          <w:szCs w:val="24"/>
        </w:rPr>
        <w:t>2020; 21: 1378-1386.</w:t>
      </w:r>
    </w:p>
    <w:p w14:paraId="799B22AF"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7. Lourida I, Hannon E, Littlejohns TJ, Langa KM, Hyppönen E, Kuzma E, Llewellyn DJ. Association of Lifestyle and Genetic Risk With Incidence of Dementia. </w:t>
      </w:r>
      <w:r w:rsidRPr="00B328FD">
        <w:rPr>
          <w:rFonts w:ascii="Times New Roman" w:hAnsi="Times New Roman" w:cs="Times New Roman"/>
          <w:i/>
          <w:noProof/>
          <w:sz w:val="24"/>
          <w:szCs w:val="24"/>
        </w:rPr>
        <w:lastRenderedPageBreak/>
        <w:t xml:space="preserve">Jama </w:t>
      </w:r>
      <w:r w:rsidRPr="00B328FD">
        <w:rPr>
          <w:rFonts w:ascii="Times New Roman" w:hAnsi="Times New Roman" w:cs="Times New Roman"/>
          <w:noProof/>
          <w:sz w:val="24"/>
          <w:szCs w:val="24"/>
        </w:rPr>
        <w:t>2019; 322: 430-437.</w:t>
      </w:r>
    </w:p>
    <w:p w14:paraId="4F8E7E59"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8. Assmann SF, Hosmer DW, Lemeshow S, Mundt KA. Confidence intervals for measures of interaction. </w:t>
      </w:r>
      <w:r w:rsidRPr="00B328FD">
        <w:rPr>
          <w:rFonts w:ascii="Times New Roman" w:hAnsi="Times New Roman" w:cs="Times New Roman"/>
          <w:i/>
          <w:noProof/>
          <w:sz w:val="24"/>
          <w:szCs w:val="24"/>
        </w:rPr>
        <w:t xml:space="preserve">Epidemiology </w:t>
      </w:r>
      <w:r w:rsidRPr="00B328FD">
        <w:rPr>
          <w:rFonts w:ascii="Times New Roman" w:hAnsi="Times New Roman" w:cs="Times New Roman"/>
          <w:noProof/>
          <w:sz w:val="24"/>
          <w:szCs w:val="24"/>
        </w:rPr>
        <w:t>1996; 7: 286-290.</w:t>
      </w:r>
    </w:p>
    <w:p w14:paraId="2891F007"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9. Li R, Chambless L. Test for additive interaction in proportional hazards models. </w:t>
      </w:r>
      <w:r w:rsidRPr="00B328FD">
        <w:rPr>
          <w:rFonts w:ascii="Times New Roman" w:hAnsi="Times New Roman" w:cs="Times New Roman"/>
          <w:i/>
          <w:noProof/>
          <w:sz w:val="24"/>
          <w:szCs w:val="24"/>
        </w:rPr>
        <w:t xml:space="preserve">Ann Epidemiol </w:t>
      </w:r>
      <w:r w:rsidRPr="00B328FD">
        <w:rPr>
          <w:rFonts w:ascii="Times New Roman" w:hAnsi="Times New Roman" w:cs="Times New Roman"/>
          <w:noProof/>
          <w:sz w:val="24"/>
          <w:szCs w:val="24"/>
        </w:rPr>
        <w:t>2007; 17: 227-236.</w:t>
      </w:r>
    </w:p>
    <w:p w14:paraId="01B21244" w14:textId="77777777" w:rsidR="00B328FD" w:rsidRPr="00B328FD" w:rsidRDefault="00B328FD" w:rsidP="00B328FD">
      <w:pPr>
        <w:pStyle w:val="EndNoteBibliography"/>
        <w:spacing w:line="480" w:lineRule="auto"/>
        <w:ind w:left="720" w:hanging="720"/>
        <w:rPr>
          <w:rFonts w:ascii="Times New Roman" w:hAnsi="Times New Roman" w:cs="Times New Roman"/>
          <w:noProof/>
          <w:sz w:val="24"/>
          <w:szCs w:val="24"/>
        </w:rPr>
      </w:pPr>
      <w:r w:rsidRPr="00B328FD">
        <w:rPr>
          <w:rFonts w:ascii="Times New Roman" w:hAnsi="Times New Roman" w:cs="Times New Roman"/>
          <w:noProof/>
          <w:sz w:val="24"/>
          <w:szCs w:val="24"/>
        </w:rPr>
        <w:t xml:space="preserve">10. Imai K, Keele L, Tingley D. A general approach to causal mediation analysis. </w:t>
      </w:r>
      <w:r w:rsidRPr="00B328FD">
        <w:rPr>
          <w:rFonts w:ascii="Times New Roman" w:hAnsi="Times New Roman" w:cs="Times New Roman"/>
          <w:i/>
          <w:noProof/>
          <w:sz w:val="24"/>
          <w:szCs w:val="24"/>
        </w:rPr>
        <w:t xml:space="preserve">Psychol Methods </w:t>
      </w:r>
      <w:r w:rsidRPr="00B328FD">
        <w:rPr>
          <w:rFonts w:ascii="Times New Roman" w:hAnsi="Times New Roman" w:cs="Times New Roman"/>
          <w:noProof/>
          <w:sz w:val="24"/>
          <w:szCs w:val="24"/>
        </w:rPr>
        <w:t>2010; 15: 309-334.</w:t>
      </w:r>
    </w:p>
    <w:p w14:paraId="27736663" w14:textId="77777777" w:rsidR="00B328FD" w:rsidRPr="00371822" w:rsidRDefault="00B328FD" w:rsidP="00D72F96">
      <w:pPr>
        <w:widowControl/>
        <w:spacing w:line="360" w:lineRule="auto"/>
        <w:jc w:val="left"/>
        <w:rPr>
          <w:rFonts w:ascii="Times New Roman" w:hAnsi="Times New Roman" w:cs="Times New Roman"/>
          <w:sz w:val="24"/>
          <w:szCs w:val="24"/>
        </w:rPr>
      </w:pPr>
    </w:p>
    <w:p w14:paraId="112BB9D7" w14:textId="77777777" w:rsidR="00AA023E" w:rsidRDefault="00AA023E">
      <w:pPr>
        <w:rPr>
          <w:rFonts w:ascii="Times New Roman" w:hAnsi="Times New Roman" w:cs="Times New Roman"/>
          <w:b/>
          <w:sz w:val="20"/>
          <w:szCs w:val="20"/>
        </w:rPr>
        <w:sectPr w:rsidR="00AA023E">
          <w:footerReference w:type="default" r:id="rId6"/>
          <w:pgSz w:w="11906" w:h="16838"/>
          <w:pgMar w:top="1440" w:right="1800" w:bottom="1440" w:left="1800" w:header="851" w:footer="992" w:gutter="0"/>
          <w:cols w:space="425"/>
          <w:docGrid w:type="lines" w:linePitch="312"/>
        </w:sectPr>
      </w:pPr>
    </w:p>
    <w:p w14:paraId="5585175D" w14:textId="77777777" w:rsidR="00AA023E" w:rsidRPr="00CF550C" w:rsidRDefault="00AA023E">
      <w:pPr>
        <w:rPr>
          <w:rFonts w:ascii="Times New Roman" w:hAnsi="Times New Roman" w:cs="Times New Roman"/>
          <w:bCs/>
          <w:sz w:val="22"/>
        </w:rPr>
      </w:pPr>
      <w:r w:rsidRPr="00CF550C">
        <w:rPr>
          <w:rFonts w:ascii="Times New Roman" w:hAnsi="Times New Roman" w:cs="Times New Roman"/>
          <w:bCs/>
          <w:sz w:val="22"/>
        </w:rPr>
        <w:lastRenderedPageBreak/>
        <w:t>Table E1</w:t>
      </w:r>
      <w:r w:rsidRPr="00CF550C">
        <w:rPr>
          <w:rFonts w:ascii="Times New Roman" w:hAnsi="Times New Roman" w:cs="Times New Roman" w:hint="eastAsia"/>
          <w:bCs/>
          <w:sz w:val="22"/>
        </w:rPr>
        <w:t xml:space="preserve">. </w:t>
      </w:r>
      <w:r w:rsidRPr="00CF550C">
        <w:rPr>
          <w:rFonts w:ascii="Times New Roman" w:hAnsi="Times New Roman" w:cs="Times New Roman"/>
          <w:bCs/>
          <w:sz w:val="22"/>
        </w:rPr>
        <w:t>Incidence of lung cancer in different subgroups</w:t>
      </w:r>
      <w:r w:rsidRPr="00CF550C">
        <w:rPr>
          <w:rFonts w:ascii="Times New Roman" w:hAnsi="Times New Roman" w:cs="Times New Roman" w:hint="eastAsia"/>
          <w:bCs/>
          <w:sz w:val="22"/>
        </w:rPr>
        <w:t xml:space="preserve"> of CKB and UKB </w:t>
      </w:r>
    </w:p>
    <w:tbl>
      <w:tblPr>
        <w:tblW w:w="5000" w:type="pct"/>
        <w:tblLayout w:type="fixed"/>
        <w:tblLook w:val="04A0" w:firstRow="1" w:lastRow="0" w:firstColumn="1" w:lastColumn="0" w:noHBand="0" w:noVBand="1"/>
      </w:tblPr>
      <w:tblGrid>
        <w:gridCol w:w="1214"/>
        <w:gridCol w:w="868"/>
        <w:gridCol w:w="980"/>
        <w:gridCol w:w="237"/>
        <w:gridCol w:w="1089"/>
        <w:gridCol w:w="980"/>
        <w:gridCol w:w="237"/>
        <w:gridCol w:w="868"/>
        <w:gridCol w:w="980"/>
        <w:gridCol w:w="237"/>
        <w:gridCol w:w="726"/>
        <w:gridCol w:w="983"/>
        <w:gridCol w:w="240"/>
        <w:gridCol w:w="1078"/>
        <w:gridCol w:w="985"/>
        <w:gridCol w:w="237"/>
        <w:gridCol w:w="1025"/>
        <w:gridCol w:w="994"/>
      </w:tblGrid>
      <w:tr w:rsidR="00AA023E" w:rsidRPr="00CF550C" w14:paraId="5B3944B3" w14:textId="77777777" w:rsidTr="000429FA">
        <w:trPr>
          <w:trHeight w:val="348"/>
        </w:trPr>
        <w:tc>
          <w:tcPr>
            <w:tcW w:w="435" w:type="pct"/>
            <w:vMerge w:val="restart"/>
            <w:tcBorders>
              <w:top w:val="single" w:sz="8" w:space="0" w:color="auto"/>
              <w:left w:val="nil"/>
              <w:bottom w:val="single" w:sz="8" w:space="0" w:color="000000"/>
              <w:right w:val="nil"/>
            </w:tcBorders>
            <w:shd w:val="clear" w:color="auto" w:fill="auto"/>
            <w:noWrap/>
            <w:vAlign w:val="center"/>
          </w:tcPr>
          <w:p w14:paraId="6DDE35B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Age group</w:t>
            </w:r>
          </w:p>
        </w:tc>
        <w:tc>
          <w:tcPr>
            <w:tcW w:w="2235" w:type="pct"/>
            <w:gridSpan w:val="8"/>
            <w:tcBorders>
              <w:top w:val="single" w:sz="8" w:space="0" w:color="auto"/>
              <w:left w:val="nil"/>
              <w:bottom w:val="single" w:sz="8" w:space="0" w:color="auto"/>
              <w:right w:val="nil"/>
            </w:tcBorders>
            <w:shd w:val="clear" w:color="auto" w:fill="auto"/>
            <w:noWrap/>
            <w:vAlign w:val="center"/>
          </w:tcPr>
          <w:p w14:paraId="00BF425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Lung cancer incidence in CKB (per 100</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000 person-year</w:t>
            </w:r>
            <w:r w:rsidRPr="00CF550C">
              <w:rPr>
                <w:rFonts w:ascii="Times New Roman" w:eastAsia="宋体" w:hAnsi="Times New Roman" w:cs="Times New Roman" w:hint="eastAsia"/>
                <w:bCs/>
                <w:color w:val="000000"/>
                <w:kern w:val="0"/>
                <w:sz w:val="22"/>
              </w:rPr>
              <w:t>)</w:t>
            </w:r>
            <w:r w:rsidRPr="00CF550C">
              <w:rPr>
                <w:rFonts w:ascii="Times New Roman" w:hAnsi="Times New Roman" w:cs="Times New Roman" w:hint="eastAsia"/>
                <w:bCs/>
                <w:sz w:val="22"/>
                <w:vertAlign w:val="superscript"/>
              </w:rPr>
              <w:t xml:space="preserve"> </w:t>
            </w:r>
            <w:r w:rsidRPr="00005B68">
              <w:rPr>
                <w:rFonts w:ascii="Times New Roman" w:hAnsi="Times New Roman" w:cs="Times New Roman"/>
                <w:bCs/>
                <w:sz w:val="22"/>
                <w:vertAlign w:val="superscript"/>
              </w:rPr>
              <w:t>†</w:t>
            </w:r>
          </w:p>
        </w:tc>
        <w:tc>
          <w:tcPr>
            <w:tcW w:w="85" w:type="pct"/>
            <w:vMerge w:val="restart"/>
            <w:tcBorders>
              <w:top w:val="single" w:sz="8" w:space="0" w:color="auto"/>
              <w:left w:val="nil"/>
              <w:bottom w:val="single" w:sz="8" w:space="0" w:color="000000"/>
              <w:right w:val="nil"/>
            </w:tcBorders>
            <w:shd w:val="clear" w:color="auto" w:fill="auto"/>
            <w:noWrap/>
            <w:vAlign w:val="bottom"/>
          </w:tcPr>
          <w:p w14:paraId="445FBDB8" w14:textId="77777777" w:rsidR="00AA023E" w:rsidRPr="00CF550C" w:rsidRDefault="00AA023E">
            <w:pPr>
              <w:widowControl/>
              <w:jc w:val="center"/>
              <w:rPr>
                <w:rFonts w:ascii="Times New Roman" w:eastAsia="宋体" w:hAnsi="Times New Roman" w:cs="Times New Roman"/>
                <w:bCs/>
                <w:color w:val="000000"/>
                <w:kern w:val="0"/>
                <w:sz w:val="22"/>
              </w:rPr>
            </w:pPr>
          </w:p>
        </w:tc>
        <w:tc>
          <w:tcPr>
            <w:tcW w:w="2245" w:type="pct"/>
            <w:gridSpan w:val="8"/>
            <w:tcBorders>
              <w:top w:val="single" w:sz="8" w:space="0" w:color="auto"/>
              <w:left w:val="nil"/>
              <w:bottom w:val="single" w:sz="8" w:space="0" w:color="auto"/>
              <w:right w:val="nil"/>
            </w:tcBorders>
            <w:shd w:val="clear" w:color="auto" w:fill="auto"/>
            <w:noWrap/>
            <w:vAlign w:val="center"/>
          </w:tcPr>
          <w:p w14:paraId="27FE20B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Lung cancer incidence in UKB</w:t>
            </w:r>
            <w:r w:rsidRPr="00CF550C">
              <w:rPr>
                <w:rFonts w:ascii="Times New Roman" w:eastAsia="宋体" w:hAnsi="Times New Roman" w:cs="Times New Roman" w:hint="eastAsia"/>
                <w:bCs/>
                <w:color w:val="000000"/>
                <w:kern w:val="0"/>
                <w:sz w:val="22"/>
              </w:rPr>
              <w:t xml:space="preserve"> (</w:t>
            </w:r>
            <w:r w:rsidRPr="00CF550C">
              <w:rPr>
                <w:rFonts w:ascii="Times New Roman" w:eastAsia="宋体" w:hAnsi="Times New Roman" w:cs="Times New Roman"/>
                <w:bCs/>
                <w:color w:val="000000"/>
                <w:kern w:val="0"/>
                <w:sz w:val="22"/>
              </w:rPr>
              <w:t>per 100</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000 person-year</w:t>
            </w:r>
            <w:r w:rsidRPr="00CF550C">
              <w:rPr>
                <w:rFonts w:ascii="Times New Roman" w:eastAsia="宋体" w:hAnsi="Times New Roman" w:cs="Times New Roman" w:hint="eastAsia"/>
                <w:bCs/>
                <w:color w:val="000000"/>
                <w:kern w:val="0"/>
                <w:sz w:val="22"/>
              </w:rPr>
              <w:t>)</w:t>
            </w:r>
            <w:r w:rsidRPr="00CF550C">
              <w:rPr>
                <w:rFonts w:ascii="Times New Roman" w:hAnsi="Times New Roman" w:cs="Times New Roman" w:hint="eastAsia"/>
                <w:bCs/>
                <w:sz w:val="22"/>
                <w:vertAlign w:val="superscript"/>
              </w:rPr>
              <w:t xml:space="preserve"> </w:t>
            </w:r>
            <w:r w:rsidRPr="00005B68">
              <w:rPr>
                <w:rFonts w:ascii="Times New Roman" w:hAnsi="Times New Roman" w:cs="Times New Roman"/>
                <w:bCs/>
                <w:sz w:val="22"/>
                <w:vertAlign w:val="superscript"/>
              </w:rPr>
              <w:t>†</w:t>
            </w:r>
          </w:p>
        </w:tc>
      </w:tr>
      <w:tr w:rsidR="00AA023E" w:rsidRPr="00CF550C" w14:paraId="1502E4FF" w14:textId="77777777" w:rsidTr="000429FA">
        <w:trPr>
          <w:trHeight w:val="288"/>
        </w:trPr>
        <w:tc>
          <w:tcPr>
            <w:tcW w:w="435" w:type="pct"/>
            <w:vMerge/>
            <w:tcBorders>
              <w:top w:val="single" w:sz="8" w:space="0" w:color="auto"/>
              <w:left w:val="nil"/>
              <w:bottom w:val="single" w:sz="8" w:space="0" w:color="000000"/>
              <w:right w:val="nil"/>
            </w:tcBorders>
            <w:vAlign w:val="center"/>
          </w:tcPr>
          <w:p w14:paraId="3F0D606B" w14:textId="77777777" w:rsidR="00AA023E" w:rsidRPr="00CF550C" w:rsidRDefault="00AA023E">
            <w:pPr>
              <w:widowControl/>
              <w:jc w:val="left"/>
              <w:rPr>
                <w:rFonts w:ascii="Times New Roman" w:eastAsia="宋体" w:hAnsi="Times New Roman" w:cs="Times New Roman"/>
                <w:bCs/>
                <w:color w:val="000000"/>
                <w:kern w:val="0"/>
                <w:sz w:val="22"/>
              </w:rPr>
            </w:pPr>
          </w:p>
        </w:tc>
        <w:tc>
          <w:tcPr>
            <w:tcW w:w="662" w:type="pct"/>
            <w:gridSpan w:val="2"/>
            <w:tcBorders>
              <w:top w:val="nil"/>
              <w:left w:val="nil"/>
              <w:bottom w:val="single" w:sz="4" w:space="0" w:color="auto"/>
              <w:right w:val="nil"/>
            </w:tcBorders>
            <w:shd w:val="clear" w:color="auto" w:fill="auto"/>
            <w:noWrap/>
            <w:vAlign w:val="center"/>
          </w:tcPr>
          <w:p w14:paraId="7F38B71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Nonsmoker</w:t>
            </w:r>
          </w:p>
        </w:tc>
        <w:tc>
          <w:tcPr>
            <w:tcW w:w="85" w:type="pct"/>
            <w:tcBorders>
              <w:top w:val="nil"/>
              <w:left w:val="nil"/>
              <w:bottom w:val="nil"/>
              <w:right w:val="nil"/>
            </w:tcBorders>
            <w:shd w:val="clear" w:color="auto" w:fill="auto"/>
            <w:noWrap/>
            <w:vAlign w:val="center"/>
          </w:tcPr>
          <w:p w14:paraId="3DD505D6" w14:textId="77777777" w:rsidR="00AA023E" w:rsidRPr="00CF550C" w:rsidRDefault="00AA023E">
            <w:pPr>
              <w:widowControl/>
              <w:jc w:val="center"/>
              <w:rPr>
                <w:rFonts w:ascii="Times New Roman" w:eastAsia="宋体" w:hAnsi="Times New Roman" w:cs="Times New Roman"/>
                <w:bCs/>
                <w:color w:val="000000"/>
                <w:kern w:val="0"/>
                <w:sz w:val="22"/>
              </w:rPr>
            </w:pPr>
          </w:p>
        </w:tc>
        <w:tc>
          <w:tcPr>
            <w:tcW w:w="741" w:type="pct"/>
            <w:gridSpan w:val="2"/>
            <w:tcBorders>
              <w:top w:val="nil"/>
              <w:left w:val="nil"/>
              <w:bottom w:val="single" w:sz="4" w:space="0" w:color="auto"/>
              <w:right w:val="nil"/>
            </w:tcBorders>
            <w:shd w:val="clear" w:color="auto" w:fill="auto"/>
            <w:noWrap/>
            <w:vAlign w:val="center"/>
          </w:tcPr>
          <w:p w14:paraId="304DAEC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Light smoker</w:t>
            </w:r>
          </w:p>
        </w:tc>
        <w:tc>
          <w:tcPr>
            <w:tcW w:w="85" w:type="pct"/>
            <w:tcBorders>
              <w:left w:val="nil"/>
              <w:right w:val="nil"/>
            </w:tcBorders>
            <w:shd w:val="clear" w:color="auto" w:fill="auto"/>
            <w:noWrap/>
            <w:vAlign w:val="center"/>
          </w:tcPr>
          <w:p w14:paraId="2F378999" w14:textId="77777777" w:rsidR="00AA023E" w:rsidRPr="00CF550C" w:rsidRDefault="00AA023E">
            <w:pPr>
              <w:widowControl/>
              <w:jc w:val="center"/>
              <w:rPr>
                <w:rFonts w:ascii="Times New Roman" w:eastAsia="宋体" w:hAnsi="Times New Roman" w:cs="Times New Roman"/>
                <w:bCs/>
                <w:color w:val="000000"/>
                <w:kern w:val="0"/>
                <w:sz w:val="22"/>
              </w:rPr>
            </w:pPr>
          </w:p>
        </w:tc>
        <w:tc>
          <w:tcPr>
            <w:tcW w:w="662" w:type="pct"/>
            <w:gridSpan w:val="2"/>
            <w:tcBorders>
              <w:top w:val="nil"/>
              <w:left w:val="nil"/>
              <w:bottom w:val="single" w:sz="4" w:space="0" w:color="auto"/>
              <w:right w:val="nil"/>
            </w:tcBorders>
            <w:shd w:val="clear" w:color="auto" w:fill="auto"/>
            <w:noWrap/>
            <w:vAlign w:val="center"/>
          </w:tcPr>
          <w:p w14:paraId="00A682F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Heavy smoker</w:t>
            </w:r>
          </w:p>
        </w:tc>
        <w:tc>
          <w:tcPr>
            <w:tcW w:w="85" w:type="pct"/>
            <w:vMerge/>
            <w:tcBorders>
              <w:top w:val="single" w:sz="8" w:space="0" w:color="auto"/>
              <w:left w:val="nil"/>
              <w:bottom w:val="single" w:sz="8" w:space="0" w:color="000000"/>
              <w:right w:val="nil"/>
            </w:tcBorders>
            <w:vAlign w:val="center"/>
          </w:tcPr>
          <w:p w14:paraId="0EFBAD34" w14:textId="77777777" w:rsidR="00AA023E" w:rsidRPr="00CF550C" w:rsidRDefault="00AA023E">
            <w:pPr>
              <w:widowControl/>
              <w:jc w:val="left"/>
              <w:rPr>
                <w:rFonts w:ascii="Times New Roman" w:eastAsia="宋体" w:hAnsi="Times New Roman" w:cs="Times New Roman"/>
                <w:bCs/>
                <w:color w:val="000000"/>
                <w:kern w:val="0"/>
                <w:sz w:val="22"/>
              </w:rPr>
            </w:pPr>
          </w:p>
        </w:tc>
        <w:tc>
          <w:tcPr>
            <w:tcW w:w="612" w:type="pct"/>
            <w:gridSpan w:val="2"/>
            <w:tcBorders>
              <w:top w:val="nil"/>
              <w:left w:val="nil"/>
              <w:bottom w:val="single" w:sz="4" w:space="0" w:color="auto"/>
              <w:right w:val="nil"/>
            </w:tcBorders>
            <w:shd w:val="clear" w:color="auto" w:fill="auto"/>
            <w:noWrap/>
            <w:vAlign w:val="center"/>
          </w:tcPr>
          <w:p w14:paraId="68306B7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Nonsmoker</w:t>
            </w:r>
          </w:p>
        </w:tc>
        <w:tc>
          <w:tcPr>
            <w:tcW w:w="86" w:type="pct"/>
            <w:tcBorders>
              <w:top w:val="nil"/>
              <w:left w:val="nil"/>
              <w:bottom w:val="nil"/>
              <w:right w:val="nil"/>
            </w:tcBorders>
            <w:shd w:val="clear" w:color="auto" w:fill="auto"/>
            <w:noWrap/>
            <w:vAlign w:val="center"/>
          </w:tcPr>
          <w:p w14:paraId="2496EBAA" w14:textId="77777777" w:rsidR="00AA023E" w:rsidRPr="00CF550C" w:rsidRDefault="00AA023E">
            <w:pPr>
              <w:widowControl/>
              <w:jc w:val="center"/>
              <w:rPr>
                <w:rFonts w:ascii="Times New Roman" w:eastAsia="宋体" w:hAnsi="Times New Roman" w:cs="Times New Roman"/>
                <w:bCs/>
                <w:color w:val="000000"/>
                <w:kern w:val="0"/>
                <w:sz w:val="22"/>
              </w:rPr>
            </w:pPr>
          </w:p>
        </w:tc>
        <w:tc>
          <w:tcPr>
            <w:tcW w:w="739" w:type="pct"/>
            <w:gridSpan w:val="2"/>
            <w:tcBorders>
              <w:top w:val="nil"/>
              <w:left w:val="nil"/>
              <w:bottom w:val="single" w:sz="4" w:space="0" w:color="auto"/>
              <w:right w:val="nil"/>
            </w:tcBorders>
            <w:shd w:val="clear" w:color="auto" w:fill="auto"/>
            <w:noWrap/>
            <w:vAlign w:val="center"/>
          </w:tcPr>
          <w:p w14:paraId="4CDBA27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Light smoker</w:t>
            </w:r>
          </w:p>
        </w:tc>
        <w:tc>
          <w:tcPr>
            <w:tcW w:w="85" w:type="pct"/>
            <w:tcBorders>
              <w:top w:val="nil"/>
              <w:left w:val="nil"/>
              <w:bottom w:val="nil"/>
              <w:right w:val="nil"/>
            </w:tcBorders>
            <w:shd w:val="clear" w:color="auto" w:fill="auto"/>
            <w:noWrap/>
            <w:vAlign w:val="center"/>
          </w:tcPr>
          <w:p w14:paraId="20F56510" w14:textId="77777777" w:rsidR="00AA023E" w:rsidRPr="00CF550C" w:rsidRDefault="00AA023E">
            <w:pPr>
              <w:widowControl/>
              <w:jc w:val="center"/>
              <w:rPr>
                <w:rFonts w:ascii="Times New Roman" w:eastAsia="宋体" w:hAnsi="Times New Roman" w:cs="Times New Roman"/>
                <w:bCs/>
                <w:color w:val="000000"/>
                <w:kern w:val="0"/>
                <w:sz w:val="22"/>
              </w:rPr>
            </w:pPr>
          </w:p>
        </w:tc>
        <w:tc>
          <w:tcPr>
            <w:tcW w:w="723" w:type="pct"/>
            <w:gridSpan w:val="2"/>
            <w:tcBorders>
              <w:top w:val="nil"/>
              <w:left w:val="nil"/>
              <w:bottom w:val="single" w:sz="4" w:space="0" w:color="auto"/>
              <w:right w:val="nil"/>
            </w:tcBorders>
            <w:shd w:val="clear" w:color="auto" w:fill="auto"/>
            <w:noWrap/>
            <w:vAlign w:val="center"/>
          </w:tcPr>
          <w:p w14:paraId="0132CD8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Heavy smoker</w:t>
            </w:r>
          </w:p>
        </w:tc>
      </w:tr>
      <w:tr w:rsidR="00AA023E" w:rsidRPr="00CF550C" w14:paraId="5C9F59D0" w14:textId="77777777" w:rsidTr="000429FA">
        <w:trPr>
          <w:trHeight w:val="300"/>
        </w:trPr>
        <w:tc>
          <w:tcPr>
            <w:tcW w:w="435" w:type="pct"/>
            <w:vMerge/>
            <w:tcBorders>
              <w:top w:val="single" w:sz="8" w:space="0" w:color="auto"/>
              <w:left w:val="nil"/>
              <w:bottom w:val="single" w:sz="8" w:space="0" w:color="000000"/>
              <w:right w:val="nil"/>
            </w:tcBorders>
            <w:vAlign w:val="center"/>
          </w:tcPr>
          <w:p w14:paraId="2B17CC47" w14:textId="77777777" w:rsidR="00AA023E" w:rsidRPr="00CF550C" w:rsidRDefault="00AA023E">
            <w:pPr>
              <w:widowControl/>
              <w:jc w:val="left"/>
              <w:rPr>
                <w:rFonts w:ascii="Times New Roman" w:eastAsia="宋体" w:hAnsi="Times New Roman" w:cs="Times New Roman"/>
                <w:bCs/>
                <w:color w:val="000000"/>
                <w:kern w:val="0"/>
                <w:sz w:val="22"/>
              </w:rPr>
            </w:pPr>
          </w:p>
        </w:tc>
        <w:tc>
          <w:tcPr>
            <w:tcW w:w="311" w:type="pct"/>
            <w:tcBorders>
              <w:top w:val="single" w:sz="4" w:space="0" w:color="auto"/>
              <w:left w:val="nil"/>
              <w:bottom w:val="single" w:sz="8" w:space="0" w:color="auto"/>
              <w:right w:val="nil"/>
            </w:tcBorders>
            <w:shd w:val="clear" w:color="auto" w:fill="auto"/>
            <w:noWrap/>
            <w:vAlign w:val="center"/>
          </w:tcPr>
          <w:p w14:paraId="4B04834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1" w:type="pct"/>
            <w:tcBorders>
              <w:top w:val="single" w:sz="4" w:space="0" w:color="auto"/>
              <w:left w:val="nil"/>
              <w:bottom w:val="single" w:sz="8" w:space="0" w:color="auto"/>
              <w:right w:val="nil"/>
            </w:tcBorders>
            <w:shd w:val="clear" w:color="auto" w:fill="auto"/>
            <w:noWrap/>
            <w:vAlign w:val="center"/>
          </w:tcPr>
          <w:p w14:paraId="072CA42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c>
          <w:tcPr>
            <w:tcW w:w="85" w:type="pct"/>
            <w:tcBorders>
              <w:top w:val="nil"/>
              <w:left w:val="nil"/>
              <w:bottom w:val="single" w:sz="8" w:space="0" w:color="auto"/>
              <w:right w:val="nil"/>
            </w:tcBorders>
            <w:shd w:val="clear" w:color="auto" w:fill="auto"/>
            <w:noWrap/>
            <w:vAlign w:val="center"/>
          </w:tcPr>
          <w:p w14:paraId="56A14EAB"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90" w:type="pct"/>
            <w:tcBorders>
              <w:top w:val="single" w:sz="4" w:space="0" w:color="auto"/>
              <w:left w:val="nil"/>
              <w:bottom w:val="single" w:sz="8" w:space="0" w:color="auto"/>
              <w:right w:val="nil"/>
            </w:tcBorders>
            <w:shd w:val="clear" w:color="auto" w:fill="auto"/>
            <w:noWrap/>
            <w:vAlign w:val="center"/>
          </w:tcPr>
          <w:p w14:paraId="0553D74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1" w:type="pct"/>
            <w:tcBorders>
              <w:top w:val="single" w:sz="4" w:space="0" w:color="auto"/>
              <w:left w:val="nil"/>
              <w:bottom w:val="single" w:sz="8" w:space="0" w:color="auto"/>
              <w:right w:val="nil"/>
            </w:tcBorders>
            <w:shd w:val="clear" w:color="auto" w:fill="auto"/>
            <w:noWrap/>
            <w:vAlign w:val="center"/>
          </w:tcPr>
          <w:p w14:paraId="7C77955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c>
          <w:tcPr>
            <w:tcW w:w="85" w:type="pct"/>
            <w:tcBorders>
              <w:left w:val="nil"/>
              <w:bottom w:val="single" w:sz="4" w:space="0" w:color="auto"/>
              <w:right w:val="nil"/>
            </w:tcBorders>
            <w:shd w:val="clear" w:color="auto" w:fill="auto"/>
            <w:noWrap/>
            <w:vAlign w:val="center"/>
          </w:tcPr>
          <w:p w14:paraId="12A9FC4F"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single" w:sz="4" w:space="0" w:color="auto"/>
              <w:left w:val="nil"/>
              <w:bottom w:val="single" w:sz="8" w:space="0" w:color="auto"/>
              <w:right w:val="nil"/>
            </w:tcBorders>
            <w:shd w:val="clear" w:color="auto" w:fill="auto"/>
            <w:noWrap/>
            <w:vAlign w:val="center"/>
          </w:tcPr>
          <w:p w14:paraId="1E412F5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1" w:type="pct"/>
            <w:tcBorders>
              <w:top w:val="single" w:sz="4" w:space="0" w:color="auto"/>
              <w:left w:val="nil"/>
              <w:bottom w:val="single" w:sz="8" w:space="0" w:color="auto"/>
              <w:right w:val="nil"/>
            </w:tcBorders>
            <w:shd w:val="clear" w:color="auto" w:fill="auto"/>
            <w:noWrap/>
            <w:vAlign w:val="center"/>
          </w:tcPr>
          <w:p w14:paraId="45C2629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c>
          <w:tcPr>
            <w:tcW w:w="85" w:type="pct"/>
            <w:vMerge/>
            <w:tcBorders>
              <w:top w:val="single" w:sz="4" w:space="0" w:color="auto"/>
              <w:left w:val="nil"/>
              <w:bottom w:val="single" w:sz="8" w:space="0" w:color="000000"/>
              <w:right w:val="nil"/>
            </w:tcBorders>
            <w:vAlign w:val="center"/>
          </w:tcPr>
          <w:p w14:paraId="4D4C2A78"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single" w:sz="4" w:space="0" w:color="auto"/>
              <w:left w:val="nil"/>
              <w:bottom w:val="single" w:sz="8" w:space="0" w:color="auto"/>
              <w:right w:val="nil"/>
            </w:tcBorders>
            <w:shd w:val="clear" w:color="auto" w:fill="auto"/>
            <w:noWrap/>
            <w:vAlign w:val="center"/>
          </w:tcPr>
          <w:p w14:paraId="7E06169B"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2" w:type="pct"/>
            <w:tcBorders>
              <w:top w:val="single" w:sz="4" w:space="0" w:color="auto"/>
              <w:left w:val="nil"/>
              <w:bottom w:val="single" w:sz="8" w:space="0" w:color="auto"/>
              <w:right w:val="nil"/>
            </w:tcBorders>
            <w:shd w:val="clear" w:color="auto" w:fill="auto"/>
            <w:noWrap/>
            <w:vAlign w:val="center"/>
          </w:tcPr>
          <w:p w14:paraId="4A9E306B"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c>
          <w:tcPr>
            <w:tcW w:w="86" w:type="pct"/>
            <w:tcBorders>
              <w:top w:val="nil"/>
              <w:left w:val="nil"/>
              <w:bottom w:val="single" w:sz="8" w:space="0" w:color="auto"/>
              <w:right w:val="nil"/>
            </w:tcBorders>
            <w:shd w:val="clear" w:color="auto" w:fill="auto"/>
            <w:noWrap/>
            <w:vAlign w:val="center"/>
          </w:tcPr>
          <w:p w14:paraId="31B4594E"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single" w:sz="8" w:space="0" w:color="auto"/>
              <w:right w:val="nil"/>
            </w:tcBorders>
            <w:shd w:val="clear" w:color="auto" w:fill="auto"/>
            <w:noWrap/>
            <w:vAlign w:val="center"/>
          </w:tcPr>
          <w:p w14:paraId="6ED2D66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3" w:type="pct"/>
            <w:tcBorders>
              <w:top w:val="nil"/>
              <w:left w:val="nil"/>
              <w:bottom w:val="single" w:sz="8" w:space="0" w:color="auto"/>
              <w:right w:val="nil"/>
            </w:tcBorders>
            <w:shd w:val="clear" w:color="auto" w:fill="auto"/>
            <w:noWrap/>
            <w:vAlign w:val="center"/>
          </w:tcPr>
          <w:p w14:paraId="29784227"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c>
          <w:tcPr>
            <w:tcW w:w="85" w:type="pct"/>
            <w:tcBorders>
              <w:top w:val="nil"/>
              <w:left w:val="nil"/>
              <w:bottom w:val="single" w:sz="8" w:space="0" w:color="auto"/>
              <w:right w:val="nil"/>
            </w:tcBorders>
            <w:shd w:val="clear" w:color="auto" w:fill="auto"/>
            <w:noWrap/>
            <w:vAlign w:val="center"/>
          </w:tcPr>
          <w:p w14:paraId="058E9B14"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single" w:sz="8" w:space="0" w:color="auto"/>
              <w:right w:val="nil"/>
            </w:tcBorders>
            <w:shd w:val="clear" w:color="auto" w:fill="auto"/>
            <w:noWrap/>
            <w:vAlign w:val="center"/>
          </w:tcPr>
          <w:p w14:paraId="4ADFF7A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Male</w:t>
            </w:r>
          </w:p>
        </w:tc>
        <w:tc>
          <w:tcPr>
            <w:tcW w:w="356" w:type="pct"/>
            <w:tcBorders>
              <w:top w:val="nil"/>
              <w:left w:val="nil"/>
              <w:bottom w:val="single" w:sz="8" w:space="0" w:color="auto"/>
              <w:right w:val="nil"/>
            </w:tcBorders>
            <w:shd w:val="clear" w:color="auto" w:fill="auto"/>
            <w:noWrap/>
            <w:vAlign w:val="center"/>
          </w:tcPr>
          <w:p w14:paraId="0D2B992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Female</w:t>
            </w:r>
          </w:p>
        </w:tc>
      </w:tr>
      <w:tr w:rsidR="00AA023E" w:rsidRPr="00CF550C" w14:paraId="1265409C" w14:textId="77777777" w:rsidTr="000429FA">
        <w:trPr>
          <w:trHeight w:val="288"/>
        </w:trPr>
        <w:tc>
          <w:tcPr>
            <w:tcW w:w="435" w:type="pct"/>
            <w:tcBorders>
              <w:top w:val="nil"/>
              <w:left w:val="nil"/>
              <w:bottom w:val="nil"/>
              <w:right w:val="nil"/>
            </w:tcBorders>
            <w:shd w:val="clear" w:color="auto" w:fill="auto"/>
            <w:noWrap/>
            <w:vAlign w:val="center"/>
          </w:tcPr>
          <w:p w14:paraId="684568E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-45</w:t>
            </w:r>
          </w:p>
        </w:tc>
        <w:tc>
          <w:tcPr>
            <w:tcW w:w="311" w:type="pct"/>
            <w:tcBorders>
              <w:top w:val="nil"/>
              <w:left w:val="nil"/>
              <w:bottom w:val="nil"/>
              <w:right w:val="nil"/>
            </w:tcBorders>
            <w:shd w:val="clear" w:color="auto" w:fill="auto"/>
            <w:noWrap/>
            <w:vAlign w:val="center"/>
          </w:tcPr>
          <w:p w14:paraId="49D79A0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23.84 </w:t>
            </w:r>
          </w:p>
        </w:tc>
        <w:tc>
          <w:tcPr>
            <w:tcW w:w="351" w:type="pct"/>
            <w:tcBorders>
              <w:top w:val="nil"/>
              <w:left w:val="nil"/>
              <w:bottom w:val="nil"/>
              <w:right w:val="nil"/>
            </w:tcBorders>
            <w:shd w:val="clear" w:color="auto" w:fill="auto"/>
            <w:noWrap/>
            <w:vAlign w:val="center"/>
          </w:tcPr>
          <w:p w14:paraId="6F3BD18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21.64 </w:t>
            </w:r>
          </w:p>
        </w:tc>
        <w:tc>
          <w:tcPr>
            <w:tcW w:w="85" w:type="pct"/>
            <w:tcBorders>
              <w:top w:val="nil"/>
              <w:left w:val="nil"/>
              <w:bottom w:val="nil"/>
              <w:right w:val="nil"/>
            </w:tcBorders>
            <w:shd w:val="clear" w:color="auto" w:fill="auto"/>
            <w:noWrap/>
            <w:vAlign w:val="center"/>
          </w:tcPr>
          <w:p w14:paraId="64E23EF2"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noWrap/>
            <w:vAlign w:val="center"/>
          </w:tcPr>
          <w:p w14:paraId="5695C38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30.58 </w:t>
            </w:r>
          </w:p>
        </w:tc>
        <w:tc>
          <w:tcPr>
            <w:tcW w:w="351" w:type="pct"/>
            <w:tcBorders>
              <w:top w:val="nil"/>
              <w:left w:val="nil"/>
              <w:bottom w:val="nil"/>
              <w:right w:val="nil"/>
            </w:tcBorders>
            <w:shd w:val="clear" w:color="auto" w:fill="auto"/>
            <w:noWrap/>
            <w:vAlign w:val="center"/>
          </w:tcPr>
          <w:p w14:paraId="4A7ABDF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33.83 </w:t>
            </w:r>
          </w:p>
        </w:tc>
        <w:tc>
          <w:tcPr>
            <w:tcW w:w="85" w:type="pct"/>
            <w:tcBorders>
              <w:top w:val="single" w:sz="4" w:space="0" w:color="auto"/>
              <w:left w:val="nil"/>
              <w:bottom w:val="nil"/>
              <w:right w:val="nil"/>
            </w:tcBorders>
            <w:shd w:val="clear" w:color="auto" w:fill="auto"/>
            <w:noWrap/>
            <w:vAlign w:val="center"/>
          </w:tcPr>
          <w:p w14:paraId="61D5FE0C"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69800C57"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94.50 </w:t>
            </w:r>
          </w:p>
        </w:tc>
        <w:tc>
          <w:tcPr>
            <w:tcW w:w="351" w:type="pct"/>
            <w:tcBorders>
              <w:top w:val="nil"/>
              <w:left w:val="nil"/>
              <w:bottom w:val="nil"/>
              <w:right w:val="nil"/>
            </w:tcBorders>
            <w:shd w:val="clear" w:color="auto" w:fill="auto"/>
            <w:noWrap/>
            <w:vAlign w:val="center"/>
          </w:tcPr>
          <w:p w14:paraId="70665AB7"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85" w:type="pct"/>
            <w:tcBorders>
              <w:top w:val="nil"/>
              <w:left w:val="nil"/>
              <w:bottom w:val="nil"/>
              <w:right w:val="nil"/>
            </w:tcBorders>
            <w:shd w:val="clear" w:color="auto" w:fill="auto"/>
            <w:noWrap/>
            <w:vAlign w:val="bottom"/>
          </w:tcPr>
          <w:p w14:paraId="21B31B03"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6F2017BB"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2.12 </w:t>
            </w:r>
          </w:p>
        </w:tc>
        <w:tc>
          <w:tcPr>
            <w:tcW w:w="352" w:type="pct"/>
            <w:tcBorders>
              <w:top w:val="nil"/>
              <w:left w:val="nil"/>
              <w:bottom w:val="nil"/>
              <w:right w:val="nil"/>
            </w:tcBorders>
            <w:shd w:val="clear" w:color="auto" w:fill="auto"/>
            <w:noWrap/>
            <w:vAlign w:val="center"/>
          </w:tcPr>
          <w:p w14:paraId="3D3B526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4.27 </w:t>
            </w:r>
          </w:p>
        </w:tc>
        <w:tc>
          <w:tcPr>
            <w:tcW w:w="86" w:type="pct"/>
            <w:tcBorders>
              <w:top w:val="nil"/>
              <w:left w:val="nil"/>
              <w:bottom w:val="nil"/>
              <w:right w:val="nil"/>
            </w:tcBorders>
            <w:shd w:val="clear" w:color="auto" w:fill="auto"/>
            <w:noWrap/>
            <w:vAlign w:val="center"/>
          </w:tcPr>
          <w:p w14:paraId="27D40704"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noWrap/>
            <w:vAlign w:val="center"/>
          </w:tcPr>
          <w:p w14:paraId="0C1DEBA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8.61 </w:t>
            </w:r>
          </w:p>
        </w:tc>
        <w:tc>
          <w:tcPr>
            <w:tcW w:w="353" w:type="pct"/>
            <w:tcBorders>
              <w:top w:val="nil"/>
              <w:left w:val="nil"/>
              <w:bottom w:val="nil"/>
              <w:right w:val="nil"/>
            </w:tcBorders>
            <w:shd w:val="clear" w:color="auto" w:fill="auto"/>
            <w:noWrap/>
            <w:vAlign w:val="center"/>
          </w:tcPr>
          <w:p w14:paraId="72E5951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12.12 </w:t>
            </w:r>
          </w:p>
        </w:tc>
        <w:tc>
          <w:tcPr>
            <w:tcW w:w="85" w:type="pct"/>
            <w:tcBorders>
              <w:top w:val="nil"/>
              <w:left w:val="nil"/>
              <w:bottom w:val="nil"/>
              <w:right w:val="nil"/>
            </w:tcBorders>
            <w:shd w:val="clear" w:color="auto" w:fill="auto"/>
            <w:noWrap/>
            <w:vAlign w:val="center"/>
          </w:tcPr>
          <w:p w14:paraId="6C9695FC"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6804C89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37.93 </w:t>
            </w:r>
          </w:p>
        </w:tc>
        <w:tc>
          <w:tcPr>
            <w:tcW w:w="356" w:type="pct"/>
            <w:tcBorders>
              <w:top w:val="nil"/>
              <w:left w:val="nil"/>
              <w:bottom w:val="nil"/>
              <w:right w:val="nil"/>
            </w:tcBorders>
            <w:shd w:val="clear" w:color="auto" w:fill="auto"/>
            <w:noWrap/>
            <w:vAlign w:val="center"/>
          </w:tcPr>
          <w:p w14:paraId="1A8F9C2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188.02 </w:t>
            </w:r>
          </w:p>
        </w:tc>
      </w:tr>
      <w:tr w:rsidR="00AA023E" w:rsidRPr="00CF550C" w14:paraId="78990E99" w14:textId="77777777" w:rsidTr="000429FA">
        <w:trPr>
          <w:trHeight w:val="288"/>
        </w:trPr>
        <w:tc>
          <w:tcPr>
            <w:tcW w:w="435" w:type="pct"/>
            <w:tcBorders>
              <w:top w:val="nil"/>
              <w:left w:val="nil"/>
              <w:bottom w:val="nil"/>
              <w:right w:val="nil"/>
            </w:tcBorders>
            <w:shd w:val="clear" w:color="auto" w:fill="auto"/>
            <w:noWrap/>
            <w:vAlign w:val="center"/>
          </w:tcPr>
          <w:p w14:paraId="516C510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45-50</w:t>
            </w:r>
          </w:p>
        </w:tc>
        <w:tc>
          <w:tcPr>
            <w:tcW w:w="311" w:type="pct"/>
            <w:tcBorders>
              <w:top w:val="nil"/>
              <w:left w:val="nil"/>
              <w:bottom w:val="nil"/>
              <w:right w:val="nil"/>
            </w:tcBorders>
            <w:shd w:val="clear" w:color="auto" w:fill="auto"/>
            <w:noWrap/>
            <w:vAlign w:val="center"/>
          </w:tcPr>
          <w:p w14:paraId="436C4CE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40.07 </w:t>
            </w:r>
          </w:p>
        </w:tc>
        <w:tc>
          <w:tcPr>
            <w:tcW w:w="351" w:type="pct"/>
            <w:tcBorders>
              <w:top w:val="nil"/>
              <w:left w:val="nil"/>
              <w:bottom w:val="nil"/>
              <w:right w:val="nil"/>
            </w:tcBorders>
            <w:shd w:val="clear" w:color="auto" w:fill="auto"/>
            <w:noWrap/>
            <w:vAlign w:val="center"/>
          </w:tcPr>
          <w:p w14:paraId="2CCF4D4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45.57 </w:t>
            </w:r>
          </w:p>
        </w:tc>
        <w:tc>
          <w:tcPr>
            <w:tcW w:w="85" w:type="pct"/>
            <w:tcBorders>
              <w:top w:val="nil"/>
              <w:left w:val="nil"/>
              <w:bottom w:val="nil"/>
              <w:right w:val="nil"/>
            </w:tcBorders>
            <w:shd w:val="clear" w:color="auto" w:fill="auto"/>
            <w:noWrap/>
            <w:vAlign w:val="center"/>
          </w:tcPr>
          <w:p w14:paraId="27D567D4"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vAlign w:val="center"/>
          </w:tcPr>
          <w:p w14:paraId="40FCF63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77.51 </w:t>
            </w:r>
          </w:p>
        </w:tc>
        <w:tc>
          <w:tcPr>
            <w:tcW w:w="351" w:type="pct"/>
            <w:tcBorders>
              <w:top w:val="nil"/>
              <w:left w:val="nil"/>
              <w:bottom w:val="nil"/>
              <w:right w:val="nil"/>
            </w:tcBorders>
            <w:shd w:val="clear" w:color="auto" w:fill="auto"/>
            <w:noWrap/>
            <w:vAlign w:val="center"/>
          </w:tcPr>
          <w:p w14:paraId="437ECA1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53.35 </w:t>
            </w:r>
          </w:p>
        </w:tc>
        <w:tc>
          <w:tcPr>
            <w:tcW w:w="85" w:type="pct"/>
            <w:tcBorders>
              <w:top w:val="nil"/>
              <w:left w:val="nil"/>
              <w:bottom w:val="nil"/>
              <w:right w:val="nil"/>
            </w:tcBorders>
            <w:shd w:val="clear" w:color="auto" w:fill="auto"/>
            <w:noWrap/>
            <w:vAlign w:val="center"/>
          </w:tcPr>
          <w:p w14:paraId="721C9977"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4E386FC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121.06 </w:t>
            </w:r>
          </w:p>
        </w:tc>
        <w:tc>
          <w:tcPr>
            <w:tcW w:w="351" w:type="pct"/>
            <w:tcBorders>
              <w:top w:val="nil"/>
              <w:left w:val="nil"/>
              <w:bottom w:val="nil"/>
              <w:right w:val="nil"/>
            </w:tcBorders>
            <w:shd w:val="clear" w:color="auto" w:fill="auto"/>
            <w:noWrap/>
            <w:vAlign w:val="center"/>
          </w:tcPr>
          <w:p w14:paraId="66240CF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85" w:type="pct"/>
            <w:tcBorders>
              <w:top w:val="nil"/>
              <w:left w:val="nil"/>
              <w:bottom w:val="nil"/>
              <w:right w:val="nil"/>
            </w:tcBorders>
            <w:shd w:val="clear" w:color="auto" w:fill="auto"/>
            <w:noWrap/>
            <w:vAlign w:val="bottom"/>
          </w:tcPr>
          <w:p w14:paraId="10122F02"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24A219F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4.06 </w:t>
            </w:r>
          </w:p>
        </w:tc>
        <w:tc>
          <w:tcPr>
            <w:tcW w:w="352" w:type="pct"/>
            <w:tcBorders>
              <w:top w:val="nil"/>
              <w:left w:val="nil"/>
              <w:bottom w:val="nil"/>
              <w:right w:val="nil"/>
            </w:tcBorders>
            <w:shd w:val="clear" w:color="auto" w:fill="auto"/>
            <w:noWrap/>
            <w:vAlign w:val="center"/>
          </w:tcPr>
          <w:p w14:paraId="79CA37E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6.89 </w:t>
            </w:r>
          </w:p>
        </w:tc>
        <w:tc>
          <w:tcPr>
            <w:tcW w:w="86" w:type="pct"/>
            <w:tcBorders>
              <w:top w:val="nil"/>
              <w:left w:val="nil"/>
              <w:bottom w:val="nil"/>
              <w:right w:val="nil"/>
            </w:tcBorders>
            <w:shd w:val="clear" w:color="auto" w:fill="auto"/>
            <w:noWrap/>
            <w:vAlign w:val="center"/>
          </w:tcPr>
          <w:p w14:paraId="5DD03EDC"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vAlign w:val="center"/>
          </w:tcPr>
          <w:p w14:paraId="19086DF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18.08 </w:t>
            </w:r>
          </w:p>
        </w:tc>
        <w:tc>
          <w:tcPr>
            <w:tcW w:w="353" w:type="pct"/>
            <w:tcBorders>
              <w:top w:val="nil"/>
              <w:left w:val="nil"/>
              <w:bottom w:val="nil"/>
              <w:right w:val="nil"/>
            </w:tcBorders>
            <w:shd w:val="clear" w:color="auto" w:fill="auto"/>
            <w:noWrap/>
            <w:vAlign w:val="center"/>
          </w:tcPr>
          <w:p w14:paraId="736E7F3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23.54 </w:t>
            </w:r>
          </w:p>
        </w:tc>
        <w:tc>
          <w:tcPr>
            <w:tcW w:w="85" w:type="pct"/>
            <w:tcBorders>
              <w:top w:val="nil"/>
              <w:left w:val="nil"/>
              <w:bottom w:val="nil"/>
              <w:right w:val="nil"/>
            </w:tcBorders>
            <w:shd w:val="clear" w:color="auto" w:fill="auto"/>
            <w:noWrap/>
            <w:vAlign w:val="center"/>
          </w:tcPr>
          <w:p w14:paraId="7113DB9D"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21DD068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131.50 </w:t>
            </w:r>
          </w:p>
        </w:tc>
        <w:tc>
          <w:tcPr>
            <w:tcW w:w="356" w:type="pct"/>
            <w:tcBorders>
              <w:top w:val="nil"/>
              <w:left w:val="nil"/>
              <w:bottom w:val="nil"/>
              <w:right w:val="nil"/>
            </w:tcBorders>
            <w:shd w:val="clear" w:color="auto" w:fill="auto"/>
            <w:noWrap/>
            <w:vAlign w:val="center"/>
          </w:tcPr>
          <w:p w14:paraId="374F4F1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144.52 </w:t>
            </w:r>
          </w:p>
        </w:tc>
      </w:tr>
      <w:tr w:rsidR="00AA023E" w:rsidRPr="00CF550C" w14:paraId="338EFCFA" w14:textId="77777777" w:rsidTr="000429FA">
        <w:trPr>
          <w:trHeight w:val="288"/>
        </w:trPr>
        <w:tc>
          <w:tcPr>
            <w:tcW w:w="435" w:type="pct"/>
            <w:tcBorders>
              <w:top w:val="nil"/>
              <w:left w:val="nil"/>
              <w:bottom w:val="nil"/>
              <w:right w:val="nil"/>
            </w:tcBorders>
            <w:shd w:val="clear" w:color="auto" w:fill="auto"/>
            <w:noWrap/>
            <w:vAlign w:val="center"/>
          </w:tcPr>
          <w:p w14:paraId="22D1F21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50-55</w:t>
            </w:r>
          </w:p>
        </w:tc>
        <w:tc>
          <w:tcPr>
            <w:tcW w:w="311" w:type="pct"/>
            <w:tcBorders>
              <w:top w:val="nil"/>
              <w:left w:val="nil"/>
              <w:bottom w:val="nil"/>
              <w:right w:val="nil"/>
            </w:tcBorders>
            <w:shd w:val="clear" w:color="auto" w:fill="auto"/>
            <w:noWrap/>
            <w:vAlign w:val="center"/>
          </w:tcPr>
          <w:p w14:paraId="6B41A64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65.54 </w:t>
            </w:r>
          </w:p>
        </w:tc>
        <w:tc>
          <w:tcPr>
            <w:tcW w:w="351" w:type="pct"/>
            <w:tcBorders>
              <w:top w:val="nil"/>
              <w:left w:val="nil"/>
              <w:bottom w:val="nil"/>
              <w:right w:val="nil"/>
            </w:tcBorders>
            <w:shd w:val="clear" w:color="auto" w:fill="auto"/>
            <w:noWrap/>
            <w:vAlign w:val="center"/>
          </w:tcPr>
          <w:p w14:paraId="50952C5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68.41 </w:t>
            </w:r>
          </w:p>
        </w:tc>
        <w:tc>
          <w:tcPr>
            <w:tcW w:w="85" w:type="pct"/>
            <w:tcBorders>
              <w:top w:val="nil"/>
              <w:left w:val="nil"/>
              <w:bottom w:val="nil"/>
              <w:right w:val="nil"/>
            </w:tcBorders>
            <w:shd w:val="clear" w:color="auto" w:fill="auto"/>
            <w:noWrap/>
            <w:vAlign w:val="center"/>
          </w:tcPr>
          <w:p w14:paraId="05D3D0B8"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vAlign w:val="center"/>
          </w:tcPr>
          <w:p w14:paraId="29FAC9A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122.04 </w:t>
            </w:r>
          </w:p>
        </w:tc>
        <w:tc>
          <w:tcPr>
            <w:tcW w:w="351" w:type="pct"/>
            <w:tcBorders>
              <w:top w:val="nil"/>
              <w:left w:val="nil"/>
              <w:bottom w:val="nil"/>
              <w:right w:val="nil"/>
            </w:tcBorders>
            <w:shd w:val="clear" w:color="auto" w:fill="auto"/>
            <w:noWrap/>
            <w:vAlign w:val="center"/>
          </w:tcPr>
          <w:p w14:paraId="15170F5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111.50 </w:t>
            </w:r>
          </w:p>
        </w:tc>
        <w:tc>
          <w:tcPr>
            <w:tcW w:w="85" w:type="pct"/>
            <w:tcBorders>
              <w:top w:val="nil"/>
              <w:left w:val="nil"/>
              <w:bottom w:val="nil"/>
              <w:right w:val="nil"/>
            </w:tcBorders>
            <w:shd w:val="clear" w:color="auto" w:fill="auto"/>
            <w:noWrap/>
            <w:vAlign w:val="center"/>
          </w:tcPr>
          <w:p w14:paraId="30B375BC"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6FB888E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236.17 </w:t>
            </w:r>
          </w:p>
        </w:tc>
        <w:tc>
          <w:tcPr>
            <w:tcW w:w="351" w:type="pct"/>
            <w:tcBorders>
              <w:top w:val="nil"/>
              <w:left w:val="nil"/>
              <w:bottom w:val="nil"/>
              <w:right w:val="nil"/>
            </w:tcBorders>
            <w:shd w:val="clear" w:color="auto" w:fill="auto"/>
            <w:noWrap/>
            <w:vAlign w:val="center"/>
          </w:tcPr>
          <w:p w14:paraId="156A184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262.91 </w:t>
            </w:r>
          </w:p>
        </w:tc>
        <w:tc>
          <w:tcPr>
            <w:tcW w:w="85" w:type="pct"/>
            <w:tcBorders>
              <w:top w:val="nil"/>
              <w:left w:val="nil"/>
              <w:bottom w:val="nil"/>
              <w:right w:val="nil"/>
            </w:tcBorders>
            <w:shd w:val="clear" w:color="auto" w:fill="auto"/>
            <w:noWrap/>
            <w:vAlign w:val="bottom"/>
          </w:tcPr>
          <w:p w14:paraId="22326BE2"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03617BE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9.38 </w:t>
            </w:r>
          </w:p>
        </w:tc>
        <w:tc>
          <w:tcPr>
            <w:tcW w:w="352" w:type="pct"/>
            <w:tcBorders>
              <w:top w:val="nil"/>
              <w:left w:val="nil"/>
              <w:bottom w:val="nil"/>
              <w:right w:val="nil"/>
            </w:tcBorders>
            <w:shd w:val="clear" w:color="auto" w:fill="auto"/>
            <w:noWrap/>
            <w:vAlign w:val="center"/>
          </w:tcPr>
          <w:p w14:paraId="4DDABBE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7.84 </w:t>
            </w:r>
          </w:p>
        </w:tc>
        <w:tc>
          <w:tcPr>
            <w:tcW w:w="86" w:type="pct"/>
            <w:tcBorders>
              <w:top w:val="nil"/>
              <w:left w:val="nil"/>
              <w:bottom w:val="nil"/>
              <w:right w:val="nil"/>
            </w:tcBorders>
            <w:shd w:val="clear" w:color="auto" w:fill="auto"/>
            <w:noWrap/>
            <w:vAlign w:val="center"/>
          </w:tcPr>
          <w:p w14:paraId="5B67AA91"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vAlign w:val="center"/>
          </w:tcPr>
          <w:p w14:paraId="33075D1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48.11 </w:t>
            </w:r>
          </w:p>
        </w:tc>
        <w:tc>
          <w:tcPr>
            <w:tcW w:w="353" w:type="pct"/>
            <w:tcBorders>
              <w:top w:val="nil"/>
              <w:left w:val="nil"/>
              <w:bottom w:val="nil"/>
              <w:right w:val="nil"/>
            </w:tcBorders>
            <w:shd w:val="clear" w:color="auto" w:fill="auto"/>
            <w:noWrap/>
            <w:vAlign w:val="center"/>
          </w:tcPr>
          <w:p w14:paraId="3C8BCC3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31.30 </w:t>
            </w:r>
          </w:p>
        </w:tc>
        <w:tc>
          <w:tcPr>
            <w:tcW w:w="85" w:type="pct"/>
            <w:tcBorders>
              <w:top w:val="nil"/>
              <w:left w:val="nil"/>
              <w:bottom w:val="nil"/>
              <w:right w:val="nil"/>
            </w:tcBorders>
            <w:shd w:val="clear" w:color="auto" w:fill="auto"/>
            <w:noWrap/>
            <w:vAlign w:val="center"/>
          </w:tcPr>
          <w:p w14:paraId="5A2754E4"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31F09E0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206.99 </w:t>
            </w:r>
          </w:p>
        </w:tc>
        <w:tc>
          <w:tcPr>
            <w:tcW w:w="356" w:type="pct"/>
            <w:tcBorders>
              <w:top w:val="nil"/>
              <w:left w:val="nil"/>
              <w:bottom w:val="nil"/>
              <w:right w:val="nil"/>
            </w:tcBorders>
            <w:shd w:val="clear" w:color="auto" w:fill="auto"/>
            <w:noWrap/>
            <w:vAlign w:val="center"/>
          </w:tcPr>
          <w:p w14:paraId="76EB14E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302.50 </w:t>
            </w:r>
          </w:p>
        </w:tc>
      </w:tr>
      <w:tr w:rsidR="00AA023E" w:rsidRPr="00CF550C" w14:paraId="41529F55" w14:textId="77777777" w:rsidTr="000429FA">
        <w:trPr>
          <w:trHeight w:val="288"/>
        </w:trPr>
        <w:tc>
          <w:tcPr>
            <w:tcW w:w="435" w:type="pct"/>
            <w:tcBorders>
              <w:top w:val="nil"/>
              <w:left w:val="nil"/>
              <w:bottom w:val="nil"/>
              <w:right w:val="nil"/>
            </w:tcBorders>
            <w:shd w:val="clear" w:color="auto" w:fill="auto"/>
            <w:noWrap/>
            <w:vAlign w:val="center"/>
          </w:tcPr>
          <w:p w14:paraId="0F8BC8E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55-60</w:t>
            </w:r>
          </w:p>
        </w:tc>
        <w:tc>
          <w:tcPr>
            <w:tcW w:w="311" w:type="pct"/>
            <w:tcBorders>
              <w:top w:val="nil"/>
              <w:left w:val="nil"/>
              <w:bottom w:val="nil"/>
              <w:right w:val="nil"/>
            </w:tcBorders>
            <w:shd w:val="clear" w:color="auto" w:fill="auto"/>
            <w:noWrap/>
            <w:vAlign w:val="center"/>
          </w:tcPr>
          <w:p w14:paraId="00A6333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101.00 </w:t>
            </w:r>
          </w:p>
        </w:tc>
        <w:tc>
          <w:tcPr>
            <w:tcW w:w="351" w:type="pct"/>
            <w:tcBorders>
              <w:top w:val="nil"/>
              <w:left w:val="nil"/>
              <w:bottom w:val="nil"/>
              <w:right w:val="nil"/>
            </w:tcBorders>
            <w:shd w:val="clear" w:color="auto" w:fill="auto"/>
            <w:noWrap/>
            <w:vAlign w:val="center"/>
          </w:tcPr>
          <w:p w14:paraId="03075F6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89.11 </w:t>
            </w:r>
          </w:p>
        </w:tc>
        <w:tc>
          <w:tcPr>
            <w:tcW w:w="85" w:type="pct"/>
            <w:tcBorders>
              <w:top w:val="nil"/>
              <w:left w:val="nil"/>
              <w:bottom w:val="nil"/>
              <w:right w:val="nil"/>
            </w:tcBorders>
            <w:shd w:val="clear" w:color="auto" w:fill="auto"/>
            <w:noWrap/>
            <w:vAlign w:val="center"/>
          </w:tcPr>
          <w:p w14:paraId="4CE4DD5F"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vAlign w:val="center"/>
          </w:tcPr>
          <w:p w14:paraId="030D65C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154.59 </w:t>
            </w:r>
          </w:p>
        </w:tc>
        <w:tc>
          <w:tcPr>
            <w:tcW w:w="351" w:type="pct"/>
            <w:tcBorders>
              <w:top w:val="nil"/>
              <w:left w:val="nil"/>
              <w:bottom w:val="nil"/>
              <w:right w:val="nil"/>
            </w:tcBorders>
            <w:shd w:val="clear" w:color="auto" w:fill="auto"/>
            <w:noWrap/>
            <w:vAlign w:val="center"/>
          </w:tcPr>
          <w:p w14:paraId="34057F5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187.18 </w:t>
            </w:r>
          </w:p>
        </w:tc>
        <w:tc>
          <w:tcPr>
            <w:tcW w:w="85" w:type="pct"/>
            <w:tcBorders>
              <w:top w:val="nil"/>
              <w:left w:val="nil"/>
              <w:bottom w:val="nil"/>
              <w:right w:val="nil"/>
            </w:tcBorders>
            <w:shd w:val="clear" w:color="auto" w:fill="auto"/>
            <w:noWrap/>
            <w:vAlign w:val="center"/>
          </w:tcPr>
          <w:p w14:paraId="51F331D4"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79CB813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339.81 </w:t>
            </w:r>
          </w:p>
        </w:tc>
        <w:tc>
          <w:tcPr>
            <w:tcW w:w="351" w:type="pct"/>
            <w:tcBorders>
              <w:top w:val="nil"/>
              <w:left w:val="nil"/>
              <w:bottom w:val="nil"/>
              <w:right w:val="nil"/>
            </w:tcBorders>
            <w:shd w:val="clear" w:color="auto" w:fill="auto"/>
            <w:noWrap/>
            <w:vAlign w:val="center"/>
          </w:tcPr>
          <w:p w14:paraId="0F28BD6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225.83 </w:t>
            </w:r>
          </w:p>
        </w:tc>
        <w:tc>
          <w:tcPr>
            <w:tcW w:w="85" w:type="pct"/>
            <w:tcBorders>
              <w:top w:val="nil"/>
              <w:left w:val="nil"/>
              <w:bottom w:val="nil"/>
              <w:right w:val="nil"/>
            </w:tcBorders>
            <w:shd w:val="clear" w:color="auto" w:fill="auto"/>
            <w:noWrap/>
            <w:vAlign w:val="bottom"/>
          </w:tcPr>
          <w:p w14:paraId="28F5CDBD"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78E2988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11.30 </w:t>
            </w:r>
          </w:p>
        </w:tc>
        <w:tc>
          <w:tcPr>
            <w:tcW w:w="352" w:type="pct"/>
            <w:tcBorders>
              <w:top w:val="nil"/>
              <w:left w:val="nil"/>
              <w:bottom w:val="nil"/>
              <w:right w:val="nil"/>
            </w:tcBorders>
            <w:shd w:val="clear" w:color="auto" w:fill="auto"/>
            <w:noWrap/>
            <w:vAlign w:val="center"/>
          </w:tcPr>
          <w:p w14:paraId="2802A78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24.32 </w:t>
            </w:r>
          </w:p>
        </w:tc>
        <w:tc>
          <w:tcPr>
            <w:tcW w:w="86" w:type="pct"/>
            <w:tcBorders>
              <w:top w:val="nil"/>
              <w:left w:val="nil"/>
              <w:bottom w:val="nil"/>
              <w:right w:val="nil"/>
            </w:tcBorders>
            <w:shd w:val="clear" w:color="auto" w:fill="auto"/>
            <w:noWrap/>
            <w:vAlign w:val="center"/>
          </w:tcPr>
          <w:p w14:paraId="08E26F5E"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vAlign w:val="center"/>
          </w:tcPr>
          <w:p w14:paraId="71D723E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62.17 </w:t>
            </w:r>
          </w:p>
        </w:tc>
        <w:tc>
          <w:tcPr>
            <w:tcW w:w="353" w:type="pct"/>
            <w:tcBorders>
              <w:top w:val="nil"/>
              <w:left w:val="nil"/>
              <w:bottom w:val="nil"/>
              <w:right w:val="nil"/>
            </w:tcBorders>
            <w:shd w:val="clear" w:color="auto" w:fill="auto"/>
            <w:noWrap/>
            <w:vAlign w:val="center"/>
          </w:tcPr>
          <w:p w14:paraId="6588CB4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67.06 </w:t>
            </w:r>
          </w:p>
        </w:tc>
        <w:tc>
          <w:tcPr>
            <w:tcW w:w="85" w:type="pct"/>
            <w:tcBorders>
              <w:top w:val="nil"/>
              <w:left w:val="nil"/>
              <w:bottom w:val="nil"/>
              <w:right w:val="nil"/>
            </w:tcBorders>
            <w:shd w:val="clear" w:color="auto" w:fill="auto"/>
            <w:noWrap/>
            <w:vAlign w:val="center"/>
          </w:tcPr>
          <w:p w14:paraId="4BEA45F8"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758B0E4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334.08 </w:t>
            </w:r>
          </w:p>
        </w:tc>
        <w:tc>
          <w:tcPr>
            <w:tcW w:w="356" w:type="pct"/>
            <w:tcBorders>
              <w:top w:val="nil"/>
              <w:left w:val="nil"/>
              <w:bottom w:val="nil"/>
              <w:right w:val="nil"/>
            </w:tcBorders>
            <w:shd w:val="clear" w:color="auto" w:fill="auto"/>
            <w:noWrap/>
            <w:vAlign w:val="center"/>
          </w:tcPr>
          <w:p w14:paraId="72AF120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409.30 </w:t>
            </w:r>
          </w:p>
        </w:tc>
      </w:tr>
      <w:tr w:rsidR="00AA023E" w:rsidRPr="00CF550C" w14:paraId="2295B8BF" w14:textId="77777777" w:rsidTr="000429FA">
        <w:trPr>
          <w:trHeight w:val="288"/>
        </w:trPr>
        <w:tc>
          <w:tcPr>
            <w:tcW w:w="435" w:type="pct"/>
            <w:tcBorders>
              <w:top w:val="nil"/>
              <w:left w:val="nil"/>
              <w:bottom w:val="nil"/>
              <w:right w:val="nil"/>
            </w:tcBorders>
            <w:shd w:val="clear" w:color="auto" w:fill="auto"/>
            <w:noWrap/>
            <w:vAlign w:val="center"/>
          </w:tcPr>
          <w:p w14:paraId="19B75A2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60-65</w:t>
            </w:r>
          </w:p>
        </w:tc>
        <w:tc>
          <w:tcPr>
            <w:tcW w:w="311" w:type="pct"/>
            <w:tcBorders>
              <w:top w:val="nil"/>
              <w:left w:val="nil"/>
              <w:bottom w:val="nil"/>
              <w:right w:val="nil"/>
            </w:tcBorders>
            <w:shd w:val="clear" w:color="auto" w:fill="auto"/>
            <w:noWrap/>
            <w:vAlign w:val="center"/>
          </w:tcPr>
          <w:p w14:paraId="2A0AF8B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160.25 </w:t>
            </w:r>
          </w:p>
        </w:tc>
        <w:tc>
          <w:tcPr>
            <w:tcW w:w="351" w:type="pct"/>
            <w:tcBorders>
              <w:top w:val="nil"/>
              <w:left w:val="nil"/>
              <w:bottom w:val="nil"/>
              <w:right w:val="nil"/>
            </w:tcBorders>
            <w:shd w:val="clear" w:color="auto" w:fill="auto"/>
            <w:noWrap/>
            <w:vAlign w:val="center"/>
          </w:tcPr>
          <w:p w14:paraId="01F551B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142.83 </w:t>
            </w:r>
          </w:p>
        </w:tc>
        <w:tc>
          <w:tcPr>
            <w:tcW w:w="85" w:type="pct"/>
            <w:tcBorders>
              <w:top w:val="nil"/>
              <w:left w:val="nil"/>
              <w:bottom w:val="nil"/>
              <w:right w:val="nil"/>
            </w:tcBorders>
            <w:shd w:val="clear" w:color="auto" w:fill="auto"/>
            <w:noWrap/>
            <w:vAlign w:val="center"/>
          </w:tcPr>
          <w:p w14:paraId="3B4B9D69"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vAlign w:val="center"/>
          </w:tcPr>
          <w:p w14:paraId="5EE2A22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252.57 </w:t>
            </w:r>
          </w:p>
        </w:tc>
        <w:tc>
          <w:tcPr>
            <w:tcW w:w="351" w:type="pct"/>
            <w:tcBorders>
              <w:top w:val="nil"/>
              <w:left w:val="nil"/>
              <w:bottom w:val="nil"/>
              <w:right w:val="nil"/>
            </w:tcBorders>
            <w:shd w:val="clear" w:color="auto" w:fill="auto"/>
            <w:noWrap/>
            <w:vAlign w:val="center"/>
          </w:tcPr>
          <w:p w14:paraId="3772CCC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284.71 </w:t>
            </w:r>
          </w:p>
        </w:tc>
        <w:tc>
          <w:tcPr>
            <w:tcW w:w="85" w:type="pct"/>
            <w:tcBorders>
              <w:top w:val="nil"/>
              <w:left w:val="nil"/>
              <w:bottom w:val="nil"/>
              <w:right w:val="nil"/>
            </w:tcBorders>
            <w:shd w:val="clear" w:color="auto" w:fill="auto"/>
            <w:noWrap/>
            <w:vAlign w:val="center"/>
          </w:tcPr>
          <w:p w14:paraId="4A274470"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5F795B7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442.99 </w:t>
            </w:r>
          </w:p>
        </w:tc>
        <w:tc>
          <w:tcPr>
            <w:tcW w:w="351" w:type="pct"/>
            <w:tcBorders>
              <w:top w:val="nil"/>
              <w:left w:val="nil"/>
              <w:bottom w:val="nil"/>
              <w:right w:val="nil"/>
            </w:tcBorders>
            <w:shd w:val="clear" w:color="auto" w:fill="auto"/>
            <w:noWrap/>
            <w:vAlign w:val="center"/>
          </w:tcPr>
          <w:p w14:paraId="4DB7022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617.12 </w:t>
            </w:r>
          </w:p>
        </w:tc>
        <w:tc>
          <w:tcPr>
            <w:tcW w:w="85" w:type="pct"/>
            <w:tcBorders>
              <w:top w:val="nil"/>
              <w:left w:val="nil"/>
              <w:bottom w:val="nil"/>
              <w:right w:val="nil"/>
            </w:tcBorders>
            <w:shd w:val="clear" w:color="auto" w:fill="auto"/>
            <w:noWrap/>
            <w:vAlign w:val="bottom"/>
          </w:tcPr>
          <w:p w14:paraId="00DB74A8"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7E17119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25.41 </w:t>
            </w:r>
          </w:p>
        </w:tc>
        <w:tc>
          <w:tcPr>
            <w:tcW w:w="352" w:type="pct"/>
            <w:tcBorders>
              <w:top w:val="nil"/>
              <w:left w:val="nil"/>
              <w:bottom w:val="nil"/>
              <w:right w:val="nil"/>
            </w:tcBorders>
            <w:shd w:val="clear" w:color="auto" w:fill="auto"/>
            <w:noWrap/>
            <w:vAlign w:val="center"/>
          </w:tcPr>
          <w:p w14:paraId="560BCA4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49.00 </w:t>
            </w:r>
          </w:p>
        </w:tc>
        <w:tc>
          <w:tcPr>
            <w:tcW w:w="86" w:type="pct"/>
            <w:tcBorders>
              <w:top w:val="nil"/>
              <w:left w:val="nil"/>
              <w:bottom w:val="nil"/>
              <w:right w:val="nil"/>
            </w:tcBorders>
            <w:shd w:val="clear" w:color="auto" w:fill="auto"/>
            <w:noWrap/>
            <w:vAlign w:val="center"/>
          </w:tcPr>
          <w:p w14:paraId="1D5B7F6D"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vAlign w:val="center"/>
          </w:tcPr>
          <w:p w14:paraId="5A34419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235.02 </w:t>
            </w:r>
          </w:p>
        </w:tc>
        <w:tc>
          <w:tcPr>
            <w:tcW w:w="353" w:type="pct"/>
            <w:tcBorders>
              <w:top w:val="nil"/>
              <w:left w:val="nil"/>
              <w:bottom w:val="nil"/>
              <w:right w:val="nil"/>
            </w:tcBorders>
            <w:shd w:val="clear" w:color="auto" w:fill="auto"/>
            <w:noWrap/>
            <w:vAlign w:val="center"/>
          </w:tcPr>
          <w:p w14:paraId="21C4A17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191.24 </w:t>
            </w:r>
          </w:p>
        </w:tc>
        <w:tc>
          <w:tcPr>
            <w:tcW w:w="85" w:type="pct"/>
            <w:tcBorders>
              <w:top w:val="nil"/>
              <w:left w:val="nil"/>
              <w:bottom w:val="nil"/>
              <w:right w:val="nil"/>
            </w:tcBorders>
            <w:shd w:val="clear" w:color="auto" w:fill="auto"/>
            <w:noWrap/>
            <w:vAlign w:val="center"/>
          </w:tcPr>
          <w:p w14:paraId="0F72E56A"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45D7DA2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1</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 xml:space="preserve">902.44 </w:t>
            </w:r>
          </w:p>
        </w:tc>
        <w:tc>
          <w:tcPr>
            <w:tcW w:w="356" w:type="pct"/>
            <w:tcBorders>
              <w:top w:val="nil"/>
              <w:left w:val="nil"/>
              <w:bottom w:val="nil"/>
              <w:right w:val="nil"/>
            </w:tcBorders>
            <w:shd w:val="clear" w:color="auto" w:fill="auto"/>
            <w:noWrap/>
            <w:vAlign w:val="center"/>
          </w:tcPr>
          <w:p w14:paraId="04D9621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1</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 xml:space="preserve">786.82 </w:t>
            </w:r>
          </w:p>
        </w:tc>
      </w:tr>
      <w:tr w:rsidR="00AA023E" w:rsidRPr="00CF550C" w14:paraId="67DA1365" w14:textId="77777777" w:rsidTr="000429FA">
        <w:trPr>
          <w:trHeight w:val="288"/>
        </w:trPr>
        <w:tc>
          <w:tcPr>
            <w:tcW w:w="435" w:type="pct"/>
            <w:tcBorders>
              <w:top w:val="nil"/>
              <w:left w:val="nil"/>
              <w:bottom w:val="nil"/>
              <w:right w:val="nil"/>
            </w:tcBorders>
            <w:shd w:val="clear" w:color="auto" w:fill="auto"/>
            <w:noWrap/>
            <w:vAlign w:val="center"/>
          </w:tcPr>
          <w:p w14:paraId="64DD326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65-70</w:t>
            </w:r>
          </w:p>
        </w:tc>
        <w:tc>
          <w:tcPr>
            <w:tcW w:w="311" w:type="pct"/>
            <w:tcBorders>
              <w:top w:val="nil"/>
              <w:left w:val="nil"/>
              <w:bottom w:val="nil"/>
              <w:right w:val="nil"/>
            </w:tcBorders>
            <w:shd w:val="clear" w:color="auto" w:fill="auto"/>
            <w:noWrap/>
            <w:vAlign w:val="center"/>
          </w:tcPr>
          <w:p w14:paraId="14E484E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200.44 </w:t>
            </w:r>
          </w:p>
        </w:tc>
        <w:tc>
          <w:tcPr>
            <w:tcW w:w="351" w:type="pct"/>
            <w:tcBorders>
              <w:top w:val="nil"/>
              <w:left w:val="nil"/>
              <w:bottom w:val="nil"/>
              <w:right w:val="nil"/>
            </w:tcBorders>
            <w:shd w:val="clear" w:color="auto" w:fill="auto"/>
            <w:noWrap/>
            <w:vAlign w:val="center"/>
          </w:tcPr>
          <w:p w14:paraId="1DCB245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177.45 </w:t>
            </w:r>
          </w:p>
        </w:tc>
        <w:tc>
          <w:tcPr>
            <w:tcW w:w="85" w:type="pct"/>
            <w:tcBorders>
              <w:top w:val="nil"/>
              <w:left w:val="nil"/>
              <w:bottom w:val="nil"/>
              <w:right w:val="nil"/>
            </w:tcBorders>
            <w:shd w:val="clear" w:color="auto" w:fill="auto"/>
            <w:noWrap/>
            <w:vAlign w:val="center"/>
          </w:tcPr>
          <w:p w14:paraId="153E5E66"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nil"/>
              <w:right w:val="nil"/>
            </w:tcBorders>
            <w:shd w:val="clear" w:color="auto" w:fill="auto"/>
            <w:noWrap/>
            <w:vAlign w:val="center"/>
          </w:tcPr>
          <w:p w14:paraId="14B8306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371.15 </w:t>
            </w:r>
          </w:p>
        </w:tc>
        <w:tc>
          <w:tcPr>
            <w:tcW w:w="351" w:type="pct"/>
            <w:tcBorders>
              <w:top w:val="nil"/>
              <w:left w:val="nil"/>
              <w:bottom w:val="nil"/>
              <w:right w:val="nil"/>
            </w:tcBorders>
            <w:shd w:val="clear" w:color="auto" w:fill="auto"/>
            <w:noWrap/>
            <w:vAlign w:val="center"/>
          </w:tcPr>
          <w:p w14:paraId="7925552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522.71 </w:t>
            </w:r>
          </w:p>
        </w:tc>
        <w:tc>
          <w:tcPr>
            <w:tcW w:w="85" w:type="pct"/>
            <w:tcBorders>
              <w:top w:val="nil"/>
              <w:left w:val="nil"/>
              <w:bottom w:val="nil"/>
              <w:right w:val="nil"/>
            </w:tcBorders>
            <w:shd w:val="clear" w:color="auto" w:fill="auto"/>
            <w:noWrap/>
            <w:vAlign w:val="center"/>
          </w:tcPr>
          <w:p w14:paraId="2840976E"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nil"/>
              <w:right w:val="nil"/>
            </w:tcBorders>
            <w:shd w:val="clear" w:color="auto" w:fill="auto"/>
            <w:noWrap/>
            <w:vAlign w:val="center"/>
          </w:tcPr>
          <w:p w14:paraId="50FE1DEB"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650.30 </w:t>
            </w:r>
          </w:p>
        </w:tc>
        <w:tc>
          <w:tcPr>
            <w:tcW w:w="351" w:type="pct"/>
            <w:tcBorders>
              <w:top w:val="nil"/>
              <w:left w:val="nil"/>
              <w:bottom w:val="nil"/>
              <w:right w:val="nil"/>
            </w:tcBorders>
            <w:shd w:val="clear" w:color="auto" w:fill="auto"/>
            <w:noWrap/>
            <w:vAlign w:val="center"/>
          </w:tcPr>
          <w:p w14:paraId="3FCE9AB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599.71 </w:t>
            </w:r>
          </w:p>
        </w:tc>
        <w:tc>
          <w:tcPr>
            <w:tcW w:w="85" w:type="pct"/>
            <w:tcBorders>
              <w:top w:val="nil"/>
              <w:left w:val="nil"/>
              <w:bottom w:val="nil"/>
              <w:right w:val="nil"/>
            </w:tcBorders>
            <w:shd w:val="clear" w:color="auto" w:fill="auto"/>
            <w:noWrap/>
            <w:vAlign w:val="bottom"/>
          </w:tcPr>
          <w:p w14:paraId="7412FA62"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nil"/>
              <w:right w:val="nil"/>
            </w:tcBorders>
            <w:shd w:val="clear" w:color="auto" w:fill="auto"/>
            <w:noWrap/>
            <w:vAlign w:val="center"/>
          </w:tcPr>
          <w:p w14:paraId="171C6482"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39.65 </w:t>
            </w:r>
          </w:p>
        </w:tc>
        <w:tc>
          <w:tcPr>
            <w:tcW w:w="352" w:type="pct"/>
            <w:tcBorders>
              <w:top w:val="nil"/>
              <w:left w:val="nil"/>
              <w:bottom w:val="nil"/>
              <w:right w:val="nil"/>
            </w:tcBorders>
            <w:shd w:val="clear" w:color="auto" w:fill="auto"/>
            <w:noWrap/>
            <w:vAlign w:val="center"/>
          </w:tcPr>
          <w:p w14:paraId="3748A01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36.23 </w:t>
            </w:r>
          </w:p>
        </w:tc>
        <w:tc>
          <w:tcPr>
            <w:tcW w:w="86" w:type="pct"/>
            <w:tcBorders>
              <w:top w:val="nil"/>
              <w:left w:val="nil"/>
              <w:bottom w:val="nil"/>
              <w:right w:val="nil"/>
            </w:tcBorders>
            <w:shd w:val="clear" w:color="auto" w:fill="auto"/>
            <w:noWrap/>
            <w:vAlign w:val="center"/>
          </w:tcPr>
          <w:p w14:paraId="7831D25D"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nil"/>
              <w:right w:val="nil"/>
            </w:tcBorders>
            <w:shd w:val="clear" w:color="auto" w:fill="auto"/>
            <w:noWrap/>
            <w:vAlign w:val="center"/>
          </w:tcPr>
          <w:p w14:paraId="2A60355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154.49 </w:t>
            </w:r>
          </w:p>
        </w:tc>
        <w:tc>
          <w:tcPr>
            <w:tcW w:w="353" w:type="pct"/>
            <w:tcBorders>
              <w:top w:val="nil"/>
              <w:left w:val="nil"/>
              <w:bottom w:val="nil"/>
              <w:right w:val="nil"/>
            </w:tcBorders>
            <w:shd w:val="clear" w:color="auto" w:fill="auto"/>
            <w:noWrap/>
            <w:vAlign w:val="center"/>
          </w:tcPr>
          <w:p w14:paraId="47EB38A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158.81 </w:t>
            </w:r>
          </w:p>
        </w:tc>
        <w:tc>
          <w:tcPr>
            <w:tcW w:w="85" w:type="pct"/>
            <w:tcBorders>
              <w:top w:val="nil"/>
              <w:left w:val="nil"/>
              <w:bottom w:val="nil"/>
              <w:right w:val="nil"/>
            </w:tcBorders>
            <w:shd w:val="clear" w:color="auto" w:fill="auto"/>
            <w:noWrap/>
            <w:vAlign w:val="center"/>
          </w:tcPr>
          <w:p w14:paraId="25EA182B"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nil"/>
              <w:right w:val="nil"/>
            </w:tcBorders>
            <w:shd w:val="clear" w:color="auto" w:fill="auto"/>
            <w:noWrap/>
            <w:vAlign w:val="center"/>
          </w:tcPr>
          <w:p w14:paraId="20AE02D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606.49 </w:t>
            </w:r>
          </w:p>
        </w:tc>
        <w:tc>
          <w:tcPr>
            <w:tcW w:w="356" w:type="pct"/>
            <w:tcBorders>
              <w:top w:val="nil"/>
              <w:left w:val="nil"/>
              <w:bottom w:val="nil"/>
              <w:right w:val="nil"/>
            </w:tcBorders>
            <w:shd w:val="clear" w:color="auto" w:fill="auto"/>
            <w:noWrap/>
            <w:vAlign w:val="center"/>
          </w:tcPr>
          <w:p w14:paraId="4EB0989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679.82 </w:t>
            </w:r>
          </w:p>
        </w:tc>
      </w:tr>
      <w:tr w:rsidR="00AA023E" w:rsidRPr="00CF550C" w14:paraId="348345EA" w14:textId="77777777" w:rsidTr="000429FA">
        <w:trPr>
          <w:trHeight w:val="300"/>
        </w:trPr>
        <w:tc>
          <w:tcPr>
            <w:tcW w:w="435" w:type="pct"/>
            <w:tcBorders>
              <w:top w:val="nil"/>
              <w:left w:val="nil"/>
              <w:bottom w:val="single" w:sz="8" w:space="0" w:color="auto"/>
              <w:right w:val="nil"/>
            </w:tcBorders>
            <w:shd w:val="clear" w:color="auto" w:fill="auto"/>
            <w:noWrap/>
            <w:vAlign w:val="center"/>
          </w:tcPr>
          <w:p w14:paraId="3426FB4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70-</w:t>
            </w:r>
          </w:p>
        </w:tc>
        <w:tc>
          <w:tcPr>
            <w:tcW w:w="311" w:type="pct"/>
            <w:tcBorders>
              <w:top w:val="nil"/>
              <w:left w:val="nil"/>
              <w:bottom w:val="single" w:sz="8" w:space="0" w:color="auto"/>
              <w:right w:val="nil"/>
            </w:tcBorders>
            <w:shd w:val="clear" w:color="auto" w:fill="auto"/>
            <w:noWrap/>
            <w:vAlign w:val="center"/>
          </w:tcPr>
          <w:p w14:paraId="5682E11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227.78 </w:t>
            </w:r>
          </w:p>
        </w:tc>
        <w:tc>
          <w:tcPr>
            <w:tcW w:w="351" w:type="pct"/>
            <w:tcBorders>
              <w:top w:val="nil"/>
              <w:left w:val="nil"/>
              <w:bottom w:val="single" w:sz="8" w:space="0" w:color="auto"/>
              <w:right w:val="nil"/>
            </w:tcBorders>
            <w:shd w:val="clear" w:color="auto" w:fill="auto"/>
            <w:noWrap/>
            <w:vAlign w:val="center"/>
          </w:tcPr>
          <w:p w14:paraId="7601B9FE"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182.89 </w:t>
            </w:r>
          </w:p>
        </w:tc>
        <w:tc>
          <w:tcPr>
            <w:tcW w:w="85" w:type="pct"/>
            <w:tcBorders>
              <w:top w:val="nil"/>
              <w:left w:val="nil"/>
              <w:bottom w:val="single" w:sz="8" w:space="0" w:color="auto"/>
              <w:right w:val="nil"/>
            </w:tcBorders>
            <w:shd w:val="clear" w:color="auto" w:fill="auto"/>
            <w:noWrap/>
            <w:vAlign w:val="center"/>
          </w:tcPr>
          <w:p w14:paraId="3B493D89" w14:textId="77777777" w:rsidR="00AA023E" w:rsidRPr="00CF550C" w:rsidRDefault="00AA023E">
            <w:pPr>
              <w:widowControl/>
              <w:jc w:val="left"/>
              <w:rPr>
                <w:rFonts w:ascii="Times New Roman" w:eastAsia="宋体" w:hAnsi="Times New Roman" w:cs="Times New Roman"/>
                <w:bCs/>
                <w:color w:val="000000"/>
                <w:kern w:val="0"/>
                <w:sz w:val="22"/>
              </w:rPr>
            </w:pPr>
          </w:p>
        </w:tc>
        <w:tc>
          <w:tcPr>
            <w:tcW w:w="390" w:type="pct"/>
            <w:tcBorders>
              <w:top w:val="nil"/>
              <w:left w:val="nil"/>
              <w:bottom w:val="single" w:sz="8" w:space="0" w:color="auto"/>
              <w:right w:val="nil"/>
            </w:tcBorders>
            <w:shd w:val="clear" w:color="auto" w:fill="auto"/>
            <w:vAlign w:val="center"/>
          </w:tcPr>
          <w:p w14:paraId="03CA78C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480.61 </w:t>
            </w:r>
          </w:p>
        </w:tc>
        <w:tc>
          <w:tcPr>
            <w:tcW w:w="351" w:type="pct"/>
            <w:tcBorders>
              <w:top w:val="nil"/>
              <w:left w:val="nil"/>
              <w:bottom w:val="single" w:sz="8" w:space="0" w:color="auto"/>
              <w:right w:val="nil"/>
            </w:tcBorders>
            <w:shd w:val="clear" w:color="auto" w:fill="auto"/>
            <w:noWrap/>
            <w:vAlign w:val="center"/>
          </w:tcPr>
          <w:p w14:paraId="0988332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505.73 </w:t>
            </w:r>
          </w:p>
        </w:tc>
        <w:tc>
          <w:tcPr>
            <w:tcW w:w="85" w:type="pct"/>
            <w:tcBorders>
              <w:top w:val="nil"/>
              <w:left w:val="nil"/>
              <w:bottom w:val="single" w:sz="8" w:space="0" w:color="auto"/>
              <w:right w:val="nil"/>
            </w:tcBorders>
            <w:shd w:val="clear" w:color="auto" w:fill="auto"/>
            <w:noWrap/>
            <w:vAlign w:val="center"/>
          </w:tcPr>
          <w:p w14:paraId="491E1B61"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11" w:type="pct"/>
            <w:tcBorders>
              <w:top w:val="nil"/>
              <w:left w:val="nil"/>
              <w:bottom w:val="single" w:sz="8" w:space="0" w:color="auto"/>
              <w:right w:val="nil"/>
            </w:tcBorders>
            <w:shd w:val="clear" w:color="auto" w:fill="auto"/>
            <w:noWrap/>
            <w:vAlign w:val="center"/>
          </w:tcPr>
          <w:p w14:paraId="230D406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810.58 </w:t>
            </w:r>
          </w:p>
        </w:tc>
        <w:tc>
          <w:tcPr>
            <w:tcW w:w="351" w:type="pct"/>
            <w:tcBorders>
              <w:top w:val="nil"/>
              <w:left w:val="nil"/>
              <w:bottom w:val="single" w:sz="8" w:space="0" w:color="auto"/>
              <w:right w:val="nil"/>
            </w:tcBorders>
            <w:shd w:val="clear" w:color="auto" w:fill="auto"/>
            <w:noWrap/>
            <w:vAlign w:val="center"/>
          </w:tcPr>
          <w:p w14:paraId="4E6C023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 xml:space="preserve">777.27 </w:t>
            </w:r>
          </w:p>
        </w:tc>
        <w:tc>
          <w:tcPr>
            <w:tcW w:w="85" w:type="pct"/>
            <w:tcBorders>
              <w:top w:val="nil"/>
              <w:left w:val="nil"/>
              <w:bottom w:val="single" w:sz="8" w:space="0" w:color="auto"/>
              <w:right w:val="nil"/>
            </w:tcBorders>
            <w:shd w:val="clear" w:color="auto" w:fill="auto"/>
            <w:noWrap/>
            <w:vAlign w:val="bottom"/>
          </w:tcPr>
          <w:p w14:paraId="209EA3B2" w14:textId="77777777" w:rsidR="00AA023E" w:rsidRPr="00CF550C" w:rsidRDefault="00AA023E">
            <w:pPr>
              <w:widowControl/>
              <w:jc w:val="left"/>
              <w:rPr>
                <w:rFonts w:ascii="Times New Roman" w:eastAsia="宋体" w:hAnsi="Times New Roman" w:cs="Times New Roman"/>
                <w:bCs/>
                <w:color w:val="000000"/>
                <w:kern w:val="0"/>
                <w:sz w:val="22"/>
              </w:rPr>
            </w:pPr>
          </w:p>
        </w:tc>
        <w:tc>
          <w:tcPr>
            <w:tcW w:w="260" w:type="pct"/>
            <w:tcBorders>
              <w:top w:val="nil"/>
              <w:left w:val="nil"/>
              <w:bottom w:val="single" w:sz="8" w:space="0" w:color="auto"/>
              <w:right w:val="nil"/>
            </w:tcBorders>
            <w:shd w:val="clear" w:color="auto" w:fill="auto"/>
            <w:noWrap/>
            <w:vAlign w:val="center"/>
          </w:tcPr>
          <w:p w14:paraId="00FAACB9"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352" w:type="pct"/>
            <w:tcBorders>
              <w:top w:val="nil"/>
              <w:left w:val="nil"/>
              <w:bottom w:val="single" w:sz="8" w:space="0" w:color="auto"/>
              <w:right w:val="nil"/>
            </w:tcBorders>
            <w:shd w:val="clear" w:color="auto" w:fill="auto"/>
            <w:noWrap/>
            <w:vAlign w:val="center"/>
          </w:tcPr>
          <w:p w14:paraId="2BC0EC81"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86" w:type="pct"/>
            <w:tcBorders>
              <w:top w:val="nil"/>
              <w:left w:val="nil"/>
              <w:bottom w:val="single" w:sz="8" w:space="0" w:color="auto"/>
              <w:right w:val="nil"/>
            </w:tcBorders>
            <w:shd w:val="clear" w:color="auto" w:fill="auto"/>
            <w:noWrap/>
            <w:vAlign w:val="center"/>
          </w:tcPr>
          <w:p w14:paraId="233DECA7"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86" w:type="pct"/>
            <w:tcBorders>
              <w:top w:val="nil"/>
              <w:left w:val="nil"/>
              <w:bottom w:val="single" w:sz="8" w:space="0" w:color="auto"/>
              <w:right w:val="nil"/>
            </w:tcBorders>
            <w:shd w:val="clear" w:color="auto" w:fill="auto"/>
            <w:vAlign w:val="center"/>
          </w:tcPr>
          <w:p w14:paraId="19AC9534"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353" w:type="pct"/>
            <w:tcBorders>
              <w:top w:val="nil"/>
              <w:left w:val="nil"/>
              <w:bottom w:val="single" w:sz="8" w:space="0" w:color="auto"/>
              <w:right w:val="nil"/>
            </w:tcBorders>
            <w:shd w:val="clear" w:color="auto" w:fill="auto"/>
            <w:noWrap/>
            <w:vAlign w:val="center"/>
          </w:tcPr>
          <w:p w14:paraId="0CE4B583"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85" w:type="pct"/>
            <w:tcBorders>
              <w:top w:val="nil"/>
              <w:left w:val="nil"/>
              <w:bottom w:val="single" w:sz="8" w:space="0" w:color="auto"/>
              <w:right w:val="nil"/>
            </w:tcBorders>
            <w:shd w:val="clear" w:color="auto" w:fill="auto"/>
            <w:noWrap/>
            <w:vAlign w:val="center"/>
          </w:tcPr>
          <w:p w14:paraId="3D14149B" w14:textId="77777777" w:rsidR="00AA023E" w:rsidRPr="00CF550C" w:rsidRDefault="00AA023E">
            <w:pPr>
              <w:widowControl/>
              <w:jc w:val="center"/>
              <w:rPr>
                <w:rFonts w:ascii="Times New Roman" w:eastAsia="宋体" w:hAnsi="Times New Roman" w:cs="Times New Roman"/>
                <w:bCs/>
                <w:color w:val="000000"/>
                <w:kern w:val="0"/>
                <w:sz w:val="22"/>
              </w:rPr>
            </w:pPr>
          </w:p>
        </w:tc>
        <w:tc>
          <w:tcPr>
            <w:tcW w:w="367" w:type="pct"/>
            <w:tcBorders>
              <w:top w:val="nil"/>
              <w:left w:val="nil"/>
              <w:bottom w:val="single" w:sz="8" w:space="0" w:color="auto"/>
              <w:right w:val="nil"/>
            </w:tcBorders>
            <w:shd w:val="clear" w:color="auto" w:fill="auto"/>
            <w:noWrap/>
            <w:vAlign w:val="center"/>
          </w:tcPr>
          <w:p w14:paraId="46674E5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c>
          <w:tcPr>
            <w:tcW w:w="356" w:type="pct"/>
            <w:tcBorders>
              <w:top w:val="nil"/>
              <w:left w:val="nil"/>
              <w:bottom w:val="single" w:sz="8" w:space="0" w:color="auto"/>
              <w:right w:val="nil"/>
            </w:tcBorders>
            <w:shd w:val="clear" w:color="auto" w:fill="auto"/>
            <w:noWrap/>
            <w:vAlign w:val="center"/>
          </w:tcPr>
          <w:p w14:paraId="04365C65"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t>
            </w:r>
          </w:p>
        </w:tc>
      </w:tr>
    </w:tbl>
    <w:p w14:paraId="2B1DF6D4" w14:textId="77777777" w:rsidR="00AA023E" w:rsidRPr="00CF550C" w:rsidRDefault="00AA023E">
      <w:pPr>
        <w:rPr>
          <w:rFonts w:ascii="Times New Roman" w:hAnsi="Times New Roman" w:cs="Times New Roman"/>
          <w:bCs/>
          <w:sz w:val="22"/>
        </w:rPr>
        <w:sectPr w:rsidR="00AA023E" w:rsidRPr="00CF550C">
          <w:pgSz w:w="16838" w:h="11906" w:orient="landscape"/>
          <w:pgMar w:top="1797" w:right="1440" w:bottom="1797" w:left="1440" w:header="851" w:footer="992" w:gutter="0"/>
          <w:cols w:space="425"/>
          <w:docGrid w:type="lines" w:linePitch="312"/>
        </w:sectPr>
      </w:pPr>
      <w:r w:rsidRPr="00005B68">
        <w:rPr>
          <w:rFonts w:ascii="Times New Roman" w:hAnsi="Times New Roman" w:cs="Times New Roman"/>
          <w:bCs/>
          <w:sz w:val="22"/>
          <w:vertAlign w:val="superscript"/>
        </w:rPr>
        <w:t>†</w:t>
      </w:r>
      <w:r w:rsidRPr="00CF550C">
        <w:rPr>
          <w:rFonts w:ascii="Times New Roman" w:hAnsi="Times New Roman" w:cs="Times New Roman" w:hint="eastAsia"/>
          <w:bCs/>
          <w:sz w:val="22"/>
        </w:rPr>
        <w:t xml:space="preserve"> </w:t>
      </w:r>
      <w:r w:rsidRPr="00CF550C">
        <w:rPr>
          <w:rFonts w:ascii="Times New Roman" w:hAnsi="Times New Roman" w:cs="Times New Roman"/>
          <w:bCs/>
          <w:sz w:val="22"/>
        </w:rPr>
        <w:t>Participants were defined as nonsmokers (less than 100 cigarettes in lifetime), light smokers (pack years of smoking, PY&lt;30), and heavy smokers (PY≥30);</w:t>
      </w:r>
    </w:p>
    <w:p w14:paraId="3792EE2B" w14:textId="77777777" w:rsidR="00AA023E" w:rsidRPr="002B5C14" w:rsidRDefault="00AA023E">
      <w:pPr>
        <w:rPr>
          <w:rFonts w:ascii="Times New Roman" w:hAnsi="Times New Roman" w:cs="Times New Roman"/>
          <w:bCs/>
          <w:sz w:val="20"/>
          <w:szCs w:val="20"/>
        </w:rPr>
      </w:pPr>
      <w:r w:rsidRPr="002B5C14">
        <w:rPr>
          <w:rFonts w:ascii="Times New Roman" w:hAnsi="Times New Roman" w:cs="Times New Roman"/>
          <w:bCs/>
          <w:sz w:val="20"/>
          <w:szCs w:val="20"/>
        </w:rPr>
        <w:lastRenderedPageBreak/>
        <w:t>Table E</w:t>
      </w:r>
      <w:r w:rsidRPr="002B5C14">
        <w:rPr>
          <w:rFonts w:ascii="Times New Roman" w:hAnsi="Times New Roman" w:cs="Times New Roman" w:hint="eastAsia"/>
          <w:bCs/>
          <w:sz w:val="20"/>
          <w:szCs w:val="20"/>
        </w:rPr>
        <w:t xml:space="preserve">2. </w:t>
      </w:r>
      <w:r w:rsidRPr="002B5C14">
        <w:rPr>
          <w:rFonts w:ascii="Times New Roman" w:hAnsi="Times New Roman" w:cs="Times New Roman"/>
          <w:bCs/>
          <w:sz w:val="20"/>
          <w:szCs w:val="20"/>
        </w:rPr>
        <w:t>Association results of</w:t>
      </w:r>
      <w:r w:rsidRPr="002B5C14">
        <w:rPr>
          <w:rFonts w:ascii="Times New Roman" w:hAnsi="Times New Roman" w:cs="Times New Roman" w:hint="eastAsia"/>
          <w:bCs/>
          <w:sz w:val="20"/>
          <w:szCs w:val="20"/>
        </w:rPr>
        <w:t xml:space="preserve"> the 81 reported lung cancer susceptibility SNPs in each GWAS dataset</w:t>
      </w:r>
    </w:p>
    <w:tbl>
      <w:tblPr>
        <w:tblW w:w="5129" w:type="pct"/>
        <w:tblLook w:val="04A0" w:firstRow="1" w:lastRow="0" w:firstColumn="1" w:lastColumn="0" w:noHBand="0" w:noVBand="1"/>
      </w:tblPr>
      <w:tblGrid>
        <w:gridCol w:w="1052"/>
        <w:gridCol w:w="830"/>
        <w:gridCol w:w="936"/>
        <w:gridCol w:w="607"/>
        <w:gridCol w:w="1319"/>
        <w:gridCol w:w="222"/>
        <w:gridCol w:w="589"/>
        <w:gridCol w:w="496"/>
        <w:gridCol w:w="496"/>
        <w:gridCol w:w="496"/>
        <w:gridCol w:w="880"/>
        <w:gridCol w:w="222"/>
        <w:gridCol w:w="589"/>
        <w:gridCol w:w="496"/>
        <w:gridCol w:w="496"/>
        <w:gridCol w:w="496"/>
        <w:gridCol w:w="930"/>
        <w:gridCol w:w="222"/>
        <w:gridCol w:w="589"/>
        <w:gridCol w:w="496"/>
        <w:gridCol w:w="496"/>
        <w:gridCol w:w="496"/>
        <w:gridCol w:w="880"/>
      </w:tblGrid>
      <w:tr w:rsidR="00AA023E" w:rsidRPr="002B5C14" w14:paraId="3952ADD2" w14:textId="77777777" w:rsidTr="00005B68">
        <w:trPr>
          <w:trHeight w:val="288"/>
        </w:trPr>
        <w:tc>
          <w:tcPr>
            <w:tcW w:w="367" w:type="pct"/>
            <w:vMerge w:val="restart"/>
            <w:tcBorders>
              <w:top w:val="single" w:sz="4" w:space="0" w:color="auto"/>
              <w:left w:val="nil"/>
              <w:bottom w:val="single" w:sz="8" w:space="0" w:color="000000"/>
              <w:right w:val="nil"/>
            </w:tcBorders>
            <w:shd w:val="clear" w:color="auto" w:fill="auto"/>
            <w:noWrap/>
            <w:vAlign w:val="center"/>
          </w:tcPr>
          <w:p w14:paraId="1AC7C89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SNP</w:t>
            </w:r>
          </w:p>
        </w:tc>
        <w:tc>
          <w:tcPr>
            <w:tcW w:w="290" w:type="pct"/>
            <w:vMerge w:val="restart"/>
            <w:tcBorders>
              <w:top w:val="single" w:sz="4" w:space="0" w:color="auto"/>
              <w:left w:val="nil"/>
              <w:bottom w:val="single" w:sz="8" w:space="0" w:color="000000"/>
              <w:right w:val="nil"/>
            </w:tcBorders>
            <w:shd w:val="clear" w:color="auto" w:fill="auto"/>
            <w:noWrap/>
            <w:vAlign w:val="center"/>
          </w:tcPr>
          <w:p w14:paraId="7D66B140" w14:textId="77777777" w:rsidR="00AA023E" w:rsidRPr="002B5C14" w:rsidRDefault="00AA023E">
            <w:pPr>
              <w:widowControl/>
              <w:jc w:val="center"/>
              <w:rPr>
                <w:rFonts w:ascii="Times New Roman" w:eastAsia="宋体" w:hAnsi="Times New Roman" w:cs="Times New Roman"/>
                <w:bCs/>
                <w:color w:val="000000"/>
                <w:kern w:val="0"/>
                <w:sz w:val="16"/>
                <w:szCs w:val="16"/>
              </w:rPr>
            </w:pPr>
            <w:proofErr w:type="spellStart"/>
            <w:r w:rsidRPr="002B5C14">
              <w:rPr>
                <w:rFonts w:ascii="Times New Roman" w:eastAsia="宋体" w:hAnsi="Times New Roman" w:cs="Times New Roman"/>
                <w:bCs/>
                <w:color w:val="000000"/>
                <w:kern w:val="0"/>
                <w:sz w:val="16"/>
                <w:szCs w:val="16"/>
              </w:rPr>
              <w:t>cytoBand</w:t>
            </w:r>
            <w:proofErr w:type="spellEnd"/>
          </w:p>
        </w:tc>
        <w:tc>
          <w:tcPr>
            <w:tcW w:w="327" w:type="pct"/>
            <w:vMerge w:val="restart"/>
            <w:tcBorders>
              <w:top w:val="single" w:sz="4" w:space="0" w:color="auto"/>
              <w:left w:val="nil"/>
              <w:bottom w:val="single" w:sz="8" w:space="0" w:color="000000"/>
              <w:right w:val="nil"/>
            </w:tcBorders>
            <w:shd w:val="clear" w:color="auto" w:fill="auto"/>
            <w:noWrap/>
            <w:vAlign w:val="center"/>
          </w:tcPr>
          <w:p w14:paraId="67AADC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hint="eastAsia"/>
                <w:bCs/>
                <w:color w:val="000000"/>
                <w:kern w:val="0"/>
                <w:sz w:val="16"/>
                <w:szCs w:val="16"/>
              </w:rPr>
              <w:t>P</w:t>
            </w:r>
            <w:r w:rsidRPr="002B5C14">
              <w:rPr>
                <w:rFonts w:ascii="Times New Roman" w:eastAsia="宋体" w:hAnsi="Times New Roman" w:cs="Times New Roman"/>
                <w:bCs/>
                <w:color w:val="000000"/>
                <w:kern w:val="0"/>
                <w:sz w:val="16"/>
                <w:szCs w:val="16"/>
              </w:rPr>
              <w:t>os</w:t>
            </w:r>
          </w:p>
        </w:tc>
        <w:tc>
          <w:tcPr>
            <w:tcW w:w="673" w:type="pct"/>
            <w:gridSpan w:val="2"/>
            <w:tcBorders>
              <w:top w:val="single" w:sz="4" w:space="0" w:color="auto"/>
              <w:left w:val="nil"/>
              <w:bottom w:val="single" w:sz="4" w:space="0" w:color="auto"/>
              <w:right w:val="nil"/>
            </w:tcBorders>
            <w:shd w:val="clear" w:color="auto" w:fill="auto"/>
            <w:noWrap/>
            <w:vAlign w:val="bottom"/>
          </w:tcPr>
          <w:p w14:paraId="20CBF62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Allele</w:t>
            </w:r>
          </w:p>
        </w:tc>
        <w:tc>
          <w:tcPr>
            <w:tcW w:w="78" w:type="pct"/>
            <w:tcBorders>
              <w:top w:val="single" w:sz="4" w:space="0" w:color="auto"/>
              <w:left w:val="nil"/>
              <w:bottom w:val="nil"/>
              <w:right w:val="nil"/>
            </w:tcBorders>
            <w:shd w:val="clear" w:color="auto" w:fill="auto"/>
            <w:noWrap/>
            <w:vAlign w:val="bottom"/>
          </w:tcPr>
          <w:p w14:paraId="4BAFA61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998" w:type="pct"/>
            <w:gridSpan w:val="5"/>
            <w:tcBorders>
              <w:top w:val="single" w:sz="4" w:space="0" w:color="auto"/>
              <w:left w:val="nil"/>
              <w:bottom w:val="single" w:sz="4" w:space="0" w:color="auto"/>
              <w:right w:val="nil"/>
            </w:tcBorders>
            <w:shd w:val="clear" w:color="auto" w:fill="auto"/>
            <w:noWrap/>
            <w:vAlign w:val="bottom"/>
          </w:tcPr>
          <w:p w14:paraId="2C838B5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Chinese</w:t>
            </w:r>
            <w:r w:rsidRPr="002B5C14">
              <w:rPr>
                <w:rFonts w:ascii="Times New Roman" w:eastAsia="宋体" w:hAnsi="Times New Roman" w:cs="Times New Roman" w:hint="eastAsia"/>
                <w:bCs/>
                <w:color w:val="000000"/>
                <w:kern w:val="0"/>
                <w:sz w:val="16"/>
                <w:szCs w:val="16"/>
              </w:rPr>
              <w:t xml:space="preserve"> </w:t>
            </w:r>
            <w:r w:rsidRPr="002B5C14">
              <w:rPr>
                <w:rFonts w:ascii="Times New Roman" w:eastAsia="宋体" w:hAnsi="Times New Roman" w:cs="Times New Roman"/>
                <w:bCs/>
                <w:color w:val="000000"/>
                <w:kern w:val="0"/>
                <w:sz w:val="16"/>
                <w:szCs w:val="16"/>
              </w:rPr>
              <w:t>population</w:t>
            </w:r>
          </w:p>
        </w:tc>
        <w:tc>
          <w:tcPr>
            <w:tcW w:w="78" w:type="pct"/>
            <w:tcBorders>
              <w:top w:val="single" w:sz="4" w:space="0" w:color="auto"/>
              <w:left w:val="nil"/>
              <w:bottom w:val="nil"/>
              <w:right w:val="nil"/>
            </w:tcBorders>
            <w:shd w:val="clear" w:color="auto" w:fill="auto"/>
            <w:noWrap/>
            <w:vAlign w:val="bottom"/>
          </w:tcPr>
          <w:p w14:paraId="4D861B71"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026" w:type="pct"/>
            <w:gridSpan w:val="5"/>
            <w:tcBorders>
              <w:top w:val="single" w:sz="4" w:space="0" w:color="auto"/>
              <w:left w:val="nil"/>
              <w:bottom w:val="single" w:sz="4" w:space="0" w:color="auto"/>
              <w:right w:val="nil"/>
            </w:tcBorders>
            <w:shd w:val="clear" w:color="auto" w:fill="auto"/>
            <w:noWrap/>
            <w:vAlign w:val="bottom"/>
          </w:tcPr>
          <w:p w14:paraId="2CD7A1C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White population</w:t>
            </w:r>
          </w:p>
        </w:tc>
        <w:tc>
          <w:tcPr>
            <w:tcW w:w="78" w:type="pct"/>
            <w:tcBorders>
              <w:top w:val="single" w:sz="4" w:space="0" w:color="auto"/>
              <w:left w:val="nil"/>
              <w:bottom w:val="nil"/>
              <w:right w:val="nil"/>
            </w:tcBorders>
            <w:shd w:val="clear" w:color="auto" w:fill="auto"/>
            <w:noWrap/>
            <w:vAlign w:val="bottom"/>
          </w:tcPr>
          <w:p w14:paraId="6766466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086" w:type="pct"/>
            <w:gridSpan w:val="5"/>
            <w:tcBorders>
              <w:top w:val="single" w:sz="4" w:space="0" w:color="auto"/>
              <w:left w:val="nil"/>
              <w:bottom w:val="single" w:sz="4" w:space="0" w:color="auto"/>
              <w:right w:val="nil"/>
            </w:tcBorders>
            <w:shd w:val="clear" w:color="auto" w:fill="auto"/>
            <w:noWrap/>
            <w:vAlign w:val="bottom"/>
          </w:tcPr>
          <w:p w14:paraId="59A8BC7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Trans-ancestry Meta</w:t>
            </w:r>
          </w:p>
        </w:tc>
      </w:tr>
      <w:tr w:rsidR="00AA023E" w:rsidRPr="002B5C14" w14:paraId="1902A12C" w14:textId="77777777" w:rsidTr="00005B68">
        <w:trPr>
          <w:trHeight w:val="52"/>
        </w:trPr>
        <w:tc>
          <w:tcPr>
            <w:tcW w:w="367" w:type="pct"/>
            <w:vMerge/>
            <w:tcBorders>
              <w:top w:val="single" w:sz="8" w:space="0" w:color="auto"/>
              <w:left w:val="nil"/>
              <w:bottom w:val="single" w:sz="4" w:space="0" w:color="auto"/>
              <w:right w:val="nil"/>
            </w:tcBorders>
            <w:vAlign w:val="center"/>
          </w:tcPr>
          <w:p w14:paraId="33E3188C"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290" w:type="pct"/>
            <w:vMerge/>
            <w:tcBorders>
              <w:top w:val="single" w:sz="8" w:space="0" w:color="auto"/>
              <w:left w:val="nil"/>
              <w:bottom w:val="single" w:sz="4" w:space="0" w:color="auto"/>
              <w:right w:val="nil"/>
            </w:tcBorders>
            <w:vAlign w:val="center"/>
          </w:tcPr>
          <w:p w14:paraId="2A3182BC"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327" w:type="pct"/>
            <w:vMerge/>
            <w:tcBorders>
              <w:top w:val="single" w:sz="8" w:space="0" w:color="auto"/>
              <w:left w:val="nil"/>
              <w:bottom w:val="single" w:sz="4" w:space="0" w:color="auto"/>
              <w:right w:val="nil"/>
            </w:tcBorders>
            <w:vAlign w:val="center"/>
          </w:tcPr>
          <w:p w14:paraId="487131E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212" w:type="pct"/>
            <w:tcBorders>
              <w:top w:val="nil"/>
              <w:left w:val="nil"/>
              <w:bottom w:val="single" w:sz="4" w:space="0" w:color="auto"/>
              <w:right w:val="nil"/>
            </w:tcBorders>
            <w:shd w:val="clear" w:color="auto" w:fill="auto"/>
            <w:vAlign w:val="center"/>
          </w:tcPr>
          <w:p w14:paraId="399428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hint="eastAsia"/>
                <w:bCs/>
                <w:color w:val="000000"/>
                <w:kern w:val="0"/>
                <w:sz w:val="16"/>
                <w:szCs w:val="16"/>
              </w:rPr>
              <w:t>E</w:t>
            </w:r>
            <w:r w:rsidRPr="002B5C14">
              <w:rPr>
                <w:rFonts w:ascii="Times New Roman" w:eastAsia="宋体" w:hAnsi="Times New Roman" w:cs="Times New Roman"/>
                <w:bCs/>
                <w:color w:val="000000"/>
                <w:kern w:val="0"/>
                <w:sz w:val="16"/>
                <w:szCs w:val="16"/>
              </w:rPr>
              <w:t>ffect</w:t>
            </w:r>
          </w:p>
        </w:tc>
        <w:tc>
          <w:tcPr>
            <w:tcW w:w="461" w:type="pct"/>
            <w:tcBorders>
              <w:top w:val="nil"/>
              <w:left w:val="nil"/>
              <w:bottom w:val="single" w:sz="4" w:space="0" w:color="auto"/>
              <w:right w:val="nil"/>
            </w:tcBorders>
            <w:shd w:val="clear" w:color="auto" w:fill="auto"/>
            <w:vAlign w:val="center"/>
          </w:tcPr>
          <w:p w14:paraId="03F428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hint="eastAsia"/>
                <w:bCs/>
                <w:color w:val="000000"/>
                <w:kern w:val="0"/>
                <w:sz w:val="16"/>
                <w:szCs w:val="16"/>
              </w:rPr>
              <w:t>Alt</w:t>
            </w:r>
          </w:p>
        </w:tc>
        <w:tc>
          <w:tcPr>
            <w:tcW w:w="78" w:type="pct"/>
            <w:tcBorders>
              <w:top w:val="nil"/>
              <w:left w:val="nil"/>
              <w:bottom w:val="single" w:sz="4" w:space="0" w:color="auto"/>
              <w:right w:val="nil"/>
            </w:tcBorders>
            <w:shd w:val="clear" w:color="auto" w:fill="auto"/>
            <w:vAlign w:val="center"/>
          </w:tcPr>
          <w:p w14:paraId="48B44DC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single" w:sz="4" w:space="0" w:color="auto"/>
              <w:right w:val="nil"/>
            </w:tcBorders>
            <w:shd w:val="clear" w:color="auto" w:fill="auto"/>
            <w:noWrap/>
            <w:vAlign w:val="center"/>
          </w:tcPr>
          <w:p w14:paraId="4817E82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EAF</w:t>
            </w:r>
            <w:r w:rsidRPr="00005B68">
              <w:rPr>
                <w:rFonts w:ascii="Times New Roman" w:hAnsi="Times New Roman" w:cs="Times New Roman"/>
                <w:bCs/>
                <w:sz w:val="22"/>
                <w:vertAlign w:val="superscript"/>
              </w:rPr>
              <w:t>†</w:t>
            </w:r>
          </w:p>
        </w:tc>
        <w:tc>
          <w:tcPr>
            <w:tcW w:w="173" w:type="pct"/>
            <w:tcBorders>
              <w:top w:val="nil"/>
              <w:left w:val="nil"/>
              <w:bottom w:val="single" w:sz="4" w:space="0" w:color="auto"/>
              <w:right w:val="nil"/>
            </w:tcBorders>
            <w:shd w:val="clear" w:color="auto" w:fill="auto"/>
            <w:noWrap/>
            <w:vAlign w:val="center"/>
          </w:tcPr>
          <w:p w14:paraId="583261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OR</w:t>
            </w:r>
          </w:p>
        </w:tc>
        <w:tc>
          <w:tcPr>
            <w:tcW w:w="173" w:type="pct"/>
            <w:tcBorders>
              <w:top w:val="nil"/>
              <w:left w:val="nil"/>
              <w:bottom w:val="single" w:sz="4" w:space="0" w:color="auto"/>
              <w:right w:val="nil"/>
            </w:tcBorders>
            <w:shd w:val="clear" w:color="auto" w:fill="auto"/>
            <w:noWrap/>
            <w:vAlign w:val="center"/>
          </w:tcPr>
          <w:p w14:paraId="1FC71E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L95</w:t>
            </w:r>
          </w:p>
        </w:tc>
        <w:tc>
          <w:tcPr>
            <w:tcW w:w="173" w:type="pct"/>
            <w:tcBorders>
              <w:top w:val="nil"/>
              <w:left w:val="nil"/>
              <w:bottom w:val="single" w:sz="4" w:space="0" w:color="auto"/>
              <w:right w:val="nil"/>
            </w:tcBorders>
            <w:shd w:val="clear" w:color="auto" w:fill="auto"/>
            <w:noWrap/>
            <w:vAlign w:val="center"/>
          </w:tcPr>
          <w:p w14:paraId="34E2E5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U95</w:t>
            </w:r>
          </w:p>
        </w:tc>
        <w:tc>
          <w:tcPr>
            <w:tcW w:w="282" w:type="pct"/>
            <w:tcBorders>
              <w:top w:val="nil"/>
              <w:left w:val="nil"/>
              <w:bottom w:val="single" w:sz="4" w:space="0" w:color="auto"/>
              <w:right w:val="nil"/>
            </w:tcBorders>
            <w:shd w:val="clear" w:color="auto" w:fill="auto"/>
            <w:noWrap/>
            <w:vAlign w:val="center"/>
          </w:tcPr>
          <w:p w14:paraId="7F9A14D8" w14:textId="77777777" w:rsidR="00AA023E" w:rsidRPr="002B5C14" w:rsidRDefault="00AA023E">
            <w:pPr>
              <w:widowControl/>
              <w:jc w:val="center"/>
              <w:rPr>
                <w:rFonts w:ascii="Times New Roman" w:eastAsia="宋体" w:hAnsi="Times New Roman" w:cs="Times New Roman"/>
                <w:bCs/>
                <w:i/>
                <w:color w:val="000000"/>
                <w:kern w:val="0"/>
                <w:sz w:val="16"/>
                <w:szCs w:val="16"/>
              </w:rPr>
            </w:pPr>
            <w:r w:rsidRPr="002B5C14">
              <w:rPr>
                <w:rFonts w:ascii="Times New Roman" w:eastAsia="宋体" w:hAnsi="Times New Roman" w:cs="Times New Roman"/>
                <w:bCs/>
                <w:i/>
                <w:color w:val="000000"/>
                <w:kern w:val="0"/>
                <w:sz w:val="16"/>
                <w:szCs w:val="16"/>
              </w:rPr>
              <w:t>P</w:t>
            </w:r>
          </w:p>
        </w:tc>
        <w:tc>
          <w:tcPr>
            <w:tcW w:w="78" w:type="pct"/>
            <w:tcBorders>
              <w:top w:val="nil"/>
              <w:left w:val="nil"/>
              <w:bottom w:val="single" w:sz="4" w:space="0" w:color="auto"/>
              <w:right w:val="nil"/>
            </w:tcBorders>
            <w:shd w:val="clear" w:color="auto" w:fill="auto"/>
            <w:noWrap/>
            <w:vAlign w:val="bottom"/>
          </w:tcPr>
          <w:p w14:paraId="551EAB70"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single" w:sz="4" w:space="0" w:color="auto"/>
              <w:right w:val="nil"/>
            </w:tcBorders>
            <w:shd w:val="clear" w:color="auto" w:fill="auto"/>
            <w:noWrap/>
            <w:vAlign w:val="center"/>
          </w:tcPr>
          <w:p w14:paraId="14A3C3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EAF</w:t>
            </w:r>
            <w:r w:rsidRPr="00005B68">
              <w:rPr>
                <w:rFonts w:ascii="Times New Roman" w:hAnsi="Times New Roman" w:cs="Times New Roman"/>
                <w:bCs/>
                <w:sz w:val="22"/>
                <w:vertAlign w:val="superscript"/>
              </w:rPr>
              <w:t>†</w:t>
            </w:r>
          </w:p>
        </w:tc>
        <w:tc>
          <w:tcPr>
            <w:tcW w:w="173" w:type="pct"/>
            <w:tcBorders>
              <w:top w:val="nil"/>
              <w:left w:val="nil"/>
              <w:bottom w:val="single" w:sz="4" w:space="0" w:color="auto"/>
              <w:right w:val="nil"/>
            </w:tcBorders>
            <w:shd w:val="clear" w:color="auto" w:fill="auto"/>
            <w:noWrap/>
            <w:vAlign w:val="center"/>
          </w:tcPr>
          <w:p w14:paraId="697DA72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OR</w:t>
            </w:r>
          </w:p>
        </w:tc>
        <w:tc>
          <w:tcPr>
            <w:tcW w:w="173" w:type="pct"/>
            <w:tcBorders>
              <w:top w:val="nil"/>
              <w:left w:val="nil"/>
              <w:bottom w:val="single" w:sz="4" w:space="0" w:color="auto"/>
              <w:right w:val="nil"/>
            </w:tcBorders>
            <w:shd w:val="clear" w:color="auto" w:fill="auto"/>
            <w:noWrap/>
            <w:vAlign w:val="center"/>
          </w:tcPr>
          <w:p w14:paraId="148170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L95</w:t>
            </w:r>
          </w:p>
        </w:tc>
        <w:tc>
          <w:tcPr>
            <w:tcW w:w="173" w:type="pct"/>
            <w:tcBorders>
              <w:top w:val="nil"/>
              <w:left w:val="nil"/>
              <w:bottom w:val="single" w:sz="4" w:space="0" w:color="auto"/>
              <w:right w:val="nil"/>
            </w:tcBorders>
            <w:shd w:val="clear" w:color="auto" w:fill="auto"/>
            <w:noWrap/>
            <w:vAlign w:val="center"/>
          </w:tcPr>
          <w:p w14:paraId="44CCBF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U95</w:t>
            </w:r>
          </w:p>
        </w:tc>
        <w:tc>
          <w:tcPr>
            <w:tcW w:w="310" w:type="pct"/>
            <w:tcBorders>
              <w:top w:val="nil"/>
              <w:left w:val="nil"/>
              <w:bottom w:val="single" w:sz="4" w:space="0" w:color="auto"/>
              <w:right w:val="nil"/>
            </w:tcBorders>
            <w:shd w:val="clear" w:color="auto" w:fill="auto"/>
            <w:noWrap/>
            <w:vAlign w:val="center"/>
          </w:tcPr>
          <w:p w14:paraId="7DD372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i/>
                <w:color w:val="000000"/>
                <w:kern w:val="0"/>
                <w:sz w:val="16"/>
                <w:szCs w:val="16"/>
              </w:rPr>
              <w:t>P</w:t>
            </w:r>
          </w:p>
        </w:tc>
        <w:tc>
          <w:tcPr>
            <w:tcW w:w="78" w:type="pct"/>
            <w:tcBorders>
              <w:top w:val="nil"/>
              <w:left w:val="nil"/>
              <w:bottom w:val="single" w:sz="4" w:space="0" w:color="auto"/>
              <w:right w:val="nil"/>
            </w:tcBorders>
            <w:shd w:val="clear" w:color="auto" w:fill="auto"/>
            <w:noWrap/>
            <w:vAlign w:val="center"/>
          </w:tcPr>
          <w:p w14:paraId="33D47D1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single" w:sz="4" w:space="0" w:color="auto"/>
              <w:right w:val="nil"/>
            </w:tcBorders>
            <w:shd w:val="clear" w:color="auto" w:fill="auto"/>
            <w:noWrap/>
            <w:vAlign w:val="center"/>
          </w:tcPr>
          <w:p w14:paraId="79D0A1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EAF</w:t>
            </w:r>
            <w:r w:rsidRPr="00005B68">
              <w:rPr>
                <w:rFonts w:ascii="Times New Roman" w:hAnsi="Times New Roman" w:cs="Times New Roman"/>
                <w:bCs/>
                <w:sz w:val="22"/>
                <w:vertAlign w:val="superscript"/>
              </w:rPr>
              <w:t>†</w:t>
            </w:r>
          </w:p>
        </w:tc>
        <w:tc>
          <w:tcPr>
            <w:tcW w:w="173" w:type="pct"/>
            <w:tcBorders>
              <w:top w:val="nil"/>
              <w:left w:val="nil"/>
              <w:bottom w:val="single" w:sz="4" w:space="0" w:color="auto"/>
              <w:right w:val="nil"/>
            </w:tcBorders>
            <w:shd w:val="clear" w:color="auto" w:fill="auto"/>
            <w:noWrap/>
            <w:vAlign w:val="center"/>
          </w:tcPr>
          <w:p w14:paraId="53D6F8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OR</w:t>
            </w:r>
          </w:p>
        </w:tc>
        <w:tc>
          <w:tcPr>
            <w:tcW w:w="173" w:type="pct"/>
            <w:tcBorders>
              <w:top w:val="nil"/>
              <w:left w:val="nil"/>
              <w:bottom w:val="single" w:sz="4" w:space="0" w:color="auto"/>
              <w:right w:val="nil"/>
            </w:tcBorders>
            <w:shd w:val="clear" w:color="auto" w:fill="auto"/>
            <w:noWrap/>
            <w:vAlign w:val="center"/>
          </w:tcPr>
          <w:p w14:paraId="790F2A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L95</w:t>
            </w:r>
          </w:p>
        </w:tc>
        <w:tc>
          <w:tcPr>
            <w:tcW w:w="173" w:type="pct"/>
            <w:tcBorders>
              <w:top w:val="nil"/>
              <w:left w:val="nil"/>
              <w:bottom w:val="single" w:sz="4" w:space="0" w:color="auto"/>
              <w:right w:val="nil"/>
            </w:tcBorders>
            <w:shd w:val="clear" w:color="auto" w:fill="auto"/>
            <w:noWrap/>
            <w:vAlign w:val="center"/>
          </w:tcPr>
          <w:p w14:paraId="55D355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U95</w:t>
            </w:r>
          </w:p>
        </w:tc>
        <w:tc>
          <w:tcPr>
            <w:tcW w:w="370" w:type="pct"/>
            <w:tcBorders>
              <w:top w:val="nil"/>
              <w:left w:val="nil"/>
              <w:bottom w:val="single" w:sz="4" w:space="0" w:color="auto"/>
              <w:right w:val="nil"/>
            </w:tcBorders>
            <w:shd w:val="clear" w:color="auto" w:fill="auto"/>
            <w:noWrap/>
            <w:vAlign w:val="center"/>
          </w:tcPr>
          <w:p w14:paraId="277A47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i/>
                <w:color w:val="000000"/>
                <w:kern w:val="0"/>
                <w:sz w:val="16"/>
                <w:szCs w:val="16"/>
              </w:rPr>
              <w:t>P</w:t>
            </w:r>
          </w:p>
        </w:tc>
      </w:tr>
      <w:tr w:rsidR="00AA023E" w:rsidRPr="002B5C14" w14:paraId="1AD82133" w14:textId="77777777" w:rsidTr="00005B68">
        <w:trPr>
          <w:trHeight w:val="288"/>
        </w:trPr>
        <w:tc>
          <w:tcPr>
            <w:tcW w:w="367" w:type="pct"/>
            <w:tcBorders>
              <w:top w:val="single" w:sz="4" w:space="0" w:color="auto"/>
              <w:left w:val="nil"/>
              <w:bottom w:val="nil"/>
              <w:right w:val="nil"/>
            </w:tcBorders>
            <w:shd w:val="clear" w:color="auto" w:fill="auto"/>
            <w:noWrap/>
            <w:vAlign w:val="center"/>
          </w:tcPr>
          <w:p w14:paraId="14EDC41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rs71658797</w:t>
            </w:r>
          </w:p>
        </w:tc>
        <w:tc>
          <w:tcPr>
            <w:tcW w:w="290" w:type="pct"/>
            <w:tcBorders>
              <w:top w:val="single" w:sz="4" w:space="0" w:color="auto"/>
              <w:left w:val="nil"/>
              <w:bottom w:val="nil"/>
              <w:right w:val="nil"/>
            </w:tcBorders>
            <w:shd w:val="clear" w:color="auto" w:fill="auto"/>
            <w:noWrap/>
            <w:vAlign w:val="center"/>
          </w:tcPr>
          <w:p w14:paraId="008970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1p31.1</w:t>
            </w:r>
          </w:p>
        </w:tc>
        <w:tc>
          <w:tcPr>
            <w:tcW w:w="327" w:type="pct"/>
            <w:tcBorders>
              <w:top w:val="single" w:sz="4" w:space="0" w:color="auto"/>
              <w:left w:val="nil"/>
              <w:bottom w:val="nil"/>
              <w:right w:val="nil"/>
            </w:tcBorders>
            <w:shd w:val="clear" w:color="auto" w:fill="auto"/>
            <w:noWrap/>
            <w:vAlign w:val="center"/>
          </w:tcPr>
          <w:p w14:paraId="339C11D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77967507</w:t>
            </w:r>
          </w:p>
        </w:tc>
        <w:tc>
          <w:tcPr>
            <w:tcW w:w="212" w:type="pct"/>
            <w:tcBorders>
              <w:top w:val="single" w:sz="4" w:space="0" w:color="auto"/>
              <w:left w:val="nil"/>
              <w:bottom w:val="nil"/>
              <w:right w:val="nil"/>
            </w:tcBorders>
            <w:shd w:val="clear" w:color="auto" w:fill="auto"/>
            <w:vAlign w:val="center"/>
          </w:tcPr>
          <w:p w14:paraId="05662A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single" w:sz="4" w:space="0" w:color="auto"/>
              <w:left w:val="nil"/>
              <w:bottom w:val="nil"/>
              <w:right w:val="nil"/>
            </w:tcBorders>
            <w:shd w:val="clear" w:color="auto" w:fill="auto"/>
            <w:vAlign w:val="center"/>
          </w:tcPr>
          <w:p w14:paraId="3B6BB1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single" w:sz="4" w:space="0" w:color="auto"/>
              <w:left w:val="nil"/>
              <w:bottom w:val="nil"/>
              <w:right w:val="nil"/>
            </w:tcBorders>
            <w:shd w:val="clear" w:color="auto" w:fill="auto"/>
            <w:vAlign w:val="center"/>
          </w:tcPr>
          <w:p w14:paraId="2D7745D3"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single" w:sz="4" w:space="0" w:color="auto"/>
              <w:left w:val="nil"/>
              <w:bottom w:val="nil"/>
              <w:right w:val="nil"/>
            </w:tcBorders>
            <w:shd w:val="clear" w:color="auto" w:fill="auto"/>
            <w:noWrap/>
            <w:vAlign w:val="center"/>
          </w:tcPr>
          <w:p w14:paraId="53BE70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single" w:sz="4" w:space="0" w:color="auto"/>
              <w:left w:val="nil"/>
              <w:bottom w:val="nil"/>
              <w:right w:val="nil"/>
            </w:tcBorders>
            <w:shd w:val="clear" w:color="auto" w:fill="auto"/>
            <w:noWrap/>
            <w:vAlign w:val="center"/>
          </w:tcPr>
          <w:p w14:paraId="4C0182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single" w:sz="4" w:space="0" w:color="auto"/>
              <w:left w:val="nil"/>
              <w:bottom w:val="nil"/>
              <w:right w:val="nil"/>
            </w:tcBorders>
            <w:shd w:val="clear" w:color="auto" w:fill="auto"/>
            <w:noWrap/>
            <w:vAlign w:val="center"/>
          </w:tcPr>
          <w:p w14:paraId="710144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single" w:sz="4" w:space="0" w:color="auto"/>
              <w:left w:val="nil"/>
              <w:bottom w:val="nil"/>
              <w:right w:val="nil"/>
            </w:tcBorders>
            <w:shd w:val="clear" w:color="auto" w:fill="auto"/>
            <w:noWrap/>
            <w:vAlign w:val="center"/>
          </w:tcPr>
          <w:p w14:paraId="58AFE8C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single" w:sz="4" w:space="0" w:color="auto"/>
              <w:left w:val="nil"/>
              <w:bottom w:val="nil"/>
              <w:right w:val="nil"/>
            </w:tcBorders>
            <w:shd w:val="clear" w:color="auto" w:fill="auto"/>
            <w:noWrap/>
            <w:vAlign w:val="center"/>
          </w:tcPr>
          <w:p w14:paraId="6F8126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single" w:sz="4" w:space="0" w:color="auto"/>
              <w:left w:val="nil"/>
              <w:bottom w:val="nil"/>
              <w:right w:val="nil"/>
            </w:tcBorders>
            <w:shd w:val="clear" w:color="auto" w:fill="auto"/>
            <w:noWrap/>
            <w:vAlign w:val="center"/>
          </w:tcPr>
          <w:p w14:paraId="48C1301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single" w:sz="4" w:space="0" w:color="auto"/>
              <w:left w:val="nil"/>
              <w:bottom w:val="nil"/>
              <w:right w:val="nil"/>
            </w:tcBorders>
            <w:shd w:val="clear" w:color="auto" w:fill="auto"/>
            <w:noWrap/>
            <w:vAlign w:val="center"/>
          </w:tcPr>
          <w:p w14:paraId="365FCCE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single" w:sz="4" w:space="0" w:color="auto"/>
              <w:left w:val="nil"/>
              <w:bottom w:val="nil"/>
              <w:right w:val="nil"/>
            </w:tcBorders>
            <w:shd w:val="clear" w:color="auto" w:fill="auto"/>
            <w:noWrap/>
            <w:vAlign w:val="center"/>
          </w:tcPr>
          <w:p w14:paraId="1445C5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single" w:sz="4" w:space="0" w:color="auto"/>
              <w:left w:val="nil"/>
              <w:bottom w:val="nil"/>
              <w:right w:val="nil"/>
            </w:tcBorders>
            <w:shd w:val="clear" w:color="auto" w:fill="auto"/>
            <w:noWrap/>
            <w:vAlign w:val="center"/>
          </w:tcPr>
          <w:p w14:paraId="53A6DC2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single" w:sz="4" w:space="0" w:color="auto"/>
              <w:left w:val="nil"/>
              <w:bottom w:val="nil"/>
              <w:right w:val="nil"/>
            </w:tcBorders>
            <w:shd w:val="clear" w:color="auto" w:fill="auto"/>
            <w:noWrap/>
            <w:vAlign w:val="center"/>
          </w:tcPr>
          <w:p w14:paraId="43585A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310" w:type="pct"/>
            <w:tcBorders>
              <w:top w:val="single" w:sz="4" w:space="0" w:color="auto"/>
              <w:left w:val="nil"/>
              <w:bottom w:val="nil"/>
              <w:right w:val="nil"/>
            </w:tcBorders>
            <w:shd w:val="clear" w:color="auto" w:fill="auto"/>
            <w:noWrap/>
            <w:vAlign w:val="center"/>
          </w:tcPr>
          <w:p w14:paraId="2F9A58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3.25</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Pr>
                <w:rFonts w:ascii="Times New Roman" w:eastAsia="宋体" w:hAnsi="Times New Roman" w:cs="Times New Roman"/>
                <w:bCs/>
                <w:color w:val="000000"/>
                <w:kern w:val="0"/>
                <w:sz w:val="16"/>
                <w:szCs w:val="16"/>
                <w:vertAlign w:val="superscript"/>
              </w:rPr>
              <w:t>-</w:t>
            </w:r>
            <w:r w:rsidRPr="005F6DC8">
              <w:rPr>
                <w:rFonts w:ascii="Times New Roman" w:eastAsia="宋体" w:hAnsi="Times New Roman" w:cs="Times New Roman"/>
                <w:bCs/>
                <w:color w:val="000000"/>
                <w:kern w:val="0"/>
                <w:sz w:val="16"/>
                <w:szCs w:val="16"/>
                <w:vertAlign w:val="superscript"/>
              </w:rPr>
              <w:t>11</w:t>
            </w:r>
          </w:p>
        </w:tc>
        <w:tc>
          <w:tcPr>
            <w:tcW w:w="78" w:type="pct"/>
            <w:tcBorders>
              <w:top w:val="single" w:sz="4" w:space="0" w:color="auto"/>
              <w:left w:val="nil"/>
              <w:bottom w:val="nil"/>
              <w:right w:val="nil"/>
            </w:tcBorders>
            <w:shd w:val="clear" w:color="auto" w:fill="auto"/>
            <w:noWrap/>
            <w:vAlign w:val="center"/>
          </w:tcPr>
          <w:p w14:paraId="4F483AB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single" w:sz="4" w:space="0" w:color="auto"/>
              <w:left w:val="nil"/>
              <w:bottom w:val="nil"/>
              <w:right w:val="nil"/>
            </w:tcBorders>
            <w:shd w:val="clear" w:color="auto" w:fill="auto"/>
            <w:noWrap/>
            <w:vAlign w:val="center"/>
          </w:tcPr>
          <w:p w14:paraId="21023B5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single" w:sz="4" w:space="0" w:color="auto"/>
              <w:left w:val="nil"/>
              <w:bottom w:val="nil"/>
              <w:right w:val="nil"/>
            </w:tcBorders>
            <w:shd w:val="clear" w:color="auto" w:fill="auto"/>
            <w:noWrap/>
            <w:vAlign w:val="center"/>
          </w:tcPr>
          <w:p w14:paraId="6DABCB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single" w:sz="4" w:space="0" w:color="auto"/>
              <w:left w:val="nil"/>
              <w:bottom w:val="nil"/>
              <w:right w:val="nil"/>
            </w:tcBorders>
            <w:shd w:val="clear" w:color="auto" w:fill="auto"/>
            <w:noWrap/>
            <w:vAlign w:val="center"/>
          </w:tcPr>
          <w:p w14:paraId="72AEBFF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single" w:sz="4" w:space="0" w:color="auto"/>
              <w:left w:val="nil"/>
              <w:bottom w:val="nil"/>
              <w:right w:val="nil"/>
            </w:tcBorders>
            <w:shd w:val="clear" w:color="auto" w:fill="auto"/>
            <w:noWrap/>
            <w:vAlign w:val="center"/>
          </w:tcPr>
          <w:p w14:paraId="35074B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single" w:sz="4" w:space="0" w:color="auto"/>
              <w:left w:val="nil"/>
              <w:bottom w:val="nil"/>
              <w:right w:val="nil"/>
            </w:tcBorders>
            <w:shd w:val="clear" w:color="auto" w:fill="auto"/>
            <w:noWrap/>
            <w:vAlign w:val="center"/>
          </w:tcPr>
          <w:p w14:paraId="73EE5FA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53FD2C5E" w14:textId="77777777" w:rsidTr="00005B68">
        <w:trPr>
          <w:trHeight w:val="288"/>
        </w:trPr>
        <w:tc>
          <w:tcPr>
            <w:tcW w:w="367" w:type="pct"/>
            <w:tcBorders>
              <w:top w:val="nil"/>
              <w:left w:val="nil"/>
              <w:bottom w:val="nil"/>
              <w:right w:val="nil"/>
            </w:tcBorders>
            <w:shd w:val="clear" w:color="auto" w:fill="auto"/>
            <w:noWrap/>
            <w:vAlign w:val="center"/>
          </w:tcPr>
          <w:p w14:paraId="707E568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rs17038564</w:t>
            </w:r>
          </w:p>
        </w:tc>
        <w:tc>
          <w:tcPr>
            <w:tcW w:w="290" w:type="pct"/>
            <w:tcBorders>
              <w:top w:val="nil"/>
              <w:left w:val="nil"/>
              <w:bottom w:val="nil"/>
              <w:right w:val="nil"/>
            </w:tcBorders>
            <w:shd w:val="clear" w:color="auto" w:fill="auto"/>
            <w:noWrap/>
            <w:vAlign w:val="center"/>
          </w:tcPr>
          <w:p w14:paraId="39C9567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2p14</w:t>
            </w:r>
          </w:p>
        </w:tc>
        <w:tc>
          <w:tcPr>
            <w:tcW w:w="327" w:type="pct"/>
            <w:tcBorders>
              <w:top w:val="nil"/>
              <w:left w:val="nil"/>
              <w:bottom w:val="nil"/>
              <w:right w:val="nil"/>
            </w:tcBorders>
            <w:shd w:val="clear" w:color="auto" w:fill="auto"/>
            <w:noWrap/>
            <w:vAlign w:val="center"/>
          </w:tcPr>
          <w:p w14:paraId="7C064D9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65496058</w:t>
            </w:r>
          </w:p>
        </w:tc>
        <w:tc>
          <w:tcPr>
            <w:tcW w:w="212" w:type="pct"/>
            <w:tcBorders>
              <w:top w:val="nil"/>
              <w:left w:val="nil"/>
              <w:bottom w:val="nil"/>
              <w:right w:val="nil"/>
            </w:tcBorders>
            <w:shd w:val="clear" w:color="auto" w:fill="auto"/>
            <w:vAlign w:val="center"/>
          </w:tcPr>
          <w:p w14:paraId="18DCB0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6568C2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7F06FD3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A2CAAF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0.19 </w:t>
            </w:r>
          </w:p>
        </w:tc>
        <w:tc>
          <w:tcPr>
            <w:tcW w:w="173" w:type="pct"/>
            <w:tcBorders>
              <w:top w:val="nil"/>
              <w:left w:val="nil"/>
              <w:bottom w:val="nil"/>
              <w:right w:val="nil"/>
            </w:tcBorders>
            <w:shd w:val="clear" w:color="auto" w:fill="auto"/>
            <w:noWrap/>
            <w:vAlign w:val="center"/>
          </w:tcPr>
          <w:p w14:paraId="2EA71E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5C4014E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216FB13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282" w:type="pct"/>
            <w:tcBorders>
              <w:top w:val="nil"/>
              <w:left w:val="nil"/>
              <w:bottom w:val="nil"/>
              <w:right w:val="nil"/>
            </w:tcBorders>
            <w:shd w:val="clear" w:color="auto" w:fill="auto"/>
            <w:noWrap/>
            <w:vAlign w:val="center"/>
          </w:tcPr>
          <w:p w14:paraId="54EEAB7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5.45</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6335440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D7ECEA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0.04 </w:t>
            </w:r>
          </w:p>
        </w:tc>
        <w:tc>
          <w:tcPr>
            <w:tcW w:w="173" w:type="pct"/>
            <w:tcBorders>
              <w:top w:val="nil"/>
              <w:left w:val="nil"/>
              <w:bottom w:val="nil"/>
              <w:right w:val="nil"/>
            </w:tcBorders>
            <w:shd w:val="clear" w:color="auto" w:fill="auto"/>
            <w:noWrap/>
            <w:vAlign w:val="center"/>
          </w:tcPr>
          <w:p w14:paraId="54CAB2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7F3E711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1985F8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10" w:type="pct"/>
            <w:tcBorders>
              <w:top w:val="nil"/>
              <w:left w:val="nil"/>
              <w:bottom w:val="nil"/>
              <w:right w:val="nil"/>
            </w:tcBorders>
            <w:shd w:val="clear" w:color="auto" w:fill="auto"/>
            <w:noWrap/>
            <w:vAlign w:val="center"/>
          </w:tcPr>
          <w:p w14:paraId="438F527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8.39</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6C5C1AF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48441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0.16 </w:t>
            </w:r>
          </w:p>
        </w:tc>
        <w:tc>
          <w:tcPr>
            <w:tcW w:w="173" w:type="pct"/>
            <w:tcBorders>
              <w:top w:val="nil"/>
              <w:left w:val="nil"/>
              <w:bottom w:val="nil"/>
              <w:right w:val="nil"/>
            </w:tcBorders>
            <w:shd w:val="clear" w:color="auto" w:fill="auto"/>
            <w:noWrap/>
            <w:vAlign w:val="center"/>
          </w:tcPr>
          <w:p w14:paraId="00DAC3C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63968F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21F8D2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61B767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-5</w:t>
            </w:r>
          </w:p>
        </w:tc>
      </w:tr>
      <w:tr w:rsidR="00AA023E" w:rsidRPr="002B5C14" w14:paraId="25502382" w14:textId="77777777" w:rsidTr="00005B68">
        <w:trPr>
          <w:trHeight w:val="288"/>
        </w:trPr>
        <w:tc>
          <w:tcPr>
            <w:tcW w:w="367" w:type="pct"/>
            <w:tcBorders>
              <w:top w:val="nil"/>
              <w:left w:val="nil"/>
              <w:bottom w:val="nil"/>
              <w:right w:val="nil"/>
            </w:tcBorders>
            <w:shd w:val="clear" w:color="auto" w:fill="auto"/>
            <w:noWrap/>
            <w:vAlign w:val="center"/>
          </w:tcPr>
          <w:p w14:paraId="329BECE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rs3769821</w:t>
            </w:r>
          </w:p>
        </w:tc>
        <w:tc>
          <w:tcPr>
            <w:tcW w:w="290" w:type="pct"/>
            <w:tcBorders>
              <w:top w:val="nil"/>
              <w:left w:val="nil"/>
              <w:bottom w:val="nil"/>
              <w:right w:val="nil"/>
            </w:tcBorders>
            <w:shd w:val="clear" w:color="auto" w:fill="auto"/>
            <w:noWrap/>
            <w:vAlign w:val="center"/>
          </w:tcPr>
          <w:p w14:paraId="22DB990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2q33.1</w:t>
            </w:r>
          </w:p>
        </w:tc>
        <w:tc>
          <w:tcPr>
            <w:tcW w:w="327" w:type="pct"/>
            <w:tcBorders>
              <w:top w:val="nil"/>
              <w:left w:val="nil"/>
              <w:bottom w:val="nil"/>
              <w:right w:val="nil"/>
            </w:tcBorders>
            <w:shd w:val="clear" w:color="auto" w:fill="auto"/>
            <w:noWrap/>
            <w:vAlign w:val="center"/>
          </w:tcPr>
          <w:p w14:paraId="5D8A963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202123430</w:t>
            </w:r>
          </w:p>
        </w:tc>
        <w:tc>
          <w:tcPr>
            <w:tcW w:w="212" w:type="pct"/>
            <w:tcBorders>
              <w:top w:val="nil"/>
              <w:left w:val="nil"/>
              <w:bottom w:val="nil"/>
              <w:right w:val="nil"/>
            </w:tcBorders>
            <w:shd w:val="clear" w:color="auto" w:fill="auto"/>
            <w:vAlign w:val="center"/>
          </w:tcPr>
          <w:p w14:paraId="28B141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333CDB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40C45D1B"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834A5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0.29 </w:t>
            </w:r>
          </w:p>
        </w:tc>
        <w:tc>
          <w:tcPr>
            <w:tcW w:w="173" w:type="pct"/>
            <w:tcBorders>
              <w:top w:val="nil"/>
              <w:left w:val="nil"/>
              <w:bottom w:val="nil"/>
              <w:right w:val="nil"/>
            </w:tcBorders>
            <w:shd w:val="clear" w:color="auto" w:fill="auto"/>
            <w:noWrap/>
            <w:vAlign w:val="center"/>
          </w:tcPr>
          <w:p w14:paraId="26C9B73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23876C1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1D4B5C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282" w:type="pct"/>
            <w:tcBorders>
              <w:top w:val="nil"/>
              <w:left w:val="nil"/>
              <w:bottom w:val="nil"/>
              <w:right w:val="nil"/>
            </w:tcBorders>
            <w:shd w:val="clear" w:color="auto" w:fill="auto"/>
            <w:noWrap/>
            <w:vAlign w:val="center"/>
          </w:tcPr>
          <w:p w14:paraId="6F3868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1.08</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6214B5B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F8C64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0.34 </w:t>
            </w:r>
          </w:p>
        </w:tc>
        <w:tc>
          <w:tcPr>
            <w:tcW w:w="173" w:type="pct"/>
            <w:tcBorders>
              <w:top w:val="nil"/>
              <w:left w:val="nil"/>
              <w:bottom w:val="nil"/>
              <w:right w:val="nil"/>
            </w:tcBorders>
            <w:shd w:val="clear" w:color="auto" w:fill="auto"/>
            <w:noWrap/>
            <w:vAlign w:val="center"/>
          </w:tcPr>
          <w:p w14:paraId="57EE06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616CBE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23DBEB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10" w:type="pct"/>
            <w:tcBorders>
              <w:top w:val="nil"/>
              <w:left w:val="nil"/>
              <w:bottom w:val="nil"/>
              <w:right w:val="nil"/>
            </w:tcBorders>
            <w:shd w:val="clear" w:color="auto" w:fill="auto"/>
            <w:noWrap/>
            <w:vAlign w:val="center"/>
          </w:tcPr>
          <w:p w14:paraId="46EB78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2.17</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-4</w:t>
            </w:r>
          </w:p>
        </w:tc>
        <w:tc>
          <w:tcPr>
            <w:tcW w:w="78" w:type="pct"/>
            <w:tcBorders>
              <w:top w:val="nil"/>
              <w:left w:val="nil"/>
              <w:bottom w:val="nil"/>
              <w:right w:val="nil"/>
            </w:tcBorders>
            <w:shd w:val="clear" w:color="auto" w:fill="auto"/>
            <w:noWrap/>
            <w:vAlign w:val="center"/>
          </w:tcPr>
          <w:p w14:paraId="526F07E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88F1E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759CAD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16C3A44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6A8305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70" w:type="pct"/>
            <w:tcBorders>
              <w:top w:val="nil"/>
              <w:left w:val="nil"/>
              <w:bottom w:val="nil"/>
              <w:right w:val="nil"/>
            </w:tcBorders>
            <w:shd w:val="clear" w:color="auto" w:fill="auto"/>
            <w:noWrap/>
            <w:vAlign w:val="center"/>
          </w:tcPr>
          <w:p w14:paraId="3F6F20F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4.45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-8</w:t>
            </w:r>
          </w:p>
        </w:tc>
      </w:tr>
      <w:tr w:rsidR="00AA023E" w:rsidRPr="002B5C14" w14:paraId="5F056B97" w14:textId="77777777" w:rsidTr="00005B68">
        <w:trPr>
          <w:trHeight w:val="288"/>
        </w:trPr>
        <w:tc>
          <w:tcPr>
            <w:tcW w:w="367" w:type="pct"/>
            <w:tcBorders>
              <w:top w:val="nil"/>
              <w:left w:val="nil"/>
              <w:bottom w:val="nil"/>
              <w:right w:val="nil"/>
            </w:tcBorders>
            <w:shd w:val="clear" w:color="auto" w:fill="auto"/>
            <w:noWrap/>
            <w:vAlign w:val="center"/>
          </w:tcPr>
          <w:p w14:paraId="0E6EF72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rs2293607</w:t>
            </w:r>
          </w:p>
        </w:tc>
        <w:tc>
          <w:tcPr>
            <w:tcW w:w="290" w:type="pct"/>
            <w:tcBorders>
              <w:top w:val="nil"/>
              <w:left w:val="nil"/>
              <w:bottom w:val="nil"/>
              <w:right w:val="nil"/>
            </w:tcBorders>
            <w:shd w:val="clear" w:color="auto" w:fill="auto"/>
            <w:noWrap/>
            <w:vAlign w:val="center"/>
          </w:tcPr>
          <w:p w14:paraId="520CBDE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3q26.2</w:t>
            </w:r>
          </w:p>
        </w:tc>
        <w:tc>
          <w:tcPr>
            <w:tcW w:w="327" w:type="pct"/>
            <w:tcBorders>
              <w:top w:val="nil"/>
              <w:left w:val="nil"/>
              <w:bottom w:val="nil"/>
              <w:right w:val="nil"/>
            </w:tcBorders>
            <w:shd w:val="clear" w:color="auto" w:fill="auto"/>
            <w:noWrap/>
            <w:vAlign w:val="center"/>
          </w:tcPr>
          <w:p w14:paraId="4DDF2BB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169482335</w:t>
            </w:r>
          </w:p>
        </w:tc>
        <w:tc>
          <w:tcPr>
            <w:tcW w:w="212" w:type="pct"/>
            <w:tcBorders>
              <w:top w:val="nil"/>
              <w:left w:val="nil"/>
              <w:bottom w:val="nil"/>
              <w:right w:val="nil"/>
            </w:tcBorders>
            <w:shd w:val="clear" w:color="auto" w:fill="auto"/>
            <w:vAlign w:val="center"/>
          </w:tcPr>
          <w:p w14:paraId="059D57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002D47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6421B1D8"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BB09AC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0.45 </w:t>
            </w:r>
          </w:p>
        </w:tc>
        <w:tc>
          <w:tcPr>
            <w:tcW w:w="173" w:type="pct"/>
            <w:tcBorders>
              <w:top w:val="nil"/>
              <w:left w:val="nil"/>
              <w:bottom w:val="nil"/>
              <w:right w:val="nil"/>
            </w:tcBorders>
            <w:shd w:val="clear" w:color="auto" w:fill="auto"/>
            <w:noWrap/>
            <w:vAlign w:val="center"/>
          </w:tcPr>
          <w:p w14:paraId="413002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69E228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2442C3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282" w:type="pct"/>
            <w:tcBorders>
              <w:top w:val="nil"/>
              <w:left w:val="nil"/>
              <w:bottom w:val="nil"/>
              <w:right w:val="nil"/>
            </w:tcBorders>
            <w:shd w:val="clear" w:color="auto" w:fill="auto"/>
            <w:noWrap/>
            <w:vAlign w:val="center"/>
          </w:tcPr>
          <w:p w14:paraId="3047F0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2.54</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52F23C5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201AE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0.77 </w:t>
            </w:r>
          </w:p>
        </w:tc>
        <w:tc>
          <w:tcPr>
            <w:tcW w:w="173" w:type="pct"/>
            <w:tcBorders>
              <w:top w:val="nil"/>
              <w:left w:val="nil"/>
              <w:bottom w:val="nil"/>
              <w:right w:val="nil"/>
            </w:tcBorders>
            <w:shd w:val="clear" w:color="auto" w:fill="auto"/>
            <w:noWrap/>
            <w:vAlign w:val="center"/>
          </w:tcPr>
          <w:p w14:paraId="0597BB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28FC547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734196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10" w:type="pct"/>
            <w:tcBorders>
              <w:top w:val="nil"/>
              <w:left w:val="nil"/>
              <w:bottom w:val="nil"/>
              <w:right w:val="nil"/>
            </w:tcBorders>
            <w:shd w:val="clear" w:color="auto" w:fill="auto"/>
            <w:noWrap/>
            <w:vAlign w:val="center"/>
          </w:tcPr>
          <w:p w14:paraId="3642FF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2.29</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43407C8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BF728B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0.60 </w:t>
            </w:r>
          </w:p>
        </w:tc>
        <w:tc>
          <w:tcPr>
            <w:tcW w:w="173" w:type="pct"/>
            <w:tcBorders>
              <w:top w:val="nil"/>
              <w:left w:val="nil"/>
              <w:bottom w:val="nil"/>
              <w:right w:val="nil"/>
            </w:tcBorders>
            <w:shd w:val="clear" w:color="auto" w:fill="auto"/>
            <w:noWrap/>
            <w:vAlign w:val="center"/>
          </w:tcPr>
          <w:p w14:paraId="73E168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296FA1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3A8D8A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70" w:type="pct"/>
            <w:tcBorders>
              <w:top w:val="nil"/>
              <w:left w:val="nil"/>
              <w:bottom w:val="nil"/>
              <w:right w:val="nil"/>
            </w:tcBorders>
            <w:shd w:val="clear" w:color="auto" w:fill="auto"/>
            <w:noWrap/>
            <w:vAlign w:val="center"/>
          </w:tcPr>
          <w:p w14:paraId="62F7FF2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0C6DA44F" w14:textId="77777777" w:rsidTr="00005B68">
        <w:trPr>
          <w:trHeight w:val="288"/>
        </w:trPr>
        <w:tc>
          <w:tcPr>
            <w:tcW w:w="367" w:type="pct"/>
            <w:tcBorders>
              <w:top w:val="nil"/>
              <w:left w:val="nil"/>
              <w:bottom w:val="nil"/>
              <w:right w:val="nil"/>
            </w:tcBorders>
            <w:shd w:val="clear" w:color="auto" w:fill="auto"/>
            <w:noWrap/>
            <w:vAlign w:val="center"/>
          </w:tcPr>
          <w:p w14:paraId="6DFD5E9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rs11375254</w:t>
            </w:r>
          </w:p>
        </w:tc>
        <w:tc>
          <w:tcPr>
            <w:tcW w:w="290" w:type="pct"/>
            <w:tcBorders>
              <w:top w:val="nil"/>
              <w:left w:val="nil"/>
              <w:bottom w:val="nil"/>
              <w:right w:val="nil"/>
            </w:tcBorders>
            <w:shd w:val="clear" w:color="auto" w:fill="auto"/>
            <w:noWrap/>
            <w:vAlign w:val="center"/>
          </w:tcPr>
          <w:p w14:paraId="2C21AAE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3q28</w:t>
            </w:r>
          </w:p>
        </w:tc>
        <w:tc>
          <w:tcPr>
            <w:tcW w:w="327" w:type="pct"/>
            <w:tcBorders>
              <w:top w:val="nil"/>
              <w:left w:val="nil"/>
              <w:bottom w:val="nil"/>
              <w:right w:val="nil"/>
            </w:tcBorders>
            <w:shd w:val="clear" w:color="auto" w:fill="auto"/>
            <w:noWrap/>
            <w:vAlign w:val="center"/>
          </w:tcPr>
          <w:p w14:paraId="22A7469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189343242</w:t>
            </w:r>
          </w:p>
        </w:tc>
        <w:tc>
          <w:tcPr>
            <w:tcW w:w="212" w:type="pct"/>
            <w:tcBorders>
              <w:top w:val="nil"/>
              <w:left w:val="nil"/>
              <w:bottom w:val="nil"/>
              <w:right w:val="nil"/>
            </w:tcBorders>
            <w:shd w:val="clear" w:color="auto" w:fill="auto"/>
            <w:vAlign w:val="center"/>
          </w:tcPr>
          <w:p w14:paraId="064C49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379E3F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TA</w:t>
            </w:r>
          </w:p>
        </w:tc>
        <w:tc>
          <w:tcPr>
            <w:tcW w:w="78" w:type="pct"/>
            <w:tcBorders>
              <w:top w:val="nil"/>
              <w:left w:val="nil"/>
              <w:bottom w:val="nil"/>
              <w:right w:val="nil"/>
            </w:tcBorders>
            <w:shd w:val="clear" w:color="auto" w:fill="auto"/>
            <w:vAlign w:val="center"/>
          </w:tcPr>
          <w:p w14:paraId="4D0603E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AD10C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40C7A1E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173" w:type="pct"/>
            <w:tcBorders>
              <w:top w:val="nil"/>
              <w:left w:val="nil"/>
              <w:bottom w:val="nil"/>
              <w:right w:val="nil"/>
            </w:tcBorders>
            <w:shd w:val="clear" w:color="auto" w:fill="auto"/>
            <w:noWrap/>
            <w:vAlign w:val="center"/>
          </w:tcPr>
          <w:p w14:paraId="459B768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781F28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282" w:type="pct"/>
            <w:tcBorders>
              <w:top w:val="nil"/>
              <w:left w:val="nil"/>
              <w:bottom w:val="nil"/>
              <w:right w:val="nil"/>
            </w:tcBorders>
            <w:shd w:val="clear" w:color="auto" w:fill="auto"/>
            <w:noWrap/>
            <w:vAlign w:val="center"/>
          </w:tcPr>
          <w:p w14:paraId="5E545D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2.92</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-21</w:t>
            </w:r>
          </w:p>
        </w:tc>
        <w:tc>
          <w:tcPr>
            <w:tcW w:w="78" w:type="pct"/>
            <w:tcBorders>
              <w:top w:val="nil"/>
              <w:left w:val="nil"/>
              <w:bottom w:val="nil"/>
              <w:right w:val="nil"/>
            </w:tcBorders>
            <w:shd w:val="clear" w:color="auto" w:fill="auto"/>
            <w:noWrap/>
            <w:vAlign w:val="center"/>
          </w:tcPr>
          <w:p w14:paraId="65A032A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DC42A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0.54 </w:t>
            </w:r>
          </w:p>
        </w:tc>
        <w:tc>
          <w:tcPr>
            <w:tcW w:w="173" w:type="pct"/>
            <w:tcBorders>
              <w:top w:val="nil"/>
              <w:left w:val="nil"/>
              <w:bottom w:val="nil"/>
              <w:right w:val="nil"/>
            </w:tcBorders>
            <w:shd w:val="clear" w:color="auto" w:fill="auto"/>
            <w:noWrap/>
            <w:vAlign w:val="center"/>
          </w:tcPr>
          <w:p w14:paraId="798E18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5B4CEA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30DCE5A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25631E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4.19</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66A602B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9C450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0.52 </w:t>
            </w:r>
          </w:p>
        </w:tc>
        <w:tc>
          <w:tcPr>
            <w:tcW w:w="173" w:type="pct"/>
            <w:tcBorders>
              <w:top w:val="nil"/>
              <w:left w:val="nil"/>
              <w:bottom w:val="nil"/>
              <w:right w:val="nil"/>
            </w:tcBorders>
            <w:shd w:val="clear" w:color="auto" w:fill="auto"/>
            <w:noWrap/>
            <w:vAlign w:val="center"/>
          </w:tcPr>
          <w:p w14:paraId="4B4C376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45F77EE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42CB6A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10C5B9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-20</w:t>
            </w:r>
          </w:p>
        </w:tc>
      </w:tr>
      <w:tr w:rsidR="00AA023E" w:rsidRPr="002B5C14" w14:paraId="0AD36143" w14:textId="77777777" w:rsidTr="00005B68">
        <w:trPr>
          <w:trHeight w:val="288"/>
        </w:trPr>
        <w:tc>
          <w:tcPr>
            <w:tcW w:w="367" w:type="pct"/>
            <w:tcBorders>
              <w:top w:val="nil"/>
              <w:left w:val="nil"/>
              <w:bottom w:val="nil"/>
              <w:right w:val="nil"/>
            </w:tcBorders>
            <w:shd w:val="clear" w:color="auto" w:fill="auto"/>
            <w:noWrap/>
            <w:vAlign w:val="center"/>
          </w:tcPr>
          <w:p w14:paraId="654524F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rs4488809</w:t>
            </w:r>
          </w:p>
        </w:tc>
        <w:tc>
          <w:tcPr>
            <w:tcW w:w="290" w:type="pct"/>
            <w:tcBorders>
              <w:top w:val="nil"/>
              <w:left w:val="nil"/>
              <w:bottom w:val="nil"/>
              <w:right w:val="nil"/>
            </w:tcBorders>
            <w:shd w:val="clear" w:color="auto" w:fill="auto"/>
            <w:noWrap/>
            <w:vAlign w:val="center"/>
          </w:tcPr>
          <w:p w14:paraId="28A90A4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3q28</w:t>
            </w:r>
          </w:p>
        </w:tc>
        <w:tc>
          <w:tcPr>
            <w:tcW w:w="327" w:type="pct"/>
            <w:tcBorders>
              <w:top w:val="nil"/>
              <w:left w:val="nil"/>
              <w:bottom w:val="nil"/>
              <w:right w:val="nil"/>
            </w:tcBorders>
            <w:shd w:val="clear" w:color="auto" w:fill="auto"/>
            <w:noWrap/>
            <w:vAlign w:val="center"/>
          </w:tcPr>
          <w:p w14:paraId="77FB1B4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189356261</w:t>
            </w:r>
          </w:p>
        </w:tc>
        <w:tc>
          <w:tcPr>
            <w:tcW w:w="212" w:type="pct"/>
            <w:tcBorders>
              <w:top w:val="nil"/>
              <w:left w:val="nil"/>
              <w:bottom w:val="nil"/>
              <w:right w:val="nil"/>
            </w:tcBorders>
            <w:shd w:val="clear" w:color="auto" w:fill="auto"/>
            <w:vAlign w:val="center"/>
          </w:tcPr>
          <w:p w14:paraId="77517CE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0C329B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0C74991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022227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6890BC3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13908D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2BA372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282" w:type="pct"/>
            <w:tcBorders>
              <w:top w:val="nil"/>
              <w:left w:val="nil"/>
              <w:bottom w:val="nil"/>
              <w:right w:val="nil"/>
            </w:tcBorders>
            <w:shd w:val="clear" w:color="auto" w:fill="auto"/>
            <w:noWrap/>
            <w:vAlign w:val="center"/>
          </w:tcPr>
          <w:p w14:paraId="385B72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2.72</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-20</w:t>
            </w:r>
          </w:p>
        </w:tc>
        <w:tc>
          <w:tcPr>
            <w:tcW w:w="78" w:type="pct"/>
            <w:tcBorders>
              <w:top w:val="nil"/>
              <w:left w:val="nil"/>
              <w:bottom w:val="nil"/>
              <w:right w:val="nil"/>
            </w:tcBorders>
            <w:shd w:val="clear" w:color="auto" w:fill="auto"/>
            <w:noWrap/>
            <w:vAlign w:val="center"/>
          </w:tcPr>
          <w:p w14:paraId="27501C0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74F44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46F1AF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40E42EE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0CE9591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10" w:type="pct"/>
            <w:tcBorders>
              <w:top w:val="nil"/>
              <w:left w:val="nil"/>
              <w:bottom w:val="nil"/>
              <w:right w:val="nil"/>
            </w:tcBorders>
            <w:shd w:val="clear" w:color="auto" w:fill="auto"/>
            <w:noWrap/>
            <w:vAlign w:val="center"/>
          </w:tcPr>
          <w:p w14:paraId="6F0BD87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1.43</w:t>
            </w:r>
            <w:r w:rsidRPr="005F6DC8">
              <w:rPr>
                <w:rFonts w:ascii="Times New Roman" w:eastAsia="宋体" w:hAnsi="Times New Roman" w:cs="Times New Roman"/>
                <w:bCs/>
                <w:color w:val="000000"/>
                <w:kern w:val="0"/>
                <w:sz w:val="16"/>
                <w:szCs w:val="16"/>
              </w:rPr>
              <w:t>×</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347D2D6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1434A7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0.50 </w:t>
            </w:r>
          </w:p>
        </w:tc>
        <w:tc>
          <w:tcPr>
            <w:tcW w:w="173" w:type="pct"/>
            <w:tcBorders>
              <w:top w:val="nil"/>
              <w:left w:val="nil"/>
              <w:bottom w:val="nil"/>
              <w:right w:val="nil"/>
            </w:tcBorders>
            <w:shd w:val="clear" w:color="auto" w:fill="auto"/>
            <w:noWrap/>
            <w:vAlign w:val="center"/>
          </w:tcPr>
          <w:p w14:paraId="4D8BA7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019AE4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2E49C94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5FBA581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-20</w:t>
            </w:r>
          </w:p>
        </w:tc>
      </w:tr>
      <w:tr w:rsidR="00AA023E" w:rsidRPr="002B5C14" w14:paraId="4B19A720" w14:textId="77777777" w:rsidTr="00005B68">
        <w:trPr>
          <w:trHeight w:val="288"/>
        </w:trPr>
        <w:tc>
          <w:tcPr>
            <w:tcW w:w="367" w:type="pct"/>
            <w:tcBorders>
              <w:top w:val="nil"/>
              <w:left w:val="nil"/>
              <w:bottom w:val="nil"/>
              <w:right w:val="nil"/>
            </w:tcBorders>
            <w:shd w:val="clear" w:color="auto" w:fill="auto"/>
            <w:noWrap/>
            <w:vAlign w:val="center"/>
          </w:tcPr>
          <w:p w14:paraId="6A4707C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rs13080835</w:t>
            </w:r>
          </w:p>
        </w:tc>
        <w:tc>
          <w:tcPr>
            <w:tcW w:w="290" w:type="pct"/>
            <w:tcBorders>
              <w:top w:val="nil"/>
              <w:left w:val="nil"/>
              <w:bottom w:val="nil"/>
              <w:right w:val="nil"/>
            </w:tcBorders>
            <w:shd w:val="clear" w:color="auto" w:fill="auto"/>
            <w:noWrap/>
            <w:vAlign w:val="center"/>
          </w:tcPr>
          <w:p w14:paraId="42023F3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3q28</w:t>
            </w:r>
          </w:p>
        </w:tc>
        <w:tc>
          <w:tcPr>
            <w:tcW w:w="327" w:type="pct"/>
            <w:tcBorders>
              <w:top w:val="nil"/>
              <w:left w:val="nil"/>
              <w:bottom w:val="nil"/>
              <w:right w:val="nil"/>
            </w:tcBorders>
            <w:shd w:val="clear" w:color="auto" w:fill="auto"/>
            <w:noWrap/>
            <w:vAlign w:val="center"/>
          </w:tcPr>
          <w:p w14:paraId="6B40570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189357199</w:t>
            </w:r>
          </w:p>
        </w:tc>
        <w:tc>
          <w:tcPr>
            <w:tcW w:w="212" w:type="pct"/>
            <w:tcBorders>
              <w:top w:val="nil"/>
              <w:left w:val="nil"/>
              <w:bottom w:val="nil"/>
              <w:right w:val="nil"/>
            </w:tcBorders>
            <w:shd w:val="clear" w:color="auto" w:fill="auto"/>
            <w:vAlign w:val="center"/>
          </w:tcPr>
          <w:p w14:paraId="1E589C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4882B53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596FBB2D"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E6C9B4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178D6B7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275FFC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285D55E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282" w:type="pct"/>
            <w:tcBorders>
              <w:top w:val="nil"/>
              <w:left w:val="nil"/>
              <w:bottom w:val="nil"/>
              <w:right w:val="nil"/>
            </w:tcBorders>
            <w:shd w:val="clear" w:color="auto" w:fill="auto"/>
            <w:noWrap/>
            <w:vAlign w:val="center"/>
          </w:tcPr>
          <w:p w14:paraId="1FB473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2.77</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-20</w:t>
            </w:r>
          </w:p>
        </w:tc>
        <w:tc>
          <w:tcPr>
            <w:tcW w:w="78" w:type="pct"/>
            <w:tcBorders>
              <w:top w:val="nil"/>
              <w:left w:val="nil"/>
              <w:bottom w:val="nil"/>
              <w:right w:val="nil"/>
            </w:tcBorders>
            <w:shd w:val="clear" w:color="auto" w:fill="auto"/>
            <w:noWrap/>
            <w:vAlign w:val="center"/>
          </w:tcPr>
          <w:p w14:paraId="68CA675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7EC65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02F81B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034CDB6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368AE6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10" w:type="pct"/>
            <w:tcBorders>
              <w:top w:val="nil"/>
              <w:left w:val="nil"/>
              <w:bottom w:val="nil"/>
              <w:right w:val="nil"/>
            </w:tcBorders>
            <w:shd w:val="clear" w:color="auto" w:fill="auto"/>
            <w:noWrap/>
            <w:vAlign w:val="center"/>
          </w:tcPr>
          <w:p w14:paraId="09BA922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5586589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E021C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0.50 </w:t>
            </w:r>
          </w:p>
        </w:tc>
        <w:tc>
          <w:tcPr>
            <w:tcW w:w="173" w:type="pct"/>
            <w:tcBorders>
              <w:top w:val="nil"/>
              <w:left w:val="nil"/>
              <w:bottom w:val="nil"/>
              <w:right w:val="nil"/>
            </w:tcBorders>
            <w:shd w:val="clear" w:color="auto" w:fill="auto"/>
            <w:noWrap/>
            <w:vAlign w:val="center"/>
          </w:tcPr>
          <w:p w14:paraId="51FD23E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77583F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0F85E3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1E76B5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9.93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-21</w:t>
            </w:r>
          </w:p>
        </w:tc>
      </w:tr>
      <w:tr w:rsidR="00AA023E" w:rsidRPr="002B5C14" w14:paraId="56271661" w14:textId="77777777" w:rsidTr="00005B68">
        <w:trPr>
          <w:trHeight w:val="288"/>
        </w:trPr>
        <w:tc>
          <w:tcPr>
            <w:tcW w:w="367" w:type="pct"/>
            <w:tcBorders>
              <w:top w:val="nil"/>
              <w:left w:val="nil"/>
              <w:bottom w:val="nil"/>
              <w:right w:val="nil"/>
            </w:tcBorders>
            <w:shd w:val="clear" w:color="auto" w:fill="auto"/>
            <w:noWrap/>
            <w:vAlign w:val="center"/>
          </w:tcPr>
          <w:p w14:paraId="322D62B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rs13314271</w:t>
            </w:r>
          </w:p>
        </w:tc>
        <w:tc>
          <w:tcPr>
            <w:tcW w:w="290" w:type="pct"/>
            <w:tcBorders>
              <w:top w:val="nil"/>
              <w:left w:val="nil"/>
              <w:bottom w:val="nil"/>
              <w:right w:val="nil"/>
            </w:tcBorders>
            <w:shd w:val="clear" w:color="auto" w:fill="auto"/>
            <w:noWrap/>
            <w:vAlign w:val="center"/>
          </w:tcPr>
          <w:p w14:paraId="1232175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3q28</w:t>
            </w:r>
          </w:p>
        </w:tc>
        <w:tc>
          <w:tcPr>
            <w:tcW w:w="327" w:type="pct"/>
            <w:tcBorders>
              <w:top w:val="nil"/>
              <w:left w:val="nil"/>
              <w:bottom w:val="nil"/>
              <w:right w:val="nil"/>
            </w:tcBorders>
            <w:shd w:val="clear" w:color="auto" w:fill="auto"/>
            <w:noWrap/>
            <w:vAlign w:val="center"/>
          </w:tcPr>
          <w:p w14:paraId="26B682A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189357602</w:t>
            </w:r>
          </w:p>
        </w:tc>
        <w:tc>
          <w:tcPr>
            <w:tcW w:w="212" w:type="pct"/>
            <w:tcBorders>
              <w:top w:val="nil"/>
              <w:left w:val="nil"/>
              <w:bottom w:val="nil"/>
              <w:right w:val="nil"/>
            </w:tcBorders>
            <w:shd w:val="clear" w:color="auto" w:fill="auto"/>
            <w:vAlign w:val="center"/>
          </w:tcPr>
          <w:p w14:paraId="42BE37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166026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01C09C59"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53AB9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48ED51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5358E4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1453A31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282" w:type="pct"/>
            <w:tcBorders>
              <w:top w:val="nil"/>
              <w:left w:val="nil"/>
              <w:bottom w:val="nil"/>
              <w:right w:val="nil"/>
            </w:tcBorders>
            <w:shd w:val="clear" w:color="auto" w:fill="auto"/>
            <w:noWrap/>
            <w:vAlign w:val="center"/>
          </w:tcPr>
          <w:p w14:paraId="67A412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2.99</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-20</w:t>
            </w:r>
          </w:p>
        </w:tc>
        <w:tc>
          <w:tcPr>
            <w:tcW w:w="78" w:type="pct"/>
            <w:tcBorders>
              <w:top w:val="nil"/>
              <w:left w:val="nil"/>
              <w:bottom w:val="nil"/>
              <w:right w:val="nil"/>
            </w:tcBorders>
            <w:shd w:val="clear" w:color="auto" w:fill="auto"/>
            <w:noWrap/>
            <w:vAlign w:val="center"/>
          </w:tcPr>
          <w:p w14:paraId="1C69893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7C1C7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000DFA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335C14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6E9B51E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10" w:type="pct"/>
            <w:tcBorders>
              <w:top w:val="nil"/>
              <w:left w:val="nil"/>
              <w:bottom w:val="nil"/>
              <w:right w:val="nil"/>
            </w:tcBorders>
            <w:shd w:val="clear" w:color="auto" w:fill="auto"/>
            <w:noWrap/>
            <w:vAlign w:val="center"/>
          </w:tcPr>
          <w:p w14:paraId="57A25D9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1.26</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0AEE478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23B94D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0.50 </w:t>
            </w:r>
          </w:p>
        </w:tc>
        <w:tc>
          <w:tcPr>
            <w:tcW w:w="173" w:type="pct"/>
            <w:tcBorders>
              <w:top w:val="nil"/>
              <w:left w:val="nil"/>
              <w:bottom w:val="nil"/>
              <w:right w:val="nil"/>
            </w:tcBorders>
            <w:shd w:val="clear" w:color="auto" w:fill="auto"/>
            <w:noWrap/>
            <w:vAlign w:val="center"/>
          </w:tcPr>
          <w:p w14:paraId="72C99A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3B371D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4C6DA4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255202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-20</w:t>
            </w:r>
          </w:p>
        </w:tc>
      </w:tr>
      <w:tr w:rsidR="00AA023E" w:rsidRPr="002B5C14" w14:paraId="74C4E254" w14:textId="77777777" w:rsidTr="00005B68">
        <w:trPr>
          <w:trHeight w:val="288"/>
        </w:trPr>
        <w:tc>
          <w:tcPr>
            <w:tcW w:w="367" w:type="pct"/>
            <w:tcBorders>
              <w:top w:val="nil"/>
              <w:left w:val="nil"/>
              <w:bottom w:val="nil"/>
              <w:right w:val="nil"/>
            </w:tcBorders>
            <w:shd w:val="clear" w:color="auto" w:fill="auto"/>
            <w:noWrap/>
            <w:vAlign w:val="center"/>
          </w:tcPr>
          <w:p w14:paraId="349261E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rs10937405</w:t>
            </w:r>
          </w:p>
        </w:tc>
        <w:tc>
          <w:tcPr>
            <w:tcW w:w="290" w:type="pct"/>
            <w:tcBorders>
              <w:top w:val="nil"/>
              <w:left w:val="nil"/>
              <w:bottom w:val="nil"/>
              <w:right w:val="nil"/>
            </w:tcBorders>
            <w:shd w:val="clear" w:color="auto" w:fill="auto"/>
            <w:noWrap/>
            <w:vAlign w:val="center"/>
          </w:tcPr>
          <w:p w14:paraId="6EC2AC8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3q28</w:t>
            </w:r>
          </w:p>
        </w:tc>
        <w:tc>
          <w:tcPr>
            <w:tcW w:w="327" w:type="pct"/>
            <w:tcBorders>
              <w:top w:val="nil"/>
              <w:left w:val="nil"/>
              <w:bottom w:val="nil"/>
              <w:right w:val="nil"/>
            </w:tcBorders>
            <w:shd w:val="clear" w:color="auto" w:fill="auto"/>
            <w:noWrap/>
            <w:vAlign w:val="center"/>
          </w:tcPr>
          <w:p w14:paraId="3D61166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189383183</w:t>
            </w:r>
          </w:p>
        </w:tc>
        <w:tc>
          <w:tcPr>
            <w:tcW w:w="212" w:type="pct"/>
            <w:tcBorders>
              <w:top w:val="nil"/>
              <w:left w:val="nil"/>
              <w:bottom w:val="nil"/>
              <w:right w:val="nil"/>
            </w:tcBorders>
            <w:shd w:val="clear" w:color="auto" w:fill="auto"/>
            <w:vAlign w:val="center"/>
          </w:tcPr>
          <w:p w14:paraId="50A433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64DDD1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3427647E"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64704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0.70 </w:t>
            </w:r>
          </w:p>
        </w:tc>
        <w:tc>
          <w:tcPr>
            <w:tcW w:w="173" w:type="pct"/>
            <w:tcBorders>
              <w:top w:val="nil"/>
              <w:left w:val="nil"/>
              <w:bottom w:val="nil"/>
              <w:right w:val="nil"/>
            </w:tcBorders>
            <w:shd w:val="clear" w:color="auto" w:fill="auto"/>
            <w:noWrap/>
            <w:vAlign w:val="center"/>
          </w:tcPr>
          <w:p w14:paraId="4D93BE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37F491C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3C8964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282" w:type="pct"/>
            <w:tcBorders>
              <w:top w:val="nil"/>
              <w:left w:val="nil"/>
              <w:bottom w:val="nil"/>
              <w:right w:val="nil"/>
            </w:tcBorders>
            <w:shd w:val="clear" w:color="auto" w:fill="auto"/>
            <w:noWrap/>
            <w:vAlign w:val="center"/>
          </w:tcPr>
          <w:p w14:paraId="7DE7EB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1.29</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-11</w:t>
            </w:r>
          </w:p>
        </w:tc>
        <w:tc>
          <w:tcPr>
            <w:tcW w:w="78" w:type="pct"/>
            <w:tcBorders>
              <w:top w:val="nil"/>
              <w:left w:val="nil"/>
              <w:bottom w:val="nil"/>
              <w:right w:val="nil"/>
            </w:tcBorders>
            <w:shd w:val="clear" w:color="auto" w:fill="auto"/>
            <w:noWrap/>
            <w:vAlign w:val="center"/>
          </w:tcPr>
          <w:p w14:paraId="453355B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D6CC8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0.55 </w:t>
            </w:r>
          </w:p>
        </w:tc>
        <w:tc>
          <w:tcPr>
            <w:tcW w:w="173" w:type="pct"/>
            <w:tcBorders>
              <w:top w:val="nil"/>
              <w:left w:val="nil"/>
              <w:bottom w:val="nil"/>
              <w:right w:val="nil"/>
            </w:tcBorders>
            <w:shd w:val="clear" w:color="auto" w:fill="auto"/>
            <w:noWrap/>
            <w:vAlign w:val="center"/>
          </w:tcPr>
          <w:p w14:paraId="315730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78DF1A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221A44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10" w:type="pct"/>
            <w:tcBorders>
              <w:top w:val="nil"/>
              <w:left w:val="nil"/>
              <w:bottom w:val="nil"/>
              <w:right w:val="nil"/>
            </w:tcBorders>
            <w:shd w:val="clear" w:color="auto" w:fill="auto"/>
            <w:noWrap/>
            <w:vAlign w:val="center"/>
          </w:tcPr>
          <w:p w14:paraId="64C4D8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6EBB029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75ECB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0.63 </w:t>
            </w:r>
          </w:p>
        </w:tc>
        <w:tc>
          <w:tcPr>
            <w:tcW w:w="173" w:type="pct"/>
            <w:tcBorders>
              <w:top w:val="nil"/>
              <w:left w:val="nil"/>
              <w:bottom w:val="nil"/>
              <w:right w:val="nil"/>
            </w:tcBorders>
            <w:shd w:val="clear" w:color="auto" w:fill="auto"/>
            <w:noWrap/>
            <w:vAlign w:val="center"/>
          </w:tcPr>
          <w:p w14:paraId="2AB757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6AD4B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514180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70" w:type="pct"/>
            <w:tcBorders>
              <w:top w:val="nil"/>
              <w:left w:val="nil"/>
              <w:bottom w:val="nil"/>
              <w:right w:val="nil"/>
            </w:tcBorders>
            <w:shd w:val="clear" w:color="auto" w:fill="auto"/>
            <w:noWrap/>
            <w:vAlign w:val="center"/>
          </w:tcPr>
          <w:p w14:paraId="58F2C6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3E784B05" w14:textId="77777777" w:rsidTr="00005B68">
        <w:trPr>
          <w:trHeight w:val="288"/>
        </w:trPr>
        <w:tc>
          <w:tcPr>
            <w:tcW w:w="367" w:type="pct"/>
            <w:tcBorders>
              <w:top w:val="nil"/>
              <w:left w:val="nil"/>
              <w:bottom w:val="nil"/>
              <w:right w:val="nil"/>
            </w:tcBorders>
            <w:shd w:val="clear" w:color="auto" w:fill="auto"/>
            <w:noWrap/>
            <w:vAlign w:val="center"/>
          </w:tcPr>
          <w:p w14:paraId="402BB7F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rs2131877</w:t>
            </w:r>
          </w:p>
        </w:tc>
        <w:tc>
          <w:tcPr>
            <w:tcW w:w="290" w:type="pct"/>
            <w:tcBorders>
              <w:top w:val="nil"/>
              <w:left w:val="nil"/>
              <w:bottom w:val="nil"/>
              <w:right w:val="nil"/>
            </w:tcBorders>
            <w:shd w:val="clear" w:color="auto" w:fill="auto"/>
            <w:noWrap/>
            <w:vAlign w:val="center"/>
          </w:tcPr>
          <w:p w14:paraId="683E27F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3q29</w:t>
            </w:r>
          </w:p>
        </w:tc>
        <w:tc>
          <w:tcPr>
            <w:tcW w:w="327" w:type="pct"/>
            <w:tcBorders>
              <w:top w:val="nil"/>
              <w:left w:val="nil"/>
              <w:bottom w:val="nil"/>
              <w:right w:val="nil"/>
            </w:tcBorders>
            <w:shd w:val="clear" w:color="auto" w:fill="auto"/>
            <w:noWrap/>
            <w:vAlign w:val="center"/>
          </w:tcPr>
          <w:p w14:paraId="339044B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194858374</w:t>
            </w:r>
          </w:p>
        </w:tc>
        <w:tc>
          <w:tcPr>
            <w:tcW w:w="212" w:type="pct"/>
            <w:tcBorders>
              <w:top w:val="nil"/>
              <w:left w:val="nil"/>
              <w:bottom w:val="nil"/>
              <w:right w:val="nil"/>
            </w:tcBorders>
            <w:shd w:val="clear" w:color="auto" w:fill="auto"/>
            <w:vAlign w:val="center"/>
          </w:tcPr>
          <w:p w14:paraId="40A9D2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4E0B37B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F65094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22199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0.56 </w:t>
            </w:r>
          </w:p>
        </w:tc>
        <w:tc>
          <w:tcPr>
            <w:tcW w:w="173" w:type="pct"/>
            <w:tcBorders>
              <w:top w:val="nil"/>
              <w:left w:val="nil"/>
              <w:bottom w:val="nil"/>
              <w:right w:val="nil"/>
            </w:tcBorders>
            <w:shd w:val="clear" w:color="auto" w:fill="auto"/>
            <w:noWrap/>
            <w:vAlign w:val="center"/>
          </w:tcPr>
          <w:p w14:paraId="5DFEFA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19CB3A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24916F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282" w:type="pct"/>
            <w:tcBorders>
              <w:top w:val="nil"/>
              <w:left w:val="nil"/>
              <w:bottom w:val="nil"/>
              <w:right w:val="nil"/>
            </w:tcBorders>
            <w:shd w:val="clear" w:color="auto" w:fill="auto"/>
            <w:noWrap/>
            <w:vAlign w:val="center"/>
          </w:tcPr>
          <w:p w14:paraId="7A74A0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1.32</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6732922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A1DC2E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0.18 </w:t>
            </w:r>
          </w:p>
        </w:tc>
        <w:tc>
          <w:tcPr>
            <w:tcW w:w="173" w:type="pct"/>
            <w:tcBorders>
              <w:top w:val="nil"/>
              <w:left w:val="nil"/>
              <w:bottom w:val="nil"/>
              <w:right w:val="nil"/>
            </w:tcBorders>
            <w:shd w:val="clear" w:color="auto" w:fill="auto"/>
            <w:noWrap/>
            <w:vAlign w:val="center"/>
          </w:tcPr>
          <w:p w14:paraId="02CADE8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3BC6B2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50B64A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10" w:type="pct"/>
            <w:tcBorders>
              <w:top w:val="nil"/>
              <w:left w:val="nil"/>
              <w:bottom w:val="nil"/>
              <w:right w:val="nil"/>
            </w:tcBorders>
            <w:shd w:val="clear" w:color="auto" w:fill="auto"/>
            <w:noWrap/>
            <w:vAlign w:val="center"/>
          </w:tcPr>
          <w:p w14:paraId="7C4D174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4.14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482FE8C"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06C0F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0.40 </w:t>
            </w:r>
          </w:p>
        </w:tc>
        <w:tc>
          <w:tcPr>
            <w:tcW w:w="173" w:type="pct"/>
            <w:tcBorders>
              <w:top w:val="nil"/>
              <w:left w:val="nil"/>
              <w:bottom w:val="nil"/>
              <w:right w:val="nil"/>
            </w:tcBorders>
            <w:shd w:val="clear" w:color="auto" w:fill="auto"/>
            <w:noWrap/>
            <w:vAlign w:val="center"/>
          </w:tcPr>
          <w:p w14:paraId="6C8E6A9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2E9CF74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56C659F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70" w:type="pct"/>
            <w:tcBorders>
              <w:top w:val="nil"/>
              <w:left w:val="nil"/>
              <w:bottom w:val="nil"/>
              <w:right w:val="nil"/>
            </w:tcBorders>
            <w:shd w:val="clear" w:color="auto" w:fill="auto"/>
            <w:noWrap/>
            <w:vAlign w:val="center"/>
          </w:tcPr>
          <w:p w14:paraId="127570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7C94A00D" w14:textId="77777777" w:rsidTr="00005B68">
        <w:trPr>
          <w:trHeight w:val="288"/>
        </w:trPr>
        <w:tc>
          <w:tcPr>
            <w:tcW w:w="367" w:type="pct"/>
            <w:tcBorders>
              <w:top w:val="nil"/>
              <w:left w:val="nil"/>
              <w:bottom w:val="nil"/>
              <w:right w:val="nil"/>
            </w:tcBorders>
            <w:shd w:val="clear" w:color="auto" w:fill="auto"/>
            <w:noWrap/>
            <w:vAlign w:val="center"/>
          </w:tcPr>
          <w:p w14:paraId="27E2CC2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rs13167280</w:t>
            </w:r>
          </w:p>
        </w:tc>
        <w:tc>
          <w:tcPr>
            <w:tcW w:w="290" w:type="pct"/>
            <w:tcBorders>
              <w:top w:val="nil"/>
              <w:left w:val="nil"/>
              <w:bottom w:val="nil"/>
              <w:right w:val="nil"/>
            </w:tcBorders>
            <w:shd w:val="clear" w:color="auto" w:fill="auto"/>
            <w:noWrap/>
            <w:vAlign w:val="center"/>
          </w:tcPr>
          <w:p w14:paraId="42BE6C4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1E4D9D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1280477</w:t>
            </w:r>
          </w:p>
        </w:tc>
        <w:tc>
          <w:tcPr>
            <w:tcW w:w="212" w:type="pct"/>
            <w:tcBorders>
              <w:top w:val="nil"/>
              <w:left w:val="nil"/>
              <w:bottom w:val="nil"/>
              <w:right w:val="nil"/>
            </w:tcBorders>
            <w:shd w:val="clear" w:color="auto" w:fill="auto"/>
            <w:vAlign w:val="center"/>
          </w:tcPr>
          <w:p w14:paraId="228E650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4BC649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0F4432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5C156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0.21 </w:t>
            </w:r>
          </w:p>
        </w:tc>
        <w:tc>
          <w:tcPr>
            <w:tcW w:w="173" w:type="pct"/>
            <w:tcBorders>
              <w:top w:val="nil"/>
              <w:left w:val="nil"/>
              <w:bottom w:val="nil"/>
              <w:right w:val="nil"/>
            </w:tcBorders>
            <w:shd w:val="clear" w:color="auto" w:fill="auto"/>
            <w:noWrap/>
            <w:vAlign w:val="center"/>
          </w:tcPr>
          <w:p w14:paraId="652DFD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173" w:type="pct"/>
            <w:tcBorders>
              <w:top w:val="nil"/>
              <w:left w:val="nil"/>
              <w:bottom w:val="nil"/>
              <w:right w:val="nil"/>
            </w:tcBorders>
            <w:shd w:val="clear" w:color="auto" w:fill="auto"/>
            <w:noWrap/>
            <w:vAlign w:val="center"/>
          </w:tcPr>
          <w:p w14:paraId="3050DD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173" w:type="pct"/>
            <w:tcBorders>
              <w:top w:val="nil"/>
              <w:left w:val="nil"/>
              <w:bottom w:val="nil"/>
              <w:right w:val="nil"/>
            </w:tcBorders>
            <w:shd w:val="clear" w:color="auto" w:fill="auto"/>
            <w:noWrap/>
            <w:vAlign w:val="center"/>
          </w:tcPr>
          <w:p w14:paraId="295B7B5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1.37 </w:t>
            </w:r>
          </w:p>
        </w:tc>
        <w:tc>
          <w:tcPr>
            <w:tcW w:w="282" w:type="pct"/>
            <w:tcBorders>
              <w:top w:val="nil"/>
              <w:left w:val="nil"/>
              <w:bottom w:val="nil"/>
              <w:right w:val="nil"/>
            </w:tcBorders>
            <w:shd w:val="clear" w:color="auto" w:fill="auto"/>
            <w:noWrap/>
            <w:vAlign w:val="center"/>
          </w:tcPr>
          <w:p w14:paraId="35968F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2.33</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-25</w:t>
            </w:r>
          </w:p>
        </w:tc>
        <w:tc>
          <w:tcPr>
            <w:tcW w:w="78" w:type="pct"/>
            <w:tcBorders>
              <w:top w:val="nil"/>
              <w:left w:val="nil"/>
              <w:bottom w:val="nil"/>
              <w:right w:val="nil"/>
            </w:tcBorders>
            <w:shd w:val="clear" w:color="auto" w:fill="auto"/>
            <w:noWrap/>
            <w:vAlign w:val="center"/>
          </w:tcPr>
          <w:p w14:paraId="6C144FA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24069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0.14 </w:t>
            </w:r>
          </w:p>
        </w:tc>
        <w:tc>
          <w:tcPr>
            <w:tcW w:w="173" w:type="pct"/>
            <w:tcBorders>
              <w:top w:val="nil"/>
              <w:left w:val="nil"/>
              <w:bottom w:val="nil"/>
              <w:right w:val="nil"/>
            </w:tcBorders>
            <w:shd w:val="clear" w:color="auto" w:fill="auto"/>
            <w:noWrap/>
            <w:vAlign w:val="center"/>
          </w:tcPr>
          <w:p w14:paraId="5C2C5B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2CC5C6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3A61CC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10" w:type="pct"/>
            <w:tcBorders>
              <w:top w:val="nil"/>
              <w:left w:val="nil"/>
              <w:bottom w:val="nil"/>
              <w:right w:val="nil"/>
            </w:tcBorders>
            <w:shd w:val="clear" w:color="auto" w:fill="auto"/>
            <w:noWrap/>
            <w:vAlign w:val="center"/>
          </w:tcPr>
          <w:p w14:paraId="54F320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8.14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0E20EF4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0887A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0.17 </w:t>
            </w:r>
          </w:p>
        </w:tc>
        <w:tc>
          <w:tcPr>
            <w:tcW w:w="173" w:type="pct"/>
            <w:tcBorders>
              <w:top w:val="nil"/>
              <w:left w:val="nil"/>
              <w:bottom w:val="nil"/>
              <w:right w:val="nil"/>
            </w:tcBorders>
            <w:shd w:val="clear" w:color="auto" w:fill="auto"/>
            <w:noWrap/>
            <w:vAlign w:val="center"/>
          </w:tcPr>
          <w:p w14:paraId="2EC580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173" w:type="pct"/>
            <w:tcBorders>
              <w:top w:val="nil"/>
              <w:left w:val="nil"/>
              <w:bottom w:val="nil"/>
              <w:right w:val="nil"/>
            </w:tcBorders>
            <w:shd w:val="clear" w:color="auto" w:fill="auto"/>
            <w:noWrap/>
            <w:vAlign w:val="center"/>
          </w:tcPr>
          <w:p w14:paraId="69E907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173" w:type="pct"/>
            <w:tcBorders>
              <w:top w:val="nil"/>
              <w:left w:val="nil"/>
              <w:bottom w:val="nil"/>
              <w:right w:val="nil"/>
            </w:tcBorders>
            <w:shd w:val="clear" w:color="auto" w:fill="auto"/>
            <w:noWrap/>
            <w:vAlign w:val="center"/>
          </w:tcPr>
          <w:p w14:paraId="2BCD3F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1.28 </w:t>
            </w:r>
          </w:p>
        </w:tc>
        <w:tc>
          <w:tcPr>
            <w:tcW w:w="370" w:type="pct"/>
            <w:tcBorders>
              <w:top w:val="nil"/>
              <w:left w:val="nil"/>
              <w:bottom w:val="nil"/>
              <w:right w:val="nil"/>
            </w:tcBorders>
            <w:shd w:val="clear" w:color="auto" w:fill="auto"/>
            <w:noWrap/>
            <w:vAlign w:val="center"/>
          </w:tcPr>
          <w:p w14:paraId="7C023A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4.59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-32</w:t>
            </w:r>
          </w:p>
        </w:tc>
      </w:tr>
      <w:tr w:rsidR="00AA023E" w:rsidRPr="002B5C14" w14:paraId="547FECC1" w14:textId="77777777" w:rsidTr="00005B68">
        <w:trPr>
          <w:trHeight w:val="288"/>
        </w:trPr>
        <w:tc>
          <w:tcPr>
            <w:tcW w:w="367" w:type="pct"/>
            <w:tcBorders>
              <w:top w:val="nil"/>
              <w:left w:val="nil"/>
              <w:bottom w:val="nil"/>
              <w:right w:val="nil"/>
            </w:tcBorders>
            <w:shd w:val="clear" w:color="auto" w:fill="auto"/>
            <w:noWrap/>
            <w:vAlign w:val="center"/>
          </w:tcPr>
          <w:p w14:paraId="6CCD1DD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rs7705526</w:t>
            </w:r>
          </w:p>
        </w:tc>
        <w:tc>
          <w:tcPr>
            <w:tcW w:w="290" w:type="pct"/>
            <w:tcBorders>
              <w:top w:val="nil"/>
              <w:left w:val="nil"/>
              <w:bottom w:val="nil"/>
              <w:right w:val="nil"/>
            </w:tcBorders>
            <w:shd w:val="clear" w:color="auto" w:fill="auto"/>
            <w:noWrap/>
            <w:vAlign w:val="center"/>
          </w:tcPr>
          <w:p w14:paraId="13FF8CF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4DCFA5F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1285974</w:t>
            </w:r>
          </w:p>
        </w:tc>
        <w:tc>
          <w:tcPr>
            <w:tcW w:w="212" w:type="pct"/>
            <w:tcBorders>
              <w:top w:val="nil"/>
              <w:left w:val="nil"/>
              <w:bottom w:val="nil"/>
              <w:right w:val="nil"/>
            </w:tcBorders>
            <w:shd w:val="clear" w:color="auto" w:fill="auto"/>
            <w:vAlign w:val="center"/>
          </w:tcPr>
          <w:p w14:paraId="321DC9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3BCBAB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0F71D65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D3822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0.41 </w:t>
            </w:r>
          </w:p>
        </w:tc>
        <w:tc>
          <w:tcPr>
            <w:tcW w:w="173" w:type="pct"/>
            <w:tcBorders>
              <w:top w:val="nil"/>
              <w:left w:val="nil"/>
              <w:bottom w:val="nil"/>
              <w:right w:val="nil"/>
            </w:tcBorders>
            <w:shd w:val="clear" w:color="auto" w:fill="auto"/>
            <w:noWrap/>
            <w:vAlign w:val="center"/>
          </w:tcPr>
          <w:p w14:paraId="0D857F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173" w:type="pct"/>
            <w:tcBorders>
              <w:top w:val="nil"/>
              <w:left w:val="nil"/>
              <w:bottom w:val="nil"/>
              <w:right w:val="nil"/>
            </w:tcBorders>
            <w:shd w:val="clear" w:color="auto" w:fill="auto"/>
            <w:noWrap/>
            <w:vAlign w:val="center"/>
          </w:tcPr>
          <w:p w14:paraId="55801F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2F337A8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1.36 </w:t>
            </w:r>
          </w:p>
        </w:tc>
        <w:tc>
          <w:tcPr>
            <w:tcW w:w="282" w:type="pct"/>
            <w:tcBorders>
              <w:top w:val="nil"/>
              <w:left w:val="nil"/>
              <w:bottom w:val="nil"/>
              <w:right w:val="nil"/>
            </w:tcBorders>
            <w:shd w:val="clear" w:color="auto" w:fill="auto"/>
            <w:noWrap/>
            <w:vAlign w:val="center"/>
          </w:tcPr>
          <w:p w14:paraId="64F07A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3.91</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-41</w:t>
            </w:r>
          </w:p>
        </w:tc>
        <w:tc>
          <w:tcPr>
            <w:tcW w:w="78" w:type="pct"/>
            <w:tcBorders>
              <w:top w:val="nil"/>
              <w:left w:val="nil"/>
              <w:bottom w:val="nil"/>
              <w:right w:val="nil"/>
            </w:tcBorders>
            <w:shd w:val="clear" w:color="auto" w:fill="auto"/>
            <w:noWrap/>
            <w:vAlign w:val="center"/>
          </w:tcPr>
          <w:p w14:paraId="788D5C6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21EE6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0.34 </w:t>
            </w:r>
          </w:p>
        </w:tc>
        <w:tc>
          <w:tcPr>
            <w:tcW w:w="173" w:type="pct"/>
            <w:tcBorders>
              <w:top w:val="nil"/>
              <w:left w:val="nil"/>
              <w:bottom w:val="nil"/>
              <w:right w:val="nil"/>
            </w:tcBorders>
            <w:shd w:val="clear" w:color="auto" w:fill="auto"/>
            <w:noWrap/>
            <w:vAlign w:val="center"/>
          </w:tcPr>
          <w:p w14:paraId="566EA2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6D5928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106B03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10" w:type="pct"/>
            <w:tcBorders>
              <w:top w:val="nil"/>
              <w:left w:val="nil"/>
              <w:bottom w:val="nil"/>
              <w:right w:val="nil"/>
            </w:tcBorders>
            <w:shd w:val="clear" w:color="auto" w:fill="auto"/>
            <w:noWrap/>
            <w:vAlign w:val="center"/>
          </w:tcPr>
          <w:p w14:paraId="7484AC7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1.01</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-18</w:t>
            </w:r>
          </w:p>
        </w:tc>
        <w:tc>
          <w:tcPr>
            <w:tcW w:w="78" w:type="pct"/>
            <w:tcBorders>
              <w:top w:val="nil"/>
              <w:left w:val="nil"/>
              <w:bottom w:val="nil"/>
              <w:right w:val="nil"/>
            </w:tcBorders>
            <w:shd w:val="clear" w:color="auto" w:fill="auto"/>
            <w:noWrap/>
            <w:vAlign w:val="center"/>
          </w:tcPr>
          <w:p w14:paraId="20D8595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6E86D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3DB1E4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6C863B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74A1F49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370" w:type="pct"/>
            <w:tcBorders>
              <w:top w:val="nil"/>
              <w:left w:val="nil"/>
              <w:bottom w:val="nil"/>
              <w:right w:val="nil"/>
            </w:tcBorders>
            <w:shd w:val="clear" w:color="auto" w:fill="auto"/>
            <w:noWrap/>
            <w:vAlign w:val="center"/>
          </w:tcPr>
          <w:p w14:paraId="0430858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-42</w:t>
            </w:r>
          </w:p>
        </w:tc>
      </w:tr>
      <w:tr w:rsidR="00AA023E" w:rsidRPr="002B5C14" w14:paraId="74FC6D8A" w14:textId="77777777" w:rsidTr="00005B68">
        <w:trPr>
          <w:trHeight w:val="288"/>
        </w:trPr>
        <w:tc>
          <w:tcPr>
            <w:tcW w:w="367" w:type="pct"/>
            <w:tcBorders>
              <w:top w:val="nil"/>
              <w:left w:val="nil"/>
              <w:bottom w:val="nil"/>
              <w:right w:val="nil"/>
            </w:tcBorders>
            <w:shd w:val="clear" w:color="auto" w:fill="auto"/>
            <w:noWrap/>
            <w:vAlign w:val="center"/>
          </w:tcPr>
          <w:p w14:paraId="4AAA77F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rs2736100</w:t>
            </w:r>
          </w:p>
        </w:tc>
        <w:tc>
          <w:tcPr>
            <w:tcW w:w="290" w:type="pct"/>
            <w:tcBorders>
              <w:top w:val="nil"/>
              <w:left w:val="nil"/>
              <w:bottom w:val="nil"/>
              <w:right w:val="nil"/>
            </w:tcBorders>
            <w:shd w:val="clear" w:color="auto" w:fill="auto"/>
            <w:noWrap/>
            <w:vAlign w:val="center"/>
          </w:tcPr>
          <w:p w14:paraId="08C9F08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461CB5F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1286516</w:t>
            </w:r>
          </w:p>
        </w:tc>
        <w:tc>
          <w:tcPr>
            <w:tcW w:w="212" w:type="pct"/>
            <w:tcBorders>
              <w:top w:val="nil"/>
              <w:left w:val="nil"/>
              <w:bottom w:val="nil"/>
              <w:right w:val="nil"/>
            </w:tcBorders>
            <w:shd w:val="clear" w:color="auto" w:fill="auto"/>
            <w:vAlign w:val="center"/>
          </w:tcPr>
          <w:p w14:paraId="567EBA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56C1AE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5F5CB15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20C24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0.42 </w:t>
            </w:r>
          </w:p>
        </w:tc>
        <w:tc>
          <w:tcPr>
            <w:tcW w:w="173" w:type="pct"/>
            <w:tcBorders>
              <w:top w:val="nil"/>
              <w:left w:val="nil"/>
              <w:bottom w:val="nil"/>
              <w:right w:val="nil"/>
            </w:tcBorders>
            <w:shd w:val="clear" w:color="auto" w:fill="auto"/>
            <w:noWrap/>
            <w:vAlign w:val="center"/>
          </w:tcPr>
          <w:p w14:paraId="26E24BA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1.29 </w:t>
            </w:r>
          </w:p>
        </w:tc>
        <w:tc>
          <w:tcPr>
            <w:tcW w:w="173" w:type="pct"/>
            <w:tcBorders>
              <w:top w:val="nil"/>
              <w:left w:val="nil"/>
              <w:bottom w:val="nil"/>
              <w:right w:val="nil"/>
            </w:tcBorders>
            <w:shd w:val="clear" w:color="auto" w:fill="auto"/>
            <w:noWrap/>
            <w:vAlign w:val="center"/>
          </w:tcPr>
          <w:p w14:paraId="527CFB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173" w:type="pct"/>
            <w:tcBorders>
              <w:top w:val="nil"/>
              <w:left w:val="nil"/>
              <w:bottom w:val="nil"/>
              <w:right w:val="nil"/>
            </w:tcBorders>
            <w:shd w:val="clear" w:color="auto" w:fill="auto"/>
            <w:noWrap/>
            <w:vAlign w:val="center"/>
          </w:tcPr>
          <w:p w14:paraId="1FD384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1.34 </w:t>
            </w:r>
          </w:p>
        </w:tc>
        <w:tc>
          <w:tcPr>
            <w:tcW w:w="282" w:type="pct"/>
            <w:tcBorders>
              <w:top w:val="nil"/>
              <w:left w:val="nil"/>
              <w:bottom w:val="nil"/>
              <w:right w:val="nil"/>
            </w:tcBorders>
            <w:shd w:val="clear" w:color="auto" w:fill="auto"/>
            <w:noWrap/>
            <w:vAlign w:val="center"/>
          </w:tcPr>
          <w:p w14:paraId="10926E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8.92</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-38</w:t>
            </w:r>
          </w:p>
        </w:tc>
        <w:tc>
          <w:tcPr>
            <w:tcW w:w="78" w:type="pct"/>
            <w:tcBorders>
              <w:top w:val="nil"/>
              <w:left w:val="nil"/>
              <w:bottom w:val="nil"/>
              <w:right w:val="nil"/>
            </w:tcBorders>
            <w:shd w:val="clear" w:color="auto" w:fill="auto"/>
            <w:noWrap/>
            <w:vAlign w:val="center"/>
          </w:tcPr>
          <w:p w14:paraId="5CA1F4D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C3B391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0.52 </w:t>
            </w:r>
          </w:p>
        </w:tc>
        <w:tc>
          <w:tcPr>
            <w:tcW w:w="173" w:type="pct"/>
            <w:tcBorders>
              <w:top w:val="nil"/>
              <w:left w:val="nil"/>
              <w:bottom w:val="nil"/>
              <w:right w:val="nil"/>
            </w:tcBorders>
            <w:shd w:val="clear" w:color="auto" w:fill="auto"/>
            <w:noWrap/>
            <w:vAlign w:val="center"/>
          </w:tcPr>
          <w:p w14:paraId="1709344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726EE8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0B9A1C2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10" w:type="pct"/>
            <w:tcBorders>
              <w:top w:val="nil"/>
              <w:left w:val="nil"/>
              <w:bottom w:val="nil"/>
              <w:right w:val="nil"/>
            </w:tcBorders>
            <w:shd w:val="clear" w:color="auto" w:fill="auto"/>
            <w:noWrap/>
            <w:vAlign w:val="center"/>
          </w:tcPr>
          <w:p w14:paraId="323777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14DD7C5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FF6FB2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110EDFB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02A843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0C3EA3D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370" w:type="pct"/>
            <w:tcBorders>
              <w:top w:val="nil"/>
              <w:left w:val="nil"/>
              <w:bottom w:val="nil"/>
              <w:right w:val="nil"/>
            </w:tcBorders>
            <w:shd w:val="clear" w:color="auto" w:fill="auto"/>
            <w:noWrap/>
            <w:vAlign w:val="center"/>
          </w:tcPr>
          <w:p w14:paraId="5A1F11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-33</w:t>
            </w:r>
          </w:p>
        </w:tc>
      </w:tr>
      <w:tr w:rsidR="00AA023E" w:rsidRPr="002B5C14" w14:paraId="5F303298" w14:textId="77777777" w:rsidTr="00005B68">
        <w:trPr>
          <w:trHeight w:val="288"/>
        </w:trPr>
        <w:tc>
          <w:tcPr>
            <w:tcW w:w="367" w:type="pct"/>
            <w:tcBorders>
              <w:top w:val="nil"/>
              <w:left w:val="nil"/>
              <w:bottom w:val="nil"/>
              <w:right w:val="nil"/>
            </w:tcBorders>
            <w:shd w:val="clear" w:color="auto" w:fill="auto"/>
            <w:noWrap/>
            <w:vAlign w:val="center"/>
          </w:tcPr>
          <w:p w14:paraId="13032F2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rs2853677</w:t>
            </w:r>
          </w:p>
        </w:tc>
        <w:tc>
          <w:tcPr>
            <w:tcW w:w="290" w:type="pct"/>
            <w:tcBorders>
              <w:top w:val="nil"/>
              <w:left w:val="nil"/>
              <w:bottom w:val="nil"/>
              <w:right w:val="nil"/>
            </w:tcBorders>
            <w:shd w:val="clear" w:color="auto" w:fill="auto"/>
            <w:noWrap/>
            <w:vAlign w:val="center"/>
          </w:tcPr>
          <w:p w14:paraId="7C3409A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736472B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1287194</w:t>
            </w:r>
          </w:p>
        </w:tc>
        <w:tc>
          <w:tcPr>
            <w:tcW w:w="212" w:type="pct"/>
            <w:tcBorders>
              <w:top w:val="nil"/>
              <w:left w:val="nil"/>
              <w:bottom w:val="nil"/>
              <w:right w:val="nil"/>
            </w:tcBorders>
            <w:shd w:val="clear" w:color="auto" w:fill="auto"/>
            <w:vAlign w:val="center"/>
          </w:tcPr>
          <w:p w14:paraId="6F919EE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408B29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35C5709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27C57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0.39 </w:t>
            </w:r>
          </w:p>
        </w:tc>
        <w:tc>
          <w:tcPr>
            <w:tcW w:w="173" w:type="pct"/>
            <w:tcBorders>
              <w:top w:val="nil"/>
              <w:left w:val="nil"/>
              <w:bottom w:val="nil"/>
              <w:right w:val="nil"/>
            </w:tcBorders>
            <w:shd w:val="clear" w:color="auto" w:fill="auto"/>
            <w:noWrap/>
            <w:vAlign w:val="center"/>
          </w:tcPr>
          <w:p w14:paraId="2745CC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173" w:type="pct"/>
            <w:tcBorders>
              <w:top w:val="nil"/>
              <w:left w:val="nil"/>
              <w:bottom w:val="nil"/>
              <w:right w:val="nil"/>
            </w:tcBorders>
            <w:shd w:val="clear" w:color="auto" w:fill="auto"/>
            <w:noWrap/>
            <w:vAlign w:val="center"/>
          </w:tcPr>
          <w:p w14:paraId="3BB4EE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173" w:type="pct"/>
            <w:tcBorders>
              <w:top w:val="nil"/>
              <w:left w:val="nil"/>
              <w:bottom w:val="nil"/>
              <w:right w:val="nil"/>
            </w:tcBorders>
            <w:shd w:val="clear" w:color="auto" w:fill="auto"/>
            <w:noWrap/>
            <w:vAlign w:val="center"/>
          </w:tcPr>
          <w:p w14:paraId="2725B69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1.35 </w:t>
            </w:r>
          </w:p>
        </w:tc>
        <w:tc>
          <w:tcPr>
            <w:tcW w:w="282" w:type="pct"/>
            <w:tcBorders>
              <w:top w:val="nil"/>
              <w:left w:val="nil"/>
              <w:bottom w:val="nil"/>
              <w:right w:val="nil"/>
            </w:tcBorders>
            <w:shd w:val="clear" w:color="auto" w:fill="auto"/>
            <w:noWrap/>
            <w:vAlign w:val="center"/>
          </w:tcPr>
          <w:p w14:paraId="6CD9A8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1.34</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-38</w:t>
            </w:r>
          </w:p>
        </w:tc>
        <w:tc>
          <w:tcPr>
            <w:tcW w:w="78" w:type="pct"/>
            <w:tcBorders>
              <w:top w:val="nil"/>
              <w:left w:val="nil"/>
              <w:bottom w:val="nil"/>
              <w:right w:val="nil"/>
            </w:tcBorders>
            <w:shd w:val="clear" w:color="auto" w:fill="auto"/>
            <w:noWrap/>
            <w:vAlign w:val="center"/>
          </w:tcPr>
          <w:p w14:paraId="7532542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6D438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0.42 </w:t>
            </w:r>
          </w:p>
        </w:tc>
        <w:tc>
          <w:tcPr>
            <w:tcW w:w="173" w:type="pct"/>
            <w:tcBorders>
              <w:top w:val="nil"/>
              <w:left w:val="nil"/>
              <w:bottom w:val="nil"/>
              <w:right w:val="nil"/>
            </w:tcBorders>
            <w:shd w:val="clear" w:color="auto" w:fill="auto"/>
            <w:noWrap/>
            <w:vAlign w:val="center"/>
          </w:tcPr>
          <w:p w14:paraId="368E7E0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13862C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1D74BF7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10" w:type="pct"/>
            <w:tcBorders>
              <w:top w:val="nil"/>
              <w:left w:val="nil"/>
              <w:bottom w:val="nil"/>
              <w:right w:val="nil"/>
            </w:tcBorders>
            <w:shd w:val="clear" w:color="auto" w:fill="auto"/>
            <w:noWrap/>
            <w:vAlign w:val="center"/>
          </w:tcPr>
          <w:p w14:paraId="22E2A2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2.66</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-18</w:t>
            </w:r>
          </w:p>
        </w:tc>
        <w:tc>
          <w:tcPr>
            <w:tcW w:w="78" w:type="pct"/>
            <w:tcBorders>
              <w:top w:val="nil"/>
              <w:left w:val="nil"/>
              <w:bottom w:val="nil"/>
              <w:right w:val="nil"/>
            </w:tcBorders>
            <w:shd w:val="clear" w:color="auto" w:fill="auto"/>
            <w:noWrap/>
            <w:vAlign w:val="center"/>
          </w:tcPr>
          <w:p w14:paraId="6B79754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D9446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0.42 </w:t>
            </w:r>
          </w:p>
        </w:tc>
        <w:tc>
          <w:tcPr>
            <w:tcW w:w="173" w:type="pct"/>
            <w:tcBorders>
              <w:top w:val="nil"/>
              <w:left w:val="nil"/>
              <w:bottom w:val="nil"/>
              <w:right w:val="nil"/>
            </w:tcBorders>
            <w:shd w:val="clear" w:color="auto" w:fill="auto"/>
            <w:noWrap/>
            <w:vAlign w:val="center"/>
          </w:tcPr>
          <w:p w14:paraId="2C62BC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62E386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4DA9D6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370" w:type="pct"/>
            <w:tcBorders>
              <w:top w:val="nil"/>
              <w:left w:val="nil"/>
              <w:bottom w:val="nil"/>
              <w:right w:val="nil"/>
            </w:tcBorders>
            <w:shd w:val="clear" w:color="auto" w:fill="auto"/>
            <w:noWrap/>
            <w:vAlign w:val="center"/>
          </w:tcPr>
          <w:p w14:paraId="0790F5B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-41</w:t>
            </w:r>
          </w:p>
        </w:tc>
      </w:tr>
      <w:tr w:rsidR="00AA023E" w:rsidRPr="002B5C14" w14:paraId="3A60AFCA" w14:textId="77777777" w:rsidTr="00005B68">
        <w:trPr>
          <w:trHeight w:val="288"/>
        </w:trPr>
        <w:tc>
          <w:tcPr>
            <w:tcW w:w="367" w:type="pct"/>
            <w:tcBorders>
              <w:top w:val="nil"/>
              <w:left w:val="nil"/>
              <w:bottom w:val="nil"/>
              <w:right w:val="nil"/>
            </w:tcBorders>
            <w:shd w:val="clear" w:color="auto" w:fill="auto"/>
            <w:noWrap/>
            <w:vAlign w:val="center"/>
          </w:tcPr>
          <w:p w14:paraId="5711D06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rs4635969</w:t>
            </w:r>
          </w:p>
        </w:tc>
        <w:tc>
          <w:tcPr>
            <w:tcW w:w="290" w:type="pct"/>
            <w:tcBorders>
              <w:top w:val="nil"/>
              <w:left w:val="nil"/>
              <w:bottom w:val="nil"/>
              <w:right w:val="nil"/>
            </w:tcBorders>
            <w:shd w:val="clear" w:color="auto" w:fill="auto"/>
            <w:noWrap/>
            <w:vAlign w:val="center"/>
          </w:tcPr>
          <w:p w14:paraId="6173E6F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366F6CE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1308552</w:t>
            </w:r>
          </w:p>
        </w:tc>
        <w:tc>
          <w:tcPr>
            <w:tcW w:w="212" w:type="pct"/>
            <w:tcBorders>
              <w:top w:val="nil"/>
              <w:left w:val="nil"/>
              <w:bottom w:val="nil"/>
              <w:right w:val="nil"/>
            </w:tcBorders>
            <w:shd w:val="clear" w:color="auto" w:fill="auto"/>
            <w:vAlign w:val="center"/>
          </w:tcPr>
          <w:p w14:paraId="6BB129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0689DA2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7182846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71E17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0.87 </w:t>
            </w:r>
          </w:p>
        </w:tc>
        <w:tc>
          <w:tcPr>
            <w:tcW w:w="173" w:type="pct"/>
            <w:tcBorders>
              <w:top w:val="nil"/>
              <w:left w:val="nil"/>
              <w:bottom w:val="nil"/>
              <w:right w:val="nil"/>
            </w:tcBorders>
            <w:shd w:val="clear" w:color="auto" w:fill="auto"/>
            <w:noWrap/>
            <w:vAlign w:val="center"/>
          </w:tcPr>
          <w:p w14:paraId="187540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173" w:type="pct"/>
            <w:tcBorders>
              <w:top w:val="nil"/>
              <w:left w:val="nil"/>
              <w:bottom w:val="nil"/>
              <w:right w:val="nil"/>
            </w:tcBorders>
            <w:shd w:val="clear" w:color="auto" w:fill="auto"/>
            <w:noWrap/>
            <w:vAlign w:val="center"/>
          </w:tcPr>
          <w:p w14:paraId="65293C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7A089B4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282" w:type="pct"/>
            <w:tcBorders>
              <w:top w:val="nil"/>
              <w:left w:val="nil"/>
              <w:bottom w:val="nil"/>
              <w:right w:val="nil"/>
            </w:tcBorders>
            <w:shd w:val="clear" w:color="auto" w:fill="auto"/>
            <w:noWrap/>
            <w:vAlign w:val="center"/>
          </w:tcPr>
          <w:p w14:paraId="3739A6A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2.18</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-11</w:t>
            </w:r>
          </w:p>
        </w:tc>
        <w:tc>
          <w:tcPr>
            <w:tcW w:w="78" w:type="pct"/>
            <w:tcBorders>
              <w:top w:val="nil"/>
              <w:left w:val="nil"/>
              <w:bottom w:val="nil"/>
              <w:right w:val="nil"/>
            </w:tcBorders>
            <w:shd w:val="clear" w:color="auto" w:fill="auto"/>
            <w:noWrap/>
            <w:vAlign w:val="center"/>
          </w:tcPr>
          <w:p w14:paraId="39BAD61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FB41B8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0.81 </w:t>
            </w:r>
          </w:p>
        </w:tc>
        <w:tc>
          <w:tcPr>
            <w:tcW w:w="173" w:type="pct"/>
            <w:tcBorders>
              <w:top w:val="nil"/>
              <w:left w:val="nil"/>
              <w:bottom w:val="nil"/>
              <w:right w:val="nil"/>
            </w:tcBorders>
            <w:shd w:val="clear" w:color="auto" w:fill="auto"/>
            <w:noWrap/>
            <w:vAlign w:val="center"/>
          </w:tcPr>
          <w:p w14:paraId="4B8FF3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6C8F04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45BADD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310" w:type="pct"/>
            <w:tcBorders>
              <w:top w:val="nil"/>
              <w:left w:val="nil"/>
              <w:bottom w:val="nil"/>
              <w:right w:val="nil"/>
            </w:tcBorders>
            <w:shd w:val="clear" w:color="auto" w:fill="auto"/>
            <w:noWrap/>
            <w:vAlign w:val="center"/>
          </w:tcPr>
          <w:p w14:paraId="2CCD15D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1.17</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-21</w:t>
            </w:r>
          </w:p>
        </w:tc>
        <w:tc>
          <w:tcPr>
            <w:tcW w:w="78" w:type="pct"/>
            <w:tcBorders>
              <w:top w:val="nil"/>
              <w:left w:val="nil"/>
              <w:bottom w:val="nil"/>
              <w:right w:val="nil"/>
            </w:tcBorders>
            <w:shd w:val="clear" w:color="auto" w:fill="auto"/>
            <w:noWrap/>
            <w:vAlign w:val="center"/>
          </w:tcPr>
          <w:p w14:paraId="52CB5C8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EAA74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0.83 </w:t>
            </w:r>
          </w:p>
        </w:tc>
        <w:tc>
          <w:tcPr>
            <w:tcW w:w="173" w:type="pct"/>
            <w:tcBorders>
              <w:top w:val="nil"/>
              <w:left w:val="nil"/>
              <w:bottom w:val="nil"/>
              <w:right w:val="nil"/>
            </w:tcBorders>
            <w:shd w:val="clear" w:color="auto" w:fill="auto"/>
            <w:noWrap/>
            <w:vAlign w:val="center"/>
          </w:tcPr>
          <w:p w14:paraId="4C4BCAF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173" w:type="pct"/>
            <w:tcBorders>
              <w:top w:val="nil"/>
              <w:left w:val="nil"/>
              <w:bottom w:val="nil"/>
              <w:right w:val="nil"/>
            </w:tcBorders>
            <w:shd w:val="clear" w:color="auto" w:fill="auto"/>
            <w:noWrap/>
            <w:vAlign w:val="center"/>
          </w:tcPr>
          <w:p w14:paraId="12B590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5A76C3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370" w:type="pct"/>
            <w:tcBorders>
              <w:top w:val="nil"/>
              <w:left w:val="nil"/>
              <w:bottom w:val="nil"/>
              <w:right w:val="nil"/>
            </w:tcBorders>
            <w:shd w:val="clear" w:color="auto" w:fill="auto"/>
            <w:noWrap/>
            <w:vAlign w:val="center"/>
          </w:tcPr>
          <w:p w14:paraId="1942FF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-20</w:t>
            </w:r>
          </w:p>
        </w:tc>
      </w:tr>
      <w:tr w:rsidR="00AA023E" w:rsidRPr="002B5C14" w14:paraId="1AA0132E" w14:textId="77777777" w:rsidTr="00005B68">
        <w:trPr>
          <w:trHeight w:val="288"/>
        </w:trPr>
        <w:tc>
          <w:tcPr>
            <w:tcW w:w="367" w:type="pct"/>
            <w:tcBorders>
              <w:top w:val="nil"/>
              <w:left w:val="nil"/>
              <w:bottom w:val="nil"/>
              <w:right w:val="nil"/>
            </w:tcBorders>
            <w:shd w:val="clear" w:color="auto" w:fill="auto"/>
            <w:noWrap/>
            <w:vAlign w:val="center"/>
          </w:tcPr>
          <w:p w14:paraId="2A44B4E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rs4975616</w:t>
            </w:r>
          </w:p>
        </w:tc>
        <w:tc>
          <w:tcPr>
            <w:tcW w:w="290" w:type="pct"/>
            <w:tcBorders>
              <w:top w:val="nil"/>
              <w:left w:val="nil"/>
              <w:bottom w:val="nil"/>
              <w:right w:val="nil"/>
            </w:tcBorders>
            <w:shd w:val="clear" w:color="auto" w:fill="auto"/>
            <w:noWrap/>
            <w:vAlign w:val="center"/>
          </w:tcPr>
          <w:p w14:paraId="28DD81B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54C674B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1315660</w:t>
            </w:r>
          </w:p>
        </w:tc>
        <w:tc>
          <w:tcPr>
            <w:tcW w:w="212" w:type="pct"/>
            <w:tcBorders>
              <w:top w:val="nil"/>
              <w:left w:val="nil"/>
              <w:bottom w:val="nil"/>
              <w:right w:val="nil"/>
            </w:tcBorders>
            <w:shd w:val="clear" w:color="auto" w:fill="auto"/>
            <w:vAlign w:val="center"/>
          </w:tcPr>
          <w:p w14:paraId="5C7786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705D078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3BF63868"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DEC58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0.82 </w:t>
            </w:r>
          </w:p>
        </w:tc>
        <w:tc>
          <w:tcPr>
            <w:tcW w:w="173" w:type="pct"/>
            <w:tcBorders>
              <w:top w:val="nil"/>
              <w:left w:val="nil"/>
              <w:bottom w:val="nil"/>
              <w:right w:val="nil"/>
            </w:tcBorders>
            <w:shd w:val="clear" w:color="auto" w:fill="auto"/>
            <w:noWrap/>
            <w:vAlign w:val="center"/>
          </w:tcPr>
          <w:p w14:paraId="504C74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200D16E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313553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282" w:type="pct"/>
            <w:tcBorders>
              <w:top w:val="nil"/>
              <w:left w:val="nil"/>
              <w:bottom w:val="nil"/>
              <w:right w:val="nil"/>
            </w:tcBorders>
            <w:shd w:val="clear" w:color="auto" w:fill="auto"/>
            <w:noWrap/>
            <w:vAlign w:val="center"/>
          </w:tcPr>
          <w:p w14:paraId="65DB85F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4.26</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31AED63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B5D61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0.59 </w:t>
            </w:r>
          </w:p>
        </w:tc>
        <w:tc>
          <w:tcPr>
            <w:tcW w:w="173" w:type="pct"/>
            <w:tcBorders>
              <w:top w:val="nil"/>
              <w:left w:val="nil"/>
              <w:bottom w:val="nil"/>
              <w:right w:val="nil"/>
            </w:tcBorders>
            <w:shd w:val="clear" w:color="auto" w:fill="auto"/>
            <w:noWrap/>
            <w:vAlign w:val="center"/>
          </w:tcPr>
          <w:p w14:paraId="68663A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34DBD56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709631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10" w:type="pct"/>
            <w:tcBorders>
              <w:top w:val="nil"/>
              <w:left w:val="nil"/>
              <w:bottom w:val="nil"/>
              <w:right w:val="nil"/>
            </w:tcBorders>
            <w:shd w:val="clear" w:color="auto" w:fill="auto"/>
            <w:noWrap/>
            <w:vAlign w:val="center"/>
          </w:tcPr>
          <w:p w14:paraId="4D0327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-29</w:t>
            </w:r>
          </w:p>
        </w:tc>
        <w:tc>
          <w:tcPr>
            <w:tcW w:w="78" w:type="pct"/>
            <w:tcBorders>
              <w:top w:val="nil"/>
              <w:left w:val="nil"/>
              <w:bottom w:val="nil"/>
              <w:right w:val="nil"/>
            </w:tcBorders>
            <w:shd w:val="clear" w:color="auto" w:fill="auto"/>
            <w:noWrap/>
            <w:vAlign w:val="center"/>
          </w:tcPr>
          <w:p w14:paraId="0D0E3E7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67F88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0.65 </w:t>
            </w:r>
          </w:p>
        </w:tc>
        <w:tc>
          <w:tcPr>
            <w:tcW w:w="173" w:type="pct"/>
            <w:tcBorders>
              <w:top w:val="nil"/>
              <w:left w:val="nil"/>
              <w:bottom w:val="nil"/>
              <w:right w:val="nil"/>
            </w:tcBorders>
            <w:shd w:val="clear" w:color="auto" w:fill="auto"/>
            <w:noWrap/>
            <w:vAlign w:val="center"/>
          </w:tcPr>
          <w:p w14:paraId="15B4548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421A5D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088AC7B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370" w:type="pct"/>
            <w:tcBorders>
              <w:top w:val="nil"/>
              <w:left w:val="nil"/>
              <w:bottom w:val="nil"/>
              <w:right w:val="nil"/>
            </w:tcBorders>
            <w:shd w:val="clear" w:color="auto" w:fill="auto"/>
            <w:noWrap/>
            <w:vAlign w:val="center"/>
          </w:tcPr>
          <w:p w14:paraId="4F1CB0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3.60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-29</w:t>
            </w:r>
          </w:p>
        </w:tc>
      </w:tr>
      <w:tr w:rsidR="00AA023E" w:rsidRPr="002B5C14" w14:paraId="0FF0C94A" w14:textId="77777777" w:rsidTr="00005B68">
        <w:trPr>
          <w:trHeight w:val="288"/>
        </w:trPr>
        <w:tc>
          <w:tcPr>
            <w:tcW w:w="367" w:type="pct"/>
            <w:tcBorders>
              <w:top w:val="nil"/>
              <w:left w:val="nil"/>
              <w:bottom w:val="nil"/>
              <w:right w:val="nil"/>
            </w:tcBorders>
            <w:shd w:val="clear" w:color="auto" w:fill="auto"/>
            <w:noWrap/>
            <w:vAlign w:val="center"/>
          </w:tcPr>
          <w:p w14:paraId="0A0C9B3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rs401681</w:t>
            </w:r>
          </w:p>
        </w:tc>
        <w:tc>
          <w:tcPr>
            <w:tcW w:w="290" w:type="pct"/>
            <w:tcBorders>
              <w:top w:val="nil"/>
              <w:left w:val="nil"/>
              <w:bottom w:val="nil"/>
              <w:right w:val="nil"/>
            </w:tcBorders>
            <w:shd w:val="clear" w:color="auto" w:fill="auto"/>
            <w:noWrap/>
            <w:vAlign w:val="center"/>
          </w:tcPr>
          <w:p w14:paraId="20AB35B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63398CA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1322087</w:t>
            </w:r>
          </w:p>
        </w:tc>
        <w:tc>
          <w:tcPr>
            <w:tcW w:w="212" w:type="pct"/>
            <w:tcBorders>
              <w:top w:val="nil"/>
              <w:left w:val="nil"/>
              <w:bottom w:val="nil"/>
              <w:right w:val="nil"/>
            </w:tcBorders>
            <w:shd w:val="clear" w:color="auto" w:fill="auto"/>
            <w:vAlign w:val="center"/>
          </w:tcPr>
          <w:p w14:paraId="31D663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08AF18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405AB37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2A32D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0.68 </w:t>
            </w:r>
          </w:p>
        </w:tc>
        <w:tc>
          <w:tcPr>
            <w:tcW w:w="173" w:type="pct"/>
            <w:tcBorders>
              <w:top w:val="nil"/>
              <w:left w:val="nil"/>
              <w:bottom w:val="nil"/>
              <w:right w:val="nil"/>
            </w:tcBorders>
            <w:shd w:val="clear" w:color="auto" w:fill="auto"/>
            <w:noWrap/>
            <w:vAlign w:val="center"/>
          </w:tcPr>
          <w:p w14:paraId="791D0D9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6A9EFA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6FEF68B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282" w:type="pct"/>
            <w:tcBorders>
              <w:top w:val="nil"/>
              <w:left w:val="nil"/>
              <w:bottom w:val="nil"/>
              <w:right w:val="nil"/>
            </w:tcBorders>
            <w:shd w:val="clear" w:color="auto" w:fill="auto"/>
            <w:noWrap/>
            <w:vAlign w:val="center"/>
          </w:tcPr>
          <w:p w14:paraId="4E91C1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8.21</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-12</w:t>
            </w:r>
          </w:p>
        </w:tc>
        <w:tc>
          <w:tcPr>
            <w:tcW w:w="78" w:type="pct"/>
            <w:tcBorders>
              <w:top w:val="nil"/>
              <w:left w:val="nil"/>
              <w:bottom w:val="nil"/>
              <w:right w:val="nil"/>
            </w:tcBorders>
            <w:shd w:val="clear" w:color="auto" w:fill="auto"/>
            <w:noWrap/>
            <w:vAlign w:val="center"/>
          </w:tcPr>
          <w:p w14:paraId="48B81C6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A2615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0.57 </w:t>
            </w:r>
          </w:p>
        </w:tc>
        <w:tc>
          <w:tcPr>
            <w:tcW w:w="173" w:type="pct"/>
            <w:tcBorders>
              <w:top w:val="nil"/>
              <w:left w:val="nil"/>
              <w:bottom w:val="nil"/>
              <w:right w:val="nil"/>
            </w:tcBorders>
            <w:shd w:val="clear" w:color="auto" w:fill="auto"/>
            <w:noWrap/>
            <w:vAlign w:val="center"/>
          </w:tcPr>
          <w:p w14:paraId="02167BC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339821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6E4302F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10" w:type="pct"/>
            <w:tcBorders>
              <w:top w:val="nil"/>
              <w:left w:val="nil"/>
              <w:bottom w:val="nil"/>
              <w:right w:val="nil"/>
            </w:tcBorders>
            <w:shd w:val="clear" w:color="auto" w:fill="auto"/>
            <w:noWrap/>
            <w:vAlign w:val="center"/>
          </w:tcPr>
          <w:p w14:paraId="1BD55C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-30</w:t>
            </w:r>
          </w:p>
        </w:tc>
        <w:tc>
          <w:tcPr>
            <w:tcW w:w="78" w:type="pct"/>
            <w:tcBorders>
              <w:top w:val="nil"/>
              <w:left w:val="nil"/>
              <w:bottom w:val="nil"/>
              <w:right w:val="nil"/>
            </w:tcBorders>
            <w:shd w:val="clear" w:color="auto" w:fill="auto"/>
            <w:noWrap/>
            <w:vAlign w:val="center"/>
          </w:tcPr>
          <w:p w14:paraId="6345B3F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41572C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0.61 </w:t>
            </w:r>
          </w:p>
        </w:tc>
        <w:tc>
          <w:tcPr>
            <w:tcW w:w="173" w:type="pct"/>
            <w:tcBorders>
              <w:top w:val="nil"/>
              <w:left w:val="nil"/>
              <w:bottom w:val="nil"/>
              <w:right w:val="nil"/>
            </w:tcBorders>
            <w:shd w:val="clear" w:color="auto" w:fill="auto"/>
            <w:noWrap/>
            <w:vAlign w:val="center"/>
          </w:tcPr>
          <w:p w14:paraId="45E02B2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43E47D9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2FB2DE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370" w:type="pct"/>
            <w:tcBorders>
              <w:top w:val="nil"/>
              <w:left w:val="nil"/>
              <w:bottom w:val="nil"/>
              <w:right w:val="nil"/>
            </w:tcBorders>
            <w:shd w:val="clear" w:color="auto" w:fill="auto"/>
            <w:noWrap/>
            <w:vAlign w:val="center"/>
          </w:tcPr>
          <w:p w14:paraId="7C0CBE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7.37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-30</w:t>
            </w:r>
          </w:p>
        </w:tc>
      </w:tr>
      <w:tr w:rsidR="00AA023E" w:rsidRPr="002B5C14" w14:paraId="6C618AC7" w14:textId="77777777" w:rsidTr="00005B68">
        <w:trPr>
          <w:trHeight w:val="288"/>
        </w:trPr>
        <w:tc>
          <w:tcPr>
            <w:tcW w:w="367" w:type="pct"/>
            <w:tcBorders>
              <w:top w:val="nil"/>
              <w:left w:val="nil"/>
              <w:bottom w:val="nil"/>
              <w:right w:val="nil"/>
            </w:tcBorders>
            <w:shd w:val="clear" w:color="auto" w:fill="auto"/>
            <w:noWrap/>
            <w:vAlign w:val="center"/>
          </w:tcPr>
          <w:p w14:paraId="2366CFF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rs465498</w:t>
            </w:r>
          </w:p>
        </w:tc>
        <w:tc>
          <w:tcPr>
            <w:tcW w:w="290" w:type="pct"/>
            <w:tcBorders>
              <w:top w:val="nil"/>
              <w:left w:val="nil"/>
              <w:bottom w:val="nil"/>
              <w:right w:val="nil"/>
            </w:tcBorders>
            <w:shd w:val="clear" w:color="auto" w:fill="auto"/>
            <w:noWrap/>
            <w:vAlign w:val="center"/>
          </w:tcPr>
          <w:p w14:paraId="3A44CD0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7C7B973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1325803</w:t>
            </w:r>
          </w:p>
        </w:tc>
        <w:tc>
          <w:tcPr>
            <w:tcW w:w="212" w:type="pct"/>
            <w:tcBorders>
              <w:top w:val="nil"/>
              <w:left w:val="nil"/>
              <w:bottom w:val="nil"/>
              <w:right w:val="nil"/>
            </w:tcBorders>
            <w:shd w:val="clear" w:color="auto" w:fill="auto"/>
            <w:vAlign w:val="center"/>
          </w:tcPr>
          <w:p w14:paraId="2C65AA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33857C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338B946E"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CCA09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0.82 </w:t>
            </w:r>
          </w:p>
        </w:tc>
        <w:tc>
          <w:tcPr>
            <w:tcW w:w="173" w:type="pct"/>
            <w:tcBorders>
              <w:top w:val="nil"/>
              <w:left w:val="nil"/>
              <w:bottom w:val="nil"/>
              <w:right w:val="nil"/>
            </w:tcBorders>
            <w:shd w:val="clear" w:color="auto" w:fill="auto"/>
            <w:noWrap/>
            <w:vAlign w:val="center"/>
          </w:tcPr>
          <w:p w14:paraId="3DD9FB5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173" w:type="pct"/>
            <w:tcBorders>
              <w:top w:val="nil"/>
              <w:left w:val="nil"/>
              <w:bottom w:val="nil"/>
              <w:right w:val="nil"/>
            </w:tcBorders>
            <w:shd w:val="clear" w:color="auto" w:fill="auto"/>
            <w:noWrap/>
            <w:vAlign w:val="center"/>
          </w:tcPr>
          <w:p w14:paraId="6E8BFB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0B4298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282" w:type="pct"/>
            <w:tcBorders>
              <w:top w:val="nil"/>
              <w:left w:val="nil"/>
              <w:bottom w:val="nil"/>
              <w:right w:val="nil"/>
            </w:tcBorders>
            <w:shd w:val="clear" w:color="auto" w:fill="auto"/>
            <w:noWrap/>
            <w:vAlign w:val="center"/>
          </w:tcPr>
          <w:p w14:paraId="14DD73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4.24</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-11</w:t>
            </w:r>
          </w:p>
        </w:tc>
        <w:tc>
          <w:tcPr>
            <w:tcW w:w="78" w:type="pct"/>
            <w:tcBorders>
              <w:top w:val="nil"/>
              <w:left w:val="nil"/>
              <w:bottom w:val="nil"/>
              <w:right w:val="nil"/>
            </w:tcBorders>
            <w:shd w:val="clear" w:color="auto" w:fill="auto"/>
            <w:noWrap/>
            <w:vAlign w:val="center"/>
          </w:tcPr>
          <w:p w14:paraId="0EAF29E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0E84F5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0.58 </w:t>
            </w:r>
          </w:p>
        </w:tc>
        <w:tc>
          <w:tcPr>
            <w:tcW w:w="173" w:type="pct"/>
            <w:tcBorders>
              <w:top w:val="nil"/>
              <w:left w:val="nil"/>
              <w:bottom w:val="nil"/>
              <w:right w:val="nil"/>
            </w:tcBorders>
            <w:shd w:val="clear" w:color="auto" w:fill="auto"/>
            <w:noWrap/>
            <w:vAlign w:val="center"/>
          </w:tcPr>
          <w:p w14:paraId="1B39ED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1854F52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0E4E0B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310" w:type="pct"/>
            <w:tcBorders>
              <w:top w:val="nil"/>
              <w:left w:val="nil"/>
              <w:bottom w:val="nil"/>
              <w:right w:val="nil"/>
            </w:tcBorders>
            <w:shd w:val="clear" w:color="auto" w:fill="auto"/>
            <w:noWrap/>
            <w:vAlign w:val="center"/>
          </w:tcPr>
          <w:p w14:paraId="632D2B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-32</w:t>
            </w:r>
          </w:p>
        </w:tc>
        <w:tc>
          <w:tcPr>
            <w:tcW w:w="78" w:type="pct"/>
            <w:tcBorders>
              <w:top w:val="nil"/>
              <w:left w:val="nil"/>
              <w:bottom w:val="nil"/>
              <w:right w:val="nil"/>
            </w:tcBorders>
            <w:shd w:val="clear" w:color="auto" w:fill="auto"/>
            <w:noWrap/>
            <w:vAlign w:val="center"/>
          </w:tcPr>
          <w:p w14:paraId="56F98FA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F092B5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0.64 </w:t>
            </w:r>
          </w:p>
        </w:tc>
        <w:tc>
          <w:tcPr>
            <w:tcW w:w="173" w:type="pct"/>
            <w:tcBorders>
              <w:top w:val="nil"/>
              <w:left w:val="nil"/>
              <w:bottom w:val="nil"/>
              <w:right w:val="nil"/>
            </w:tcBorders>
            <w:shd w:val="clear" w:color="auto" w:fill="auto"/>
            <w:noWrap/>
            <w:vAlign w:val="center"/>
          </w:tcPr>
          <w:p w14:paraId="5DCFDC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0A445F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7C1C1A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370" w:type="pct"/>
            <w:tcBorders>
              <w:top w:val="nil"/>
              <w:left w:val="nil"/>
              <w:bottom w:val="nil"/>
              <w:right w:val="nil"/>
            </w:tcBorders>
            <w:shd w:val="clear" w:color="auto" w:fill="auto"/>
            <w:noWrap/>
            <w:vAlign w:val="center"/>
          </w:tcPr>
          <w:p w14:paraId="5D3C46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-30</w:t>
            </w:r>
          </w:p>
        </w:tc>
      </w:tr>
      <w:tr w:rsidR="00AA023E" w:rsidRPr="002B5C14" w14:paraId="6BA86C20" w14:textId="77777777" w:rsidTr="00005B68">
        <w:trPr>
          <w:trHeight w:val="288"/>
        </w:trPr>
        <w:tc>
          <w:tcPr>
            <w:tcW w:w="367" w:type="pct"/>
            <w:tcBorders>
              <w:top w:val="nil"/>
              <w:left w:val="nil"/>
              <w:bottom w:val="nil"/>
              <w:right w:val="nil"/>
            </w:tcBorders>
            <w:shd w:val="clear" w:color="auto" w:fill="auto"/>
            <w:noWrap/>
            <w:vAlign w:val="center"/>
          </w:tcPr>
          <w:p w14:paraId="7515E4D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rs31489</w:t>
            </w:r>
          </w:p>
        </w:tc>
        <w:tc>
          <w:tcPr>
            <w:tcW w:w="290" w:type="pct"/>
            <w:tcBorders>
              <w:top w:val="nil"/>
              <w:left w:val="nil"/>
              <w:bottom w:val="nil"/>
              <w:right w:val="nil"/>
            </w:tcBorders>
            <w:shd w:val="clear" w:color="auto" w:fill="auto"/>
            <w:noWrap/>
            <w:vAlign w:val="center"/>
          </w:tcPr>
          <w:p w14:paraId="63F8B8F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5p15</w:t>
            </w:r>
          </w:p>
        </w:tc>
        <w:tc>
          <w:tcPr>
            <w:tcW w:w="327" w:type="pct"/>
            <w:tcBorders>
              <w:top w:val="nil"/>
              <w:left w:val="nil"/>
              <w:bottom w:val="nil"/>
              <w:right w:val="nil"/>
            </w:tcBorders>
            <w:shd w:val="clear" w:color="auto" w:fill="auto"/>
            <w:noWrap/>
            <w:vAlign w:val="center"/>
          </w:tcPr>
          <w:p w14:paraId="57DD944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1342714</w:t>
            </w:r>
          </w:p>
        </w:tc>
        <w:tc>
          <w:tcPr>
            <w:tcW w:w="212" w:type="pct"/>
            <w:tcBorders>
              <w:top w:val="nil"/>
              <w:left w:val="nil"/>
              <w:bottom w:val="nil"/>
              <w:right w:val="nil"/>
            </w:tcBorders>
            <w:shd w:val="clear" w:color="auto" w:fill="auto"/>
            <w:vAlign w:val="center"/>
          </w:tcPr>
          <w:p w14:paraId="6A8D73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F8F39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449FF213"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716958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0.82 </w:t>
            </w:r>
          </w:p>
        </w:tc>
        <w:tc>
          <w:tcPr>
            <w:tcW w:w="173" w:type="pct"/>
            <w:tcBorders>
              <w:top w:val="nil"/>
              <w:left w:val="nil"/>
              <w:bottom w:val="nil"/>
              <w:right w:val="nil"/>
            </w:tcBorders>
            <w:shd w:val="clear" w:color="auto" w:fill="auto"/>
            <w:noWrap/>
            <w:vAlign w:val="center"/>
          </w:tcPr>
          <w:p w14:paraId="487403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173" w:type="pct"/>
            <w:tcBorders>
              <w:top w:val="nil"/>
              <w:left w:val="nil"/>
              <w:bottom w:val="nil"/>
              <w:right w:val="nil"/>
            </w:tcBorders>
            <w:shd w:val="clear" w:color="auto" w:fill="auto"/>
            <w:noWrap/>
            <w:vAlign w:val="center"/>
          </w:tcPr>
          <w:p w14:paraId="25A82E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400EA7D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282" w:type="pct"/>
            <w:tcBorders>
              <w:top w:val="nil"/>
              <w:left w:val="nil"/>
              <w:bottom w:val="nil"/>
              <w:right w:val="nil"/>
            </w:tcBorders>
            <w:shd w:val="clear" w:color="auto" w:fill="auto"/>
            <w:noWrap/>
            <w:vAlign w:val="center"/>
          </w:tcPr>
          <w:p w14:paraId="0D49F4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1.07</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693181E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B50A7F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0.60 </w:t>
            </w:r>
          </w:p>
        </w:tc>
        <w:tc>
          <w:tcPr>
            <w:tcW w:w="173" w:type="pct"/>
            <w:tcBorders>
              <w:top w:val="nil"/>
              <w:left w:val="nil"/>
              <w:bottom w:val="nil"/>
              <w:right w:val="nil"/>
            </w:tcBorders>
            <w:shd w:val="clear" w:color="auto" w:fill="auto"/>
            <w:noWrap/>
            <w:vAlign w:val="center"/>
          </w:tcPr>
          <w:p w14:paraId="5048D2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14BB7B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7776FFC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10" w:type="pct"/>
            <w:tcBorders>
              <w:top w:val="nil"/>
              <w:left w:val="nil"/>
              <w:bottom w:val="nil"/>
              <w:right w:val="nil"/>
            </w:tcBorders>
            <w:shd w:val="clear" w:color="auto" w:fill="auto"/>
            <w:noWrap/>
            <w:vAlign w:val="center"/>
          </w:tcPr>
          <w:p w14:paraId="2B408E2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-29</w:t>
            </w:r>
          </w:p>
        </w:tc>
        <w:tc>
          <w:tcPr>
            <w:tcW w:w="78" w:type="pct"/>
            <w:tcBorders>
              <w:top w:val="nil"/>
              <w:left w:val="nil"/>
              <w:bottom w:val="nil"/>
              <w:right w:val="nil"/>
            </w:tcBorders>
            <w:shd w:val="clear" w:color="auto" w:fill="auto"/>
            <w:noWrap/>
            <w:vAlign w:val="center"/>
          </w:tcPr>
          <w:p w14:paraId="669B366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83EA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0.66 </w:t>
            </w:r>
          </w:p>
        </w:tc>
        <w:tc>
          <w:tcPr>
            <w:tcW w:w="173" w:type="pct"/>
            <w:tcBorders>
              <w:top w:val="nil"/>
              <w:left w:val="nil"/>
              <w:bottom w:val="nil"/>
              <w:right w:val="nil"/>
            </w:tcBorders>
            <w:shd w:val="clear" w:color="auto" w:fill="auto"/>
            <w:noWrap/>
            <w:vAlign w:val="center"/>
          </w:tcPr>
          <w:p w14:paraId="3ED6C0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4FA518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0BB9BE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370" w:type="pct"/>
            <w:tcBorders>
              <w:top w:val="nil"/>
              <w:left w:val="nil"/>
              <w:bottom w:val="nil"/>
              <w:right w:val="nil"/>
            </w:tcBorders>
            <w:shd w:val="clear" w:color="auto" w:fill="auto"/>
            <w:noWrap/>
            <w:vAlign w:val="center"/>
          </w:tcPr>
          <w:p w14:paraId="6FC821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-26</w:t>
            </w:r>
          </w:p>
        </w:tc>
      </w:tr>
      <w:tr w:rsidR="00AA023E" w:rsidRPr="002B5C14" w14:paraId="49F69629" w14:textId="77777777" w:rsidTr="00005B68">
        <w:trPr>
          <w:trHeight w:val="288"/>
        </w:trPr>
        <w:tc>
          <w:tcPr>
            <w:tcW w:w="367" w:type="pct"/>
            <w:tcBorders>
              <w:top w:val="nil"/>
              <w:left w:val="nil"/>
              <w:bottom w:val="nil"/>
              <w:right w:val="nil"/>
            </w:tcBorders>
            <w:shd w:val="clear" w:color="auto" w:fill="auto"/>
            <w:noWrap/>
            <w:vAlign w:val="center"/>
          </w:tcPr>
          <w:p w14:paraId="3748EC4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rs2895680</w:t>
            </w:r>
          </w:p>
        </w:tc>
        <w:tc>
          <w:tcPr>
            <w:tcW w:w="290" w:type="pct"/>
            <w:tcBorders>
              <w:top w:val="nil"/>
              <w:left w:val="nil"/>
              <w:bottom w:val="nil"/>
              <w:right w:val="nil"/>
            </w:tcBorders>
            <w:shd w:val="clear" w:color="auto" w:fill="auto"/>
            <w:noWrap/>
            <w:vAlign w:val="center"/>
          </w:tcPr>
          <w:p w14:paraId="039C515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5q32</w:t>
            </w:r>
          </w:p>
        </w:tc>
        <w:tc>
          <w:tcPr>
            <w:tcW w:w="327" w:type="pct"/>
            <w:tcBorders>
              <w:top w:val="nil"/>
              <w:left w:val="nil"/>
              <w:bottom w:val="nil"/>
              <w:right w:val="nil"/>
            </w:tcBorders>
            <w:shd w:val="clear" w:color="auto" w:fill="auto"/>
            <w:noWrap/>
            <w:vAlign w:val="center"/>
          </w:tcPr>
          <w:p w14:paraId="1EE9DE7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146644115</w:t>
            </w:r>
          </w:p>
        </w:tc>
        <w:tc>
          <w:tcPr>
            <w:tcW w:w="212" w:type="pct"/>
            <w:tcBorders>
              <w:top w:val="nil"/>
              <w:left w:val="nil"/>
              <w:bottom w:val="nil"/>
              <w:right w:val="nil"/>
            </w:tcBorders>
            <w:shd w:val="clear" w:color="auto" w:fill="auto"/>
            <w:vAlign w:val="center"/>
          </w:tcPr>
          <w:p w14:paraId="0D0722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65B0B7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47708E1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40716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0.30 </w:t>
            </w:r>
          </w:p>
        </w:tc>
        <w:tc>
          <w:tcPr>
            <w:tcW w:w="173" w:type="pct"/>
            <w:tcBorders>
              <w:top w:val="nil"/>
              <w:left w:val="nil"/>
              <w:bottom w:val="nil"/>
              <w:right w:val="nil"/>
            </w:tcBorders>
            <w:shd w:val="clear" w:color="auto" w:fill="auto"/>
            <w:noWrap/>
            <w:vAlign w:val="center"/>
          </w:tcPr>
          <w:p w14:paraId="5EE46A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7BCCE81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7EEFFE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282" w:type="pct"/>
            <w:tcBorders>
              <w:top w:val="nil"/>
              <w:left w:val="nil"/>
              <w:bottom w:val="nil"/>
              <w:right w:val="nil"/>
            </w:tcBorders>
            <w:shd w:val="clear" w:color="auto" w:fill="auto"/>
            <w:noWrap/>
            <w:vAlign w:val="center"/>
          </w:tcPr>
          <w:p w14:paraId="57F197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2.69</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w:t>
            </w:r>
            <w:r>
              <w:rPr>
                <w:rFonts w:ascii="Times New Roman" w:eastAsia="宋体" w:hAnsi="Times New Roman" w:cs="Times New Roman"/>
                <w:bCs/>
                <w:color w:val="000000"/>
                <w:kern w:val="0"/>
                <w:sz w:val="16"/>
                <w:szCs w:val="16"/>
                <w:vertAlign w:val="superscript"/>
              </w:rPr>
              <w:t xml:space="preserve"> </w:t>
            </w:r>
            <w:r w:rsidRPr="00031A91">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6A3DC53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EC2A3F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0.28 </w:t>
            </w:r>
          </w:p>
        </w:tc>
        <w:tc>
          <w:tcPr>
            <w:tcW w:w="173" w:type="pct"/>
            <w:tcBorders>
              <w:top w:val="nil"/>
              <w:left w:val="nil"/>
              <w:bottom w:val="nil"/>
              <w:right w:val="nil"/>
            </w:tcBorders>
            <w:shd w:val="clear" w:color="auto" w:fill="auto"/>
            <w:noWrap/>
            <w:vAlign w:val="center"/>
          </w:tcPr>
          <w:p w14:paraId="6C1A34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444F465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304B05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310" w:type="pct"/>
            <w:tcBorders>
              <w:top w:val="nil"/>
              <w:left w:val="nil"/>
              <w:bottom w:val="nil"/>
              <w:right w:val="nil"/>
            </w:tcBorders>
            <w:shd w:val="clear" w:color="auto" w:fill="auto"/>
            <w:noWrap/>
            <w:vAlign w:val="center"/>
          </w:tcPr>
          <w:p w14:paraId="492D1C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5.68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62B1B21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60A4B1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0.27 </w:t>
            </w:r>
          </w:p>
        </w:tc>
        <w:tc>
          <w:tcPr>
            <w:tcW w:w="173" w:type="pct"/>
            <w:tcBorders>
              <w:top w:val="nil"/>
              <w:left w:val="nil"/>
              <w:bottom w:val="nil"/>
              <w:right w:val="nil"/>
            </w:tcBorders>
            <w:shd w:val="clear" w:color="auto" w:fill="auto"/>
            <w:noWrap/>
            <w:vAlign w:val="center"/>
          </w:tcPr>
          <w:p w14:paraId="63EF7B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755A6A4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28AB105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70" w:type="pct"/>
            <w:tcBorders>
              <w:top w:val="nil"/>
              <w:left w:val="nil"/>
              <w:bottom w:val="nil"/>
              <w:right w:val="nil"/>
            </w:tcBorders>
            <w:shd w:val="clear" w:color="auto" w:fill="auto"/>
            <w:noWrap/>
            <w:vAlign w:val="center"/>
          </w:tcPr>
          <w:p w14:paraId="459D98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4C0157E3" w14:textId="77777777" w:rsidTr="00005B68">
        <w:trPr>
          <w:trHeight w:val="288"/>
        </w:trPr>
        <w:tc>
          <w:tcPr>
            <w:tcW w:w="367" w:type="pct"/>
            <w:tcBorders>
              <w:top w:val="nil"/>
              <w:left w:val="nil"/>
              <w:bottom w:val="nil"/>
              <w:right w:val="nil"/>
            </w:tcBorders>
            <w:shd w:val="clear" w:color="auto" w:fill="auto"/>
            <w:noWrap/>
            <w:vAlign w:val="center"/>
          </w:tcPr>
          <w:p w14:paraId="13EB8C0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rs7741164</w:t>
            </w:r>
          </w:p>
        </w:tc>
        <w:tc>
          <w:tcPr>
            <w:tcW w:w="290" w:type="pct"/>
            <w:tcBorders>
              <w:top w:val="nil"/>
              <w:left w:val="nil"/>
              <w:bottom w:val="nil"/>
              <w:right w:val="nil"/>
            </w:tcBorders>
            <w:shd w:val="clear" w:color="auto" w:fill="auto"/>
            <w:noWrap/>
            <w:vAlign w:val="center"/>
          </w:tcPr>
          <w:p w14:paraId="4E676F9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6p21.1</w:t>
            </w:r>
          </w:p>
        </w:tc>
        <w:tc>
          <w:tcPr>
            <w:tcW w:w="327" w:type="pct"/>
            <w:tcBorders>
              <w:top w:val="nil"/>
              <w:left w:val="nil"/>
              <w:bottom w:val="nil"/>
              <w:right w:val="nil"/>
            </w:tcBorders>
            <w:shd w:val="clear" w:color="auto" w:fill="auto"/>
            <w:noWrap/>
            <w:vAlign w:val="center"/>
          </w:tcPr>
          <w:p w14:paraId="7130AA2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41493412</w:t>
            </w:r>
          </w:p>
        </w:tc>
        <w:tc>
          <w:tcPr>
            <w:tcW w:w="212" w:type="pct"/>
            <w:tcBorders>
              <w:top w:val="nil"/>
              <w:left w:val="nil"/>
              <w:bottom w:val="nil"/>
              <w:right w:val="nil"/>
            </w:tcBorders>
            <w:shd w:val="clear" w:color="auto" w:fill="auto"/>
            <w:vAlign w:val="center"/>
          </w:tcPr>
          <w:p w14:paraId="72FD74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0070677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733DD00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562F5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0.34 </w:t>
            </w:r>
          </w:p>
        </w:tc>
        <w:tc>
          <w:tcPr>
            <w:tcW w:w="173" w:type="pct"/>
            <w:tcBorders>
              <w:top w:val="nil"/>
              <w:left w:val="nil"/>
              <w:bottom w:val="nil"/>
              <w:right w:val="nil"/>
            </w:tcBorders>
            <w:shd w:val="clear" w:color="auto" w:fill="auto"/>
            <w:noWrap/>
            <w:vAlign w:val="center"/>
          </w:tcPr>
          <w:p w14:paraId="6083AE9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36CCF1B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6F6157F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282" w:type="pct"/>
            <w:tcBorders>
              <w:top w:val="nil"/>
              <w:left w:val="nil"/>
              <w:bottom w:val="nil"/>
              <w:right w:val="nil"/>
            </w:tcBorders>
            <w:shd w:val="clear" w:color="auto" w:fill="auto"/>
            <w:noWrap/>
            <w:vAlign w:val="center"/>
          </w:tcPr>
          <w:p w14:paraId="047957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3.71</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-12</w:t>
            </w:r>
          </w:p>
        </w:tc>
        <w:tc>
          <w:tcPr>
            <w:tcW w:w="78" w:type="pct"/>
            <w:tcBorders>
              <w:top w:val="nil"/>
              <w:left w:val="nil"/>
              <w:bottom w:val="nil"/>
              <w:right w:val="nil"/>
            </w:tcBorders>
            <w:shd w:val="clear" w:color="auto" w:fill="auto"/>
            <w:noWrap/>
            <w:vAlign w:val="center"/>
          </w:tcPr>
          <w:p w14:paraId="3E182A3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018BE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0.03 </w:t>
            </w:r>
          </w:p>
        </w:tc>
        <w:tc>
          <w:tcPr>
            <w:tcW w:w="173" w:type="pct"/>
            <w:tcBorders>
              <w:top w:val="nil"/>
              <w:left w:val="nil"/>
              <w:bottom w:val="nil"/>
              <w:right w:val="nil"/>
            </w:tcBorders>
            <w:shd w:val="clear" w:color="auto" w:fill="auto"/>
            <w:noWrap/>
            <w:vAlign w:val="center"/>
          </w:tcPr>
          <w:p w14:paraId="104F114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44569F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0.90 </w:t>
            </w:r>
          </w:p>
        </w:tc>
        <w:tc>
          <w:tcPr>
            <w:tcW w:w="173" w:type="pct"/>
            <w:tcBorders>
              <w:top w:val="nil"/>
              <w:left w:val="nil"/>
              <w:bottom w:val="nil"/>
              <w:right w:val="nil"/>
            </w:tcBorders>
            <w:shd w:val="clear" w:color="auto" w:fill="auto"/>
            <w:noWrap/>
            <w:vAlign w:val="center"/>
          </w:tcPr>
          <w:p w14:paraId="4A41CD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10" w:type="pct"/>
            <w:tcBorders>
              <w:top w:val="nil"/>
              <w:left w:val="nil"/>
              <w:bottom w:val="nil"/>
              <w:right w:val="nil"/>
            </w:tcBorders>
            <w:shd w:val="clear" w:color="auto" w:fill="auto"/>
            <w:noWrap/>
            <w:vAlign w:val="center"/>
          </w:tcPr>
          <w:p w14:paraId="5962F9B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451253C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247D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0.30 </w:t>
            </w:r>
          </w:p>
        </w:tc>
        <w:tc>
          <w:tcPr>
            <w:tcW w:w="173" w:type="pct"/>
            <w:tcBorders>
              <w:top w:val="nil"/>
              <w:left w:val="nil"/>
              <w:bottom w:val="nil"/>
              <w:right w:val="nil"/>
            </w:tcBorders>
            <w:shd w:val="clear" w:color="auto" w:fill="auto"/>
            <w:noWrap/>
            <w:vAlign w:val="center"/>
          </w:tcPr>
          <w:p w14:paraId="71E3855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407FFC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08F572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370" w:type="pct"/>
            <w:tcBorders>
              <w:top w:val="nil"/>
              <w:left w:val="nil"/>
              <w:bottom w:val="nil"/>
              <w:right w:val="nil"/>
            </w:tcBorders>
            <w:shd w:val="clear" w:color="auto" w:fill="auto"/>
            <w:noWrap/>
            <w:vAlign w:val="center"/>
          </w:tcPr>
          <w:p w14:paraId="4B3BB0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8.07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13A501CF" w14:textId="77777777" w:rsidTr="00005B68">
        <w:trPr>
          <w:trHeight w:val="288"/>
        </w:trPr>
        <w:tc>
          <w:tcPr>
            <w:tcW w:w="367" w:type="pct"/>
            <w:tcBorders>
              <w:top w:val="nil"/>
              <w:left w:val="nil"/>
              <w:bottom w:val="nil"/>
              <w:right w:val="nil"/>
            </w:tcBorders>
            <w:shd w:val="clear" w:color="auto" w:fill="auto"/>
            <w:noWrap/>
            <w:vAlign w:val="center"/>
          </w:tcPr>
          <w:p w14:paraId="6A957CF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rs1853837</w:t>
            </w:r>
          </w:p>
        </w:tc>
        <w:tc>
          <w:tcPr>
            <w:tcW w:w="290" w:type="pct"/>
            <w:tcBorders>
              <w:top w:val="nil"/>
              <w:left w:val="nil"/>
              <w:bottom w:val="nil"/>
              <w:right w:val="nil"/>
            </w:tcBorders>
            <w:shd w:val="clear" w:color="auto" w:fill="auto"/>
            <w:noWrap/>
            <w:vAlign w:val="center"/>
          </w:tcPr>
          <w:p w14:paraId="03E850A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6p21.1</w:t>
            </w:r>
          </w:p>
        </w:tc>
        <w:tc>
          <w:tcPr>
            <w:tcW w:w="327" w:type="pct"/>
            <w:tcBorders>
              <w:top w:val="nil"/>
              <w:left w:val="nil"/>
              <w:bottom w:val="nil"/>
              <w:right w:val="nil"/>
            </w:tcBorders>
            <w:shd w:val="clear" w:color="auto" w:fill="auto"/>
            <w:noWrap/>
            <w:vAlign w:val="center"/>
          </w:tcPr>
          <w:p w14:paraId="026BA5C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41497035</w:t>
            </w:r>
          </w:p>
        </w:tc>
        <w:tc>
          <w:tcPr>
            <w:tcW w:w="212" w:type="pct"/>
            <w:tcBorders>
              <w:top w:val="nil"/>
              <w:left w:val="nil"/>
              <w:bottom w:val="nil"/>
              <w:right w:val="nil"/>
            </w:tcBorders>
            <w:shd w:val="clear" w:color="auto" w:fill="auto"/>
            <w:vAlign w:val="center"/>
          </w:tcPr>
          <w:p w14:paraId="76C2E4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2DB3F27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6B696FB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6EF60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0.34 </w:t>
            </w:r>
          </w:p>
        </w:tc>
        <w:tc>
          <w:tcPr>
            <w:tcW w:w="173" w:type="pct"/>
            <w:tcBorders>
              <w:top w:val="nil"/>
              <w:left w:val="nil"/>
              <w:bottom w:val="nil"/>
              <w:right w:val="nil"/>
            </w:tcBorders>
            <w:shd w:val="clear" w:color="auto" w:fill="auto"/>
            <w:noWrap/>
            <w:vAlign w:val="center"/>
          </w:tcPr>
          <w:p w14:paraId="6859B28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542218C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3B1CF47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282" w:type="pct"/>
            <w:tcBorders>
              <w:top w:val="nil"/>
              <w:left w:val="nil"/>
              <w:bottom w:val="nil"/>
              <w:right w:val="nil"/>
            </w:tcBorders>
            <w:shd w:val="clear" w:color="auto" w:fill="auto"/>
            <w:noWrap/>
            <w:vAlign w:val="center"/>
          </w:tcPr>
          <w:p w14:paraId="60DC3E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5.48</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-11</w:t>
            </w:r>
          </w:p>
        </w:tc>
        <w:tc>
          <w:tcPr>
            <w:tcW w:w="78" w:type="pct"/>
            <w:tcBorders>
              <w:top w:val="nil"/>
              <w:left w:val="nil"/>
              <w:bottom w:val="nil"/>
              <w:right w:val="nil"/>
            </w:tcBorders>
            <w:shd w:val="clear" w:color="auto" w:fill="auto"/>
            <w:noWrap/>
            <w:vAlign w:val="center"/>
          </w:tcPr>
          <w:p w14:paraId="7C5EF47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1D5F2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0.11 </w:t>
            </w:r>
          </w:p>
        </w:tc>
        <w:tc>
          <w:tcPr>
            <w:tcW w:w="173" w:type="pct"/>
            <w:tcBorders>
              <w:top w:val="nil"/>
              <w:left w:val="nil"/>
              <w:bottom w:val="nil"/>
              <w:right w:val="nil"/>
            </w:tcBorders>
            <w:shd w:val="clear" w:color="auto" w:fill="auto"/>
            <w:noWrap/>
            <w:vAlign w:val="center"/>
          </w:tcPr>
          <w:p w14:paraId="67B738C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7B0AF59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6E7DDD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10" w:type="pct"/>
            <w:tcBorders>
              <w:top w:val="nil"/>
              <w:left w:val="nil"/>
              <w:bottom w:val="nil"/>
              <w:right w:val="nil"/>
            </w:tcBorders>
            <w:shd w:val="clear" w:color="auto" w:fill="auto"/>
            <w:noWrap/>
            <w:vAlign w:val="center"/>
          </w:tcPr>
          <w:p w14:paraId="6D9C0B4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6.77</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6687DB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1AC1C9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02D0B1E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1B45D2D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60B67FD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54531D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1.21</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39A3A9A7" w14:textId="77777777" w:rsidTr="00005B68">
        <w:trPr>
          <w:trHeight w:val="288"/>
        </w:trPr>
        <w:tc>
          <w:tcPr>
            <w:tcW w:w="367" w:type="pct"/>
            <w:tcBorders>
              <w:top w:val="nil"/>
              <w:left w:val="nil"/>
              <w:bottom w:val="nil"/>
              <w:right w:val="nil"/>
            </w:tcBorders>
            <w:shd w:val="clear" w:color="auto" w:fill="auto"/>
            <w:noWrap/>
            <w:vAlign w:val="center"/>
          </w:tcPr>
          <w:p w14:paraId="3C4324E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rs115790694</w:t>
            </w:r>
          </w:p>
        </w:tc>
        <w:tc>
          <w:tcPr>
            <w:tcW w:w="290" w:type="pct"/>
            <w:tcBorders>
              <w:top w:val="nil"/>
              <w:left w:val="nil"/>
              <w:bottom w:val="nil"/>
              <w:right w:val="nil"/>
            </w:tcBorders>
            <w:shd w:val="clear" w:color="auto" w:fill="auto"/>
            <w:noWrap/>
            <w:vAlign w:val="center"/>
          </w:tcPr>
          <w:p w14:paraId="76EAE54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2C6A428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29875992</w:t>
            </w:r>
          </w:p>
        </w:tc>
        <w:tc>
          <w:tcPr>
            <w:tcW w:w="212" w:type="pct"/>
            <w:tcBorders>
              <w:top w:val="nil"/>
              <w:left w:val="nil"/>
              <w:bottom w:val="nil"/>
              <w:right w:val="nil"/>
            </w:tcBorders>
            <w:shd w:val="clear" w:color="auto" w:fill="auto"/>
            <w:vAlign w:val="center"/>
          </w:tcPr>
          <w:p w14:paraId="0386692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67C63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7D0F202B"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85215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0.04 </w:t>
            </w:r>
          </w:p>
        </w:tc>
        <w:tc>
          <w:tcPr>
            <w:tcW w:w="173" w:type="pct"/>
            <w:tcBorders>
              <w:top w:val="nil"/>
              <w:left w:val="nil"/>
              <w:bottom w:val="nil"/>
              <w:right w:val="nil"/>
            </w:tcBorders>
            <w:shd w:val="clear" w:color="auto" w:fill="auto"/>
            <w:noWrap/>
            <w:vAlign w:val="center"/>
          </w:tcPr>
          <w:p w14:paraId="100F76F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3C5497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1438C6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1.34 </w:t>
            </w:r>
          </w:p>
        </w:tc>
        <w:tc>
          <w:tcPr>
            <w:tcW w:w="282" w:type="pct"/>
            <w:tcBorders>
              <w:top w:val="nil"/>
              <w:left w:val="nil"/>
              <w:bottom w:val="nil"/>
              <w:right w:val="nil"/>
            </w:tcBorders>
            <w:shd w:val="clear" w:color="auto" w:fill="auto"/>
            <w:noWrap/>
            <w:vAlign w:val="center"/>
          </w:tcPr>
          <w:p w14:paraId="6129FA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1.46</w:t>
            </w:r>
            <w:r>
              <w:rPr>
                <w:rFonts w:ascii="Times New Roman" w:eastAsia="宋体" w:hAnsi="Times New Roman" w:cs="Times New Roman"/>
                <w:bCs/>
                <w:color w:val="000000"/>
                <w:kern w:val="0"/>
                <w:sz w:val="16"/>
                <w:szCs w:val="16"/>
              </w:rPr>
              <w:t>×10</w:t>
            </w:r>
            <w:r w:rsidRPr="00031A91">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226A37C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FE9FD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0.18 </w:t>
            </w:r>
          </w:p>
        </w:tc>
        <w:tc>
          <w:tcPr>
            <w:tcW w:w="173" w:type="pct"/>
            <w:tcBorders>
              <w:top w:val="nil"/>
              <w:left w:val="nil"/>
              <w:bottom w:val="nil"/>
              <w:right w:val="nil"/>
            </w:tcBorders>
            <w:shd w:val="clear" w:color="auto" w:fill="auto"/>
            <w:noWrap/>
            <w:vAlign w:val="center"/>
          </w:tcPr>
          <w:p w14:paraId="2EABD9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11D4FE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332974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310" w:type="pct"/>
            <w:tcBorders>
              <w:top w:val="nil"/>
              <w:left w:val="nil"/>
              <w:bottom w:val="nil"/>
              <w:right w:val="nil"/>
            </w:tcBorders>
            <w:shd w:val="clear" w:color="auto" w:fill="auto"/>
            <w:noWrap/>
            <w:vAlign w:val="center"/>
          </w:tcPr>
          <w:p w14:paraId="5853EC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-14</w:t>
            </w:r>
          </w:p>
        </w:tc>
        <w:tc>
          <w:tcPr>
            <w:tcW w:w="78" w:type="pct"/>
            <w:tcBorders>
              <w:top w:val="nil"/>
              <w:left w:val="nil"/>
              <w:bottom w:val="nil"/>
              <w:right w:val="nil"/>
            </w:tcBorders>
            <w:shd w:val="clear" w:color="auto" w:fill="auto"/>
            <w:noWrap/>
            <w:vAlign w:val="center"/>
          </w:tcPr>
          <w:p w14:paraId="26ABB06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39ADCB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0.15 </w:t>
            </w:r>
          </w:p>
        </w:tc>
        <w:tc>
          <w:tcPr>
            <w:tcW w:w="173" w:type="pct"/>
            <w:tcBorders>
              <w:top w:val="nil"/>
              <w:left w:val="nil"/>
              <w:bottom w:val="nil"/>
              <w:right w:val="nil"/>
            </w:tcBorders>
            <w:shd w:val="clear" w:color="auto" w:fill="auto"/>
            <w:noWrap/>
            <w:vAlign w:val="center"/>
          </w:tcPr>
          <w:p w14:paraId="07126A5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173" w:type="pct"/>
            <w:tcBorders>
              <w:top w:val="nil"/>
              <w:left w:val="nil"/>
              <w:bottom w:val="nil"/>
              <w:right w:val="nil"/>
            </w:tcBorders>
            <w:shd w:val="clear" w:color="auto" w:fill="auto"/>
            <w:noWrap/>
            <w:vAlign w:val="center"/>
          </w:tcPr>
          <w:p w14:paraId="688764B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2D2FFF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370" w:type="pct"/>
            <w:tcBorders>
              <w:top w:val="nil"/>
              <w:left w:val="nil"/>
              <w:bottom w:val="nil"/>
              <w:right w:val="nil"/>
            </w:tcBorders>
            <w:shd w:val="clear" w:color="auto" w:fill="auto"/>
            <w:noWrap/>
            <w:vAlign w:val="center"/>
          </w:tcPr>
          <w:p w14:paraId="25689E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4.60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-11</w:t>
            </w:r>
          </w:p>
        </w:tc>
      </w:tr>
      <w:tr w:rsidR="00AA023E" w:rsidRPr="002B5C14" w14:paraId="3203B887" w14:textId="77777777" w:rsidTr="00005B68">
        <w:trPr>
          <w:trHeight w:val="288"/>
        </w:trPr>
        <w:tc>
          <w:tcPr>
            <w:tcW w:w="367" w:type="pct"/>
            <w:tcBorders>
              <w:top w:val="nil"/>
              <w:left w:val="nil"/>
              <w:bottom w:val="nil"/>
              <w:right w:val="nil"/>
            </w:tcBorders>
            <w:shd w:val="clear" w:color="auto" w:fill="auto"/>
            <w:noWrap/>
            <w:vAlign w:val="center"/>
          </w:tcPr>
          <w:p w14:paraId="56B040E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lastRenderedPageBreak/>
              <w:t>rs2523571</w:t>
            </w:r>
          </w:p>
        </w:tc>
        <w:tc>
          <w:tcPr>
            <w:tcW w:w="290" w:type="pct"/>
            <w:tcBorders>
              <w:top w:val="nil"/>
              <w:left w:val="nil"/>
              <w:bottom w:val="nil"/>
              <w:right w:val="nil"/>
            </w:tcBorders>
            <w:shd w:val="clear" w:color="auto" w:fill="auto"/>
            <w:noWrap/>
            <w:vAlign w:val="center"/>
          </w:tcPr>
          <w:p w14:paraId="42B805C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28C2DE9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31329691</w:t>
            </w:r>
          </w:p>
        </w:tc>
        <w:tc>
          <w:tcPr>
            <w:tcW w:w="212" w:type="pct"/>
            <w:tcBorders>
              <w:top w:val="nil"/>
              <w:left w:val="nil"/>
              <w:bottom w:val="nil"/>
              <w:right w:val="nil"/>
            </w:tcBorders>
            <w:shd w:val="clear" w:color="auto" w:fill="auto"/>
            <w:vAlign w:val="center"/>
          </w:tcPr>
          <w:p w14:paraId="56E30A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F210A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1195D511"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C1BA88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0.04 </w:t>
            </w:r>
          </w:p>
        </w:tc>
        <w:tc>
          <w:tcPr>
            <w:tcW w:w="173" w:type="pct"/>
            <w:tcBorders>
              <w:top w:val="nil"/>
              <w:left w:val="nil"/>
              <w:bottom w:val="nil"/>
              <w:right w:val="nil"/>
            </w:tcBorders>
            <w:shd w:val="clear" w:color="auto" w:fill="auto"/>
            <w:noWrap/>
            <w:vAlign w:val="center"/>
          </w:tcPr>
          <w:p w14:paraId="0C1CCAC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479B698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302BBC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282" w:type="pct"/>
            <w:tcBorders>
              <w:top w:val="nil"/>
              <w:left w:val="nil"/>
              <w:bottom w:val="nil"/>
              <w:right w:val="nil"/>
            </w:tcBorders>
            <w:shd w:val="clear" w:color="auto" w:fill="auto"/>
            <w:noWrap/>
            <w:vAlign w:val="center"/>
          </w:tcPr>
          <w:p w14:paraId="18DDFD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7.23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75DC4C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35338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0.11 </w:t>
            </w:r>
          </w:p>
        </w:tc>
        <w:tc>
          <w:tcPr>
            <w:tcW w:w="173" w:type="pct"/>
            <w:tcBorders>
              <w:top w:val="nil"/>
              <w:left w:val="nil"/>
              <w:bottom w:val="nil"/>
              <w:right w:val="nil"/>
            </w:tcBorders>
            <w:shd w:val="clear" w:color="auto" w:fill="auto"/>
            <w:noWrap/>
            <w:vAlign w:val="center"/>
          </w:tcPr>
          <w:p w14:paraId="2AB5D1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1C20F63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3792E3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310" w:type="pct"/>
            <w:tcBorders>
              <w:top w:val="nil"/>
              <w:left w:val="nil"/>
              <w:bottom w:val="nil"/>
              <w:right w:val="nil"/>
            </w:tcBorders>
            <w:shd w:val="clear" w:color="auto" w:fill="auto"/>
            <w:noWrap/>
            <w:vAlign w:val="center"/>
          </w:tcPr>
          <w:p w14:paraId="1920AE4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-16</w:t>
            </w:r>
          </w:p>
        </w:tc>
        <w:tc>
          <w:tcPr>
            <w:tcW w:w="78" w:type="pct"/>
            <w:tcBorders>
              <w:top w:val="nil"/>
              <w:left w:val="nil"/>
              <w:bottom w:val="nil"/>
              <w:right w:val="nil"/>
            </w:tcBorders>
            <w:shd w:val="clear" w:color="auto" w:fill="auto"/>
            <w:noWrap/>
            <w:vAlign w:val="center"/>
          </w:tcPr>
          <w:p w14:paraId="15CA973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818B0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0.08 </w:t>
            </w:r>
          </w:p>
        </w:tc>
        <w:tc>
          <w:tcPr>
            <w:tcW w:w="173" w:type="pct"/>
            <w:tcBorders>
              <w:top w:val="nil"/>
              <w:left w:val="nil"/>
              <w:bottom w:val="nil"/>
              <w:right w:val="nil"/>
            </w:tcBorders>
            <w:shd w:val="clear" w:color="auto" w:fill="auto"/>
            <w:noWrap/>
            <w:vAlign w:val="center"/>
          </w:tcPr>
          <w:p w14:paraId="06396C8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640490E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1E384B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70A62C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7.49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-5</w:t>
            </w:r>
          </w:p>
        </w:tc>
      </w:tr>
      <w:tr w:rsidR="00AA023E" w:rsidRPr="002B5C14" w14:paraId="6D7FB122" w14:textId="77777777" w:rsidTr="00005B68">
        <w:trPr>
          <w:trHeight w:val="288"/>
        </w:trPr>
        <w:tc>
          <w:tcPr>
            <w:tcW w:w="367" w:type="pct"/>
            <w:tcBorders>
              <w:top w:val="nil"/>
              <w:left w:val="nil"/>
              <w:bottom w:val="nil"/>
              <w:right w:val="nil"/>
            </w:tcBorders>
            <w:shd w:val="clear" w:color="auto" w:fill="auto"/>
            <w:noWrap/>
            <w:vAlign w:val="center"/>
          </w:tcPr>
          <w:p w14:paraId="53CAE5F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rs3094604</w:t>
            </w:r>
          </w:p>
        </w:tc>
        <w:tc>
          <w:tcPr>
            <w:tcW w:w="290" w:type="pct"/>
            <w:tcBorders>
              <w:top w:val="nil"/>
              <w:left w:val="nil"/>
              <w:bottom w:val="nil"/>
              <w:right w:val="nil"/>
            </w:tcBorders>
            <w:shd w:val="clear" w:color="auto" w:fill="auto"/>
            <w:noWrap/>
            <w:vAlign w:val="center"/>
          </w:tcPr>
          <w:p w14:paraId="29E5F7A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765B566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31434111</w:t>
            </w:r>
          </w:p>
        </w:tc>
        <w:tc>
          <w:tcPr>
            <w:tcW w:w="212" w:type="pct"/>
            <w:tcBorders>
              <w:top w:val="nil"/>
              <w:left w:val="nil"/>
              <w:bottom w:val="nil"/>
              <w:right w:val="nil"/>
            </w:tcBorders>
            <w:shd w:val="clear" w:color="auto" w:fill="auto"/>
            <w:vAlign w:val="center"/>
          </w:tcPr>
          <w:p w14:paraId="290D99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09C13B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550B2ED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910BC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0.17 </w:t>
            </w:r>
          </w:p>
        </w:tc>
        <w:tc>
          <w:tcPr>
            <w:tcW w:w="173" w:type="pct"/>
            <w:tcBorders>
              <w:top w:val="nil"/>
              <w:left w:val="nil"/>
              <w:bottom w:val="nil"/>
              <w:right w:val="nil"/>
            </w:tcBorders>
            <w:shd w:val="clear" w:color="auto" w:fill="auto"/>
            <w:noWrap/>
            <w:vAlign w:val="center"/>
          </w:tcPr>
          <w:p w14:paraId="020D350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4FB7D92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5B12B3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282" w:type="pct"/>
            <w:tcBorders>
              <w:top w:val="nil"/>
              <w:left w:val="nil"/>
              <w:bottom w:val="nil"/>
              <w:right w:val="nil"/>
            </w:tcBorders>
            <w:shd w:val="clear" w:color="auto" w:fill="auto"/>
            <w:noWrap/>
            <w:vAlign w:val="center"/>
          </w:tcPr>
          <w:p w14:paraId="777513F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618BF51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14792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0.16 </w:t>
            </w:r>
          </w:p>
        </w:tc>
        <w:tc>
          <w:tcPr>
            <w:tcW w:w="173" w:type="pct"/>
            <w:tcBorders>
              <w:top w:val="nil"/>
              <w:left w:val="nil"/>
              <w:bottom w:val="nil"/>
              <w:right w:val="nil"/>
            </w:tcBorders>
            <w:shd w:val="clear" w:color="auto" w:fill="auto"/>
            <w:noWrap/>
            <w:vAlign w:val="center"/>
          </w:tcPr>
          <w:p w14:paraId="41DE96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13418F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5533FF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310" w:type="pct"/>
            <w:tcBorders>
              <w:top w:val="nil"/>
              <w:left w:val="nil"/>
              <w:bottom w:val="nil"/>
              <w:right w:val="nil"/>
            </w:tcBorders>
            <w:shd w:val="clear" w:color="auto" w:fill="auto"/>
            <w:noWrap/>
            <w:vAlign w:val="center"/>
          </w:tcPr>
          <w:p w14:paraId="46D25A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5.29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-19</w:t>
            </w:r>
          </w:p>
        </w:tc>
        <w:tc>
          <w:tcPr>
            <w:tcW w:w="78" w:type="pct"/>
            <w:tcBorders>
              <w:top w:val="nil"/>
              <w:left w:val="nil"/>
              <w:bottom w:val="nil"/>
              <w:right w:val="nil"/>
            </w:tcBorders>
            <w:shd w:val="clear" w:color="auto" w:fill="auto"/>
            <w:noWrap/>
            <w:vAlign w:val="center"/>
          </w:tcPr>
          <w:p w14:paraId="0EF6818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1D2D1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0.17 </w:t>
            </w:r>
          </w:p>
        </w:tc>
        <w:tc>
          <w:tcPr>
            <w:tcW w:w="173" w:type="pct"/>
            <w:tcBorders>
              <w:top w:val="nil"/>
              <w:left w:val="nil"/>
              <w:bottom w:val="nil"/>
              <w:right w:val="nil"/>
            </w:tcBorders>
            <w:shd w:val="clear" w:color="auto" w:fill="auto"/>
            <w:noWrap/>
            <w:vAlign w:val="center"/>
          </w:tcPr>
          <w:p w14:paraId="2FC3EE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0A9479D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7D12992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4D8B210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5571AE45" w14:textId="77777777" w:rsidTr="00005B68">
        <w:trPr>
          <w:trHeight w:val="288"/>
        </w:trPr>
        <w:tc>
          <w:tcPr>
            <w:tcW w:w="367" w:type="pct"/>
            <w:tcBorders>
              <w:top w:val="nil"/>
              <w:left w:val="nil"/>
              <w:bottom w:val="nil"/>
              <w:right w:val="nil"/>
            </w:tcBorders>
            <w:shd w:val="clear" w:color="auto" w:fill="auto"/>
            <w:noWrap/>
            <w:vAlign w:val="center"/>
          </w:tcPr>
          <w:p w14:paraId="56BB552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rs9469031</w:t>
            </w:r>
          </w:p>
        </w:tc>
        <w:tc>
          <w:tcPr>
            <w:tcW w:w="290" w:type="pct"/>
            <w:tcBorders>
              <w:top w:val="nil"/>
              <w:left w:val="nil"/>
              <w:bottom w:val="nil"/>
              <w:right w:val="nil"/>
            </w:tcBorders>
            <w:shd w:val="clear" w:color="auto" w:fill="auto"/>
            <w:noWrap/>
            <w:vAlign w:val="center"/>
          </w:tcPr>
          <w:p w14:paraId="6BBE469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7DA6894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31595795</w:t>
            </w:r>
          </w:p>
        </w:tc>
        <w:tc>
          <w:tcPr>
            <w:tcW w:w="212" w:type="pct"/>
            <w:tcBorders>
              <w:top w:val="nil"/>
              <w:left w:val="nil"/>
              <w:bottom w:val="nil"/>
              <w:right w:val="nil"/>
            </w:tcBorders>
            <w:shd w:val="clear" w:color="auto" w:fill="auto"/>
            <w:vAlign w:val="center"/>
          </w:tcPr>
          <w:p w14:paraId="78EE8B1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725BDB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4905B8AF"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B8ADB8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1914AE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497AF4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0CFFF9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282" w:type="pct"/>
            <w:tcBorders>
              <w:top w:val="nil"/>
              <w:left w:val="nil"/>
              <w:bottom w:val="nil"/>
              <w:right w:val="nil"/>
            </w:tcBorders>
            <w:shd w:val="clear" w:color="auto" w:fill="auto"/>
            <w:noWrap/>
            <w:vAlign w:val="center"/>
          </w:tcPr>
          <w:p w14:paraId="53109F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FCEF66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1CEB3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1CC853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E1F754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7E253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10" w:type="pct"/>
            <w:tcBorders>
              <w:top w:val="nil"/>
              <w:left w:val="nil"/>
              <w:bottom w:val="nil"/>
              <w:right w:val="nil"/>
            </w:tcBorders>
            <w:shd w:val="clear" w:color="auto" w:fill="auto"/>
            <w:noWrap/>
            <w:vAlign w:val="center"/>
          </w:tcPr>
          <w:p w14:paraId="30AA05E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05B155CC"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F3535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757E02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13FBA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4EC052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2D8EAC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0A295517" w14:textId="77777777" w:rsidTr="00005B68">
        <w:trPr>
          <w:trHeight w:val="288"/>
        </w:trPr>
        <w:tc>
          <w:tcPr>
            <w:tcW w:w="367" w:type="pct"/>
            <w:tcBorders>
              <w:top w:val="nil"/>
              <w:left w:val="nil"/>
              <w:bottom w:val="nil"/>
              <w:right w:val="nil"/>
            </w:tcBorders>
            <w:shd w:val="clear" w:color="auto" w:fill="auto"/>
            <w:noWrap/>
            <w:vAlign w:val="center"/>
          </w:tcPr>
          <w:p w14:paraId="0537635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rs3817963</w:t>
            </w:r>
          </w:p>
        </w:tc>
        <w:tc>
          <w:tcPr>
            <w:tcW w:w="290" w:type="pct"/>
            <w:tcBorders>
              <w:top w:val="nil"/>
              <w:left w:val="nil"/>
              <w:bottom w:val="nil"/>
              <w:right w:val="nil"/>
            </w:tcBorders>
            <w:shd w:val="clear" w:color="auto" w:fill="auto"/>
            <w:noWrap/>
            <w:vAlign w:val="center"/>
          </w:tcPr>
          <w:p w14:paraId="38E9AA2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7731C64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32368087</w:t>
            </w:r>
          </w:p>
        </w:tc>
        <w:tc>
          <w:tcPr>
            <w:tcW w:w="212" w:type="pct"/>
            <w:tcBorders>
              <w:top w:val="nil"/>
              <w:left w:val="nil"/>
              <w:bottom w:val="nil"/>
              <w:right w:val="nil"/>
            </w:tcBorders>
            <w:shd w:val="clear" w:color="auto" w:fill="auto"/>
            <w:vAlign w:val="center"/>
          </w:tcPr>
          <w:p w14:paraId="4B9074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7FCE486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27BC0E4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47C8DA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0.25 </w:t>
            </w:r>
          </w:p>
        </w:tc>
        <w:tc>
          <w:tcPr>
            <w:tcW w:w="173" w:type="pct"/>
            <w:tcBorders>
              <w:top w:val="nil"/>
              <w:left w:val="nil"/>
              <w:bottom w:val="nil"/>
              <w:right w:val="nil"/>
            </w:tcBorders>
            <w:shd w:val="clear" w:color="auto" w:fill="auto"/>
            <w:noWrap/>
            <w:vAlign w:val="center"/>
          </w:tcPr>
          <w:p w14:paraId="695289D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1E7FF9F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2EA55D4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282" w:type="pct"/>
            <w:tcBorders>
              <w:top w:val="nil"/>
              <w:left w:val="nil"/>
              <w:bottom w:val="nil"/>
              <w:right w:val="nil"/>
            </w:tcBorders>
            <w:shd w:val="clear" w:color="auto" w:fill="auto"/>
            <w:noWrap/>
            <w:vAlign w:val="center"/>
          </w:tcPr>
          <w:p w14:paraId="18F88A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7.16</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11DB51E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5E0B5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0.27 </w:t>
            </w:r>
          </w:p>
        </w:tc>
        <w:tc>
          <w:tcPr>
            <w:tcW w:w="173" w:type="pct"/>
            <w:tcBorders>
              <w:top w:val="nil"/>
              <w:left w:val="nil"/>
              <w:bottom w:val="nil"/>
              <w:right w:val="nil"/>
            </w:tcBorders>
            <w:shd w:val="clear" w:color="auto" w:fill="auto"/>
            <w:noWrap/>
            <w:vAlign w:val="center"/>
          </w:tcPr>
          <w:p w14:paraId="389DC3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1767FD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0B800E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310" w:type="pct"/>
            <w:tcBorders>
              <w:top w:val="nil"/>
              <w:left w:val="nil"/>
              <w:bottom w:val="nil"/>
              <w:right w:val="nil"/>
            </w:tcBorders>
            <w:shd w:val="clear" w:color="auto" w:fill="auto"/>
            <w:noWrap/>
            <w:vAlign w:val="center"/>
          </w:tcPr>
          <w:p w14:paraId="4ABC99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40553F5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16B8D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363176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229FA4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6182F2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70" w:type="pct"/>
            <w:tcBorders>
              <w:top w:val="nil"/>
              <w:left w:val="nil"/>
              <w:bottom w:val="nil"/>
              <w:right w:val="nil"/>
            </w:tcBorders>
            <w:shd w:val="clear" w:color="auto" w:fill="auto"/>
            <w:noWrap/>
            <w:vAlign w:val="center"/>
          </w:tcPr>
          <w:p w14:paraId="77AEDB8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2.53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5D13C3E0" w14:textId="77777777" w:rsidTr="00005B68">
        <w:trPr>
          <w:trHeight w:val="288"/>
        </w:trPr>
        <w:tc>
          <w:tcPr>
            <w:tcW w:w="367" w:type="pct"/>
            <w:tcBorders>
              <w:top w:val="nil"/>
              <w:left w:val="nil"/>
              <w:bottom w:val="nil"/>
              <w:right w:val="nil"/>
            </w:tcBorders>
            <w:shd w:val="clear" w:color="auto" w:fill="auto"/>
            <w:noWrap/>
            <w:vAlign w:val="center"/>
          </w:tcPr>
          <w:p w14:paraId="6EB214E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rs2395185</w:t>
            </w:r>
          </w:p>
        </w:tc>
        <w:tc>
          <w:tcPr>
            <w:tcW w:w="290" w:type="pct"/>
            <w:tcBorders>
              <w:top w:val="nil"/>
              <w:left w:val="nil"/>
              <w:bottom w:val="nil"/>
              <w:right w:val="nil"/>
            </w:tcBorders>
            <w:shd w:val="clear" w:color="auto" w:fill="auto"/>
            <w:noWrap/>
            <w:vAlign w:val="center"/>
          </w:tcPr>
          <w:p w14:paraId="40D952B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w:t>
            </w:r>
          </w:p>
        </w:tc>
        <w:tc>
          <w:tcPr>
            <w:tcW w:w="327" w:type="pct"/>
            <w:tcBorders>
              <w:top w:val="nil"/>
              <w:left w:val="nil"/>
              <w:bottom w:val="nil"/>
              <w:right w:val="nil"/>
            </w:tcBorders>
            <w:shd w:val="clear" w:color="auto" w:fill="auto"/>
            <w:noWrap/>
            <w:vAlign w:val="center"/>
          </w:tcPr>
          <w:p w14:paraId="6C47EEB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32433167</w:t>
            </w:r>
          </w:p>
        </w:tc>
        <w:tc>
          <w:tcPr>
            <w:tcW w:w="212" w:type="pct"/>
            <w:tcBorders>
              <w:top w:val="nil"/>
              <w:left w:val="nil"/>
              <w:bottom w:val="nil"/>
              <w:right w:val="nil"/>
            </w:tcBorders>
            <w:shd w:val="clear" w:color="auto" w:fill="auto"/>
            <w:vAlign w:val="center"/>
          </w:tcPr>
          <w:p w14:paraId="1E9D6BA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183692E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00AE36C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67762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1D0E9BA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5475C4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450EF7E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282" w:type="pct"/>
            <w:tcBorders>
              <w:top w:val="nil"/>
              <w:left w:val="nil"/>
              <w:bottom w:val="nil"/>
              <w:right w:val="nil"/>
            </w:tcBorders>
            <w:shd w:val="clear" w:color="auto" w:fill="auto"/>
            <w:noWrap/>
            <w:vAlign w:val="center"/>
          </w:tcPr>
          <w:p w14:paraId="6A4A39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2.54</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3C8DE89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B213F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0.30 </w:t>
            </w:r>
          </w:p>
        </w:tc>
        <w:tc>
          <w:tcPr>
            <w:tcW w:w="173" w:type="pct"/>
            <w:tcBorders>
              <w:top w:val="nil"/>
              <w:left w:val="nil"/>
              <w:bottom w:val="nil"/>
              <w:right w:val="nil"/>
            </w:tcBorders>
            <w:shd w:val="clear" w:color="auto" w:fill="auto"/>
            <w:noWrap/>
            <w:vAlign w:val="center"/>
          </w:tcPr>
          <w:p w14:paraId="3597807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102930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1728FB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310" w:type="pct"/>
            <w:tcBorders>
              <w:top w:val="nil"/>
              <w:left w:val="nil"/>
              <w:bottom w:val="nil"/>
              <w:right w:val="nil"/>
            </w:tcBorders>
            <w:shd w:val="clear" w:color="auto" w:fill="auto"/>
            <w:noWrap/>
            <w:vAlign w:val="center"/>
          </w:tcPr>
          <w:p w14:paraId="1A44FA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63591EA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CF96D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0.33 </w:t>
            </w:r>
          </w:p>
        </w:tc>
        <w:tc>
          <w:tcPr>
            <w:tcW w:w="173" w:type="pct"/>
            <w:tcBorders>
              <w:top w:val="nil"/>
              <w:left w:val="nil"/>
              <w:bottom w:val="nil"/>
              <w:right w:val="nil"/>
            </w:tcBorders>
            <w:shd w:val="clear" w:color="auto" w:fill="auto"/>
            <w:noWrap/>
            <w:vAlign w:val="center"/>
          </w:tcPr>
          <w:p w14:paraId="37E774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457393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7DDC0A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7D9BCC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659CF586" w14:textId="77777777" w:rsidTr="00005B68">
        <w:trPr>
          <w:trHeight w:val="288"/>
        </w:trPr>
        <w:tc>
          <w:tcPr>
            <w:tcW w:w="367" w:type="pct"/>
            <w:tcBorders>
              <w:top w:val="nil"/>
              <w:left w:val="nil"/>
              <w:bottom w:val="nil"/>
              <w:right w:val="nil"/>
            </w:tcBorders>
            <w:shd w:val="clear" w:color="auto" w:fill="auto"/>
            <w:noWrap/>
            <w:vAlign w:val="center"/>
          </w:tcPr>
          <w:p w14:paraId="5A4E4A9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rs3115672</w:t>
            </w:r>
          </w:p>
        </w:tc>
        <w:tc>
          <w:tcPr>
            <w:tcW w:w="290" w:type="pct"/>
            <w:tcBorders>
              <w:top w:val="nil"/>
              <w:left w:val="nil"/>
              <w:bottom w:val="nil"/>
              <w:right w:val="nil"/>
            </w:tcBorders>
            <w:shd w:val="clear" w:color="auto" w:fill="auto"/>
            <w:noWrap/>
            <w:vAlign w:val="center"/>
          </w:tcPr>
          <w:p w14:paraId="0890FB2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6p21.33</w:t>
            </w:r>
          </w:p>
        </w:tc>
        <w:tc>
          <w:tcPr>
            <w:tcW w:w="327" w:type="pct"/>
            <w:tcBorders>
              <w:top w:val="nil"/>
              <w:left w:val="nil"/>
              <w:bottom w:val="nil"/>
              <w:right w:val="nil"/>
            </w:tcBorders>
            <w:shd w:val="clear" w:color="auto" w:fill="auto"/>
            <w:noWrap/>
            <w:vAlign w:val="center"/>
          </w:tcPr>
          <w:p w14:paraId="3D0078D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31727897</w:t>
            </w:r>
          </w:p>
        </w:tc>
        <w:tc>
          <w:tcPr>
            <w:tcW w:w="212" w:type="pct"/>
            <w:tcBorders>
              <w:top w:val="nil"/>
              <w:left w:val="nil"/>
              <w:bottom w:val="nil"/>
              <w:right w:val="nil"/>
            </w:tcBorders>
            <w:shd w:val="clear" w:color="auto" w:fill="auto"/>
            <w:vAlign w:val="center"/>
          </w:tcPr>
          <w:p w14:paraId="562795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479AB7E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158EEB7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6EB40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2A263C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17E45A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E6BC6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77B599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0CBE9DD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7B9E1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nil"/>
              <w:left w:val="nil"/>
              <w:bottom w:val="nil"/>
              <w:right w:val="nil"/>
            </w:tcBorders>
            <w:shd w:val="clear" w:color="auto" w:fill="auto"/>
            <w:noWrap/>
            <w:vAlign w:val="center"/>
          </w:tcPr>
          <w:p w14:paraId="00FD6B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150F0B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7D30F5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310" w:type="pct"/>
            <w:tcBorders>
              <w:top w:val="nil"/>
              <w:left w:val="nil"/>
              <w:bottom w:val="nil"/>
              <w:right w:val="nil"/>
            </w:tcBorders>
            <w:shd w:val="clear" w:color="auto" w:fill="auto"/>
            <w:noWrap/>
            <w:vAlign w:val="center"/>
          </w:tcPr>
          <w:p w14:paraId="5A523EE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3.47</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-18</w:t>
            </w:r>
          </w:p>
        </w:tc>
        <w:tc>
          <w:tcPr>
            <w:tcW w:w="78" w:type="pct"/>
            <w:tcBorders>
              <w:top w:val="nil"/>
              <w:left w:val="nil"/>
              <w:bottom w:val="nil"/>
              <w:right w:val="nil"/>
            </w:tcBorders>
            <w:shd w:val="clear" w:color="auto" w:fill="auto"/>
            <w:noWrap/>
            <w:vAlign w:val="center"/>
          </w:tcPr>
          <w:p w14:paraId="2044178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47A0A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9EB4E9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332863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453CEE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1E34AB5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7AEDB19E" w14:textId="77777777" w:rsidTr="00005B68">
        <w:trPr>
          <w:trHeight w:val="288"/>
        </w:trPr>
        <w:tc>
          <w:tcPr>
            <w:tcW w:w="367" w:type="pct"/>
            <w:tcBorders>
              <w:top w:val="nil"/>
              <w:left w:val="nil"/>
              <w:bottom w:val="nil"/>
              <w:right w:val="nil"/>
            </w:tcBorders>
            <w:shd w:val="clear" w:color="auto" w:fill="auto"/>
            <w:noWrap/>
            <w:vAlign w:val="center"/>
          </w:tcPr>
          <w:p w14:paraId="5184113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rs200847762</w:t>
            </w:r>
          </w:p>
        </w:tc>
        <w:tc>
          <w:tcPr>
            <w:tcW w:w="290" w:type="pct"/>
            <w:tcBorders>
              <w:top w:val="nil"/>
              <w:left w:val="nil"/>
              <w:bottom w:val="nil"/>
              <w:right w:val="nil"/>
            </w:tcBorders>
            <w:shd w:val="clear" w:color="auto" w:fill="auto"/>
            <w:noWrap/>
            <w:vAlign w:val="center"/>
          </w:tcPr>
          <w:p w14:paraId="529618C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6p21.33</w:t>
            </w:r>
          </w:p>
        </w:tc>
        <w:tc>
          <w:tcPr>
            <w:tcW w:w="327" w:type="pct"/>
            <w:tcBorders>
              <w:top w:val="nil"/>
              <w:left w:val="nil"/>
              <w:bottom w:val="nil"/>
              <w:right w:val="nil"/>
            </w:tcBorders>
            <w:shd w:val="clear" w:color="auto" w:fill="auto"/>
            <w:noWrap/>
            <w:vAlign w:val="center"/>
          </w:tcPr>
          <w:p w14:paraId="6341F01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32097148</w:t>
            </w:r>
          </w:p>
        </w:tc>
        <w:tc>
          <w:tcPr>
            <w:tcW w:w="212" w:type="pct"/>
            <w:tcBorders>
              <w:top w:val="nil"/>
              <w:left w:val="nil"/>
              <w:bottom w:val="nil"/>
              <w:right w:val="nil"/>
            </w:tcBorders>
            <w:shd w:val="clear" w:color="auto" w:fill="auto"/>
            <w:vAlign w:val="center"/>
          </w:tcPr>
          <w:p w14:paraId="73A4CC7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1443F15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0D8DFB1C"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AE7219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30013F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AF1E0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C3685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02BC7F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1463318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C6EC72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00DC0B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14BA94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4D2246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10" w:type="pct"/>
            <w:tcBorders>
              <w:top w:val="nil"/>
              <w:left w:val="nil"/>
              <w:bottom w:val="nil"/>
              <w:right w:val="nil"/>
            </w:tcBorders>
            <w:shd w:val="clear" w:color="auto" w:fill="auto"/>
            <w:noWrap/>
            <w:vAlign w:val="center"/>
          </w:tcPr>
          <w:p w14:paraId="1CCBB4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4DE177B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DB9DA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E12979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A4D5A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4A850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381439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4DEF0BD2" w14:textId="77777777" w:rsidTr="00005B68">
        <w:trPr>
          <w:trHeight w:val="288"/>
        </w:trPr>
        <w:tc>
          <w:tcPr>
            <w:tcW w:w="367" w:type="pct"/>
            <w:tcBorders>
              <w:top w:val="nil"/>
              <w:left w:val="nil"/>
              <w:bottom w:val="nil"/>
              <w:right w:val="nil"/>
            </w:tcBorders>
            <w:shd w:val="clear" w:color="auto" w:fill="auto"/>
            <w:noWrap/>
            <w:vAlign w:val="center"/>
          </w:tcPr>
          <w:p w14:paraId="0BC3F25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rs2523546</w:t>
            </w:r>
          </w:p>
        </w:tc>
        <w:tc>
          <w:tcPr>
            <w:tcW w:w="290" w:type="pct"/>
            <w:tcBorders>
              <w:top w:val="nil"/>
              <w:left w:val="nil"/>
              <w:bottom w:val="nil"/>
              <w:right w:val="nil"/>
            </w:tcBorders>
            <w:shd w:val="clear" w:color="auto" w:fill="auto"/>
            <w:noWrap/>
            <w:vAlign w:val="center"/>
          </w:tcPr>
          <w:p w14:paraId="773585E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6p21.33</w:t>
            </w:r>
          </w:p>
        </w:tc>
        <w:tc>
          <w:tcPr>
            <w:tcW w:w="327" w:type="pct"/>
            <w:tcBorders>
              <w:top w:val="nil"/>
              <w:left w:val="nil"/>
              <w:bottom w:val="nil"/>
              <w:right w:val="nil"/>
            </w:tcBorders>
            <w:shd w:val="clear" w:color="auto" w:fill="auto"/>
            <w:noWrap/>
            <w:vAlign w:val="center"/>
          </w:tcPr>
          <w:p w14:paraId="5B5F61A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31332920</w:t>
            </w:r>
          </w:p>
        </w:tc>
        <w:tc>
          <w:tcPr>
            <w:tcW w:w="212" w:type="pct"/>
            <w:tcBorders>
              <w:top w:val="nil"/>
              <w:left w:val="nil"/>
              <w:bottom w:val="nil"/>
              <w:right w:val="nil"/>
            </w:tcBorders>
            <w:shd w:val="clear" w:color="auto" w:fill="auto"/>
            <w:vAlign w:val="bottom"/>
          </w:tcPr>
          <w:p w14:paraId="7533643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bottom"/>
          </w:tcPr>
          <w:p w14:paraId="4F97A2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bottom"/>
          </w:tcPr>
          <w:p w14:paraId="0730256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D1712F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0.01 </w:t>
            </w:r>
          </w:p>
        </w:tc>
        <w:tc>
          <w:tcPr>
            <w:tcW w:w="173" w:type="pct"/>
            <w:tcBorders>
              <w:top w:val="nil"/>
              <w:left w:val="nil"/>
              <w:bottom w:val="nil"/>
              <w:right w:val="nil"/>
            </w:tcBorders>
            <w:shd w:val="clear" w:color="auto" w:fill="auto"/>
            <w:noWrap/>
            <w:vAlign w:val="center"/>
          </w:tcPr>
          <w:p w14:paraId="593E886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F04DE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8E5DA1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74ED55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4FFA420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EC3BF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0.11 </w:t>
            </w:r>
          </w:p>
        </w:tc>
        <w:tc>
          <w:tcPr>
            <w:tcW w:w="173" w:type="pct"/>
            <w:tcBorders>
              <w:top w:val="nil"/>
              <w:left w:val="nil"/>
              <w:bottom w:val="nil"/>
              <w:right w:val="nil"/>
            </w:tcBorders>
            <w:shd w:val="clear" w:color="auto" w:fill="auto"/>
            <w:noWrap/>
            <w:vAlign w:val="center"/>
          </w:tcPr>
          <w:p w14:paraId="46A459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2A068F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58B3358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310" w:type="pct"/>
            <w:tcBorders>
              <w:top w:val="nil"/>
              <w:left w:val="nil"/>
              <w:bottom w:val="nil"/>
              <w:right w:val="nil"/>
            </w:tcBorders>
            <w:shd w:val="clear" w:color="auto" w:fill="auto"/>
            <w:noWrap/>
            <w:vAlign w:val="center"/>
          </w:tcPr>
          <w:p w14:paraId="6E18CE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4.44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-17</w:t>
            </w:r>
          </w:p>
        </w:tc>
        <w:tc>
          <w:tcPr>
            <w:tcW w:w="78" w:type="pct"/>
            <w:tcBorders>
              <w:top w:val="nil"/>
              <w:left w:val="nil"/>
              <w:bottom w:val="nil"/>
              <w:right w:val="nil"/>
            </w:tcBorders>
            <w:shd w:val="clear" w:color="auto" w:fill="auto"/>
            <w:noWrap/>
            <w:vAlign w:val="center"/>
          </w:tcPr>
          <w:p w14:paraId="48B93A5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4FFCE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4ACAA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F21FDC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6126E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6C1A74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5A4F4156" w14:textId="77777777" w:rsidTr="00005B68">
        <w:trPr>
          <w:trHeight w:val="288"/>
        </w:trPr>
        <w:tc>
          <w:tcPr>
            <w:tcW w:w="367" w:type="pct"/>
            <w:tcBorders>
              <w:top w:val="nil"/>
              <w:left w:val="nil"/>
              <w:bottom w:val="nil"/>
              <w:right w:val="nil"/>
            </w:tcBorders>
            <w:shd w:val="clear" w:color="auto" w:fill="auto"/>
            <w:noWrap/>
            <w:vAlign w:val="center"/>
          </w:tcPr>
          <w:p w14:paraId="66A550D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rs1264308</w:t>
            </w:r>
          </w:p>
        </w:tc>
        <w:tc>
          <w:tcPr>
            <w:tcW w:w="290" w:type="pct"/>
            <w:tcBorders>
              <w:top w:val="nil"/>
              <w:left w:val="nil"/>
              <w:bottom w:val="nil"/>
              <w:right w:val="nil"/>
            </w:tcBorders>
            <w:shd w:val="clear" w:color="auto" w:fill="auto"/>
            <w:noWrap/>
            <w:vAlign w:val="center"/>
          </w:tcPr>
          <w:p w14:paraId="6F1AB12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6p21.33</w:t>
            </w:r>
          </w:p>
        </w:tc>
        <w:tc>
          <w:tcPr>
            <w:tcW w:w="327" w:type="pct"/>
            <w:tcBorders>
              <w:top w:val="nil"/>
              <w:left w:val="nil"/>
              <w:bottom w:val="nil"/>
              <w:right w:val="nil"/>
            </w:tcBorders>
            <w:shd w:val="clear" w:color="auto" w:fill="auto"/>
            <w:noWrap/>
            <w:vAlign w:val="center"/>
          </w:tcPr>
          <w:p w14:paraId="6E0BF53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30879987</w:t>
            </w:r>
          </w:p>
        </w:tc>
        <w:tc>
          <w:tcPr>
            <w:tcW w:w="212" w:type="pct"/>
            <w:tcBorders>
              <w:top w:val="nil"/>
              <w:left w:val="nil"/>
              <w:bottom w:val="nil"/>
              <w:right w:val="nil"/>
            </w:tcBorders>
            <w:shd w:val="clear" w:color="auto" w:fill="auto"/>
            <w:vAlign w:val="center"/>
          </w:tcPr>
          <w:p w14:paraId="5BCB588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230F54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E1A8AB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B477DF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0.01 </w:t>
            </w:r>
          </w:p>
        </w:tc>
        <w:tc>
          <w:tcPr>
            <w:tcW w:w="173" w:type="pct"/>
            <w:tcBorders>
              <w:top w:val="nil"/>
              <w:left w:val="nil"/>
              <w:bottom w:val="nil"/>
              <w:right w:val="nil"/>
            </w:tcBorders>
            <w:shd w:val="clear" w:color="auto" w:fill="auto"/>
            <w:noWrap/>
            <w:vAlign w:val="center"/>
          </w:tcPr>
          <w:p w14:paraId="00B777F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198325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73F1AB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2AEFCC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4C8D1A2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C3192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0.11 </w:t>
            </w:r>
          </w:p>
        </w:tc>
        <w:tc>
          <w:tcPr>
            <w:tcW w:w="173" w:type="pct"/>
            <w:tcBorders>
              <w:top w:val="nil"/>
              <w:left w:val="nil"/>
              <w:bottom w:val="nil"/>
              <w:right w:val="nil"/>
            </w:tcBorders>
            <w:shd w:val="clear" w:color="auto" w:fill="auto"/>
            <w:noWrap/>
            <w:vAlign w:val="center"/>
          </w:tcPr>
          <w:p w14:paraId="74BAF48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434483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368669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310" w:type="pct"/>
            <w:tcBorders>
              <w:top w:val="nil"/>
              <w:left w:val="nil"/>
              <w:bottom w:val="nil"/>
              <w:right w:val="nil"/>
            </w:tcBorders>
            <w:shd w:val="clear" w:color="auto" w:fill="auto"/>
            <w:noWrap/>
            <w:vAlign w:val="center"/>
          </w:tcPr>
          <w:p w14:paraId="5D8563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9.20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-19</w:t>
            </w:r>
          </w:p>
        </w:tc>
        <w:tc>
          <w:tcPr>
            <w:tcW w:w="78" w:type="pct"/>
            <w:tcBorders>
              <w:top w:val="nil"/>
              <w:left w:val="nil"/>
              <w:bottom w:val="nil"/>
              <w:right w:val="nil"/>
            </w:tcBorders>
            <w:shd w:val="clear" w:color="auto" w:fill="auto"/>
            <w:noWrap/>
            <w:vAlign w:val="center"/>
          </w:tcPr>
          <w:p w14:paraId="6155D76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5355F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B9932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1F221B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A9163B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36AB07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3C29D52C" w14:textId="77777777" w:rsidTr="00005B68">
        <w:trPr>
          <w:trHeight w:val="288"/>
        </w:trPr>
        <w:tc>
          <w:tcPr>
            <w:tcW w:w="367" w:type="pct"/>
            <w:tcBorders>
              <w:top w:val="nil"/>
              <w:left w:val="nil"/>
              <w:bottom w:val="nil"/>
              <w:right w:val="nil"/>
            </w:tcBorders>
            <w:shd w:val="clear" w:color="auto" w:fill="auto"/>
            <w:noWrap/>
            <w:vAlign w:val="center"/>
          </w:tcPr>
          <w:p w14:paraId="2D8A686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rs3117582</w:t>
            </w:r>
          </w:p>
        </w:tc>
        <w:tc>
          <w:tcPr>
            <w:tcW w:w="290" w:type="pct"/>
            <w:tcBorders>
              <w:top w:val="nil"/>
              <w:left w:val="nil"/>
              <w:bottom w:val="nil"/>
              <w:right w:val="nil"/>
            </w:tcBorders>
            <w:shd w:val="clear" w:color="auto" w:fill="auto"/>
            <w:noWrap/>
            <w:vAlign w:val="center"/>
          </w:tcPr>
          <w:p w14:paraId="31D3B09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6p21.33</w:t>
            </w:r>
          </w:p>
        </w:tc>
        <w:tc>
          <w:tcPr>
            <w:tcW w:w="327" w:type="pct"/>
            <w:tcBorders>
              <w:top w:val="nil"/>
              <w:left w:val="nil"/>
              <w:bottom w:val="nil"/>
              <w:right w:val="nil"/>
            </w:tcBorders>
            <w:shd w:val="clear" w:color="auto" w:fill="auto"/>
            <w:noWrap/>
            <w:vAlign w:val="center"/>
          </w:tcPr>
          <w:p w14:paraId="212AC97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31620520</w:t>
            </w:r>
          </w:p>
        </w:tc>
        <w:tc>
          <w:tcPr>
            <w:tcW w:w="212" w:type="pct"/>
            <w:tcBorders>
              <w:top w:val="nil"/>
              <w:left w:val="nil"/>
              <w:bottom w:val="nil"/>
              <w:right w:val="nil"/>
            </w:tcBorders>
            <w:shd w:val="clear" w:color="auto" w:fill="auto"/>
            <w:vAlign w:val="center"/>
          </w:tcPr>
          <w:p w14:paraId="01803CB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2FA6FC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342AB19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4EB4D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32014C9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6E4154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710DE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4D3FEC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286BA91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542E1E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nil"/>
              <w:left w:val="nil"/>
              <w:bottom w:val="nil"/>
              <w:right w:val="nil"/>
            </w:tcBorders>
            <w:shd w:val="clear" w:color="auto" w:fill="auto"/>
            <w:noWrap/>
            <w:vAlign w:val="center"/>
          </w:tcPr>
          <w:p w14:paraId="31E108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1.18 </w:t>
            </w:r>
          </w:p>
        </w:tc>
        <w:tc>
          <w:tcPr>
            <w:tcW w:w="173" w:type="pct"/>
            <w:tcBorders>
              <w:top w:val="nil"/>
              <w:left w:val="nil"/>
              <w:bottom w:val="nil"/>
              <w:right w:val="nil"/>
            </w:tcBorders>
            <w:shd w:val="clear" w:color="auto" w:fill="auto"/>
            <w:noWrap/>
            <w:vAlign w:val="center"/>
          </w:tcPr>
          <w:p w14:paraId="211A741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0EE365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310" w:type="pct"/>
            <w:tcBorders>
              <w:top w:val="nil"/>
              <w:left w:val="nil"/>
              <w:bottom w:val="nil"/>
              <w:right w:val="nil"/>
            </w:tcBorders>
            <w:shd w:val="clear" w:color="auto" w:fill="auto"/>
            <w:noWrap/>
            <w:vAlign w:val="center"/>
          </w:tcPr>
          <w:p w14:paraId="44B4EC5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9.48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-19</w:t>
            </w:r>
          </w:p>
        </w:tc>
        <w:tc>
          <w:tcPr>
            <w:tcW w:w="78" w:type="pct"/>
            <w:tcBorders>
              <w:top w:val="nil"/>
              <w:left w:val="nil"/>
              <w:bottom w:val="nil"/>
              <w:right w:val="nil"/>
            </w:tcBorders>
            <w:shd w:val="clear" w:color="auto" w:fill="auto"/>
            <w:noWrap/>
            <w:vAlign w:val="center"/>
          </w:tcPr>
          <w:p w14:paraId="6BDC997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8F8DA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DE434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6C2BD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7E621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128CBC8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1DA84287" w14:textId="77777777" w:rsidTr="00005B68">
        <w:trPr>
          <w:trHeight w:val="288"/>
        </w:trPr>
        <w:tc>
          <w:tcPr>
            <w:tcW w:w="367" w:type="pct"/>
            <w:tcBorders>
              <w:top w:val="nil"/>
              <w:left w:val="nil"/>
              <w:bottom w:val="nil"/>
              <w:right w:val="nil"/>
            </w:tcBorders>
            <w:shd w:val="clear" w:color="auto" w:fill="auto"/>
            <w:noWrap/>
            <w:vAlign w:val="center"/>
          </w:tcPr>
          <w:p w14:paraId="2BE3C71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rs5879422</w:t>
            </w:r>
          </w:p>
        </w:tc>
        <w:tc>
          <w:tcPr>
            <w:tcW w:w="290" w:type="pct"/>
            <w:tcBorders>
              <w:top w:val="nil"/>
              <w:left w:val="nil"/>
              <w:bottom w:val="nil"/>
              <w:right w:val="nil"/>
            </w:tcBorders>
            <w:shd w:val="clear" w:color="auto" w:fill="auto"/>
            <w:noWrap/>
            <w:vAlign w:val="center"/>
          </w:tcPr>
          <w:p w14:paraId="5C586EA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6q22.1</w:t>
            </w:r>
          </w:p>
        </w:tc>
        <w:tc>
          <w:tcPr>
            <w:tcW w:w="327" w:type="pct"/>
            <w:tcBorders>
              <w:top w:val="nil"/>
              <w:left w:val="nil"/>
              <w:bottom w:val="nil"/>
              <w:right w:val="nil"/>
            </w:tcBorders>
            <w:shd w:val="clear" w:color="auto" w:fill="auto"/>
            <w:noWrap/>
            <w:vAlign w:val="center"/>
          </w:tcPr>
          <w:p w14:paraId="4798EAB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117784658</w:t>
            </w:r>
          </w:p>
        </w:tc>
        <w:tc>
          <w:tcPr>
            <w:tcW w:w="212" w:type="pct"/>
            <w:tcBorders>
              <w:top w:val="nil"/>
              <w:left w:val="nil"/>
              <w:bottom w:val="nil"/>
              <w:right w:val="nil"/>
            </w:tcBorders>
            <w:shd w:val="clear" w:color="auto" w:fill="auto"/>
            <w:vAlign w:val="center"/>
          </w:tcPr>
          <w:p w14:paraId="507101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1A623D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TTG</w:t>
            </w:r>
          </w:p>
        </w:tc>
        <w:tc>
          <w:tcPr>
            <w:tcW w:w="78" w:type="pct"/>
            <w:tcBorders>
              <w:top w:val="nil"/>
              <w:left w:val="nil"/>
              <w:bottom w:val="nil"/>
              <w:right w:val="nil"/>
            </w:tcBorders>
            <w:shd w:val="clear" w:color="auto" w:fill="auto"/>
            <w:vAlign w:val="center"/>
          </w:tcPr>
          <w:p w14:paraId="45CC0E09"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04336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6D9288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299674D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0C0E27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282" w:type="pct"/>
            <w:tcBorders>
              <w:top w:val="nil"/>
              <w:left w:val="nil"/>
              <w:bottom w:val="nil"/>
              <w:right w:val="nil"/>
            </w:tcBorders>
            <w:shd w:val="clear" w:color="auto" w:fill="auto"/>
            <w:noWrap/>
            <w:vAlign w:val="center"/>
          </w:tcPr>
          <w:p w14:paraId="160336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1.75</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144179D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EEB263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0E26A7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7BF22CC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14ACDE3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46D654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277D2E8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86DB0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731AF91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6CD21E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53E146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70" w:type="pct"/>
            <w:tcBorders>
              <w:top w:val="nil"/>
              <w:left w:val="nil"/>
              <w:bottom w:val="nil"/>
              <w:right w:val="nil"/>
            </w:tcBorders>
            <w:shd w:val="clear" w:color="auto" w:fill="auto"/>
            <w:noWrap/>
            <w:vAlign w:val="center"/>
          </w:tcPr>
          <w:p w14:paraId="0449C8C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4.36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3A8502B6" w14:textId="77777777" w:rsidTr="00005B68">
        <w:trPr>
          <w:trHeight w:val="288"/>
        </w:trPr>
        <w:tc>
          <w:tcPr>
            <w:tcW w:w="367" w:type="pct"/>
            <w:tcBorders>
              <w:top w:val="nil"/>
              <w:left w:val="nil"/>
              <w:bottom w:val="nil"/>
              <w:right w:val="nil"/>
            </w:tcBorders>
            <w:shd w:val="clear" w:color="auto" w:fill="auto"/>
            <w:noWrap/>
            <w:vAlign w:val="center"/>
          </w:tcPr>
          <w:p w14:paraId="5B0CEC6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rs9387478</w:t>
            </w:r>
          </w:p>
        </w:tc>
        <w:tc>
          <w:tcPr>
            <w:tcW w:w="290" w:type="pct"/>
            <w:tcBorders>
              <w:top w:val="nil"/>
              <w:left w:val="nil"/>
              <w:bottom w:val="nil"/>
              <w:right w:val="nil"/>
            </w:tcBorders>
            <w:shd w:val="clear" w:color="auto" w:fill="auto"/>
            <w:noWrap/>
            <w:vAlign w:val="center"/>
          </w:tcPr>
          <w:p w14:paraId="19D6814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6q22.2</w:t>
            </w:r>
          </w:p>
        </w:tc>
        <w:tc>
          <w:tcPr>
            <w:tcW w:w="327" w:type="pct"/>
            <w:tcBorders>
              <w:top w:val="nil"/>
              <w:left w:val="nil"/>
              <w:bottom w:val="nil"/>
              <w:right w:val="nil"/>
            </w:tcBorders>
            <w:shd w:val="clear" w:color="auto" w:fill="auto"/>
            <w:noWrap/>
            <w:vAlign w:val="center"/>
          </w:tcPr>
          <w:p w14:paraId="5529D09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117786180</w:t>
            </w:r>
          </w:p>
        </w:tc>
        <w:tc>
          <w:tcPr>
            <w:tcW w:w="212" w:type="pct"/>
            <w:tcBorders>
              <w:top w:val="nil"/>
              <w:left w:val="nil"/>
              <w:bottom w:val="nil"/>
              <w:right w:val="nil"/>
            </w:tcBorders>
            <w:shd w:val="clear" w:color="auto" w:fill="auto"/>
            <w:vAlign w:val="center"/>
          </w:tcPr>
          <w:p w14:paraId="4034F8B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B3765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273C7B4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651D5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0.50 </w:t>
            </w:r>
          </w:p>
        </w:tc>
        <w:tc>
          <w:tcPr>
            <w:tcW w:w="173" w:type="pct"/>
            <w:tcBorders>
              <w:top w:val="nil"/>
              <w:left w:val="nil"/>
              <w:bottom w:val="nil"/>
              <w:right w:val="nil"/>
            </w:tcBorders>
            <w:shd w:val="clear" w:color="auto" w:fill="auto"/>
            <w:noWrap/>
            <w:vAlign w:val="center"/>
          </w:tcPr>
          <w:p w14:paraId="1C6F6B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7974E5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14975E5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282" w:type="pct"/>
            <w:tcBorders>
              <w:top w:val="nil"/>
              <w:left w:val="nil"/>
              <w:bottom w:val="nil"/>
              <w:right w:val="nil"/>
            </w:tcBorders>
            <w:shd w:val="clear" w:color="auto" w:fill="auto"/>
            <w:noWrap/>
            <w:vAlign w:val="center"/>
          </w:tcPr>
          <w:p w14:paraId="0E0AFC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569341D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A50A3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32A6D8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45D68C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52E383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10" w:type="pct"/>
            <w:tcBorders>
              <w:top w:val="nil"/>
              <w:left w:val="nil"/>
              <w:bottom w:val="nil"/>
              <w:right w:val="nil"/>
            </w:tcBorders>
            <w:shd w:val="clear" w:color="auto" w:fill="auto"/>
            <w:noWrap/>
            <w:vAlign w:val="center"/>
          </w:tcPr>
          <w:p w14:paraId="7D2F7A6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6.14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2178A6A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C9F171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6E4571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791EF7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340C29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70" w:type="pct"/>
            <w:tcBorders>
              <w:top w:val="nil"/>
              <w:left w:val="nil"/>
              <w:bottom w:val="nil"/>
              <w:right w:val="nil"/>
            </w:tcBorders>
            <w:shd w:val="clear" w:color="auto" w:fill="auto"/>
            <w:noWrap/>
            <w:vAlign w:val="center"/>
          </w:tcPr>
          <w:p w14:paraId="51A4CE2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8.16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0DF3506F" w14:textId="77777777" w:rsidTr="00005B68">
        <w:trPr>
          <w:trHeight w:val="288"/>
        </w:trPr>
        <w:tc>
          <w:tcPr>
            <w:tcW w:w="367" w:type="pct"/>
            <w:tcBorders>
              <w:top w:val="nil"/>
              <w:left w:val="nil"/>
              <w:bottom w:val="nil"/>
              <w:right w:val="nil"/>
            </w:tcBorders>
            <w:shd w:val="clear" w:color="auto" w:fill="auto"/>
            <w:noWrap/>
            <w:vAlign w:val="center"/>
          </w:tcPr>
          <w:p w14:paraId="1BC5CC7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rs6920364</w:t>
            </w:r>
          </w:p>
        </w:tc>
        <w:tc>
          <w:tcPr>
            <w:tcW w:w="290" w:type="pct"/>
            <w:tcBorders>
              <w:top w:val="nil"/>
              <w:left w:val="nil"/>
              <w:bottom w:val="nil"/>
              <w:right w:val="nil"/>
            </w:tcBorders>
            <w:shd w:val="clear" w:color="auto" w:fill="auto"/>
            <w:noWrap/>
            <w:vAlign w:val="center"/>
          </w:tcPr>
          <w:p w14:paraId="0E41F4F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6q27</w:t>
            </w:r>
          </w:p>
        </w:tc>
        <w:tc>
          <w:tcPr>
            <w:tcW w:w="327" w:type="pct"/>
            <w:tcBorders>
              <w:top w:val="nil"/>
              <w:left w:val="nil"/>
              <w:bottom w:val="nil"/>
              <w:right w:val="nil"/>
            </w:tcBorders>
            <w:shd w:val="clear" w:color="auto" w:fill="auto"/>
            <w:noWrap/>
            <w:vAlign w:val="center"/>
          </w:tcPr>
          <w:p w14:paraId="135F1AE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167376466</w:t>
            </w:r>
          </w:p>
        </w:tc>
        <w:tc>
          <w:tcPr>
            <w:tcW w:w="212" w:type="pct"/>
            <w:tcBorders>
              <w:top w:val="nil"/>
              <w:left w:val="nil"/>
              <w:bottom w:val="nil"/>
              <w:right w:val="nil"/>
            </w:tcBorders>
            <w:shd w:val="clear" w:color="auto" w:fill="auto"/>
            <w:vAlign w:val="center"/>
          </w:tcPr>
          <w:p w14:paraId="429880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6F9564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51359DA9"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0EE458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0.70 </w:t>
            </w:r>
          </w:p>
        </w:tc>
        <w:tc>
          <w:tcPr>
            <w:tcW w:w="173" w:type="pct"/>
            <w:tcBorders>
              <w:top w:val="nil"/>
              <w:left w:val="nil"/>
              <w:bottom w:val="nil"/>
              <w:right w:val="nil"/>
            </w:tcBorders>
            <w:shd w:val="clear" w:color="auto" w:fill="auto"/>
            <w:noWrap/>
            <w:vAlign w:val="center"/>
          </w:tcPr>
          <w:p w14:paraId="1FEDD31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01C7CF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697714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282" w:type="pct"/>
            <w:tcBorders>
              <w:top w:val="nil"/>
              <w:left w:val="nil"/>
              <w:bottom w:val="nil"/>
              <w:right w:val="nil"/>
            </w:tcBorders>
            <w:shd w:val="clear" w:color="auto" w:fill="auto"/>
            <w:noWrap/>
            <w:vAlign w:val="center"/>
          </w:tcPr>
          <w:p w14:paraId="184C58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4.88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43FDA27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44EAB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0.46 </w:t>
            </w:r>
          </w:p>
        </w:tc>
        <w:tc>
          <w:tcPr>
            <w:tcW w:w="173" w:type="pct"/>
            <w:tcBorders>
              <w:top w:val="nil"/>
              <w:left w:val="nil"/>
              <w:bottom w:val="nil"/>
              <w:right w:val="nil"/>
            </w:tcBorders>
            <w:shd w:val="clear" w:color="auto" w:fill="auto"/>
            <w:noWrap/>
            <w:vAlign w:val="center"/>
          </w:tcPr>
          <w:p w14:paraId="0925ED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0F04CD3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464287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310" w:type="pct"/>
            <w:tcBorders>
              <w:top w:val="nil"/>
              <w:left w:val="nil"/>
              <w:bottom w:val="nil"/>
              <w:right w:val="nil"/>
            </w:tcBorders>
            <w:shd w:val="clear" w:color="auto" w:fill="auto"/>
            <w:noWrap/>
            <w:vAlign w:val="center"/>
          </w:tcPr>
          <w:p w14:paraId="014610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7801EA5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C88EA3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0.56 </w:t>
            </w:r>
          </w:p>
        </w:tc>
        <w:tc>
          <w:tcPr>
            <w:tcW w:w="173" w:type="pct"/>
            <w:tcBorders>
              <w:top w:val="nil"/>
              <w:left w:val="nil"/>
              <w:bottom w:val="nil"/>
              <w:right w:val="nil"/>
            </w:tcBorders>
            <w:shd w:val="clear" w:color="auto" w:fill="auto"/>
            <w:noWrap/>
            <w:vAlign w:val="center"/>
          </w:tcPr>
          <w:p w14:paraId="2B8D61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69E7DC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7F1305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70" w:type="pct"/>
            <w:tcBorders>
              <w:top w:val="nil"/>
              <w:left w:val="nil"/>
              <w:bottom w:val="nil"/>
              <w:right w:val="nil"/>
            </w:tcBorders>
            <w:shd w:val="clear" w:color="auto" w:fill="auto"/>
            <w:noWrap/>
            <w:vAlign w:val="center"/>
          </w:tcPr>
          <w:p w14:paraId="17C224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2.61</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-5</w:t>
            </w:r>
          </w:p>
        </w:tc>
      </w:tr>
      <w:tr w:rsidR="00AA023E" w:rsidRPr="002B5C14" w14:paraId="6360E02C" w14:textId="77777777" w:rsidTr="00005B68">
        <w:trPr>
          <w:trHeight w:val="288"/>
        </w:trPr>
        <w:tc>
          <w:tcPr>
            <w:tcW w:w="367" w:type="pct"/>
            <w:tcBorders>
              <w:top w:val="nil"/>
              <w:left w:val="nil"/>
              <w:bottom w:val="nil"/>
              <w:right w:val="nil"/>
            </w:tcBorders>
            <w:shd w:val="clear" w:color="auto" w:fill="auto"/>
            <w:noWrap/>
            <w:vAlign w:val="center"/>
          </w:tcPr>
          <w:p w14:paraId="4A6163A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rs2285947</w:t>
            </w:r>
          </w:p>
        </w:tc>
        <w:tc>
          <w:tcPr>
            <w:tcW w:w="290" w:type="pct"/>
            <w:tcBorders>
              <w:top w:val="nil"/>
              <w:left w:val="nil"/>
              <w:bottom w:val="nil"/>
              <w:right w:val="nil"/>
            </w:tcBorders>
            <w:shd w:val="clear" w:color="auto" w:fill="auto"/>
            <w:noWrap/>
            <w:vAlign w:val="center"/>
          </w:tcPr>
          <w:p w14:paraId="1537DEE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7p15.3</w:t>
            </w:r>
          </w:p>
        </w:tc>
        <w:tc>
          <w:tcPr>
            <w:tcW w:w="327" w:type="pct"/>
            <w:tcBorders>
              <w:top w:val="nil"/>
              <w:left w:val="nil"/>
              <w:bottom w:val="nil"/>
              <w:right w:val="nil"/>
            </w:tcBorders>
            <w:shd w:val="clear" w:color="auto" w:fill="auto"/>
            <w:noWrap/>
            <w:vAlign w:val="center"/>
          </w:tcPr>
          <w:p w14:paraId="1B6ED50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21584088</w:t>
            </w:r>
          </w:p>
        </w:tc>
        <w:tc>
          <w:tcPr>
            <w:tcW w:w="212" w:type="pct"/>
            <w:tcBorders>
              <w:top w:val="nil"/>
              <w:left w:val="nil"/>
              <w:bottom w:val="nil"/>
              <w:right w:val="nil"/>
            </w:tcBorders>
            <w:shd w:val="clear" w:color="auto" w:fill="auto"/>
            <w:vAlign w:val="center"/>
          </w:tcPr>
          <w:p w14:paraId="05EE4A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21B580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4B0A2B81"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033C4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0.27 </w:t>
            </w:r>
          </w:p>
        </w:tc>
        <w:tc>
          <w:tcPr>
            <w:tcW w:w="173" w:type="pct"/>
            <w:tcBorders>
              <w:top w:val="nil"/>
              <w:left w:val="nil"/>
              <w:bottom w:val="nil"/>
              <w:right w:val="nil"/>
            </w:tcBorders>
            <w:shd w:val="clear" w:color="auto" w:fill="auto"/>
            <w:noWrap/>
            <w:vAlign w:val="center"/>
          </w:tcPr>
          <w:p w14:paraId="3D11337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7EFBA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22C797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282" w:type="pct"/>
            <w:tcBorders>
              <w:top w:val="nil"/>
              <w:left w:val="nil"/>
              <w:bottom w:val="nil"/>
              <w:right w:val="nil"/>
            </w:tcBorders>
            <w:shd w:val="clear" w:color="auto" w:fill="auto"/>
            <w:noWrap/>
            <w:vAlign w:val="center"/>
          </w:tcPr>
          <w:p w14:paraId="5E1E8D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55307AC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FE30C7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0461375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209430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701C98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10" w:type="pct"/>
            <w:tcBorders>
              <w:top w:val="nil"/>
              <w:left w:val="nil"/>
              <w:bottom w:val="nil"/>
              <w:right w:val="nil"/>
            </w:tcBorders>
            <w:shd w:val="clear" w:color="auto" w:fill="auto"/>
            <w:noWrap/>
            <w:vAlign w:val="center"/>
          </w:tcPr>
          <w:p w14:paraId="142625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2.53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68A1DC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BA496C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0.39 </w:t>
            </w:r>
          </w:p>
        </w:tc>
        <w:tc>
          <w:tcPr>
            <w:tcW w:w="173" w:type="pct"/>
            <w:tcBorders>
              <w:top w:val="nil"/>
              <w:left w:val="nil"/>
              <w:bottom w:val="nil"/>
              <w:right w:val="nil"/>
            </w:tcBorders>
            <w:shd w:val="clear" w:color="auto" w:fill="auto"/>
            <w:noWrap/>
            <w:vAlign w:val="center"/>
          </w:tcPr>
          <w:p w14:paraId="043A5C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4DF35B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0C0DD8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70" w:type="pct"/>
            <w:tcBorders>
              <w:top w:val="nil"/>
              <w:left w:val="nil"/>
              <w:bottom w:val="nil"/>
              <w:right w:val="nil"/>
            </w:tcBorders>
            <w:shd w:val="clear" w:color="auto" w:fill="auto"/>
            <w:noWrap/>
            <w:vAlign w:val="center"/>
          </w:tcPr>
          <w:p w14:paraId="0A43BA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7AC435F1" w14:textId="77777777" w:rsidTr="00005B68">
        <w:trPr>
          <w:trHeight w:val="288"/>
        </w:trPr>
        <w:tc>
          <w:tcPr>
            <w:tcW w:w="367" w:type="pct"/>
            <w:tcBorders>
              <w:top w:val="nil"/>
              <w:left w:val="nil"/>
              <w:bottom w:val="nil"/>
              <w:right w:val="nil"/>
            </w:tcBorders>
            <w:shd w:val="clear" w:color="auto" w:fill="auto"/>
            <w:noWrap/>
            <w:vAlign w:val="center"/>
          </w:tcPr>
          <w:p w14:paraId="1684D23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rs4236709</w:t>
            </w:r>
          </w:p>
        </w:tc>
        <w:tc>
          <w:tcPr>
            <w:tcW w:w="290" w:type="pct"/>
            <w:tcBorders>
              <w:top w:val="nil"/>
              <w:left w:val="nil"/>
              <w:bottom w:val="nil"/>
              <w:right w:val="nil"/>
            </w:tcBorders>
            <w:shd w:val="clear" w:color="auto" w:fill="auto"/>
            <w:noWrap/>
            <w:vAlign w:val="center"/>
          </w:tcPr>
          <w:p w14:paraId="0080BCA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8p12</w:t>
            </w:r>
          </w:p>
        </w:tc>
        <w:tc>
          <w:tcPr>
            <w:tcW w:w="327" w:type="pct"/>
            <w:tcBorders>
              <w:top w:val="nil"/>
              <w:left w:val="nil"/>
              <w:bottom w:val="nil"/>
              <w:right w:val="nil"/>
            </w:tcBorders>
            <w:shd w:val="clear" w:color="auto" w:fill="auto"/>
            <w:noWrap/>
            <w:vAlign w:val="center"/>
          </w:tcPr>
          <w:p w14:paraId="65D323F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32410110</w:t>
            </w:r>
          </w:p>
        </w:tc>
        <w:tc>
          <w:tcPr>
            <w:tcW w:w="212" w:type="pct"/>
            <w:tcBorders>
              <w:top w:val="nil"/>
              <w:left w:val="nil"/>
              <w:bottom w:val="nil"/>
              <w:right w:val="nil"/>
            </w:tcBorders>
            <w:shd w:val="clear" w:color="auto" w:fill="auto"/>
            <w:vAlign w:val="center"/>
          </w:tcPr>
          <w:p w14:paraId="7018BD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0033C1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5C8A442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F65DFC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0.18 </w:t>
            </w:r>
          </w:p>
        </w:tc>
        <w:tc>
          <w:tcPr>
            <w:tcW w:w="173" w:type="pct"/>
            <w:tcBorders>
              <w:top w:val="nil"/>
              <w:left w:val="nil"/>
              <w:bottom w:val="nil"/>
              <w:right w:val="nil"/>
            </w:tcBorders>
            <w:shd w:val="clear" w:color="auto" w:fill="auto"/>
            <w:noWrap/>
            <w:vAlign w:val="center"/>
          </w:tcPr>
          <w:p w14:paraId="424648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1D5D2DF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1AB84E2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282" w:type="pct"/>
            <w:tcBorders>
              <w:top w:val="nil"/>
              <w:left w:val="nil"/>
              <w:bottom w:val="nil"/>
              <w:right w:val="nil"/>
            </w:tcBorders>
            <w:shd w:val="clear" w:color="auto" w:fill="auto"/>
            <w:noWrap/>
            <w:vAlign w:val="center"/>
          </w:tcPr>
          <w:p w14:paraId="2B9AA1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1.30</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664116A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A0F87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0.22 </w:t>
            </w:r>
          </w:p>
        </w:tc>
        <w:tc>
          <w:tcPr>
            <w:tcW w:w="173" w:type="pct"/>
            <w:tcBorders>
              <w:top w:val="nil"/>
              <w:left w:val="nil"/>
              <w:bottom w:val="nil"/>
              <w:right w:val="nil"/>
            </w:tcBorders>
            <w:shd w:val="clear" w:color="auto" w:fill="auto"/>
            <w:noWrap/>
            <w:vAlign w:val="center"/>
          </w:tcPr>
          <w:p w14:paraId="70CCEF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0103FA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10A99D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310" w:type="pct"/>
            <w:tcBorders>
              <w:top w:val="nil"/>
              <w:left w:val="nil"/>
              <w:bottom w:val="nil"/>
              <w:right w:val="nil"/>
            </w:tcBorders>
            <w:shd w:val="clear" w:color="auto" w:fill="auto"/>
            <w:noWrap/>
            <w:vAlign w:val="center"/>
          </w:tcPr>
          <w:p w14:paraId="56075DE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5.88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73AAD0E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B1C3B6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0.20 </w:t>
            </w:r>
          </w:p>
        </w:tc>
        <w:tc>
          <w:tcPr>
            <w:tcW w:w="173" w:type="pct"/>
            <w:tcBorders>
              <w:top w:val="nil"/>
              <w:left w:val="nil"/>
              <w:bottom w:val="nil"/>
              <w:right w:val="nil"/>
            </w:tcBorders>
            <w:shd w:val="clear" w:color="auto" w:fill="auto"/>
            <w:noWrap/>
            <w:vAlign w:val="center"/>
          </w:tcPr>
          <w:p w14:paraId="0520AF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5205E2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46CC795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2D56ECB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1.11</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-12</w:t>
            </w:r>
          </w:p>
        </w:tc>
      </w:tr>
      <w:tr w:rsidR="00AA023E" w:rsidRPr="002B5C14" w14:paraId="0B7F31A9" w14:textId="77777777" w:rsidTr="00005B68">
        <w:trPr>
          <w:trHeight w:val="288"/>
        </w:trPr>
        <w:tc>
          <w:tcPr>
            <w:tcW w:w="367" w:type="pct"/>
            <w:tcBorders>
              <w:top w:val="nil"/>
              <w:left w:val="nil"/>
              <w:bottom w:val="nil"/>
              <w:right w:val="nil"/>
            </w:tcBorders>
            <w:shd w:val="clear" w:color="auto" w:fill="auto"/>
            <w:noWrap/>
            <w:vAlign w:val="center"/>
          </w:tcPr>
          <w:p w14:paraId="54565C5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rs11780471</w:t>
            </w:r>
          </w:p>
        </w:tc>
        <w:tc>
          <w:tcPr>
            <w:tcW w:w="290" w:type="pct"/>
            <w:tcBorders>
              <w:top w:val="nil"/>
              <w:left w:val="nil"/>
              <w:bottom w:val="nil"/>
              <w:right w:val="nil"/>
            </w:tcBorders>
            <w:shd w:val="clear" w:color="auto" w:fill="auto"/>
            <w:noWrap/>
            <w:vAlign w:val="center"/>
          </w:tcPr>
          <w:p w14:paraId="1021E80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8p21.2</w:t>
            </w:r>
          </w:p>
        </w:tc>
        <w:tc>
          <w:tcPr>
            <w:tcW w:w="327" w:type="pct"/>
            <w:tcBorders>
              <w:top w:val="nil"/>
              <w:left w:val="nil"/>
              <w:bottom w:val="nil"/>
              <w:right w:val="nil"/>
            </w:tcBorders>
            <w:shd w:val="clear" w:color="auto" w:fill="auto"/>
            <w:noWrap/>
            <w:vAlign w:val="center"/>
          </w:tcPr>
          <w:p w14:paraId="7FCE12C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27344719</w:t>
            </w:r>
          </w:p>
        </w:tc>
        <w:tc>
          <w:tcPr>
            <w:tcW w:w="212" w:type="pct"/>
            <w:tcBorders>
              <w:top w:val="nil"/>
              <w:left w:val="nil"/>
              <w:bottom w:val="nil"/>
              <w:right w:val="nil"/>
            </w:tcBorders>
            <w:shd w:val="clear" w:color="auto" w:fill="auto"/>
            <w:vAlign w:val="center"/>
          </w:tcPr>
          <w:p w14:paraId="1FB340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3AC8B5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40F0C3E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98C0F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522EF5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E7BFE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5E78A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3EAB9B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5874042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5D0C71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0.94 </w:t>
            </w:r>
          </w:p>
        </w:tc>
        <w:tc>
          <w:tcPr>
            <w:tcW w:w="173" w:type="pct"/>
            <w:tcBorders>
              <w:top w:val="nil"/>
              <w:left w:val="nil"/>
              <w:bottom w:val="nil"/>
              <w:right w:val="nil"/>
            </w:tcBorders>
            <w:shd w:val="clear" w:color="auto" w:fill="auto"/>
            <w:noWrap/>
            <w:vAlign w:val="center"/>
          </w:tcPr>
          <w:p w14:paraId="657316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173" w:type="pct"/>
            <w:tcBorders>
              <w:top w:val="nil"/>
              <w:left w:val="nil"/>
              <w:bottom w:val="nil"/>
              <w:right w:val="nil"/>
            </w:tcBorders>
            <w:shd w:val="clear" w:color="auto" w:fill="auto"/>
            <w:noWrap/>
            <w:vAlign w:val="center"/>
          </w:tcPr>
          <w:p w14:paraId="0B2D2F6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5F7F1D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1.21 </w:t>
            </w:r>
          </w:p>
        </w:tc>
        <w:tc>
          <w:tcPr>
            <w:tcW w:w="310" w:type="pct"/>
            <w:tcBorders>
              <w:top w:val="nil"/>
              <w:left w:val="nil"/>
              <w:bottom w:val="nil"/>
              <w:right w:val="nil"/>
            </w:tcBorders>
            <w:shd w:val="clear" w:color="auto" w:fill="auto"/>
            <w:noWrap/>
            <w:vAlign w:val="center"/>
          </w:tcPr>
          <w:p w14:paraId="2A9EE7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1.69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2D2A85B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3582A8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864323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6E84D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8DF59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7B872AB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3EEAA173" w14:textId="77777777" w:rsidTr="00005B68">
        <w:trPr>
          <w:trHeight w:val="288"/>
        </w:trPr>
        <w:tc>
          <w:tcPr>
            <w:tcW w:w="367" w:type="pct"/>
            <w:tcBorders>
              <w:top w:val="nil"/>
              <w:left w:val="nil"/>
              <w:bottom w:val="nil"/>
              <w:right w:val="nil"/>
            </w:tcBorders>
            <w:shd w:val="clear" w:color="auto" w:fill="auto"/>
            <w:noWrap/>
            <w:vAlign w:val="center"/>
          </w:tcPr>
          <w:p w14:paraId="29A0DF4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rs35201538</w:t>
            </w:r>
          </w:p>
        </w:tc>
        <w:tc>
          <w:tcPr>
            <w:tcW w:w="290" w:type="pct"/>
            <w:tcBorders>
              <w:top w:val="nil"/>
              <w:left w:val="nil"/>
              <w:bottom w:val="nil"/>
              <w:right w:val="nil"/>
            </w:tcBorders>
            <w:shd w:val="clear" w:color="auto" w:fill="auto"/>
            <w:noWrap/>
            <w:vAlign w:val="center"/>
          </w:tcPr>
          <w:p w14:paraId="1BA1D00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9p13.3</w:t>
            </w:r>
          </w:p>
        </w:tc>
        <w:tc>
          <w:tcPr>
            <w:tcW w:w="327" w:type="pct"/>
            <w:tcBorders>
              <w:top w:val="nil"/>
              <w:left w:val="nil"/>
              <w:bottom w:val="nil"/>
              <w:right w:val="nil"/>
            </w:tcBorders>
            <w:shd w:val="clear" w:color="auto" w:fill="auto"/>
            <w:noWrap/>
            <w:vAlign w:val="center"/>
          </w:tcPr>
          <w:p w14:paraId="29B6695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33422488</w:t>
            </w:r>
          </w:p>
        </w:tc>
        <w:tc>
          <w:tcPr>
            <w:tcW w:w="212" w:type="pct"/>
            <w:tcBorders>
              <w:top w:val="nil"/>
              <w:left w:val="nil"/>
              <w:bottom w:val="nil"/>
              <w:right w:val="nil"/>
            </w:tcBorders>
            <w:shd w:val="clear" w:color="auto" w:fill="auto"/>
            <w:vAlign w:val="center"/>
          </w:tcPr>
          <w:p w14:paraId="55F435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14BFE0D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CT</w:t>
            </w:r>
          </w:p>
        </w:tc>
        <w:tc>
          <w:tcPr>
            <w:tcW w:w="78" w:type="pct"/>
            <w:tcBorders>
              <w:top w:val="nil"/>
              <w:left w:val="nil"/>
              <w:bottom w:val="nil"/>
              <w:right w:val="nil"/>
            </w:tcBorders>
            <w:shd w:val="clear" w:color="auto" w:fill="auto"/>
            <w:vAlign w:val="center"/>
          </w:tcPr>
          <w:p w14:paraId="2021983C"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3DA008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0.65 </w:t>
            </w:r>
          </w:p>
        </w:tc>
        <w:tc>
          <w:tcPr>
            <w:tcW w:w="173" w:type="pct"/>
            <w:tcBorders>
              <w:top w:val="nil"/>
              <w:left w:val="nil"/>
              <w:bottom w:val="nil"/>
              <w:right w:val="nil"/>
            </w:tcBorders>
            <w:shd w:val="clear" w:color="auto" w:fill="auto"/>
            <w:noWrap/>
            <w:vAlign w:val="center"/>
          </w:tcPr>
          <w:p w14:paraId="1D520C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6FA39C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72C898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282" w:type="pct"/>
            <w:tcBorders>
              <w:top w:val="nil"/>
              <w:left w:val="nil"/>
              <w:bottom w:val="nil"/>
              <w:right w:val="nil"/>
            </w:tcBorders>
            <w:shd w:val="clear" w:color="auto" w:fill="auto"/>
            <w:noWrap/>
            <w:vAlign w:val="center"/>
          </w:tcPr>
          <w:p w14:paraId="149BB7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5.36</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34D717A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AB2139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0.71 </w:t>
            </w:r>
          </w:p>
        </w:tc>
        <w:tc>
          <w:tcPr>
            <w:tcW w:w="173" w:type="pct"/>
            <w:tcBorders>
              <w:top w:val="nil"/>
              <w:left w:val="nil"/>
              <w:bottom w:val="nil"/>
              <w:right w:val="nil"/>
            </w:tcBorders>
            <w:shd w:val="clear" w:color="auto" w:fill="auto"/>
            <w:noWrap/>
            <w:vAlign w:val="center"/>
          </w:tcPr>
          <w:p w14:paraId="5CA75A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1B4BCD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461FC4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10" w:type="pct"/>
            <w:tcBorders>
              <w:top w:val="nil"/>
              <w:left w:val="nil"/>
              <w:bottom w:val="nil"/>
              <w:right w:val="nil"/>
            </w:tcBorders>
            <w:shd w:val="clear" w:color="auto" w:fill="auto"/>
            <w:noWrap/>
            <w:vAlign w:val="center"/>
          </w:tcPr>
          <w:p w14:paraId="4BBEF5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7.64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77E36ED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1F55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0.68 </w:t>
            </w:r>
          </w:p>
        </w:tc>
        <w:tc>
          <w:tcPr>
            <w:tcW w:w="173" w:type="pct"/>
            <w:tcBorders>
              <w:top w:val="nil"/>
              <w:left w:val="nil"/>
              <w:bottom w:val="nil"/>
              <w:right w:val="nil"/>
            </w:tcBorders>
            <w:shd w:val="clear" w:color="auto" w:fill="auto"/>
            <w:noWrap/>
            <w:vAlign w:val="center"/>
          </w:tcPr>
          <w:p w14:paraId="2C32B3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302611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3F7F41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70" w:type="pct"/>
            <w:tcBorders>
              <w:top w:val="nil"/>
              <w:left w:val="nil"/>
              <w:bottom w:val="nil"/>
              <w:right w:val="nil"/>
            </w:tcBorders>
            <w:shd w:val="clear" w:color="auto" w:fill="auto"/>
            <w:noWrap/>
            <w:vAlign w:val="center"/>
          </w:tcPr>
          <w:p w14:paraId="100585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1.28</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-5</w:t>
            </w:r>
          </w:p>
        </w:tc>
      </w:tr>
      <w:tr w:rsidR="00AA023E" w:rsidRPr="002B5C14" w14:paraId="236E558C" w14:textId="77777777" w:rsidTr="00005B68">
        <w:trPr>
          <w:trHeight w:val="288"/>
        </w:trPr>
        <w:tc>
          <w:tcPr>
            <w:tcW w:w="367" w:type="pct"/>
            <w:tcBorders>
              <w:top w:val="nil"/>
              <w:left w:val="nil"/>
              <w:bottom w:val="nil"/>
              <w:right w:val="nil"/>
            </w:tcBorders>
            <w:shd w:val="clear" w:color="auto" w:fill="auto"/>
            <w:noWrap/>
            <w:vAlign w:val="center"/>
          </w:tcPr>
          <w:p w14:paraId="4A40976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rs10429489</w:t>
            </w:r>
          </w:p>
        </w:tc>
        <w:tc>
          <w:tcPr>
            <w:tcW w:w="290" w:type="pct"/>
            <w:tcBorders>
              <w:top w:val="nil"/>
              <w:left w:val="nil"/>
              <w:bottom w:val="nil"/>
              <w:right w:val="nil"/>
            </w:tcBorders>
            <w:shd w:val="clear" w:color="auto" w:fill="auto"/>
            <w:noWrap/>
            <w:vAlign w:val="center"/>
          </w:tcPr>
          <w:p w14:paraId="2AFD80C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9p21.3</w:t>
            </w:r>
          </w:p>
        </w:tc>
        <w:tc>
          <w:tcPr>
            <w:tcW w:w="327" w:type="pct"/>
            <w:tcBorders>
              <w:top w:val="nil"/>
              <w:left w:val="nil"/>
              <w:bottom w:val="nil"/>
              <w:right w:val="nil"/>
            </w:tcBorders>
            <w:shd w:val="clear" w:color="auto" w:fill="auto"/>
            <w:noWrap/>
            <w:vAlign w:val="center"/>
          </w:tcPr>
          <w:p w14:paraId="5A42C9E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21787521</w:t>
            </w:r>
          </w:p>
        </w:tc>
        <w:tc>
          <w:tcPr>
            <w:tcW w:w="212" w:type="pct"/>
            <w:tcBorders>
              <w:top w:val="nil"/>
              <w:left w:val="nil"/>
              <w:bottom w:val="nil"/>
              <w:right w:val="nil"/>
            </w:tcBorders>
            <w:shd w:val="clear" w:color="auto" w:fill="auto"/>
            <w:vAlign w:val="center"/>
          </w:tcPr>
          <w:p w14:paraId="4F4995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4FF6B4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65C4734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C87C3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0.25 </w:t>
            </w:r>
          </w:p>
        </w:tc>
        <w:tc>
          <w:tcPr>
            <w:tcW w:w="173" w:type="pct"/>
            <w:tcBorders>
              <w:top w:val="nil"/>
              <w:left w:val="nil"/>
              <w:bottom w:val="nil"/>
              <w:right w:val="nil"/>
            </w:tcBorders>
            <w:shd w:val="clear" w:color="auto" w:fill="auto"/>
            <w:noWrap/>
            <w:vAlign w:val="center"/>
          </w:tcPr>
          <w:p w14:paraId="3F66317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4E83BCD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2EF0DA4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282" w:type="pct"/>
            <w:tcBorders>
              <w:top w:val="nil"/>
              <w:left w:val="nil"/>
              <w:bottom w:val="nil"/>
              <w:right w:val="nil"/>
            </w:tcBorders>
            <w:shd w:val="clear" w:color="auto" w:fill="auto"/>
            <w:noWrap/>
            <w:vAlign w:val="center"/>
          </w:tcPr>
          <w:p w14:paraId="68F1A8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7.53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19C8327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045E1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nil"/>
              <w:left w:val="nil"/>
              <w:bottom w:val="nil"/>
              <w:right w:val="nil"/>
            </w:tcBorders>
            <w:shd w:val="clear" w:color="auto" w:fill="auto"/>
            <w:noWrap/>
            <w:vAlign w:val="center"/>
          </w:tcPr>
          <w:p w14:paraId="03F110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2103BD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53D4151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10" w:type="pct"/>
            <w:tcBorders>
              <w:top w:val="nil"/>
              <w:left w:val="nil"/>
              <w:bottom w:val="nil"/>
              <w:right w:val="nil"/>
            </w:tcBorders>
            <w:shd w:val="clear" w:color="auto" w:fill="auto"/>
            <w:noWrap/>
            <w:vAlign w:val="center"/>
          </w:tcPr>
          <w:p w14:paraId="0A3B2F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7.08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1BA13C3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38FFC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0.20 </w:t>
            </w:r>
          </w:p>
        </w:tc>
        <w:tc>
          <w:tcPr>
            <w:tcW w:w="173" w:type="pct"/>
            <w:tcBorders>
              <w:top w:val="nil"/>
              <w:left w:val="nil"/>
              <w:bottom w:val="nil"/>
              <w:right w:val="nil"/>
            </w:tcBorders>
            <w:shd w:val="clear" w:color="auto" w:fill="auto"/>
            <w:noWrap/>
            <w:vAlign w:val="center"/>
          </w:tcPr>
          <w:p w14:paraId="15D8564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2772F6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006E219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1C0C6AE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6.92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2052CA2F" w14:textId="77777777" w:rsidTr="00005B68">
        <w:trPr>
          <w:trHeight w:val="288"/>
        </w:trPr>
        <w:tc>
          <w:tcPr>
            <w:tcW w:w="367" w:type="pct"/>
            <w:tcBorders>
              <w:top w:val="nil"/>
              <w:left w:val="nil"/>
              <w:bottom w:val="nil"/>
              <w:right w:val="nil"/>
            </w:tcBorders>
            <w:shd w:val="clear" w:color="auto" w:fill="auto"/>
            <w:noWrap/>
            <w:vAlign w:val="center"/>
          </w:tcPr>
          <w:p w14:paraId="5AD4A63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rs885518</w:t>
            </w:r>
          </w:p>
        </w:tc>
        <w:tc>
          <w:tcPr>
            <w:tcW w:w="290" w:type="pct"/>
            <w:tcBorders>
              <w:top w:val="nil"/>
              <w:left w:val="nil"/>
              <w:bottom w:val="nil"/>
              <w:right w:val="nil"/>
            </w:tcBorders>
            <w:shd w:val="clear" w:color="auto" w:fill="auto"/>
            <w:noWrap/>
            <w:vAlign w:val="center"/>
          </w:tcPr>
          <w:p w14:paraId="2AF9D06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9p21.3</w:t>
            </w:r>
          </w:p>
        </w:tc>
        <w:tc>
          <w:tcPr>
            <w:tcW w:w="327" w:type="pct"/>
            <w:tcBorders>
              <w:top w:val="nil"/>
              <w:left w:val="nil"/>
              <w:bottom w:val="nil"/>
              <w:right w:val="nil"/>
            </w:tcBorders>
            <w:shd w:val="clear" w:color="auto" w:fill="auto"/>
            <w:noWrap/>
            <w:vAlign w:val="center"/>
          </w:tcPr>
          <w:p w14:paraId="4CBCF2F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21830157</w:t>
            </w:r>
          </w:p>
        </w:tc>
        <w:tc>
          <w:tcPr>
            <w:tcW w:w="212" w:type="pct"/>
            <w:tcBorders>
              <w:top w:val="nil"/>
              <w:left w:val="nil"/>
              <w:bottom w:val="nil"/>
              <w:right w:val="nil"/>
            </w:tcBorders>
            <w:shd w:val="clear" w:color="auto" w:fill="auto"/>
            <w:vAlign w:val="center"/>
          </w:tcPr>
          <w:p w14:paraId="07C17E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2516BC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743E7F6F"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CABCB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059D342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7AE714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0E06E2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282" w:type="pct"/>
            <w:tcBorders>
              <w:top w:val="nil"/>
              <w:left w:val="nil"/>
              <w:bottom w:val="nil"/>
              <w:right w:val="nil"/>
            </w:tcBorders>
            <w:shd w:val="clear" w:color="auto" w:fill="auto"/>
            <w:noWrap/>
            <w:vAlign w:val="center"/>
          </w:tcPr>
          <w:p w14:paraId="39219C1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7.62</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596D1F9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A613DB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nil"/>
              <w:left w:val="nil"/>
              <w:bottom w:val="nil"/>
              <w:right w:val="nil"/>
            </w:tcBorders>
            <w:shd w:val="clear" w:color="auto" w:fill="auto"/>
            <w:noWrap/>
            <w:vAlign w:val="center"/>
          </w:tcPr>
          <w:p w14:paraId="0F89843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29A26A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56D7E5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10" w:type="pct"/>
            <w:tcBorders>
              <w:top w:val="nil"/>
              <w:left w:val="nil"/>
              <w:bottom w:val="nil"/>
              <w:right w:val="nil"/>
            </w:tcBorders>
            <w:shd w:val="clear" w:color="auto" w:fill="auto"/>
            <w:noWrap/>
            <w:vAlign w:val="center"/>
          </w:tcPr>
          <w:p w14:paraId="3395E0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w:t>
            </w:r>
          </w:p>
        </w:tc>
        <w:tc>
          <w:tcPr>
            <w:tcW w:w="78" w:type="pct"/>
            <w:tcBorders>
              <w:top w:val="nil"/>
              <w:left w:val="nil"/>
              <w:bottom w:val="nil"/>
              <w:right w:val="nil"/>
            </w:tcBorders>
            <w:shd w:val="clear" w:color="auto" w:fill="auto"/>
            <w:noWrap/>
            <w:vAlign w:val="center"/>
          </w:tcPr>
          <w:p w14:paraId="17DCE69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08726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0.20 </w:t>
            </w:r>
          </w:p>
        </w:tc>
        <w:tc>
          <w:tcPr>
            <w:tcW w:w="173" w:type="pct"/>
            <w:tcBorders>
              <w:top w:val="nil"/>
              <w:left w:val="nil"/>
              <w:bottom w:val="nil"/>
              <w:right w:val="nil"/>
            </w:tcBorders>
            <w:shd w:val="clear" w:color="auto" w:fill="auto"/>
            <w:noWrap/>
            <w:vAlign w:val="center"/>
          </w:tcPr>
          <w:p w14:paraId="2BE8F2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22A612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582768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7AE438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72B2B3BD" w14:textId="77777777" w:rsidTr="00005B68">
        <w:trPr>
          <w:trHeight w:val="288"/>
        </w:trPr>
        <w:tc>
          <w:tcPr>
            <w:tcW w:w="367" w:type="pct"/>
            <w:tcBorders>
              <w:top w:val="nil"/>
              <w:left w:val="nil"/>
              <w:bottom w:val="nil"/>
              <w:right w:val="nil"/>
            </w:tcBorders>
            <w:shd w:val="clear" w:color="auto" w:fill="auto"/>
            <w:noWrap/>
            <w:vAlign w:val="center"/>
          </w:tcPr>
          <w:p w14:paraId="23233FB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rs1333040</w:t>
            </w:r>
          </w:p>
        </w:tc>
        <w:tc>
          <w:tcPr>
            <w:tcW w:w="290" w:type="pct"/>
            <w:tcBorders>
              <w:top w:val="nil"/>
              <w:left w:val="nil"/>
              <w:bottom w:val="nil"/>
              <w:right w:val="nil"/>
            </w:tcBorders>
            <w:shd w:val="clear" w:color="auto" w:fill="auto"/>
            <w:noWrap/>
            <w:vAlign w:val="center"/>
          </w:tcPr>
          <w:p w14:paraId="1A505D1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9p21.3</w:t>
            </w:r>
          </w:p>
        </w:tc>
        <w:tc>
          <w:tcPr>
            <w:tcW w:w="327" w:type="pct"/>
            <w:tcBorders>
              <w:top w:val="nil"/>
              <w:left w:val="nil"/>
              <w:bottom w:val="nil"/>
              <w:right w:val="nil"/>
            </w:tcBorders>
            <w:shd w:val="clear" w:color="auto" w:fill="auto"/>
            <w:noWrap/>
            <w:vAlign w:val="center"/>
          </w:tcPr>
          <w:p w14:paraId="1810471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22083404</w:t>
            </w:r>
          </w:p>
        </w:tc>
        <w:tc>
          <w:tcPr>
            <w:tcW w:w="212" w:type="pct"/>
            <w:tcBorders>
              <w:top w:val="nil"/>
              <w:left w:val="nil"/>
              <w:bottom w:val="nil"/>
              <w:right w:val="nil"/>
            </w:tcBorders>
            <w:shd w:val="clear" w:color="auto" w:fill="auto"/>
            <w:vAlign w:val="center"/>
          </w:tcPr>
          <w:p w14:paraId="43845AB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798965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43CB5C9F"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AD06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0.31 </w:t>
            </w:r>
          </w:p>
        </w:tc>
        <w:tc>
          <w:tcPr>
            <w:tcW w:w="173" w:type="pct"/>
            <w:tcBorders>
              <w:top w:val="nil"/>
              <w:left w:val="nil"/>
              <w:bottom w:val="nil"/>
              <w:right w:val="nil"/>
            </w:tcBorders>
            <w:shd w:val="clear" w:color="auto" w:fill="auto"/>
            <w:noWrap/>
            <w:vAlign w:val="center"/>
          </w:tcPr>
          <w:p w14:paraId="67D65B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2593A1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2B9437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282" w:type="pct"/>
            <w:tcBorders>
              <w:top w:val="nil"/>
              <w:left w:val="nil"/>
              <w:bottom w:val="nil"/>
              <w:right w:val="nil"/>
            </w:tcBorders>
            <w:shd w:val="clear" w:color="auto" w:fill="auto"/>
            <w:noWrap/>
            <w:vAlign w:val="center"/>
          </w:tcPr>
          <w:p w14:paraId="701A1E3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1.40</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50652B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EA0006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0.45 </w:t>
            </w:r>
          </w:p>
        </w:tc>
        <w:tc>
          <w:tcPr>
            <w:tcW w:w="173" w:type="pct"/>
            <w:tcBorders>
              <w:top w:val="nil"/>
              <w:left w:val="nil"/>
              <w:bottom w:val="nil"/>
              <w:right w:val="nil"/>
            </w:tcBorders>
            <w:shd w:val="clear" w:color="auto" w:fill="auto"/>
            <w:noWrap/>
            <w:vAlign w:val="center"/>
          </w:tcPr>
          <w:p w14:paraId="6B3D86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326C36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7C71324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10" w:type="pct"/>
            <w:tcBorders>
              <w:top w:val="nil"/>
              <w:left w:val="nil"/>
              <w:bottom w:val="nil"/>
              <w:right w:val="nil"/>
            </w:tcBorders>
            <w:shd w:val="clear" w:color="auto" w:fill="auto"/>
            <w:noWrap/>
            <w:vAlign w:val="center"/>
          </w:tcPr>
          <w:p w14:paraId="1DA325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2.16</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-4</w:t>
            </w:r>
          </w:p>
        </w:tc>
        <w:tc>
          <w:tcPr>
            <w:tcW w:w="78" w:type="pct"/>
            <w:tcBorders>
              <w:top w:val="nil"/>
              <w:left w:val="nil"/>
              <w:bottom w:val="nil"/>
              <w:right w:val="nil"/>
            </w:tcBorders>
            <w:shd w:val="clear" w:color="auto" w:fill="auto"/>
            <w:noWrap/>
            <w:vAlign w:val="center"/>
          </w:tcPr>
          <w:p w14:paraId="16DA4AA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F6E6F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5AC075C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24742D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180C681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70" w:type="pct"/>
            <w:tcBorders>
              <w:top w:val="nil"/>
              <w:left w:val="nil"/>
              <w:bottom w:val="nil"/>
              <w:right w:val="nil"/>
            </w:tcBorders>
            <w:shd w:val="clear" w:color="auto" w:fill="auto"/>
            <w:noWrap/>
            <w:vAlign w:val="center"/>
          </w:tcPr>
          <w:p w14:paraId="2F01CA1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0B583D95" w14:textId="77777777" w:rsidTr="00005B68">
        <w:trPr>
          <w:trHeight w:val="288"/>
        </w:trPr>
        <w:tc>
          <w:tcPr>
            <w:tcW w:w="367" w:type="pct"/>
            <w:tcBorders>
              <w:top w:val="nil"/>
              <w:left w:val="nil"/>
              <w:bottom w:val="nil"/>
              <w:right w:val="nil"/>
            </w:tcBorders>
            <w:shd w:val="clear" w:color="auto" w:fill="auto"/>
            <w:noWrap/>
            <w:vAlign w:val="center"/>
          </w:tcPr>
          <w:p w14:paraId="4CA63C4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rs72658409</w:t>
            </w:r>
          </w:p>
        </w:tc>
        <w:tc>
          <w:tcPr>
            <w:tcW w:w="290" w:type="pct"/>
            <w:tcBorders>
              <w:top w:val="nil"/>
              <w:left w:val="nil"/>
              <w:bottom w:val="nil"/>
              <w:right w:val="nil"/>
            </w:tcBorders>
            <w:shd w:val="clear" w:color="auto" w:fill="auto"/>
            <w:noWrap/>
            <w:vAlign w:val="center"/>
          </w:tcPr>
          <w:p w14:paraId="2062D8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9p21.3</w:t>
            </w:r>
          </w:p>
        </w:tc>
        <w:tc>
          <w:tcPr>
            <w:tcW w:w="327" w:type="pct"/>
            <w:tcBorders>
              <w:top w:val="nil"/>
              <w:left w:val="nil"/>
              <w:bottom w:val="nil"/>
              <w:right w:val="nil"/>
            </w:tcBorders>
            <w:shd w:val="clear" w:color="auto" w:fill="auto"/>
            <w:noWrap/>
            <w:vAlign w:val="center"/>
          </w:tcPr>
          <w:p w14:paraId="0B06E19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22160087</w:t>
            </w:r>
          </w:p>
        </w:tc>
        <w:tc>
          <w:tcPr>
            <w:tcW w:w="212" w:type="pct"/>
            <w:tcBorders>
              <w:top w:val="nil"/>
              <w:left w:val="nil"/>
              <w:bottom w:val="nil"/>
              <w:right w:val="nil"/>
            </w:tcBorders>
            <w:shd w:val="clear" w:color="auto" w:fill="auto"/>
            <w:vAlign w:val="center"/>
          </w:tcPr>
          <w:p w14:paraId="2208E4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A3F485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78C8368E"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3E1E1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173" w:type="pct"/>
            <w:tcBorders>
              <w:top w:val="nil"/>
              <w:left w:val="nil"/>
              <w:bottom w:val="nil"/>
              <w:right w:val="nil"/>
            </w:tcBorders>
            <w:shd w:val="clear" w:color="auto" w:fill="auto"/>
            <w:noWrap/>
            <w:vAlign w:val="center"/>
          </w:tcPr>
          <w:p w14:paraId="7BA0EF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67FFEE0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605AC1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282" w:type="pct"/>
            <w:tcBorders>
              <w:top w:val="nil"/>
              <w:left w:val="nil"/>
              <w:bottom w:val="nil"/>
              <w:right w:val="nil"/>
            </w:tcBorders>
            <w:shd w:val="clear" w:color="auto" w:fill="auto"/>
            <w:noWrap/>
            <w:vAlign w:val="center"/>
          </w:tcPr>
          <w:p w14:paraId="14C6F8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1.04</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302CB17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DA1F70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173" w:type="pct"/>
            <w:tcBorders>
              <w:top w:val="nil"/>
              <w:left w:val="nil"/>
              <w:bottom w:val="nil"/>
              <w:right w:val="nil"/>
            </w:tcBorders>
            <w:shd w:val="clear" w:color="auto" w:fill="auto"/>
            <w:noWrap/>
            <w:vAlign w:val="center"/>
          </w:tcPr>
          <w:p w14:paraId="098DBF1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1DE904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0F6B6F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310" w:type="pct"/>
            <w:tcBorders>
              <w:top w:val="nil"/>
              <w:left w:val="nil"/>
              <w:bottom w:val="nil"/>
              <w:right w:val="nil"/>
            </w:tcBorders>
            <w:shd w:val="clear" w:color="auto" w:fill="auto"/>
            <w:noWrap/>
            <w:vAlign w:val="center"/>
          </w:tcPr>
          <w:p w14:paraId="278ECE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2.75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2C87CF5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12A0B4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173" w:type="pct"/>
            <w:tcBorders>
              <w:top w:val="nil"/>
              <w:left w:val="nil"/>
              <w:bottom w:val="nil"/>
              <w:right w:val="nil"/>
            </w:tcBorders>
            <w:shd w:val="clear" w:color="auto" w:fill="auto"/>
            <w:noWrap/>
            <w:vAlign w:val="center"/>
          </w:tcPr>
          <w:p w14:paraId="74FF98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0C84B4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A16ED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70" w:type="pct"/>
            <w:tcBorders>
              <w:top w:val="nil"/>
              <w:left w:val="nil"/>
              <w:bottom w:val="nil"/>
              <w:right w:val="nil"/>
            </w:tcBorders>
            <w:shd w:val="clear" w:color="auto" w:fill="auto"/>
            <w:noWrap/>
            <w:vAlign w:val="center"/>
          </w:tcPr>
          <w:p w14:paraId="3CA46F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8.36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332F333A" w14:textId="77777777" w:rsidTr="00005B68">
        <w:trPr>
          <w:trHeight w:val="288"/>
        </w:trPr>
        <w:tc>
          <w:tcPr>
            <w:tcW w:w="367" w:type="pct"/>
            <w:tcBorders>
              <w:top w:val="nil"/>
              <w:left w:val="nil"/>
              <w:bottom w:val="nil"/>
              <w:right w:val="nil"/>
            </w:tcBorders>
            <w:shd w:val="clear" w:color="auto" w:fill="auto"/>
            <w:noWrap/>
            <w:vAlign w:val="center"/>
          </w:tcPr>
          <w:p w14:paraId="533F29E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rs4573350</w:t>
            </w:r>
          </w:p>
        </w:tc>
        <w:tc>
          <w:tcPr>
            <w:tcW w:w="290" w:type="pct"/>
            <w:tcBorders>
              <w:top w:val="nil"/>
              <w:left w:val="nil"/>
              <w:bottom w:val="nil"/>
              <w:right w:val="nil"/>
            </w:tcBorders>
            <w:shd w:val="clear" w:color="auto" w:fill="auto"/>
            <w:noWrap/>
            <w:vAlign w:val="center"/>
          </w:tcPr>
          <w:p w14:paraId="3938A77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9q33.2</w:t>
            </w:r>
          </w:p>
        </w:tc>
        <w:tc>
          <w:tcPr>
            <w:tcW w:w="327" w:type="pct"/>
            <w:tcBorders>
              <w:top w:val="nil"/>
              <w:left w:val="nil"/>
              <w:bottom w:val="nil"/>
              <w:right w:val="nil"/>
            </w:tcBorders>
            <w:shd w:val="clear" w:color="auto" w:fill="auto"/>
            <w:noWrap/>
            <w:vAlign w:val="center"/>
          </w:tcPr>
          <w:p w14:paraId="4D7E554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124955115</w:t>
            </w:r>
          </w:p>
        </w:tc>
        <w:tc>
          <w:tcPr>
            <w:tcW w:w="212" w:type="pct"/>
            <w:tcBorders>
              <w:top w:val="nil"/>
              <w:left w:val="nil"/>
              <w:bottom w:val="nil"/>
              <w:right w:val="nil"/>
            </w:tcBorders>
            <w:shd w:val="clear" w:color="auto" w:fill="auto"/>
            <w:vAlign w:val="center"/>
          </w:tcPr>
          <w:p w14:paraId="029B64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1E6E7A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0F5A85D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ECD00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399E59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0AD336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63D830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282" w:type="pct"/>
            <w:tcBorders>
              <w:top w:val="nil"/>
              <w:left w:val="nil"/>
              <w:bottom w:val="nil"/>
              <w:right w:val="nil"/>
            </w:tcBorders>
            <w:shd w:val="clear" w:color="auto" w:fill="auto"/>
            <w:noWrap/>
            <w:vAlign w:val="center"/>
          </w:tcPr>
          <w:p w14:paraId="77C1B02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5.88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5C8F61C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3A787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0.67 </w:t>
            </w:r>
          </w:p>
        </w:tc>
        <w:tc>
          <w:tcPr>
            <w:tcW w:w="173" w:type="pct"/>
            <w:tcBorders>
              <w:top w:val="nil"/>
              <w:left w:val="nil"/>
              <w:bottom w:val="nil"/>
              <w:right w:val="nil"/>
            </w:tcBorders>
            <w:shd w:val="clear" w:color="auto" w:fill="auto"/>
            <w:noWrap/>
            <w:vAlign w:val="center"/>
          </w:tcPr>
          <w:p w14:paraId="4D017D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4D474B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432E058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10" w:type="pct"/>
            <w:tcBorders>
              <w:top w:val="nil"/>
              <w:left w:val="nil"/>
              <w:bottom w:val="nil"/>
              <w:right w:val="nil"/>
            </w:tcBorders>
            <w:shd w:val="clear" w:color="auto" w:fill="auto"/>
            <w:noWrap/>
            <w:vAlign w:val="center"/>
          </w:tcPr>
          <w:p w14:paraId="57961C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4.70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34DABBE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666B2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0.49 </w:t>
            </w:r>
          </w:p>
        </w:tc>
        <w:tc>
          <w:tcPr>
            <w:tcW w:w="173" w:type="pct"/>
            <w:tcBorders>
              <w:top w:val="nil"/>
              <w:left w:val="nil"/>
              <w:bottom w:val="nil"/>
              <w:right w:val="nil"/>
            </w:tcBorders>
            <w:shd w:val="clear" w:color="auto" w:fill="auto"/>
            <w:noWrap/>
            <w:vAlign w:val="center"/>
          </w:tcPr>
          <w:p w14:paraId="6CE568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37F1E7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65746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6D355C9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7.13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w:t>
            </w:r>
          </w:p>
        </w:tc>
      </w:tr>
      <w:tr w:rsidR="00AA023E" w:rsidRPr="002B5C14" w14:paraId="12B7ABE0" w14:textId="77777777" w:rsidTr="00005B68">
        <w:trPr>
          <w:trHeight w:val="288"/>
        </w:trPr>
        <w:tc>
          <w:tcPr>
            <w:tcW w:w="367" w:type="pct"/>
            <w:tcBorders>
              <w:top w:val="nil"/>
              <w:left w:val="nil"/>
              <w:bottom w:val="nil"/>
              <w:right w:val="nil"/>
            </w:tcBorders>
            <w:shd w:val="clear" w:color="auto" w:fill="auto"/>
            <w:noWrap/>
            <w:vAlign w:val="center"/>
          </w:tcPr>
          <w:p w14:paraId="34CD0E7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rs1663689</w:t>
            </w:r>
          </w:p>
        </w:tc>
        <w:tc>
          <w:tcPr>
            <w:tcW w:w="290" w:type="pct"/>
            <w:tcBorders>
              <w:top w:val="nil"/>
              <w:left w:val="nil"/>
              <w:bottom w:val="nil"/>
              <w:right w:val="nil"/>
            </w:tcBorders>
            <w:shd w:val="clear" w:color="auto" w:fill="auto"/>
            <w:noWrap/>
            <w:vAlign w:val="center"/>
          </w:tcPr>
          <w:p w14:paraId="39B0AF4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10p14</w:t>
            </w:r>
          </w:p>
        </w:tc>
        <w:tc>
          <w:tcPr>
            <w:tcW w:w="327" w:type="pct"/>
            <w:tcBorders>
              <w:top w:val="nil"/>
              <w:left w:val="nil"/>
              <w:bottom w:val="nil"/>
              <w:right w:val="nil"/>
            </w:tcBorders>
            <w:shd w:val="clear" w:color="auto" w:fill="auto"/>
            <w:noWrap/>
            <w:vAlign w:val="center"/>
          </w:tcPr>
          <w:p w14:paraId="4A409AD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9025195</w:t>
            </w:r>
          </w:p>
        </w:tc>
        <w:tc>
          <w:tcPr>
            <w:tcW w:w="212" w:type="pct"/>
            <w:tcBorders>
              <w:top w:val="nil"/>
              <w:left w:val="nil"/>
              <w:bottom w:val="nil"/>
              <w:right w:val="nil"/>
            </w:tcBorders>
            <w:shd w:val="clear" w:color="auto" w:fill="auto"/>
            <w:vAlign w:val="center"/>
          </w:tcPr>
          <w:p w14:paraId="2B8133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16ADF9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2B5AA00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EB990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0.59 </w:t>
            </w:r>
          </w:p>
        </w:tc>
        <w:tc>
          <w:tcPr>
            <w:tcW w:w="173" w:type="pct"/>
            <w:tcBorders>
              <w:top w:val="nil"/>
              <w:left w:val="nil"/>
              <w:bottom w:val="nil"/>
              <w:right w:val="nil"/>
            </w:tcBorders>
            <w:shd w:val="clear" w:color="auto" w:fill="auto"/>
            <w:noWrap/>
            <w:vAlign w:val="center"/>
          </w:tcPr>
          <w:p w14:paraId="3FF87A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3A6F55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5C26AD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282" w:type="pct"/>
            <w:tcBorders>
              <w:top w:val="nil"/>
              <w:left w:val="nil"/>
              <w:bottom w:val="nil"/>
              <w:right w:val="nil"/>
            </w:tcBorders>
            <w:shd w:val="clear" w:color="auto" w:fill="auto"/>
            <w:noWrap/>
            <w:vAlign w:val="center"/>
          </w:tcPr>
          <w:p w14:paraId="52DDD01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7.31</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2286086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AFE55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0.80 </w:t>
            </w:r>
          </w:p>
        </w:tc>
        <w:tc>
          <w:tcPr>
            <w:tcW w:w="173" w:type="pct"/>
            <w:tcBorders>
              <w:top w:val="nil"/>
              <w:left w:val="nil"/>
              <w:bottom w:val="nil"/>
              <w:right w:val="nil"/>
            </w:tcBorders>
            <w:shd w:val="clear" w:color="auto" w:fill="auto"/>
            <w:noWrap/>
            <w:vAlign w:val="center"/>
          </w:tcPr>
          <w:p w14:paraId="5A27CA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437DF5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522F391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10" w:type="pct"/>
            <w:tcBorders>
              <w:top w:val="nil"/>
              <w:left w:val="nil"/>
              <w:bottom w:val="nil"/>
              <w:right w:val="nil"/>
            </w:tcBorders>
            <w:shd w:val="clear" w:color="auto" w:fill="auto"/>
            <w:noWrap/>
            <w:vAlign w:val="center"/>
          </w:tcPr>
          <w:p w14:paraId="78ADC5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D7AD40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C2552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0.68 </w:t>
            </w:r>
          </w:p>
        </w:tc>
        <w:tc>
          <w:tcPr>
            <w:tcW w:w="173" w:type="pct"/>
            <w:tcBorders>
              <w:top w:val="nil"/>
              <w:left w:val="nil"/>
              <w:bottom w:val="nil"/>
              <w:right w:val="nil"/>
            </w:tcBorders>
            <w:shd w:val="clear" w:color="auto" w:fill="auto"/>
            <w:noWrap/>
            <w:vAlign w:val="center"/>
          </w:tcPr>
          <w:p w14:paraId="2ED64F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6EBF0E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328B38F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70" w:type="pct"/>
            <w:tcBorders>
              <w:top w:val="nil"/>
              <w:left w:val="nil"/>
              <w:bottom w:val="nil"/>
              <w:right w:val="nil"/>
            </w:tcBorders>
            <w:shd w:val="clear" w:color="auto" w:fill="auto"/>
            <w:noWrap/>
            <w:vAlign w:val="center"/>
          </w:tcPr>
          <w:p w14:paraId="2214CA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4.73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4AF10729" w14:textId="77777777" w:rsidTr="00005B68">
        <w:trPr>
          <w:trHeight w:val="288"/>
        </w:trPr>
        <w:tc>
          <w:tcPr>
            <w:tcW w:w="367" w:type="pct"/>
            <w:tcBorders>
              <w:top w:val="nil"/>
              <w:left w:val="nil"/>
              <w:bottom w:val="nil"/>
              <w:right w:val="nil"/>
            </w:tcBorders>
            <w:shd w:val="clear" w:color="auto" w:fill="auto"/>
            <w:noWrap/>
            <w:vAlign w:val="center"/>
          </w:tcPr>
          <w:p w14:paraId="2B49623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rs11591710</w:t>
            </w:r>
          </w:p>
        </w:tc>
        <w:tc>
          <w:tcPr>
            <w:tcW w:w="290" w:type="pct"/>
            <w:tcBorders>
              <w:top w:val="nil"/>
              <w:left w:val="nil"/>
              <w:bottom w:val="nil"/>
              <w:right w:val="nil"/>
            </w:tcBorders>
            <w:shd w:val="clear" w:color="auto" w:fill="auto"/>
            <w:noWrap/>
            <w:vAlign w:val="center"/>
          </w:tcPr>
          <w:p w14:paraId="394936B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10q24.33</w:t>
            </w:r>
          </w:p>
        </w:tc>
        <w:tc>
          <w:tcPr>
            <w:tcW w:w="327" w:type="pct"/>
            <w:tcBorders>
              <w:top w:val="nil"/>
              <w:left w:val="nil"/>
              <w:bottom w:val="nil"/>
              <w:right w:val="nil"/>
            </w:tcBorders>
            <w:shd w:val="clear" w:color="auto" w:fill="auto"/>
            <w:noWrap/>
            <w:vAlign w:val="center"/>
          </w:tcPr>
          <w:p w14:paraId="48C4CB7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105687632</w:t>
            </w:r>
          </w:p>
        </w:tc>
        <w:tc>
          <w:tcPr>
            <w:tcW w:w="212" w:type="pct"/>
            <w:tcBorders>
              <w:top w:val="nil"/>
              <w:left w:val="nil"/>
              <w:bottom w:val="nil"/>
              <w:right w:val="nil"/>
            </w:tcBorders>
            <w:shd w:val="clear" w:color="auto" w:fill="auto"/>
            <w:vAlign w:val="center"/>
          </w:tcPr>
          <w:p w14:paraId="40BD9A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44D907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5503BDE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B9865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0.01 </w:t>
            </w:r>
          </w:p>
        </w:tc>
        <w:tc>
          <w:tcPr>
            <w:tcW w:w="173" w:type="pct"/>
            <w:tcBorders>
              <w:top w:val="nil"/>
              <w:left w:val="nil"/>
              <w:bottom w:val="nil"/>
              <w:right w:val="nil"/>
            </w:tcBorders>
            <w:shd w:val="clear" w:color="auto" w:fill="auto"/>
            <w:noWrap/>
            <w:vAlign w:val="center"/>
          </w:tcPr>
          <w:p w14:paraId="706CC7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1840C0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0.84 </w:t>
            </w:r>
          </w:p>
        </w:tc>
        <w:tc>
          <w:tcPr>
            <w:tcW w:w="173" w:type="pct"/>
            <w:tcBorders>
              <w:top w:val="nil"/>
              <w:left w:val="nil"/>
              <w:bottom w:val="nil"/>
              <w:right w:val="nil"/>
            </w:tcBorders>
            <w:shd w:val="clear" w:color="auto" w:fill="auto"/>
            <w:noWrap/>
            <w:vAlign w:val="center"/>
          </w:tcPr>
          <w:p w14:paraId="0737F3B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282" w:type="pct"/>
            <w:tcBorders>
              <w:top w:val="nil"/>
              <w:left w:val="nil"/>
              <w:bottom w:val="nil"/>
              <w:right w:val="nil"/>
            </w:tcBorders>
            <w:shd w:val="clear" w:color="auto" w:fill="auto"/>
            <w:noWrap/>
            <w:vAlign w:val="center"/>
          </w:tcPr>
          <w:p w14:paraId="088E66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9.22</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5A11BCC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583A8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0.14 </w:t>
            </w:r>
          </w:p>
        </w:tc>
        <w:tc>
          <w:tcPr>
            <w:tcW w:w="173" w:type="pct"/>
            <w:tcBorders>
              <w:top w:val="nil"/>
              <w:left w:val="nil"/>
              <w:bottom w:val="nil"/>
              <w:right w:val="nil"/>
            </w:tcBorders>
            <w:shd w:val="clear" w:color="auto" w:fill="auto"/>
            <w:noWrap/>
            <w:vAlign w:val="center"/>
          </w:tcPr>
          <w:p w14:paraId="56E92B3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4A2C9B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2C5C1D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64D15F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3.53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4F56A8F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A9C570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0.13 </w:t>
            </w:r>
          </w:p>
        </w:tc>
        <w:tc>
          <w:tcPr>
            <w:tcW w:w="173" w:type="pct"/>
            <w:tcBorders>
              <w:top w:val="nil"/>
              <w:left w:val="nil"/>
              <w:bottom w:val="nil"/>
              <w:right w:val="nil"/>
            </w:tcBorders>
            <w:shd w:val="clear" w:color="auto" w:fill="auto"/>
            <w:noWrap/>
            <w:vAlign w:val="center"/>
          </w:tcPr>
          <w:p w14:paraId="6AC499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1348DA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6CF1E5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370" w:type="pct"/>
            <w:tcBorders>
              <w:top w:val="nil"/>
              <w:left w:val="nil"/>
              <w:bottom w:val="nil"/>
              <w:right w:val="nil"/>
            </w:tcBorders>
            <w:shd w:val="clear" w:color="auto" w:fill="auto"/>
            <w:noWrap/>
            <w:vAlign w:val="center"/>
          </w:tcPr>
          <w:p w14:paraId="170C38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16E605B0" w14:textId="77777777" w:rsidTr="00005B68">
        <w:trPr>
          <w:trHeight w:val="288"/>
        </w:trPr>
        <w:tc>
          <w:tcPr>
            <w:tcW w:w="367" w:type="pct"/>
            <w:tcBorders>
              <w:top w:val="nil"/>
              <w:left w:val="nil"/>
              <w:bottom w:val="nil"/>
              <w:right w:val="nil"/>
            </w:tcBorders>
            <w:shd w:val="clear" w:color="auto" w:fill="auto"/>
            <w:noWrap/>
            <w:vAlign w:val="center"/>
          </w:tcPr>
          <w:p w14:paraId="1BAC7DA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rs12265047</w:t>
            </w:r>
          </w:p>
        </w:tc>
        <w:tc>
          <w:tcPr>
            <w:tcW w:w="290" w:type="pct"/>
            <w:tcBorders>
              <w:top w:val="nil"/>
              <w:left w:val="nil"/>
              <w:bottom w:val="nil"/>
              <w:right w:val="nil"/>
            </w:tcBorders>
            <w:shd w:val="clear" w:color="auto" w:fill="auto"/>
            <w:noWrap/>
            <w:vAlign w:val="center"/>
          </w:tcPr>
          <w:p w14:paraId="435DF7C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10q25.2</w:t>
            </w:r>
          </w:p>
        </w:tc>
        <w:tc>
          <w:tcPr>
            <w:tcW w:w="327" w:type="pct"/>
            <w:tcBorders>
              <w:top w:val="nil"/>
              <w:left w:val="nil"/>
              <w:bottom w:val="nil"/>
              <w:right w:val="nil"/>
            </w:tcBorders>
            <w:shd w:val="clear" w:color="auto" w:fill="auto"/>
            <w:noWrap/>
            <w:vAlign w:val="center"/>
          </w:tcPr>
          <w:p w14:paraId="06F7E51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114487925</w:t>
            </w:r>
          </w:p>
        </w:tc>
        <w:tc>
          <w:tcPr>
            <w:tcW w:w="212" w:type="pct"/>
            <w:tcBorders>
              <w:top w:val="nil"/>
              <w:left w:val="nil"/>
              <w:bottom w:val="nil"/>
              <w:right w:val="nil"/>
            </w:tcBorders>
            <w:shd w:val="clear" w:color="auto" w:fill="auto"/>
            <w:vAlign w:val="center"/>
          </w:tcPr>
          <w:p w14:paraId="6F1C5BA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2DF3F2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02B5744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63A227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0.28 </w:t>
            </w:r>
          </w:p>
        </w:tc>
        <w:tc>
          <w:tcPr>
            <w:tcW w:w="173" w:type="pct"/>
            <w:tcBorders>
              <w:top w:val="nil"/>
              <w:left w:val="nil"/>
              <w:bottom w:val="nil"/>
              <w:right w:val="nil"/>
            </w:tcBorders>
            <w:shd w:val="clear" w:color="auto" w:fill="auto"/>
            <w:noWrap/>
            <w:vAlign w:val="center"/>
          </w:tcPr>
          <w:p w14:paraId="7F4990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444C35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3AB168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282" w:type="pct"/>
            <w:tcBorders>
              <w:top w:val="nil"/>
              <w:left w:val="nil"/>
              <w:bottom w:val="nil"/>
              <w:right w:val="nil"/>
            </w:tcBorders>
            <w:shd w:val="clear" w:color="auto" w:fill="auto"/>
            <w:noWrap/>
            <w:vAlign w:val="center"/>
          </w:tcPr>
          <w:p w14:paraId="42F0C3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6.00</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2997B22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B9A887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0.02 </w:t>
            </w:r>
          </w:p>
        </w:tc>
        <w:tc>
          <w:tcPr>
            <w:tcW w:w="173" w:type="pct"/>
            <w:tcBorders>
              <w:top w:val="nil"/>
              <w:left w:val="nil"/>
              <w:bottom w:val="nil"/>
              <w:right w:val="nil"/>
            </w:tcBorders>
            <w:shd w:val="clear" w:color="auto" w:fill="auto"/>
            <w:noWrap/>
            <w:vAlign w:val="center"/>
          </w:tcPr>
          <w:p w14:paraId="32711D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388D8D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297E5F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70311C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3.26</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2711966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8C2C0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0.24 </w:t>
            </w:r>
          </w:p>
        </w:tc>
        <w:tc>
          <w:tcPr>
            <w:tcW w:w="173" w:type="pct"/>
            <w:tcBorders>
              <w:top w:val="nil"/>
              <w:left w:val="nil"/>
              <w:bottom w:val="nil"/>
              <w:right w:val="nil"/>
            </w:tcBorders>
            <w:shd w:val="clear" w:color="auto" w:fill="auto"/>
            <w:noWrap/>
            <w:vAlign w:val="center"/>
          </w:tcPr>
          <w:p w14:paraId="1250C6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3FE909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6A2567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70" w:type="pct"/>
            <w:tcBorders>
              <w:top w:val="nil"/>
              <w:left w:val="nil"/>
              <w:bottom w:val="nil"/>
              <w:right w:val="nil"/>
            </w:tcBorders>
            <w:shd w:val="clear" w:color="auto" w:fill="auto"/>
            <w:noWrap/>
            <w:vAlign w:val="center"/>
          </w:tcPr>
          <w:p w14:paraId="380AF1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7.50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-10</w:t>
            </w:r>
          </w:p>
        </w:tc>
      </w:tr>
      <w:tr w:rsidR="00AA023E" w:rsidRPr="002B5C14" w14:paraId="3A1D23D2" w14:textId="77777777" w:rsidTr="00005B68">
        <w:trPr>
          <w:trHeight w:val="288"/>
        </w:trPr>
        <w:tc>
          <w:tcPr>
            <w:tcW w:w="367" w:type="pct"/>
            <w:tcBorders>
              <w:top w:val="nil"/>
              <w:left w:val="nil"/>
              <w:bottom w:val="nil"/>
              <w:right w:val="nil"/>
            </w:tcBorders>
            <w:shd w:val="clear" w:color="auto" w:fill="auto"/>
            <w:noWrap/>
            <w:vAlign w:val="center"/>
          </w:tcPr>
          <w:p w14:paraId="1174FF3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rs7086803</w:t>
            </w:r>
          </w:p>
        </w:tc>
        <w:tc>
          <w:tcPr>
            <w:tcW w:w="290" w:type="pct"/>
            <w:tcBorders>
              <w:top w:val="nil"/>
              <w:left w:val="nil"/>
              <w:bottom w:val="nil"/>
              <w:right w:val="nil"/>
            </w:tcBorders>
            <w:shd w:val="clear" w:color="auto" w:fill="auto"/>
            <w:noWrap/>
            <w:vAlign w:val="center"/>
          </w:tcPr>
          <w:p w14:paraId="507099E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10q25.2</w:t>
            </w:r>
          </w:p>
        </w:tc>
        <w:tc>
          <w:tcPr>
            <w:tcW w:w="327" w:type="pct"/>
            <w:tcBorders>
              <w:top w:val="nil"/>
              <w:left w:val="nil"/>
              <w:bottom w:val="nil"/>
              <w:right w:val="nil"/>
            </w:tcBorders>
            <w:shd w:val="clear" w:color="auto" w:fill="auto"/>
            <w:noWrap/>
            <w:vAlign w:val="center"/>
          </w:tcPr>
          <w:p w14:paraId="0ACC3AF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114498476</w:t>
            </w:r>
          </w:p>
        </w:tc>
        <w:tc>
          <w:tcPr>
            <w:tcW w:w="212" w:type="pct"/>
            <w:tcBorders>
              <w:top w:val="nil"/>
              <w:left w:val="nil"/>
              <w:bottom w:val="nil"/>
              <w:right w:val="nil"/>
            </w:tcBorders>
            <w:shd w:val="clear" w:color="auto" w:fill="auto"/>
            <w:vAlign w:val="center"/>
          </w:tcPr>
          <w:p w14:paraId="57FEAA4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FD69D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475ED3A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BEA2D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0.28 </w:t>
            </w:r>
          </w:p>
        </w:tc>
        <w:tc>
          <w:tcPr>
            <w:tcW w:w="173" w:type="pct"/>
            <w:tcBorders>
              <w:top w:val="nil"/>
              <w:left w:val="nil"/>
              <w:bottom w:val="nil"/>
              <w:right w:val="nil"/>
            </w:tcBorders>
            <w:shd w:val="clear" w:color="auto" w:fill="auto"/>
            <w:noWrap/>
            <w:vAlign w:val="center"/>
          </w:tcPr>
          <w:p w14:paraId="01EF729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1.14 </w:t>
            </w:r>
          </w:p>
        </w:tc>
        <w:tc>
          <w:tcPr>
            <w:tcW w:w="173" w:type="pct"/>
            <w:tcBorders>
              <w:top w:val="nil"/>
              <w:left w:val="nil"/>
              <w:bottom w:val="nil"/>
              <w:right w:val="nil"/>
            </w:tcBorders>
            <w:shd w:val="clear" w:color="auto" w:fill="auto"/>
            <w:noWrap/>
            <w:vAlign w:val="center"/>
          </w:tcPr>
          <w:p w14:paraId="5A0B36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7B3EBE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282" w:type="pct"/>
            <w:tcBorders>
              <w:top w:val="nil"/>
              <w:left w:val="nil"/>
              <w:bottom w:val="nil"/>
              <w:right w:val="nil"/>
            </w:tcBorders>
            <w:shd w:val="clear" w:color="auto" w:fill="auto"/>
            <w:noWrap/>
            <w:vAlign w:val="center"/>
          </w:tcPr>
          <w:p w14:paraId="3124278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3.29</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530CC4B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BE2E76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0.02 </w:t>
            </w:r>
          </w:p>
        </w:tc>
        <w:tc>
          <w:tcPr>
            <w:tcW w:w="173" w:type="pct"/>
            <w:tcBorders>
              <w:top w:val="nil"/>
              <w:left w:val="nil"/>
              <w:bottom w:val="nil"/>
              <w:right w:val="nil"/>
            </w:tcBorders>
            <w:shd w:val="clear" w:color="auto" w:fill="auto"/>
            <w:noWrap/>
            <w:vAlign w:val="center"/>
          </w:tcPr>
          <w:p w14:paraId="3AD38B1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608AFD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0.95 </w:t>
            </w:r>
          </w:p>
        </w:tc>
        <w:tc>
          <w:tcPr>
            <w:tcW w:w="173" w:type="pct"/>
            <w:tcBorders>
              <w:top w:val="nil"/>
              <w:left w:val="nil"/>
              <w:bottom w:val="nil"/>
              <w:right w:val="nil"/>
            </w:tcBorders>
            <w:shd w:val="clear" w:color="auto" w:fill="auto"/>
            <w:noWrap/>
            <w:vAlign w:val="center"/>
          </w:tcPr>
          <w:p w14:paraId="4F3251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10" w:type="pct"/>
            <w:tcBorders>
              <w:top w:val="nil"/>
              <w:left w:val="nil"/>
              <w:bottom w:val="nil"/>
              <w:right w:val="nil"/>
            </w:tcBorders>
            <w:shd w:val="clear" w:color="auto" w:fill="auto"/>
            <w:noWrap/>
            <w:vAlign w:val="center"/>
          </w:tcPr>
          <w:p w14:paraId="5870670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6.48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6B2DE76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B12AB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0.24 </w:t>
            </w:r>
          </w:p>
        </w:tc>
        <w:tc>
          <w:tcPr>
            <w:tcW w:w="173" w:type="pct"/>
            <w:tcBorders>
              <w:top w:val="nil"/>
              <w:left w:val="nil"/>
              <w:bottom w:val="nil"/>
              <w:right w:val="nil"/>
            </w:tcBorders>
            <w:shd w:val="clear" w:color="auto" w:fill="auto"/>
            <w:noWrap/>
            <w:vAlign w:val="center"/>
          </w:tcPr>
          <w:p w14:paraId="7644E5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4C35987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3F266E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70" w:type="pct"/>
            <w:tcBorders>
              <w:top w:val="nil"/>
              <w:left w:val="nil"/>
              <w:bottom w:val="nil"/>
              <w:right w:val="nil"/>
            </w:tcBorders>
            <w:shd w:val="clear" w:color="auto" w:fill="auto"/>
            <w:noWrap/>
            <w:vAlign w:val="center"/>
          </w:tcPr>
          <w:p w14:paraId="406D3F2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3.59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1639ED6C" w14:textId="77777777" w:rsidTr="00005B68">
        <w:trPr>
          <w:trHeight w:val="288"/>
        </w:trPr>
        <w:tc>
          <w:tcPr>
            <w:tcW w:w="367" w:type="pct"/>
            <w:tcBorders>
              <w:top w:val="nil"/>
              <w:left w:val="nil"/>
              <w:bottom w:val="nil"/>
              <w:right w:val="nil"/>
            </w:tcBorders>
            <w:shd w:val="clear" w:color="auto" w:fill="auto"/>
            <w:noWrap/>
            <w:vAlign w:val="center"/>
          </w:tcPr>
          <w:p w14:paraId="0AF408E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lastRenderedPageBreak/>
              <w:t>rs55768116</w:t>
            </w:r>
          </w:p>
        </w:tc>
        <w:tc>
          <w:tcPr>
            <w:tcW w:w="290" w:type="pct"/>
            <w:tcBorders>
              <w:top w:val="nil"/>
              <w:left w:val="nil"/>
              <w:bottom w:val="nil"/>
              <w:right w:val="nil"/>
            </w:tcBorders>
            <w:shd w:val="clear" w:color="auto" w:fill="auto"/>
            <w:noWrap/>
            <w:vAlign w:val="center"/>
          </w:tcPr>
          <w:p w14:paraId="4F06690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11q23.3</w:t>
            </w:r>
          </w:p>
        </w:tc>
        <w:tc>
          <w:tcPr>
            <w:tcW w:w="327" w:type="pct"/>
            <w:tcBorders>
              <w:top w:val="nil"/>
              <w:left w:val="nil"/>
              <w:bottom w:val="nil"/>
              <w:right w:val="nil"/>
            </w:tcBorders>
            <w:shd w:val="clear" w:color="auto" w:fill="auto"/>
            <w:noWrap/>
            <w:vAlign w:val="center"/>
          </w:tcPr>
          <w:p w14:paraId="43F8D71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118108331</w:t>
            </w:r>
          </w:p>
        </w:tc>
        <w:tc>
          <w:tcPr>
            <w:tcW w:w="212" w:type="pct"/>
            <w:tcBorders>
              <w:top w:val="nil"/>
              <w:left w:val="nil"/>
              <w:bottom w:val="nil"/>
              <w:right w:val="nil"/>
            </w:tcBorders>
            <w:shd w:val="clear" w:color="auto" w:fill="auto"/>
            <w:vAlign w:val="center"/>
          </w:tcPr>
          <w:p w14:paraId="3C6140A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79F983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7437DBD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DF97C1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0.45 </w:t>
            </w:r>
          </w:p>
        </w:tc>
        <w:tc>
          <w:tcPr>
            <w:tcW w:w="173" w:type="pct"/>
            <w:tcBorders>
              <w:top w:val="nil"/>
              <w:left w:val="nil"/>
              <w:bottom w:val="nil"/>
              <w:right w:val="nil"/>
            </w:tcBorders>
            <w:shd w:val="clear" w:color="auto" w:fill="auto"/>
            <w:noWrap/>
            <w:vAlign w:val="center"/>
          </w:tcPr>
          <w:p w14:paraId="0719F5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09E3F2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08DCB67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282" w:type="pct"/>
            <w:tcBorders>
              <w:top w:val="nil"/>
              <w:left w:val="nil"/>
              <w:bottom w:val="nil"/>
              <w:right w:val="nil"/>
            </w:tcBorders>
            <w:shd w:val="clear" w:color="auto" w:fill="auto"/>
            <w:noWrap/>
            <w:vAlign w:val="center"/>
          </w:tcPr>
          <w:p w14:paraId="165078E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2.20</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283BEE7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E3756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0.51 </w:t>
            </w:r>
          </w:p>
        </w:tc>
        <w:tc>
          <w:tcPr>
            <w:tcW w:w="173" w:type="pct"/>
            <w:tcBorders>
              <w:top w:val="nil"/>
              <w:left w:val="nil"/>
              <w:bottom w:val="nil"/>
              <w:right w:val="nil"/>
            </w:tcBorders>
            <w:shd w:val="clear" w:color="auto" w:fill="auto"/>
            <w:noWrap/>
            <w:vAlign w:val="center"/>
          </w:tcPr>
          <w:p w14:paraId="4C0979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227D35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386786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10" w:type="pct"/>
            <w:tcBorders>
              <w:top w:val="nil"/>
              <w:left w:val="nil"/>
              <w:bottom w:val="nil"/>
              <w:right w:val="nil"/>
            </w:tcBorders>
            <w:shd w:val="clear" w:color="auto" w:fill="auto"/>
            <w:noWrap/>
            <w:vAlign w:val="center"/>
          </w:tcPr>
          <w:p w14:paraId="76A8C18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4315FD3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DA0DD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0.49 </w:t>
            </w:r>
          </w:p>
        </w:tc>
        <w:tc>
          <w:tcPr>
            <w:tcW w:w="173" w:type="pct"/>
            <w:tcBorders>
              <w:top w:val="nil"/>
              <w:left w:val="nil"/>
              <w:bottom w:val="nil"/>
              <w:right w:val="nil"/>
            </w:tcBorders>
            <w:shd w:val="clear" w:color="auto" w:fill="auto"/>
            <w:noWrap/>
            <w:vAlign w:val="center"/>
          </w:tcPr>
          <w:p w14:paraId="5F6C0C7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4F2675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116B85D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70" w:type="pct"/>
            <w:tcBorders>
              <w:top w:val="nil"/>
              <w:left w:val="nil"/>
              <w:bottom w:val="nil"/>
              <w:right w:val="nil"/>
            </w:tcBorders>
            <w:shd w:val="clear" w:color="auto" w:fill="auto"/>
            <w:noWrap/>
            <w:vAlign w:val="center"/>
          </w:tcPr>
          <w:p w14:paraId="64FB42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-13</w:t>
            </w:r>
          </w:p>
        </w:tc>
      </w:tr>
      <w:tr w:rsidR="00AA023E" w:rsidRPr="002B5C14" w14:paraId="5913A6BA" w14:textId="77777777" w:rsidTr="00005B68">
        <w:trPr>
          <w:trHeight w:val="288"/>
        </w:trPr>
        <w:tc>
          <w:tcPr>
            <w:tcW w:w="367" w:type="pct"/>
            <w:tcBorders>
              <w:top w:val="nil"/>
              <w:left w:val="nil"/>
              <w:bottom w:val="nil"/>
              <w:right w:val="nil"/>
            </w:tcBorders>
            <w:shd w:val="clear" w:color="auto" w:fill="auto"/>
            <w:noWrap/>
            <w:vAlign w:val="center"/>
          </w:tcPr>
          <w:p w14:paraId="4756046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rs1056562</w:t>
            </w:r>
          </w:p>
        </w:tc>
        <w:tc>
          <w:tcPr>
            <w:tcW w:w="290" w:type="pct"/>
            <w:tcBorders>
              <w:top w:val="nil"/>
              <w:left w:val="nil"/>
              <w:bottom w:val="nil"/>
              <w:right w:val="nil"/>
            </w:tcBorders>
            <w:shd w:val="clear" w:color="auto" w:fill="auto"/>
            <w:noWrap/>
            <w:vAlign w:val="center"/>
          </w:tcPr>
          <w:p w14:paraId="49F3B7C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11q23.3</w:t>
            </w:r>
          </w:p>
        </w:tc>
        <w:tc>
          <w:tcPr>
            <w:tcW w:w="327" w:type="pct"/>
            <w:tcBorders>
              <w:top w:val="nil"/>
              <w:left w:val="nil"/>
              <w:bottom w:val="nil"/>
              <w:right w:val="nil"/>
            </w:tcBorders>
            <w:shd w:val="clear" w:color="auto" w:fill="auto"/>
            <w:noWrap/>
            <w:vAlign w:val="center"/>
          </w:tcPr>
          <w:p w14:paraId="25DE881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118125625</w:t>
            </w:r>
          </w:p>
        </w:tc>
        <w:tc>
          <w:tcPr>
            <w:tcW w:w="212" w:type="pct"/>
            <w:tcBorders>
              <w:top w:val="nil"/>
              <w:left w:val="nil"/>
              <w:bottom w:val="nil"/>
              <w:right w:val="nil"/>
            </w:tcBorders>
            <w:shd w:val="clear" w:color="auto" w:fill="auto"/>
            <w:vAlign w:val="center"/>
          </w:tcPr>
          <w:p w14:paraId="6517AD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586E9F1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26D9F5A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2B18E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0.41 </w:t>
            </w:r>
          </w:p>
        </w:tc>
        <w:tc>
          <w:tcPr>
            <w:tcW w:w="173" w:type="pct"/>
            <w:tcBorders>
              <w:top w:val="nil"/>
              <w:left w:val="nil"/>
              <w:bottom w:val="nil"/>
              <w:right w:val="nil"/>
            </w:tcBorders>
            <w:shd w:val="clear" w:color="auto" w:fill="auto"/>
            <w:noWrap/>
            <w:vAlign w:val="center"/>
          </w:tcPr>
          <w:p w14:paraId="40C558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6DDDC2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6F78F3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282" w:type="pct"/>
            <w:tcBorders>
              <w:top w:val="nil"/>
              <w:left w:val="nil"/>
              <w:bottom w:val="nil"/>
              <w:right w:val="nil"/>
            </w:tcBorders>
            <w:shd w:val="clear" w:color="auto" w:fill="auto"/>
            <w:noWrap/>
            <w:vAlign w:val="center"/>
          </w:tcPr>
          <w:p w14:paraId="0E299F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3.24</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6DD2EF4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03237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0.48 </w:t>
            </w:r>
          </w:p>
        </w:tc>
        <w:tc>
          <w:tcPr>
            <w:tcW w:w="173" w:type="pct"/>
            <w:tcBorders>
              <w:top w:val="nil"/>
              <w:left w:val="nil"/>
              <w:bottom w:val="nil"/>
              <w:right w:val="nil"/>
            </w:tcBorders>
            <w:shd w:val="clear" w:color="auto" w:fill="auto"/>
            <w:noWrap/>
            <w:vAlign w:val="center"/>
          </w:tcPr>
          <w:p w14:paraId="3183744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1B0FD0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48C49E3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10" w:type="pct"/>
            <w:tcBorders>
              <w:top w:val="nil"/>
              <w:left w:val="nil"/>
              <w:bottom w:val="nil"/>
              <w:right w:val="nil"/>
            </w:tcBorders>
            <w:shd w:val="clear" w:color="auto" w:fill="auto"/>
            <w:noWrap/>
            <w:vAlign w:val="center"/>
          </w:tcPr>
          <w:p w14:paraId="39F66E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3DE72E4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8E619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0.45 </w:t>
            </w:r>
          </w:p>
        </w:tc>
        <w:tc>
          <w:tcPr>
            <w:tcW w:w="173" w:type="pct"/>
            <w:tcBorders>
              <w:top w:val="nil"/>
              <w:left w:val="nil"/>
              <w:bottom w:val="nil"/>
              <w:right w:val="nil"/>
            </w:tcBorders>
            <w:shd w:val="clear" w:color="auto" w:fill="auto"/>
            <w:noWrap/>
            <w:vAlign w:val="center"/>
          </w:tcPr>
          <w:p w14:paraId="5E79A5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7BDF024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356783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370" w:type="pct"/>
            <w:tcBorders>
              <w:top w:val="nil"/>
              <w:left w:val="nil"/>
              <w:bottom w:val="nil"/>
              <w:right w:val="nil"/>
            </w:tcBorders>
            <w:shd w:val="clear" w:color="auto" w:fill="auto"/>
            <w:noWrap/>
            <w:vAlign w:val="center"/>
          </w:tcPr>
          <w:p w14:paraId="5F1F913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3.11</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-13</w:t>
            </w:r>
          </w:p>
        </w:tc>
      </w:tr>
      <w:tr w:rsidR="00AA023E" w:rsidRPr="002B5C14" w14:paraId="757C2E94" w14:textId="77777777" w:rsidTr="00005B68">
        <w:trPr>
          <w:trHeight w:val="288"/>
        </w:trPr>
        <w:tc>
          <w:tcPr>
            <w:tcW w:w="367" w:type="pct"/>
            <w:tcBorders>
              <w:top w:val="nil"/>
              <w:left w:val="nil"/>
              <w:bottom w:val="nil"/>
              <w:right w:val="nil"/>
            </w:tcBorders>
            <w:shd w:val="clear" w:color="auto" w:fill="auto"/>
            <w:noWrap/>
            <w:vAlign w:val="center"/>
          </w:tcPr>
          <w:p w14:paraId="61F018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rs7953330</w:t>
            </w:r>
          </w:p>
        </w:tc>
        <w:tc>
          <w:tcPr>
            <w:tcW w:w="290" w:type="pct"/>
            <w:tcBorders>
              <w:top w:val="nil"/>
              <w:left w:val="nil"/>
              <w:bottom w:val="nil"/>
              <w:right w:val="nil"/>
            </w:tcBorders>
            <w:shd w:val="clear" w:color="auto" w:fill="auto"/>
            <w:noWrap/>
            <w:vAlign w:val="center"/>
          </w:tcPr>
          <w:p w14:paraId="52D73C1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12p13.33</w:t>
            </w:r>
          </w:p>
        </w:tc>
        <w:tc>
          <w:tcPr>
            <w:tcW w:w="327" w:type="pct"/>
            <w:tcBorders>
              <w:top w:val="nil"/>
              <w:left w:val="nil"/>
              <w:bottom w:val="nil"/>
              <w:right w:val="nil"/>
            </w:tcBorders>
            <w:shd w:val="clear" w:color="auto" w:fill="auto"/>
            <w:noWrap/>
            <w:vAlign w:val="center"/>
          </w:tcPr>
          <w:p w14:paraId="2629B7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998819</w:t>
            </w:r>
          </w:p>
        </w:tc>
        <w:tc>
          <w:tcPr>
            <w:tcW w:w="212" w:type="pct"/>
            <w:tcBorders>
              <w:top w:val="nil"/>
              <w:left w:val="nil"/>
              <w:bottom w:val="nil"/>
              <w:right w:val="nil"/>
            </w:tcBorders>
            <w:shd w:val="clear" w:color="auto" w:fill="auto"/>
            <w:vAlign w:val="center"/>
          </w:tcPr>
          <w:p w14:paraId="295FF5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61605E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490FF271"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3D4B3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120224F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77504C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5E969C7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52FE2F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5.68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C6824F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25EC25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0.31 </w:t>
            </w:r>
          </w:p>
        </w:tc>
        <w:tc>
          <w:tcPr>
            <w:tcW w:w="173" w:type="pct"/>
            <w:tcBorders>
              <w:top w:val="nil"/>
              <w:left w:val="nil"/>
              <w:bottom w:val="nil"/>
              <w:right w:val="nil"/>
            </w:tcBorders>
            <w:shd w:val="clear" w:color="auto" w:fill="auto"/>
            <w:noWrap/>
            <w:vAlign w:val="center"/>
          </w:tcPr>
          <w:p w14:paraId="485351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3F614B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0.89 </w:t>
            </w:r>
          </w:p>
        </w:tc>
        <w:tc>
          <w:tcPr>
            <w:tcW w:w="173" w:type="pct"/>
            <w:tcBorders>
              <w:top w:val="nil"/>
              <w:left w:val="nil"/>
              <w:bottom w:val="nil"/>
              <w:right w:val="nil"/>
            </w:tcBorders>
            <w:shd w:val="clear" w:color="auto" w:fill="auto"/>
            <w:noWrap/>
            <w:vAlign w:val="center"/>
          </w:tcPr>
          <w:p w14:paraId="12910D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0.94 </w:t>
            </w:r>
          </w:p>
        </w:tc>
        <w:tc>
          <w:tcPr>
            <w:tcW w:w="310" w:type="pct"/>
            <w:tcBorders>
              <w:top w:val="nil"/>
              <w:left w:val="nil"/>
              <w:bottom w:val="nil"/>
              <w:right w:val="nil"/>
            </w:tcBorders>
            <w:shd w:val="clear" w:color="auto" w:fill="auto"/>
            <w:noWrap/>
            <w:vAlign w:val="center"/>
          </w:tcPr>
          <w:p w14:paraId="61C392A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6.10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-12</w:t>
            </w:r>
          </w:p>
        </w:tc>
        <w:tc>
          <w:tcPr>
            <w:tcW w:w="78" w:type="pct"/>
            <w:tcBorders>
              <w:top w:val="nil"/>
              <w:left w:val="nil"/>
              <w:bottom w:val="nil"/>
              <w:right w:val="nil"/>
            </w:tcBorders>
            <w:shd w:val="clear" w:color="auto" w:fill="auto"/>
            <w:noWrap/>
            <w:vAlign w:val="center"/>
          </w:tcPr>
          <w:p w14:paraId="26DD017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78EA1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0.29 </w:t>
            </w:r>
          </w:p>
        </w:tc>
        <w:tc>
          <w:tcPr>
            <w:tcW w:w="173" w:type="pct"/>
            <w:tcBorders>
              <w:top w:val="nil"/>
              <w:left w:val="nil"/>
              <w:bottom w:val="nil"/>
              <w:right w:val="nil"/>
            </w:tcBorders>
            <w:shd w:val="clear" w:color="auto" w:fill="auto"/>
            <w:noWrap/>
            <w:vAlign w:val="center"/>
          </w:tcPr>
          <w:p w14:paraId="05C73EF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47C809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173" w:type="pct"/>
            <w:tcBorders>
              <w:top w:val="nil"/>
              <w:left w:val="nil"/>
              <w:bottom w:val="nil"/>
              <w:right w:val="nil"/>
            </w:tcBorders>
            <w:shd w:val="clear" w:color="auto" w:fill="auto"/>
            <w:noWrap/>
            <w:vAlign w:val="center"/>
          </w:tcPr>
          <w:p w14:paraId="6022AB4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370" w:type="pct"/>
            <w:tcBorders>
              <w:top w:val="nil"/>
              <w:left w:val="nil"/>
              <w:bottom w:val="nil"/>
              <w:right w:val="nil"/>
            </w:tcBorders>
            <w:shd w:val="clear" w:color="auto" w:fill="auto"/>
            <w:noWrap/>
            <w:vAlign w:val="center"/>
          </w:tcPr>
          <w:p w14:paraId="2D10B8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5.32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79E0D8C3" w14:textId="77777777" w:rsidTr="00005B68">
        <w:trPr>
          <w:trHeight w:val="288"/>
        </w:trPr>
        <w:tc>
          <w:tcPr>
            <w:tcW w:w="367" w:type="pct"/>
            <w:tcBorders>
              <w:top w:val="nil"/>
              <w:left w:val="nil"/>
              <w:bottom w:val="nil"/>
              <w:right w:val="nil"/>
            </w:tcBorders>
            <w:shd w:val="clear" w:color="auto" w:fill="auto"/>
            <w:noWrap/>
            <w:vAlign w:val="center"/>
          </w:tcPr>
          <w:p w14:paraId="3813C93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rs3748522</w:t>
            </w:r>
          </w:p>
        </w:tc>
        <w:tc>
          <w:tcPr>
            <w:tcW w:w="290" w:type="pct"/>
            <w:tcBorders>
              <w:top w:val="nil"/>
              <w:left w:val="nil"/>
              <w:bottom w:val="nil"/>
              <w:right w:val="nil"/>
            </w:tcBorders>
            <w:shd w:val="clear" w:color="auto" w:fill="auto"/>
            <w:noWrap/>
            <w:vAlign w:val="center"/>
          </w:tcPr>
          <w:p w14:paraId="6A1B411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12p13.33</w:t>
            </w:r>
          </w:p>
        </w:tc>
        <w:tc>
          <w:tcPr>
            <w:tcW w:w="327" w:type="pct"/>
            <w:tcBorders>
              <w:top w:val="nil"/>
              <w:left w:val="nil"/>
              <w:bottom w:val="nil"/>
              <w:right w:val="nil"/>
            </w:tcBorders>
            <w:shd w:val="clear" w:color="auto" w:fill="auto"/>
            <w:noWrap/>
            <w:vAlign w:val="center"/>
          </w:tcPr>
          <w:p w14:paraId="329CB75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1058688</w:t>
            </w:r>
          </w:p>
        </w:tc>
        <w:tc>
          <w:tcPr>
            <w:tcW w:w="212" w:type="pct"/>
            <w:tcBorders>
              <w:top w:val="nil"/>
              <w:left w:val="nil"/>
              <w:bottom w:val="nil"/>
              <w:right w:val="nil"/>
            </w:tcBorders>
            <w:shd w:val="clear" w:color="auto" w:fill="auto"/>
            <w:vAlign w:val="center"/>
          </w:tcPr>
          <w:p w14:paraId="41336AD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6C967D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646682BC"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BB25A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143BA3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4EF7B14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0F59DAD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052D84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4.03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E47FCD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ABBF1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0.52 </w:t>
            </w:r>
          </w:p>
        </w:tc>
        <w:tc>
          <w:tcPr>
            <w:tcW w:w="173" w:type="pct"/>
            <w:tcBorders>
              <w:top w:val="nil"/>
              <w:left w:val="nil"/>
              <w:bottom w:val="nil"/>
              <w:right w:val="nil"/>
            </w:tcBorders>
            <w:shd w:val="clear" w:color="auto" w:fill="auto"/>
            <w:noWrap/>
            <w:vAlign w:val="center"/>
          </w:tcPr>
          <w:p w14:paraId="47294E8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16B6041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5FC7633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310" w:type="pct"/>
            <w:tcBorders>
              <w:top w:val="nil"/>
              <w:left w:val="nil"/>
              <w:bottom w:val="nil"/>
              <w:right w:val="nil"/>
            </w:tcBorders>
            <w:shd w:val="clear" w:color="auto" w:fill="auto"/>
            <w:noWrap/>
            <w:vAlign w:val="center"/>
          </w:tcPr>
          <w:p w14:paraId="7F35D05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8.19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4E860BD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78040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0.44 </w:t>
            </w:r>
          </w:p>
        </w:tc>
        <w:tc>
          <w:tcPr>
            <w:tcW w:w="173" w:type="pct"/>
            <w:tcBorders>
              <w:top w:val="nil"/>
              <w:left w:val="nil"/>
              <w:bottom w:val="nil"/>
              <w:right w:val="nil"/>
            </w:tcBorders>
            <w:shd w:val="clear" w:color="auto" w:fill="auto"/>
            <w:noWrap/>
            <w:vAlign w:val="center"/>
          </w:tcPr>
          <w:p w14:paraId="5E484C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16AF44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CDFED7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15A519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w:t>
            </w:r>
          </w:p>
        </w:tc>
      </w:tr>
      <w:tr w:rsidR="00AA023E" w:rsidRPr="002B5C14" w14:paraId="49D79435" w14:textId="77777777" w:rsidTr="00005B68">
        <w:trPr>
          <w:trHeight w:val="288"/>
        </w:trPr>
        <w:tc>
          <w:tcPr>
            <w:tcW w:w="367" w:type="pct"/>
            <w:tcBorders>
              <w:top w:val="nil"/>
              <w:left w:val="nil"/>
              <w:bottom w:val="nil"/>
              <w:right w:val="nil"/>
            </w:tcBorders>
            <w:shd w:val="clear" w:color="auto" w:fill="auto"/>
            <w:noWrap/>
            <w:vAlign w:val="center"/>
          </w:tcPr>
          <w:p w14:paraId="41E8A31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rs6489769</w:t>
            </w:r>
          </w:p>
        </w:tc>
        <w:tc>
          <w:tcPr>
            <w:tcW w:w="290" w:type="pct"/>
            <w:tcBorders>
              <w:top w:val="nil"/>
              <w:left w:val="nil"/>
              <w:bottom w:val="nil"/>
              <w:right w:val="nil"/>
            </w:tcBorders>
            <w:shd w:val="clear" w:color="auto" w:fill="auto"/>
            <w:noWrap/>
            <w:vAlign w:val="center"/>
          </w:tcPr>
          <w:p w14:paraId="14C61CC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12p13.33</w:t>
            </w:r>
          </w:p>
        </w:tc>
        <w:tc>
          <w:tcPr>
            <w:tcW w:w="327" w:type="pct"/>
            <w:tcBorders>
              <w:top w:val="nil"/>
              <w:left w:val="nil"/>
              <w:bottom w:val="nil"/>
              <w:right w:val="nil"/>
            </w:tcBorders>
            <w:shd w:val="clear" w:color="auto" w:fill="auto"/>
            <w:noWrap/>
            <w:vAlign w:val="center"/>
          </w:tcPr>
          <w:p w14:paraId="0F4B9DB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1072965</w:t>
            </w:r>
          </w:p>
        </w:tc>
        <w:tc>
          <w:tcPr>
            <w:tcW w:w="212" w:type="pct"/>
            <w:tcBorders>
              <w:top w:val="nil"/>
              <w:left w:val="nil"/>
              <w:bottom w:val="nil"/>
              <w:right w:val="nil"/>
            </w:tcBorders>
            <w:shd w:val="clear" w:color="auto" w:fill="auto"/>
            <w:vAlign w:val="center"/>
          </w:tcPr>
          <w:p w14:paraId="62EE6C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6FD81B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509A2AF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56EE89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0.53 </w:t>
            </w:r>
          </w:p>
        </w:tc>
        <w:tc>
          <w:tcPr>
            <w:tcW w:w="173" w:type="pct"/>
            <w:tcBorders>
              <w:top w:val="nil"/>
              <w:left w:val="nil"/>
              <w:bottom w:val="nil"/>
              <w:right w:val="nil"/>
            </w:tcBorders>
            <w:shd w:val="clear" w:color="auto" w:fill="auto"/>
            <w:noWrap/>
            <w:vAlign w:val="center"/>
          </w:tcPr>
          <w:p w14:paraId="4ADD14A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1E6D84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6A8AF49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6FD7520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2.85</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27391D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6AECC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0.63 </w:t>
            </w:r>
          </w:p>
        </w:tc>
        <w:tc>
          <w:tcPr>
            <w:tcW w:w="173" w:type="pct"/>
            <w:tcBorders>
              <w:top w:val="nil"/>
              <w:left w:val="nil"/>
              <w:bottom w:val="nil"/>
              <w:right w:val="nil"/>
            </w:tcBorders>
            <w:shd w:val="clear" w:color="auto" w:fill="auto"/>
            <w:noWrap/>
            <w:vAlign w:val="center"/>
          </w:tcPr>
          <w:p w14:paraId="4ADA04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28F7EF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4AB12A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10" w:type="pct"/>
            <w:tcBorders>
              <w:top w:val="nil"/>
              <w:left w:val="nil"/>
              <w:bottom w:val="nil"/>
              <w:right w:val="nil"/>
            </w:tcBorders>
            <w:shd w:val="clear" w:color="auto" w:fill="auto"/>
            <w:noWrap/>
            <w:vAlign w:val="center"/>
          </w:tcPr>
          <w:p w14:paraId="09A5A13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8.79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-7</w:t>
            </w:r>
          </w:p>
        </w:tc>
        <w:tc>
          <w:tcPr>
            <w:tcW w:w="78" w:type="pct"/>
            <w:tcBorders>
              <w:top w:val="nil"/>
              <w:left w:val="nil"/>
              <w:bottom w:val="nil"/>
              <w:right w:val="nil"/>
            </w:tcBorders>
            <w:shd w:val="clear" w:color="auto" w:fill="auto"/>
            <w:noWrap/>
            <w:vAlign w:val="center"/>
          </w:tcPr>
          <w:p w14:paraId="3226729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806691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0.58 </w:t>
            </w:r>
          </w:p>
        </w:tc>
        <w:tc>
          <w:tcPr>
            <w:tcW w:w="173" w:type="pct"/>
            <w:tcBorders>
              <w:top w:val="nil"/>
              <w:left w:val="nil"/>
              <w:bottom w:val="nil"/>
              <w:right w:val="nil"/>
            </w:tcBorders>
            <w:shd w:val="clear" w:color="auto" w:fill="auto"/>
            <w:noWrap/>
            <w:vAlign w:val="center"/>
          </w:tcPr>
          <w:p w14:paraId="78F967B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130D07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75D3D4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70" w:type="pct"/>
            <w:tcBorders>
              <w:top w:val="nil"/>
              <w:left w:val="nil"/>
              <w:bottom w:val="nil"/>
              <w:right w:val="nil"/>
            </w:tcBorders>
            <w:shd w:val="clear" w:color="auto" w:fill="auto"/>
            <w:noWrap/>
            <w:vAlign w:val="center"/>
          </w:tcPr>
          <w:p w14:paraId="5A8F630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32060EDD" w14:textId="77777777" w:rsidTr="00005B68">
        <w:trPr>
          <w:trHeight w:val="288"/>
        </w:trPr>
        <w:tc>
          <w:tcPr>
            <w:tcW w:w="367" w:type="pct"/>
            <w:tcBorders>
              <w:top w:val="nil"/>
              <w:left w:val="nil"/>
              <w:bottom w:val="nil"/>
              <w:right w:val="nil"/>
            </w:tcBorders>
            <w:shd w:val="clear" w:color="auto" w:fill="auto"/>
            <w:noWrap/>
            <w:vAlign w:val="center"/>
          </w:tcPr>
          <w:p w14:paraId="6E5D8EB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rs11610143</w:t>
            </w:r>
          </w:p>
        </w:tc>
        <w:tc>
          <w:tcPr>
            <w:tcW w:w="290" w:type="pct"/>
            <w:tcBorders>
              <w:top w:val="nil"/>
              <w:left w:val="nil"/>
              <w:bottom w:val="nil"/>
              <w:right w:val="nil"/>
            </w:tcBorders>
            <w:shd w:val="clear" w:color="auto" w:fill="auto"/>
            <w:noWrap/>
            <w:vAlign w:val="center"/>
          </w:tcPr>
          <w:p w14:paraId="1638FE0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12q13.13</w:t>
            </w:r>
          </w:p>
        </w:tc>
        <w:tc>
          <w:tcPr>
            <w:tcW w:w="327" w:type="pct"/>
            <w:tcBorders>
              <w:top w:val="nil"/>
              <w:left w:val="nil"/>
              <w:bottom w:val="nil"/>
              <w:right w:val="nil"/>
            </w:tcBorders>
            <w:shd w:val="clear" w:color="auto" w:fill="auto"/>
            <w:noWrap/>
            <w:vAlign w:val="center"/>
          </w:tcPr>
          <w:p w14:paraId="23768D5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52349071</w:t>
            </w:r>
          </w:p>
        </w:tc>
        <w:tc>
          <w:tcPr>
            <w:tcW w:w="212" w:type="pct"/>
            <w:tcBorders>
              <w:top w:val="nil"/>
              <w:left w:val="nil"/>
              <w:bottom w:val="nil"/>
              <w:right w:val="nil"/>
            </w:tcBorders>
            <w:shd w:val="clear" w:color="auto" w:fill="auto"/>
            <w:vAlign w:val="center"/>
          </w:tcPr>
          <w:p w14:paraId="161915E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5B6AFE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32AC0FE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DEA98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0.70 </w:t>
            </w:r>
          </w:p>
        </w:tc>
        <w:tc>
          <w:tcPr>
            <w:tcW w:w="173" w:type="pct"/>
            <w:tcBorders>
              <w:top w:val="nil"/>
              <w:left w:val="nil"/>
              <w:bottom w:val="nil"/>
              <w:right w:val="nil"/>
            </w:tcBorders>
            <w:shd w:val="clear" w:color="auto" w:fill="auto"/>
            <w:noWrap/>
            <w:vAlign w:val="center"/>
          </w:tcPr>
          <w:p w14:paraId="7BDD34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703A45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069022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282" w:type="pct"/>
            <w:tcBorders>
              <w:top w:val="nil"/>
              <w:left w:val="nil"/>
              <w:bottom w:val="nil"/>
              <w:right w:val="nil"/>
            </w:tcBorders>
            <w:shd w:val="clear" w:color="auto" w:fill="auto"/>
            <w:noWrap/>
            <w:vAlign w:val="center"/>
          </w:tcPr>
          <w:p w14:paraId="6275CC6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3.33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w:t>
            </w:r>
            <w:r w:rsidRPr="00302653">
              <w:rPr>
                <w:rFonts w:ascii="Times New Roman" w:eastAsia="宋体" w:hAnsi="Times New Roman" w:cs="Times New Roman" w:hint="eastAsia"/>
                <w:bCs/>
                <w:color w:val="000000"/>
                <w:kern w:val="0"/>
                <w:sz w:val="16"/>
                <w:szCs w:val="16"/>
                <w:vertAlign w:val="superscript"/>
              </w:rPr>
              <w:t>4</w:t>
            </w:r>
          </w:p>
        </w:tc>
        <w:tc>
          <w:tcPr>
            <w:tcW w:w="78" w:type="pct"/>
            <w:tcBorders>
              <w:top w:val="nil"/>
              <w:left w:val="nil"/>
              <w:bottom w:val="nil"/>
              <w:right w:val="nil"/>
            </w:tcBorders>
            <w:shd w:val="clear" w:color="auto" w:fill="auto"/>
            <w:noWrap/>
            <w:vAlign w:val="center"/>
          </w:tcPr>
          <w:p w14:paraId="5C2F097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38B251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0.</w:t>
            </w:r>
            <w:r w:rsidRPr="002B5C14">
              <w:rPr>
                <w:rFonts w:ascii="Times New Roman" w:eastAsia="宋体" w:hAnsi="Times New Roman" w:cs="Times New Roman" w:hint="eastAsia"/>
                <w:bCs/>
                <w:color w:val="000000"/>
                <w:kern w:val="0"/>
                <w:sz w:val="16"/>
                <w:szCs w:val="16"/>
              </w:rPr>
              <w:t>80</w:t>
            </w:r>
            <w:r w:rsidRPr="002B5C14">
              <w:rPr>
                <w:rFonts w:ascii="Times New Roman" w:eastAsia="宋体" w:hAnsi="Times New Roman" w:cs="Times New Roman"/>
                <w:bCs/>
                <w:color w:val="000000"/>
                <w:kern w:val="0"/>
                <w:sz w:val="16"/>
                <w:szCs w:val="16"/>
              </w:rPr>
              <w:t xml:space="preserve"> </w:t>
            </w:r>
          </w:p>
        </w:tc>
        <w:tc>
          <w:tcPr>
            <w:tcW w:w="173" w:type="pct"/>
            <w:tcBorders>
              <w:top w:val="nil"/>
              <w:left w:val="nil"/>
              <w:bottom w:val="nil"/>
              <w:right w:val="nil"/>
            </w:tcBorders>
            <w:shd w:val="clear" w:color="auto" w:fill="auto"/>
            <w:noWrap/>
            <w:vAlign w:val="center"/>
          </w:tcPr>
          <w:p w14:paraId="5C1A13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0.9</w:t>
            </w:r>
            <w:r w:rsidRPr="002B5C14">
              <w:rPr>
                <w:rFonts w:ascii="Times New Roman" w:eastAsia="宋体" w:hAnsi="Times New Roman" w:cs="Times New Roman" w:hint="eastAsia"/>
                <w:bCs/>
                <w:color w:val="000000"/>
                <w:kern w:val="0"/>
                <w:sz w:val="16"/>
                <w:szCs w:val="16"/>
              </w:rPr>
              <w:t>5</w:t>
            </w:r>
            <w:r w:rsidRPr="002B5C14">
              <w:rPr>
                <w:rFonts w:ascii="Times New Roman" w:eastAsia="宋体" w:hAnsi="Times New Roman" w:cs="Times New Roman"/>
                <w:bCs/>
                <w:color w:val="000000"/>
                <w:kern w:val="0"/>
                <w:sz w:val="16"/>
                <w:szCs w:val="16"/>
              </w:rPr>
              <w:t xml:space="preserve"> </w:t>
            </w:r>
          </w:p>
        </w:tc>
        <w:tc>
          <w:tcPr>
            <w:tcW w:w="173" w:type="pct"/>
            <w:tcBorders>
              <w:top w:val="nil"/>
              <w:left w:val="nil"/>
              <w:bottom w:val="nil"/>
              <w:right w:val="nil"/>
            </w:tcBorders>
            <w:shd w:val="clear" w:color="auto" w:fill="auto"/>
            <w:noWrap/>
            <w:vAlign w:val="center"/>
          </w:tcPr>
          <w:p w14:paraId="6F6FFD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0.9</w:t>
            </w:r>
            <w:r w:rsidRPr="002B5C14">
              <w:rPr>
                <w:rFonts w:ascii="Times New Roman" w:eastAsia="宋体" w:hAnsi="Times New Roman" w:cs="Times New Roman" w:hint="eastAsia"/>
                <w:bCs/>
                <w:color w:val="000000"/>
                <w:kern w:val="0"/>
                <w:sz w:val="16"/>
                <w:szCs w:val="16"/>
              </w:rPr>
              <w:t>2</w:t>
            </w:r>
            <w:r w:rsidRPr="002B5C14">
              <w:rPr>
                <w:rFonts w:ascii="Times New Roman" w:eastAsia="宋体" w:hAnsi="Times New Roman" w:cs="Times New Roman"/>
                <w:bCs/>
                <w:color w:val="000000"/>
                <w:kern w:val="0"/>
                <w:sz w:val="16"/>
                <w:szCs w:val="16"/>
              </w:rPr>
              <w:t xml:space="preserve"> </w:t>
            </w:r>
          </w:p>
        </w:tc>
        <w:tc>
          <w:tcPr>
            <w:tcW w:w="173" w:type="pct"/>
            <w:tcBorders>
              <w:top w:val="nil"/>
              <w:left w:val="nil"/>
              <w:bottom w:val="nil"/>
              <w:right w:val="nil"/>
            </w:tcBorders>
            <w:shd w:val="clear" w:color="auto" w:fill="auto"/>
            <w:noWrap/>
            <w:vAlign w:val="center"/>
          </w:tcPr>
          <w:p w14:paraId="365CF4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w:t>
            </w:r>
            <w:r w:rsidRPr="002B5C14">
              <w:rPr>
                <w:rFonts w:ascii="Times New Roman" w:eastAsia="宋体" w:hAnsi="Times New Roman" w:cs="Times New Roman" w:hint="eastAsia"/>
                <w:bCs/>
                <w:color w:val="000000"/>
                <w:kern w:val="0"/>
                <w:sz w:val="16"/>
                <w:szCs w:val="16"/>
              </w:rPr>
              <w:t>0</w:t>
            </w:r>
            <w:r w:rsidRPr="002B5C14">
              <w:rPr>
                <w:rFonts w:ascii="Times New Roman" w:eastAsia="宋体" w:hAnsi="Times New Roman" w:cs="Times New Roman"/>
                <w:bCs/>
                <w:color w:val="000000"/>
                <w:kern w:val="0"/>
                <w:sz w:val="16"/>
                <w:szCs w:val="16"/>
              </w:rPr>
              <w:t xml:space="preserve"> </w:t>
            </w:r>
          </w:p>
        </w:tc>
        <w:tc>
          <w:tcPr>
            <w:tcW w:w="310" w:type="pct"/>
            <w:tcBorders>
              <w:top w:val="nil"/>
              <w:left w:val="nil"/>
              <w:bottom w:val="nil"/>
              <w:right w:val="nil"/>
            </w:tcBorders>
            <w:shd w:val="clear" w:color="auto" w:fill="auto"/>
            <w:noWrap/>
            <w:vAlign w:val="center"/>
          </w:tcPr>
          <w:p w14:paraId="271F02D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hint="eastAsia"/>
                <w:bCs/>
                <w:color w:val="000000"/>
                <w:kern w:val="0"/>
                <w:sz w:val="16"/>
                <w:szCs w:val="16"/>
              </w:rPr>
              <w:t>3.85</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w:t>
            </w:r>
            <w:r w:rsidRPr="0082648C">
              <w:rPr>
                <w:rFonts w:ascii="Times New Roman" w:eastAsia="宋体" w:hAnsi="Times New Roman" w:cs="Times New Roman" w:hint="eastAsia"/>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6BBDCE38"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9D36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0.75 </w:t>
            </w:r>
          </w:p>
        </w:tc>
        <w:tc>
          <w:tcPr>
            <w:tcW w:w="173" w:type="pct"/>
            <w:tcBorders>
              <w:top w:val="nil"/>
              <w:left w:val="nil"/>
              <w:bottom w:val="nil"/>
              <w:right w:val="nil"/>
            </w:tcBorders>
            <w:shd w:val="clear" w:color="auto" w:fill="auto"/>
            <w:noWrap/>
            <w:vAlign w:val="center"/>
          </w:tcPr>
          <w:p w14:paraId="094C251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4937123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60C25FF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70" w:type="pct"/>
            <w:tcBorders>
              <w:top w:val="nil"/>
              <w:left w:val="nil"/>
              <w:bottom w:val="nil"/>
              <w:right w:val="nil"/>
            </w:tcBorders>
            <w:shd w:val="clear" w:color="auto" w:fill="auto"/>
            <w:noWrap/>
            <w:vAlign w:val="center"/>
          </w:tcPr>
          <w:p w14:paraId="1BE818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5.13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1DBCB65F" w14:textId="77777777" w:rsidTr="00005B68">
        <w:trPr>
          <w:trHeight w:val="288"/>
        </w:trPr>
        <w:tc>
          <w:tcPr>
            <w:tcW w:w="367" w:type="pct"/>
            <w:tcBorders>
              <w:top w:val="nil"/>
              <w:left w:val="nil"/>
              <w:bottom w:val="nil"/>
              <w:right w:val="nil"/>
            </w:tcBorders>
            <w:shd w:val="clear" w:color="auto" w:fill="auto"/>
            <w:noWrap/>
            <w:vAlign w:val="center"/>
          </w:tcPr>
          <w:p w14:paraId="2D75127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rs12296850</w:t>
            </w:r>
          </w:p>
        </w:tc>
        <w:tc>
          <w:tcPr>
            <w:tcW w:w="290" w:type="pct"/>
            <w:tcBorders>
              <w:top w:val="nil"/>
              <w:left w:val="nil"/>
              <w:bottom w:val="nil"/>
              <w:right w:val="nil"/>
            </w:tcBorders>
            <w:shd w:val="clear" w:color="auto" w:fill="auto"/>
            <w:noWrap/>
            <w:vAlign w:val="center"/>
          </w:tcPr>
          <w:p w14:paraId="7F526BC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12q23.1</w:t>
            </w:r>
          </w:p>
        </w:tc>
        <w:tc>
          <w:tcPr>
            <w:tcW w:w="327" w:type="pct"/>
            <w:tcBorders>
              <w:top w:val="nil"/>
              <w:left w:val="nil"/>
              <w:bottom w:val="nil"/>
              <w:right w:val="nil"/>
            </w:tcBorders>
            <w:shd w:val="clear" w:color="auto" w:fill="auto"/>
            <w:noWrap/>
            <w:vAlign w:val="center"/>
          </w:tcPr>
          <w:p w14:paraId="17FE41A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100820085</w:t>
            </w:r>
          </w:p>
        </w:tc>
        <w:tc>
          <w:tcPr>
            <w:tcW w:w="212" w:type="pct"/>
            <w:tcBorders>
              <w:top w:val="nil"/>
              <w:left w:val="nil"/>
              <w:bottom w:val="nil"/>
              <w:right w:val="nil"/>
            </w:tcBorders>
            <w:shd w:val="clear" w:color="auto" w:fill="auto"/>
            <w:vAlign w:val="center"/>
          </w:tcPr>
          <w:p w14:paraId="1029AE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2A07621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784B1B1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45B42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0.75 </w:t>
            </w:r>
          </w:p>
        </w:tc>
        <w:tc>
          <w:tcPr>
            <w:tcW w:w="173" w:type="pct"/>
            <w:tcBorders>
              <w:top w:val="nil"/>
              <w:left w:val="nil"/>
              <w:bottom w:val="nil"/>
              <w:right w:val="nil"/>
            </w:tcBorders>
            <w:shd w:val="clear" w:color="auto" w:fill="auto"/>
            <w:noWrap/>
            <w:vAlign w:val="center"/>
          </w:tcPr>
          <w:p w14:paraId="6C143AF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5F25F9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0.94 </w:t>
            </w:r>
          </w:p>
        </w:tc>
        <w:tc>
          <w:tcPr>
            <w:tcW w:w="173" w:type="pct"/>
            <w:tcBorders>
              <w:top w:val="nil"/>
              <w:left w:val="nil"/>
              <w:bottom w:val="nil"/>
              <w:right w:val="nil"/>
            </w:tcBorders>
            <w:shd w:val="clear" w:color="auto" w:fill="auto"/>
            <w:noWrap/>
            <w:vAlign w:val="center"/>
          </w:tcPr>
          <w:p w14:paraId="4EED2DF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282" w:type="pct"/>
            <w:tcBorders>
              <w:top w:val="nil"/>
              <w:left w:val="nil"/>
              <w:bottom w:val="nil"/>
              <w:right w:val="nil"/>
            </w:tcBorders>
            <w:shd w:val="clear" w:color="auto" w:fill="auto"/>
            <w:noWrap/>
            <w:vAlign w:val="center"/>
          </w:tcPr>
          <w:p w14:paraId="7C0997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5.55</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6F2CA4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B4688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0.06 </w:t>
            </w:r>
          </w:p>
        </w:tc>
        <w:tc>
          <w:tcPr>
            <w:tcW w:w="173" w:type="pct"/>
            <w:tcBorders>
              <w:top w:val="nil"/>
              <w:left w:val="nil"/>
              <w:bottom w:val="nil"/>
              <w:right w:val="nil"/>
            </w:tcBorders>
            <w:shd w:val="clear" w:color="auto" w:fill="auto"/>
            <w:noWrap/>
            <w:vAlign w:val="center"/>
          </w:tcPr>
          <w:p w14:paraId="5BFD714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24EFBF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1C995EF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310" w:type="pct"/>
            <w:tcBorders>
              <w:top w:val="nil"/>
              <w:left w:val="nil"/>
              <w:bottom w:val="nil"/>
              <w:right w:val="nil"/>
            </w:tcBorders>
            <w:shd w:val="clear" w:color="auto" w:fill="auto"/>
            <w:noWrap/>
            <w:vAlign w:val="center"/>
          </w:tcPr>
          <w:p w14:paraId="42DCDA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1.82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2DBD505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2BF4C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0.20 </w:t>
            </w:r>
          </w:p>
        </w:tc>
        <w:tc>
          <w:tcPr>
            <w:tcW w:w="173" w:type="pct"/>
            <w:tcBorders>
              <w:top w:val="nil"/>
              <w:left w:val="nil"/>
              <w:bottom w:val="nil"/>
              <w:right w:val="nil"/>
            </w:tcBorders>
            <w:shd w:val="clear" w:color="auto" w:fill="auto"/>
            <w:noWrap/>
            <w:vAlign w:val="center"/>
          </w:tcPr>
          <w:p w14:paraId="0FDB4E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6B689F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27B8C84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70" w:type="pct"/>
            <w:tcBorders>
              <w:top w:val="nil"/>
              <w:left w:val="nil"/>
              <w:bottom w:val="nil"/>
              <w:right w:val="nil"/>
            </w:tcBorders>
            <w:shd w:val="clear" w:color="auto" w:fill="auto"/>
            <w:noWrap/>
            <w:vAlign w:val="center"/>
          </w:tcPr>
          <w:p w14:paraId="76E72D2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6.93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4DFA5554" w14:textId="77777777" w:rsidTr="00005B68">
        <w:trPr>
          <w:trHeight w:val="288"/>
        </w:trPr>
        <w:tc>
          <w:tcPr>
            <w:tcW w:w="367" w:type="pct"/>
            <w:tcBorders>
              <w:top w:val="nil"/>
              <w:left w:val="nil"/>
              <w:bottom w:val="nil"/>
              <w:right w:val="nil"/>
            </w:tcBorders>
            <w:shd w:val="clear" w:color="auto" w:fill="auto"/>
            <w:noWrap/>
            <w:vAlign w:val="center"/>
          </w:tcPr>
          <w:p w14:paraId="6BAD15C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rs75295329</w:t>
            </w:r>
          </w:p>
        </w:tc>
        <w:tc>
          <w:tcPr>
            <w:tcW w:w="290" w:type="pct"/>
            <w:tcBorders>
              <w:top w:val="nil"/>
              <w:left w:val="nil"/>
              <w:bottom w:val="nil"/>
              <w:right w:val="nil"/>
            </w:tcBorders>
            <w:shd w:val="clear" w:color="auto" w:fill="auto"/>
            <w:noWrap/>
            <w:vAlign w:val="center"/>
          </w:tcPr>
          <w:p w14:paraId="6A29672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12q24.11</w:t>
            </w:r>
          </w:p>
        </w:tc>
        <w:tc>
          <w:tcPr>
            <w:tcW w:w="327" w:type="pct"/>
            <w:tcBorders>
              <w:top w:val="nil"/>
              <w:left w:val="nil"/>
              <w:bottom w:val="nil"/>
              <w:right w:val="nil"/>
            </w:tcBorders>
            <w:shd w:val="clear" w:color="auto" w:fill="auto"/>
            <w:noWrap/>
            <w:vAlign w:val="center"/>
          </w:tcPr>
          <w:p w14:paraId="5166564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111344621</w:t>
            </w:r>
          </w:p>
        </w:tc>
        <w:tc>
          <w:tcPr>
            <w:tcW w:w="212" w:type="pct"/>
            <w:tcBorders>
              <w:top w:val="nil"/>
              <w:left w:val="nil"/>
              <w:bottom w:val="nil"/>
              <w:right w:val="nil"/>
            </w:tcBorders>
            <w:shd w:val="clear" w:color="auto" w:fill="auto"/>
            <w:vAlign w:val="center"/>
          </w:tcPr>
          <w:p w14:paraId="5E097E5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2D41D7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51F182E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937B4C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0.13 </w:t>
            </w:r>
          </w:p>
        </w:tc>
        <w:tc>
          <w:tcPr>
            <w:tcW w:w="173" w:type="pct"/>
            <w:tcBorders>
              <w:top w:val="nil"/>
              <w:left w:val="nil"/>
              <w:bottom w:val="nil"/>
              <w:right w:val="nil"/>
            </w:tcBorders>
            <w:shd w:val="clear" w:color="auto" w:fill="auto"/>
            <w:noWrap/>
            <w:vAlign w:val="center"/>
          </w:tcPr>
          <w:p w14:paraId="291E2B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0589E3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15F5CC8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1.19 </w:t>
            </w:r>
          </w:p>
        </w:tc>
        <w:tc>
          <w:tcPr>
            <w:tcW w:w="282" w:type="pct"/>
            <w:tcBorders>
              <w:top w:val="nil"/>
              <w:left w:val="nil"/>
              <w:bottom w:val="nil"/>
              <w:right w:val="nil"/>
            </w:tcBorders>
            <w:shd w:val="clear" w:color="auto" w:fill="auto"/>
            <w:noWrap/>
            <w:vAlign w:val="center"/>
          </w:tcPr>
          <w:p w14:paraId="11B322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-4</w:t>
            </w:r>
          </w:p>
        </w:tc>
        <w:tc>
          <w:tcPr>
            <w:tcW w:w="78" w:type="pct"/>
            <w:tcBorders>
              <w:top w:val="nil"/>
              <w:left w:val="nil"/>
              <w:bottom w:val="nil"/>
              <w:right w:val="nil"/>
            </w:tcBorders>
            <w:shd w:val="clear" w:color="auto" w:fill="auto"/>
            <w:noWrap/>
            <w:vAlign w:val="center"/>
          </w:tcPr>
          <w:p w14:paraId="204C71D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FB90A5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8CFA53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10327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10943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10" w:type="pct"/>
            <w:tcBorders>
              <w:top w:val="nil"/>
              <w:left w:val="nil"/>
              <w:bottom w:val="nil"/>
              <w:right w:val="nil"/>
            </w:tcBorders>
            <w:shd w:val="clear" w:color="auto" w:fill="auto"/>
            <w:noWrap/>
            <w:vAlign w:val="center"/>
          </w:tcPr>
          <w:p w14:paraId="0B6C41A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531F8AB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C189F2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79DDEB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E7562E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86004A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769F07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69CDE07A" w14:textId="77777777" w:rsidTr="00005B68">
        <w:trPr>
          <w:trHeight w:val="288"/>
        </w:trPr>
        <w:tc>
          <w:tcPr>
            <w:tcW w:w="367" w:type="pct"/>
            <w:tcBorders>
              <w:top w:val="nil"/>
              <w:left w:val="nil"/>
              <w:bottom w:val="nil"/>
              <w:right w:val="nil"/>
            </w:tcBorders>
            <w:shd w:val="clear" w:color="auto" w:fill="auto"/>
            <w:noWrap/>
            <w:vAlign w:val="center"/>
          </w:tcPr>
          <w:p w14:paraId="17A8510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rs753955</w:t>
            </w:r>
          </w:p>
        </w:tc>
        <w:tc>
          <w:tcPr>
            <w:tcW w:w="290" w:type="pct"/>
            <w:tcBorders>
              <w:top w:val="nil"/>
              <w:left w:val="nil"/>
              <w:bottom w:val="nil"/>
              <w:right w:val="nil"/>
            </w:tcBorders>
            <w:shd w:val="clear" w:color="auto" w:fill="auto"/>
            <w:noWrap/>
            <w:vAlign w:val="center"/>
          </w:tcPr>
          <w:p w14:paraId="2F3A624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13q12.12</w:t>
            </w:r>
          </w:p>
        </w:tc>
        <w:tc>
          <w:tcPr>
            <w:tcW w:w="327" w:type="pct"/>
            <w:tcBorders>
              <w:top w:val="nil"/>
              <w:left w:val="nil"/>
              <w:bottom w:val="nil"/>
              <w:right w:val="nil"/>
            </w:tcBorders>
            <w:shd w:val="clear" w:color="auto" w:fill="auto"/>
            <w:noWrap/>
            <w:vAlign w:val="center"/>
          </w:tcPr>
          <w:p w14:paraId="6DD7F4C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24293859</w:t>
            </w:r>
          </w:p>
        </w:tc>
        <w:tc>
          <w:tcPr>
            <w:tcW w:w="212" w:type="pct"/>
            <w:tcBorders>
              <w:top w:val="nil"/>
              <w:left w:val="nil"/>
              <w:bottom w:val="nil"/>
              <w:right w:val="nil"/>
            </w:tcBorders>
            <w:shd w:val="clear" w:color="auto" w:fill="auto"/>
            <w:vAlign w:val="center"/>
          </w:tcPr>
          <w:p w14:paraId="10D5A99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6FD6F98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252F0EA0"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950E9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0.30 </w:t>
            </w:r>
          </w:p>
        </w:tc>
        <w:tc>
          <w:tcPr>
            <w:tcW w:w="173" w:type="pct"/>
            <w:tcBorders>
              <w:top w:val="nil"/>
              <w:left w:val="nil"/>
              <w:bottom w:val="nil"/>
              <w:right w:val="nil"/>
            </w:tcBorders>
            <w:shd w:val="clear" w:color="auto" w:fill="auto"/>
            <w:noWrap/>
            <w:vAlign w:val="center"/>
          </w:tcPr>
          <w:p w14:paraId="5020FA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1C46F3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68EE84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282" w:type="pct"/>
            <w:tcBorders>
              <w:top w:val="nil"/>
              <w:left w:val="nil"/>
              <w:bottom w:val="nil"/>
              <w:right w:val="nil"/>
            </w:tcBorders>
            <w:shd w:val="clear" w:color="auto" w:fill="auto"/>
            <w:noWrap/>
            <w:vAlign w:val="center"/>
          </w:tcPr>
          <w:p w14:paraId="216254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545EE70C"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7D290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0.62 </w:t>
            </w:r>
          </w:p>
        </w:tc>
        <w:tc>
          <w:tcPr>
            <w:tcW w:w="173" w:type="pct"/>
            <w:tcBorders>
              <w:top w:val="nil"/>
              <w:left w:val="nil"/>
              <w:bottom w:val="nil"/>
              <w:right w:val="nil"/>
            </w:tcBorders>
            <w:shd w:val="clear" w:color="auto" w:fill="auto"/>
            <w:noWrap/>
            <w:vAlign w:val="center"/>
          </w:tcPr>
          <w:p w14:paraId="4407E3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7DC1B99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0BF908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310" w:type="pct"/>
            <w:tcBorders>
              <w:top w:val="nil"/>
              <w:left w:val="nil"/>
              <w:bottom w:val="nil"/>
              <w:right w:val="nil"/>
            </w:tcBorders>
            <w:shd w:val="clear" w:color="auto" w:fill="auto"/>
            <w:noWrap/>
            <w:vAlign w:val="center"/>
          </w:tcPr>
          <w:p w14:paraId="6BC3524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8.00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3F38038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2EBF9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0.49 </w:t>
            </w:r>
          </w:p>
        </w:tc>
        <w:tc>
          <w:tcPr>
            <w:tcW w:w="173" w:type="pct"/>
            <w:tcBorders>
              <w:top w:val="nil"/>
              <w:left w:val="nil"/>
              <w:bottom w:val="nil"/>
              <w:right w:val="nil"/>
            </w:tcBorders>
            <w:shd w:val="clear" w:color="auto" w:fill="auto"/>
            <w:noWrap/>
            <w:vAlign w:val="center"/>
          </w:tcPr>
          <w:p w14:paraId="11C526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53573D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54D4DDF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70" w:type="pct"/>
            <w:tcBorders>
              <w:top w:val="nil"/>
              <w:left w:val="nil"/>
              <w:bottom w:val="nil"/>
              <w:right w:val="nil"/>
            </w:tcBorders>
            <w:shd w:val="clear" w:color="auto" w:fill="auto"/>
            <w:noWrap/>
            <w:vAlign w:val="center"/>
          </w:tcPr>
          <w:p w14:paraId="05535A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6.12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w:t>
            </w:r>
          </w:p>
        </w:tc>
      </w:tr>
      <w:tr w:rsidR="00AA023E" w:rsidRPr="002B5C14" w14:paraId="2067A532" w14:textId="77777777" w:rsidTr="00005B68">
        <w:trPr>
          <w:trHeight w:val="288"/>
        </w:trPr>
        <w:tc>
          <w:tcPr>
            <w:tcW w:w="367" w:type="pct"/>
            <w:tcBorders>
              <w:top w:val="nil"/>
              <w:left w:val="nil"/>
              <w:bottom w:val="nil"/>
              <w:right w:val="nil"/>
            </w:tcBorders>
            <w:shd w:val="clear" w:color="auto" w:fill="auto"/>
            <w:noWrap/>
            <w:vAlign w:val="center"/>
          </w:tcPr>
          <w:p w14:paraId="1A2988E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rs56084662</w:t>
            </w:r>
          </w:p>
        </w:tc>
        <w:tc>
          <w:tcPr>
            <w:tcW w:w="290" w:type="pct"/>
            <w:tcBorders>
              <w:top w:val="nil"/>
              <w:left w:val="nil"/>
              <w:bottom w:val="nil"/>
              <w:right w:val="nil"/>
            </w:tcBorders>
            <w:shd w:val="clear" w:color="auto" w:fill="auto"/>
            <w:noWrap/>
            <w:vAlign w:val="center"/>
          </w:tcPr>
          <w:p w14:paraId="4675E4E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13q13.1</w:t>
            </w:r>
          </w:p>
        </w:tc>
        <w:tc>
          <w:tcPr>
            <w:tcW w:w="327" w:type="pct"/>
            <w:tcBorders>
              <w:top w:val="nil"/>
              <w:left w:val="nil"/>
              <w:bottom w:val="nil"/>
              <w:right w:val="nil"/>
            </w:tcBorders>
            <w:shd w:val="clear" w:color="auto" w:fill="auto"/>
            <w:noWrap/>
            <w:vAlign w:val="center"/>
          </w:tcPr>
          <w:p w14:paraId="33DC3E3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32869864</w:t>
            </w:r>
          </w:p>
        </w:tc>
        <w:tc>
          <w:tcPr>
            <w:tcW w:w="212" w:type="pct"/>
            <w:tcBorders>
              <w:top w:val="nil"/>
              <w:left w:val="nil"/>
              <w:bottom w:val="nil"/>
              <w:right w:val="nil"/>
            </w:tcBorders>
            <w:shd w:val="clear" w:color="auto" w:fill="auto"/>
            <w:vAlign w:val="center"/>
          </w:tcPr>
          <w:p w14:paraId="234C00A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35C1C86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6631168A"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43A9C2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57854CD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FE202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C741D7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5D9BE3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406834D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8BF9B4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69B4F31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DDDD22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1D503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10" w:type="pct"/>
            <w:tcBorders>
              <w:top w:val="nil"/>
              <w:left w:val="nil"/>
              <w:bottom w:val="nil"/>
              <w:right w:val="nil"/>
            </w:tcBorders>
            <w:shd w:val="clear" w:color="auto" w:fill="auto"/>
            <w:noWrap/>
            <w:vAlign w:val="center"/>
          </w:tcPr>
          <w:p w14:paraId="040682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08D4214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D0C71F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17DB3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E547A3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9E2A4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56D40F9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698E3529" w14:textId="77777777" w:rsidTr="00005B68">
        <w:trPr>
          <w:trHeight w:val="288"/>
        </w:trPr>
        <w:tc>
          <w:tcPr>
            <w:tcW w:w="367" w:type="pct"/>
            <w:tcBorders>
              <w:top w:val="nil"/>
              <w:left w:val="nil"/>
              <w:bottom w:val="nil"/>
              <w:right w:val="nil"/>
            </w:tcBorders>
            <w:shd w:val="clear" w:color="auto" w:fill="auto"/>
            <w:noWrap/>
            <w:vAlign w:val="center"/>
          </w:tcPr>
          <w:p w14:paraId="43393A9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rs11571833</w:t>
            </w:r>
          </w:p>
        </w:tc>
        <w:tc>
          <w:tcPr>
            <w:tcW w:w="290" w:type="pct"/>
            <w:tcBorders>
              <w:top w:val="nil"/>
              <w:left w:val="nil"/>
              <w:bottom w:val="nil"/>
              <w:right w:val="nil"/>
            </w:tcBorders>
            <w:shd w:val="clear" w:color="auto" w:fill="auto"/>
            <w:noWrap/>
            <w:vAlign w:val="center"/>
          </w:tcPr>
          <w:p w14:paraId="058A95D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13q13.1</w:t>
            </w:r>
          </w:p>
        </w:tc>
        <w:tc>
          <w:tcPr>
            <w:tcW w:w="327" w:type="pct"/>
            <w:tcBorders>
              <w:top w:val="nil"/>
              <w:left w:val="nil"/>
              <w:bottom w:val="nil"/>
              <w:right w:val="nil"/>
            </w:tcBorders>
            <w:shd w:val="clear" w:color="auto" w:fill="auto"/>
            <w:noWrap/>
            <w:vAlign w:val="center"/>
          </w:tcPr>
          <w:p w14:paraId="30A430A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32972626</w:t>
            </w:r>
          </w:p>
        </w:tc>
        <w:tc>
          <w:tcPr>
            <w:tcW w:w="212" w:type="pct"/>
            <w:tcBorders>
              <w:top w:val="nil"/>
              <w:left w:val="nil"/>
              <w:bottom w:val="nil"/>
              <w:right w:val="nil"/>
            </w:tcBorders>
            <w:shd w:val="clear" w:color="auto" w:fill="auto"/>
            <w:vAlign w:val="center"/>
          </w:tcPr>
          <w:p w14:paraId="25EB49B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4E76C8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3DFD18E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1B0DB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68E8C84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5572C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3C6136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78836E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6522669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3C624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0.01 </w:t>
            </w:r>
          </w:p>
        </w:tc>
        <w:tc>
          <w:tcPr>
            <w:tcW w:w="173" w:type="pct"/>
            <w:tcBorders>
              <w:top w:val="nil"/>
              <w:left w:val="nil"/>
              <w:bottom w:val="nil"/>
              <w:right w:val="nil"/>
            </w:tcBorders>
            <w:shd w:val="clear" w:color="auto" w:fill="auto"/>
            <w:noWrap/>
            <w:vAlign w:val="center"/>
          </w:tcPr>
          <w:p w14:paraId="138212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1.60 </w:t>
            </w:r>
          </w:p>
        </w:tc>
        <w:tc>
          <w:tcPr>
            <w:tcW w:w="173" w:type="pct"/>
            <w:tcBorders>
              <w:top w:val="nil"/>
              <w:left w:val="nil"/>
              <w:bottom w:val="nil"/>
              <w:right w:val="nil"/>
            </w:tcBorders>
            <w:shd w:val="clear" w:color="auto" w:fill="auto"/>
            <w:noWrap/>
            <w:vAlign w:val="center"/>
          </w:tcPr>
          <w:p w14:paraId="0010546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1.43 </w:t>
            </w:r>
          </w:p>
        </w:tc>
        <w:tc>
          <w:tcPr>
            <w:tcW w:w="173" w:type="pct"/>
            <w:tcBorders>
              <w:top w:val="nil"/>
              <w:left w:val="nil"/>
              <w:bottom w:val="nil"/>
              <w:right w:val="nil"/>
            </w:tcBorders>
            <w:shd w:val="clear" w:color="auto" w:fill="auto"/>
            <w:noWrap/>
            <w:vAlign w:val="center"/>
          </w:tcPr>
          <w:p w14:paraId="0D8368B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1.80 </w:t>
            </w:r>
          </w:p>
        </w:tc>
        <w:tc>
          <w:tcPr>
            <w:tcW w:w="310" w:type="pct"/>
            <w:tcBorders>
              <w:top w:val="nil"/>
              <w:left w:val="nil"/>
              <w:bottom w:val="nil"/>
              <w:right w:val="nil"/>
            </w:tcBorders>
            <w:shd w:val="clear" w:color="auto" w:fill="auto"/>
            <w:noWrap/>
            <w:vAlign w:val="center"/>
          </w:tcPr>
          <w:p w14:paraId="0555C2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6.12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-16</w:t>
            </w:r>
          </w:p>
        </w:tc>
        <w:tc>
          <w:tcPr>
            <w:tcW w:w="78" w:type="pct"/>
            <w:tcBorders>
              <w:top w:val="nil"/>
              <w:left w:val="nil"/>
              <w:bottom w:val="nil"/>
              <w:right w:val="nil"/>
            </w:tcBorders>
            <w:shd w:val="clear" w:color="auto" w:fill="auto"/>
            <w:noWrap/>
            <w:vAlign w:val="center"/>
          </w:tcPr>
          <w:p w14:paraId="460BC87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D16C3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D45FC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10022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D49EC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180DEEC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7F6018DE" w14:textId="77777777" w:rsidTr="00005B68">
        <w:trPr>
          <w:trHeight w:val="288"/>
        </w:trPr>
        <w:tc>
          <w:tcPr>
            <w:tcW w:w="367" w:type="pct"/>
            <w:tcBorders>
              <w:top w:val="nil"/>
              <w:left w:val="nil"/>
              <w:bottom w:val="nil"/>
              <w:right w:val="nil"/>
            </w:tcBorders>
            <w:shd w:val="clear" w:color="auto" w:fill="auto"/>
            <w:noWrap/>
            <w:vAlign w:val="center"/>
          </w:tcPr>
          <w:p w14:paraId="0F9A632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rs1200399</w:t>
            </w:r>
          </w:p>
        </w:tc>
        <w:tc>
          <w:tcPr>
            <w:tcW w:w="290" w:type="pct"/>
            <w:tcBorders>
              <w:top w:val="nil"/>
              <w:left w:val="nil"/>
              <w:bottom w:val="nil"/>
              <w:right w:val="nil"/>
            </w:tcBorders>
            <w:shd w:val="clear" w:color="auto" w:fill="auto"/>
            <w:noWrap/>
            <w:vAlign w:val="center"/>
          </w:tcPr>
          <w:p w14:paraId="30DB83C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14q13.1</w:t>
            </w:r>
          </w:p>
        </w:tc>
        <w:tc>
          <w:tcPr>
            <w:tcW w:w="327" w:type="pct"/>
            <w:tcBorders>
              <w:top w:val="nil"/>
              <w:left w:val="nil"/>
              <w:bottom w:val="nil"/>
              <w:right w:val="nil"/>
            </w:tcBorders>
            <w:shd w:val="clear" w:color="auto" w:fill="auto"/>
            <w:noWrap/>
            <w:vAlign w:val="center"/>
          </w:tcPr>
          <w:p w14:paraId="705C09C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35293185</w:t>
            </w:r>
          </w:p>
        </w:tc>
        <w:tc>
          <w:tcPr>
            <w:tcW w:w="212" w:type="pct"/>
            <w:tcBorders>
              <w:top w:val="nil"/>
              <w:left w:val="nil"/>
              <w:bottom w:val="nil"/>
              <w:right w:val="nil"/>
            </w:tcBorders>
            <w:shd w:val="clear" w:color="auto" w:fill="auto"/>
            <w:vAlign w:val="center"/>
          </w:tcPr>
          <w:p w14:paraId="15EF8A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2194E8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68B384AB"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9F574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0.49 </w:t>
            </w:r>
          </w:p>
        </w:tc>
        <w:tc>
          <w:tcPr>
            <w:tcW w:w="173" w:type="pct"/>
            <w:tcBorders>
              <w:top w:val="nil"/>
              <w:left w:val="nil"/>
              <w:bottom w:val="nil"/>
              <w:right w:val="nil"/>
            </w:tcBorders>
            <w:shd w:val="clear" w:color="auto" w:fill="auto"/>
            <w:noWrap/>
            <w:vAlign w:val="center"/>
          </w:tcPr>
          <w:p w14:paraId="68853CA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5A74E7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51DE23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282" w:type="pct"/>
            <w:tcBorders>
              <w:top w:val="nil"/>
              <w:left w:val="nil"/>
              <w:bottom w:val="nil"/>
              <w:right w:val="nil"/>
            </w:tcBorders>
            <w:shd w:val="clear" w:color="auto" w:fill="auto"/>
            <w:noWrap/>
            <w:vAlign w:val="center"/>
          </w:tcPr>
          <w:p w14:paraId="51FB170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4.06</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-7</w:t>
            </w:r>
          </w:p>
        </w:tc>
        <w:tc>
          <w:tcPr>
            <w:tcW w:w="78" w:type="pct"/>
            <w:tcBorders>
              <w:top w:val="nil"/>
              <w:left w:val="nil"/>
              <w:bottom w:val="nil"/>
              <w:right w:val="nil"/>
            </w:tcBorders>
            <w:shd w:val="clear" w:color="auto" w:fill="auto"/>
            <w:noWrap/>
            <w:vAlign w:val="center"/>
          </w:tcPr>
          <w:p w14:paraId="28AE698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612B2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0.05 </w:t>
            </w:r>
          </w:p>
        </w:tc>
        <w:tc>
          <w:tcPr>
            <w:tcW w:w="173" w:type="pct"/>
            <w:tcBorders>
              <w:top w:val="nil"/>
              <w:left w:val="nil"/>
              <w:bottom w:val="nil"/>
              <w:right w:val="nil"/>
            </w:tcBorders>
            <w:shd w:val="clear" w:color="auto" w:fill="auto"/>
            <w:noWrap/>
            <w:vAlign w:val="center"/>
          </w:tcPr>
          <w:p w14:paraId="56648D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6AA17A5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4FDF5F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10" w:type="pct"/>
            <w:tcBorders>
              <w:top w:val="nil"/>
              <w:left w:val="nil"/>
              <w:bottom w:val="nil"/>
              <w:right w:val="nil"/>
            </w:tcBorders>
            <w:shd w:val="clear" w:color="auto" w:fill="auto"/>
            <w:noWrap/>
            <w:vAlign w:val="center"/>
          </w:tcPr>
          <w:p w14:paraId="47647F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75738DD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D14B8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0.41 </w:t>
            </w:r>
          </w:p>
        </w:tc>
        <w:tc>
          <w:tcPr>
            <w:tcW w:w="173" w:type="pct"/>
            <w:tcBorders>
              <w:top w:val="nil"/>
              <w:left w:val="nil"/>
              <w:bottom w:val="nil"/>
              <w:right w:val="nil"/>
            </w:tcBorders>
            <w:shd w:val="clear" w:color="auto" w:fill="auto"/>
            <w:noWrap/>
            <w:vAlign w:val="center"/>
          </w:tcPr>
          <w:p w14:paraId="4F0973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38A42B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0D31C11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48C9C38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3.05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1E69BB6C" w14:textId="77777777" w:rsidTr="00005B68">
        <w:trPr>
          <w:trHeight w:val="288"/>
        </w:trPr>
        <w:tc>
          <w:tcPr>
            <w:tcW w:w="367" w:type="pct"/>
            <w:tcBorders>
              <w:top w:val="nil"/>
              <w:left w:val="nil"/>
              <w:bottom w:val="nil"/>
              <w:right w:val="nil"/>
            </w:tcBorders>
            <w:shd w:val="clear" w:color="auto" w:fill="auto"/>
            <w:noWrap/>
            <w:vAlign w:val="center"/>
          </w:tcPr>
          <w:p w14:paraId="24A6E74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rs66759488</w:t>
            </w:r>
          </w:p>
        </w:tc>
        <w:tc>
          <w:tcPr>
            <w:tcW w:w="290" w:type="pct"/>
            <w:tcBorders>
              <w:top w:val="nil"/>
              <w:left w:val="nil"/>
              <w:bottom w:val="nil"/>
              <w:right w:val="nil"/>
            </w:tcBorders>
            <w:shd w:val="clear" w:color="auto" w:fill="auto"/>
            <w:noWrap/>
            <w:vAlign w:val="center"/>
          </w:tcPr>
          <w:p w14:paraId="32032E3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15q21.1</w:t>
            </w:r>
          </w:p>
        </w:tc>
        <w:tc>
          <w:tcPr>
            <w:tcW w:w="327" w:type="pct"/>
            <w:tcBorders>
              <w:top w:val="nil"/>
              <w:left w:val="nil"/>
              <w:bottom w:val="nil"/>
              <w:right w:val="nil"/>
            </w:tcBorders>
            <w:shd w:val="clear" w:color="auto" w:fill="auto"/>
            <w:noWrap/>
            <w:vAlign w:val="center"/>
          </w:tcPr>
          <w:p w14:paraId="3F0FC56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47577451</w:t>
            </w:r>
          </w:p>
        </w:tc>
        <w:tc>
          <w:tcPr>
            <w:tcW w:w="212" w:type="pct"/>
            <w:tcBorders>
              <w:top w:val="nil"/>
              <w:left w:val="nil"/>
              <w:bottom w:val="nil"/>
              <w:right w:val="nil"/>
            </w:tcBorders>
            <w:shd w:val="clear" w:color="auto" w:fill="auto"/>
            <w:vAlign w:val="center"/>
          </w:tcPr>
          <w:p w14:paraId="5B14AB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42FE78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3765B524"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3E2EFF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0.07 </w:t>
            </w:r>
          </w:p>
        </w:tc>
        <w:tc>
          <w:tcPr>
            <w:tcW w:w="173" w:type="pct"/>
            <w:tcBorders>
              <w:top w:val="nil"/>
              <w:left w:val="nil"/>
              <w:bottom w:val="nil"/>
              <w:right w:val="nil"/>
            </w:tcBorders>
            <w:shd w:val="clear" w:color="auto" w:fill="auto"/>
            <w:noWrap/>
            <w:vAlign w:val="center"/>
          </w:tcPr>
          <w:p w14:paraId="441C679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10BEE0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05BE180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68AB98F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7.58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A17CA7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DC015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0.36 </w:t>
            </w:r>
          </w:p>
        </w:tc>
        <w:tc>
          <w:tcPr>
            <w:tcW w:w="173" w:type="pct"/>
            <w:tcBorders>
              <w:top w:val="nil"/>
              <w:left w:val="nil"/>
              <w:bottom w:val="nil"/>
              <w:right w:val="nil"/>
            </w:tcBorders>
            <w:shd w:val="clear" w:color="auto" w:fill="auto"/>
            <w:noWrap/>
            <w:vAlign w:val="center"/>
          </w:tcPr>
          <w:p w14:paraId="6CFDD0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173" w:type="pct"/>
            <w:tcBorders>
              <w:top w:val="nil"/>
              <w:left w:val="nil"/>
              <w:bottom w:val="nil"/>
              <w:right w:val="nil"/>
            </w:tcBorders>
            <w:shd w:val="clear" w:color="auto" w:fill="auto"/>
            <w:noWrap/>
            <w:vAlign w:val="center"/>
          </w:tcPr>
          <w:p w14:paraId="6023CC4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5860B1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310" w:type="pct"/>
            <w:tcBorders>
              <w:top w:val="nil"/>
              <w:left w:val="nil"/>
              <w:bottom w:val="nil"/>
              <w:right w:val="nil"/>
            </w:tcBorders>
            <w:shd w:val="clear" w:color="auto" w:fill="auto"/>
            <w:noWrap/>
            <w:vAlign w:val="center"/>
          </w:tcPr>
          <w:p w14:paraId="107F04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2.83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73E27C8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2CFCBD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0.68 </w:t>
            </w:r>
          </w:p>
        </w:tc>
        <w:tc>
          <w:tcPr>
            <w:tcW w:w="173" w:type="pct"/>
            <w:tcBorders>
              <w:top w:val="nil"/>
              <w:left w:val="nil"/>
              <w:bottom w:val="nil"/>
              <w:right w:val="nil"/>
            </w:tcBorders>
            <w:shd w:val="clear" w:color="auto" w:fill="auto"/>
            <w:noWrap/>
            <w:vAlign w:val="center"/>
          </w:tcPr>
          <w:p w14:paraId="08CBC2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0BF3BE6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173" w:type="pct"/>
            <w:tcBorders>
              <w:top w:val="nil"/>
              <w:left w:val="nil"/>
              <w:bottom w:val="nil"/>
              <w:right w:val="nil"/>
            </w:tcBorders>
            <w:shd w:val="clear" w:color="auto" w:fill="auto"/>
            <w:noWrap/>
            <w:vAlign w:val="center"/>
          </w:tcPr>
          <w:p w14:paraId="20DCD9E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370" w:type="pct"/>
            <w:tcBorders>
              <w:top w:val="nil"/>
              <w:left w:val="nil"/>
              <w:bottom w:val="nil"/>
              <w:right w:val="nil"/>
            </w:tcBorders>
            <w:shd w:val="clear" w:color="auto" w:fill="auto"/>
            <w:noWrap/>
            <w:vAlign w:val="center"/>
          </w:tcPr>
          <w:p w14:paraId="539F39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2.30</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393B161D" w14:textId="77777777" w:rsidTr="00005B68">
        <w:trPr>
          <w:trHeight w:val="288"/>
        </w:trPr>
        <w:tc>
          <w:tcPr>
            <w:tcW w:w="367" w:type="pct"/>
            <w:tcBorders>
              <w:top w:val="nil"/>
              <w:left w:val="nil"/>
              <w:bottom w:val="nil"/>
              <w:right w:val="nil"/>
            </w:tcBorders>
            <w:shd w:val="clear" w:color="auto" w:fill="auto"/>
            <w:noWrap/>
            <w:vAlign w:val="center"/>
          </w:tcPr>
          <w:p w14:paraId="5947EF0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rs77468143</w:t>
            </w:r>
          </w:p>
        </w:tc>
        <w:tc>
          <w:tcPr>
            <w:tcW w:w="290" w:type="pct"/>
            <w:tcBorders>
              <w:top w:val="nil"/>
              <w:left w:val="nil"/>
              <w:bottom w:val="nil"/>
              <w:right w:val="nil"/>
            </w:tcBorders>
            <w:shd w:val="clear" w:color="auto" w:fill="auto"/>
            <w:noWrap/>
            <w:vAlign w:val="center"/>
          </w:tcPr>
          <w:p w14:paraId="37A8F23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15q21.1</w:t>
            </w:r>
          </w:p>
        </w:tc>
        <w:tc>
          <w:tcPr>
            <w:tcW w:w="327" w:type="pct"/>
            <w:tcBorders>
              <w:top w:val="nil"/>
              <w:left w:val="nil"/>
              <w:bottom w:val="nil"/>
              <w:right w:val="nil"/>
            </w:tcBorders>
            <w:shd w:val="clear" w:color="auto" w:fill="auto"/>
            <w:noWrap/>
            <w:vAlign w:val="center"/>
          </w:tcPr>
          <w:p w14:paraId="67614E0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49376624</w:t>
            </w:r>
          </w:p>
        </w:tc>
        <w:tc>
          <w:tcPr>
            <w:tcW w:w="212" w:type="pct"/>
            <w:tcBorders>
              <w:top w:val="nil"/>
              <w:left w:val="nil"/>
              <w:bottom w:val="nil"/>
              <w:right w:val="nil"/>
            </w:tcBorders>
            <w:shd w:val="clear" w:color="auto" w:fill="auto"/>
            <w:vAlign w:val="center"/>
          </w:tcPr>
          <w:p w14:paraId="1AFB037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2ABFAF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6BEF2EB"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679DF6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0.80 </w:t>
            </w:r>
          </w:p>
        </w:tc>
        <w:tc>
          <w:tcPr>
            <w:tcW w:w="173" w:type="pct"/>
            <w:tcBorders>
              <w:top w:val="nil"/>
              <w:left w:val="nil"/>
              <w:bottom w:val="nil"/>
              <w:right w:val="nil"/>
            </w:tcBorders>
            <w:shd w:val="clear" w:color="auto" w:fill="auto"/>
            <w:noWrap/>
            <w:vAlign w:val="center"/>
          </w:tcPr>
          <w:p w14:paraId="7C7CA8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555032D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00BB189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282" w:type="pct"/>
            <w:tcBorders>
              <w:top w:val="nil"/>
              <w:left w:val="nil"/>
              <w:bottom w:val="nil"/>
              <w:right w:val="nil"/>
            </w:tcBorders>
            <w:shd w:val="clear" w:color="auto" w:fill="auto"/>
            <w:noWrap/>
            <w:vAlign w:val="center"/>
          </w:tcPr>
          <w:p w14:paraId="24AAC1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45D30B7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C6CA31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0.75 </w:t>
            </w:r>
          </w:p>
        </w:tc>
        <w:tc>
          <w:tcPr>
            <w:tcW w:w="173" w:type="pct"/>
            <w:tcBorders>
              <w:top w:val="nil"/>
              <w:left w:val="nil"/>
              <w:bottom w:val="nil"/>
              <w:right w:val="nil"/>
            </w:tcBorders>
            <w:shd w:val="clear" w:color="auto" w:fill="auto"/>
            <w:noWrap/>
            <w:vAlign w:val="center"/>
          </w:tcPr>
          <w:p w14:paraId="7EBAC33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DDFDE7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70671C3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10" w:type="pct"/>
            <w:tcBorders>
              <w:top w:val="nil"/>
              <w:left w:val="nil"/>
              <w:bottom w:val="nil"/>
              <w:right w:val="nil"/>
            </w:tcBorders>
            <w:shd w:val="clear" w:color="auto" w:fill="auto"/>
            <w:noWrap/>
            <w:vAlign w:val="center"/>
          </w:tcPr>
          <w:p w14:paraId="3EB2CD7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1.00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-9</w:t>
            </w:r>
          </w:p>
        </w:tc>
        <w:tc>
          <w:tcPr>
            <w:tcW w:w="78" w:type="pct"/>
            <w:tcBorders>
              <w:top w:val="nil"/>
              <w:left w:val="nil"/>
              <w:bottom w:val="nil"/>
              <w:right w:val="nil"/>
            </w:tcBorders>
            <w:shd w:val="clear" w:color="auto" w:fill="auto"/>
            <w:noWrap/>
            <w:vAlign w:val="center"/>
          </w:tcPr>
          <w:p w14:paraId="6C81136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ED1AFE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0.76 </w:t>
            </w:r>
          </w:p>
        </w:tc>
        <w:tc>
          <w:tcPr>
            <w:tcW w:w="173" w:type="pct"/>
            <w:tcBorders>
              <w:top w:val="nil"/>
              <w:left w:val="nil"/>
              <w:bottom w:val="nil"/>
              <w:right w:val="nil"/>
            </w:tcBorders>
            <w:shd w:val="clear" w:color="auto" w:fill="auto"/>
            <w:noWrap/>
            <w:vAlign w:val="center"/>
          </w:tcPr>
          <w:p w14:paraId="3D56235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2C965BB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1F49E55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70" w:type="pct"/>
            <w:tcBorders>
              <w:top w:val="nil"/>
              <w:left w:val="nil"/>
              <w:bottom w:val="nil"/>
              <w:right w:val="nil"/>
            </w:tcBorders>
            <w:shd w:val="clear" w:color="auto" w:fill="auto"/>
            <w:noWrap/>
            <w:vAlign w:val="center"/>
          </w:tcPr>
          <w:p w14:paraId="70EFC3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1.24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-7</w:t>
            </w:r>
          </w:p>
        </w:tc>
      </w:tr>
      <w:tr w:rsidR="00AA023E" w:rsidRPr="002B5C14" w14:paraId="670B8A56" w14:textId="77777777" w:rsidTr="00005B68">
        <w:trPr>
          <w:trHeight w:val="288"/>
        </w:trPr>
        <w:tc>
          <w:tcPr>
            <w:tcW w:w="367" w:type="pct"/>
            <w:tcBorders>
              <w:top w:val="nil"/>
              <w:left w:val="nil"/>
              <w:bottom w:val="nil"/>
              <w:right w:val="nil"/>
            </w:tcBorders>
            <w:shd w:val="clear" w:color="auto" w:fill="auto"/>
            <w:noWrap/>
            <w:vAlign w:val="center"/>
          </w:tcPr>
          <w:p w14:paraId="2ACC1BF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rs8034191</w:t>
            </w:r>
          </w:p>
        </w:tc>
        <w:tc>
          <w:tcPr>
            <w:tcW w:w="290" w:type="pct"/>
            <w:tcBorders>
              <w:top w:val="nil"/>
              <w:left w:val="nil"/>
              <w:bottom w:val="nil"/>
              <w:right w:val="nil"/>
            </w:tcBorders>
            <w:shd w:val="clear" w:color="auto" w:fill="auto"/>
            <w:noWrap/>
            <w:vAlign w:val="center"/>
          </w:tcPr>
          <w:p w14:paraId="735AC7B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7CACE5F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78806023</w:t>
            </w:r>
          </w:p>
        </w:tc>
        <w:tc>
          <w:tcPr>
            <w:tcW w:w="212" w:type="pct"/>
            <w:tcBorders>
              <w:top w:val="nil"/>
              <w:left w:val="nil"/>
              <w:bottom w:val="nil"/>
              <w:right w:val="nil"/>
            </w:tcBorders>
            <w:shd w:val="clear" w:color="auto" w:fill="auto"/>
            <w:vAlign w:val="center"/>
          </w:tcPr>
          <w:p w14:paraId="0FFFF6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699C78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32CD711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E7851B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0.03 </w:t>
            </w:r>
          </w:p>
        </w:tc>
        <w:tc>
          <w:tcPr>
            <w:tcW w:w="173" w:type="pct"/>
            <w:tcBorders>
              <w:top w:val="nil"/>
              <w:left w:val="nil"/>
              <w:bottom w:val="nil"/>
              <w:right w:val="nil"/>
            </w:tcBorders>
            <w:shd w:val="clear" w:color="auto" w:fill="auto"/>
            <w:noWrap/>
            <w:vAlign w:val="center"/>
          </w:tcPr>
          <w:p w14:paraId="38E331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7EF922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0.92 </w:t>
            </w:r>
          </w:p>
        </w:tc>
        <w:tc>
          <w:tcPr>
            <w:tcW w:w="173" w:type="pct"/>
            <w:tcBorders>
              <w:top w:val="nil"/>
              <w:left w:val="nil"/>
              <w:bottom w:val="nil"/>
              <w:right w:val="nil"/>
            </w:tcBorders>
            <w:shd w:val="clear" w:color="auto" w:fill="auto"/>
            <w:noWrap/>
            <w:vAlign w:val="center"/>
          </w:tcPr>
          <w:p w14:paraId="369CB5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282" w:type="pct"/>
            <w:tcBorders>
              <w:top w:val="nil"/>
              <w:left w:val="nil"/>
              <w:bottom w:val="nil"/>
              <w:right w:val="nil"/>
            </w:tcBorders>
            <w:shd w:val="clear" w:color="auto" w:fill="auto"/>
            <w:noWrap/>
            <w:vAlign w:val="center"/>
          </w:tcPr>
          <w:p w14:paraId="34E41D9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6.08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2E511DA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8EB4E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763660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1.28 </w:t>
            </w:r>
          </w:p>
        </w:tc>
        <w:tc>
          <w:tcPr>
            <w:tcW w:w="173" w:type="pct"/>
            <w:tcBorders>
              <w:top w:val="nil"/>
              <w:left w:val="nil"/>
              <w:bottom w:val="nil"/>
              <w:right w:val="nil"/>
            </w:tcBorders>
            <w:shd w:val="clear" w:color="auto" w:fill="auto"/>
            <w:noWrap/>
            <w:vAlign w:val="center"/>
          </w:tcPr>
          <w:p w14:paraId="1F15491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173" w:type="pct"/>
            <w:tcBorders>
              <w:top w:val="nil"/>
              <w:left w:val="nil"/>
              <w:bottom w:val="nil"/>
              <w:right w:val="nil"/>
            </w:tcBorders>
            <w:shd w:val="clear" w:color="auto" w:fill="auto"/>
            <w:noWrap/>
            <w:vAlign w:val="center"/>
          </w:tcPr>
          <w:p w14:paraId="0EA1B2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310" w:type="pct"/>
            <w:tcBorders>
              <w:top w:val="nil"/>
              <w:left w:val="nil"/>
              <w:bottom w:val="nil"/>
              <w:right w:val="nil"/>
            </w:tcBorders>
            <w:shd w:val="clear" w:color="auto" w:fill="auto"/>
            <w:noWrap/>
            <w:vAlign w:val="center"/>
          </w:tcPr>
          <w:p w14:paraId="6C4E71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8.91</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-96</w:t>
            </w:r>
          </w:p>
        </w:tc>
        <w:tc>
          <w:tcPr>
            <w:tcW w:w="78" w:type="pct"/>
            <w:tcBorders>
              <w:top w:val="nil"/>
              <w:left w:val="nil"/>
              <w:bottom w:val="nil"/>
              <w:right w:val="nil"/>
            </w:tcBorders>
            <w:shd w:val="clear" w:color="auto" w:fill="auto"/>
            <w:noWrap/>
            <w:vAlign w:val="center"/>
          </w:tcPr>
          <w:p w14:paraId="1868F3B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D5B8EE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0C86D7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173" w:type="pct"/>
            <w:tcBorders>
              <w:top w:val="nil"/>
              <w:left w:val="nil"/>
              <w:bottom w:val="nil"/>
              <w:right w:val="nil"/>
            </w:tcBorders>
            <w:shd w:val="clear" w:color="auto" w:fill="auto"/>
            <w:noWrap/>
            <w:vAlign w:val="center"/>
          </w:tcPr>
          <w:p w14:paraId="2C13205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173" w:type="pct"/>
            <w:tcBorders>
              <w:top w:val="nil"/>
              <w:left w:val="nil"/>
              <w:bottom w:val="nil"/>
              <w:right w:val="nil"/>
            </w:tcBorders>
            <w:shd w:val="clear" w:color="auto" w:fill="auto"/>
            <w:noWrap/>
            <w:vAlign w:val="center"/>
          </w:tcPr>
          <w:p w14:paraId="74CD27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1.29 </w:t>
            </w:r>
          </w:p>
        </w:tc>
        <w:tc>
          <w:tcPr>
            <w:tcW w:w="370" w:type="pct"/>
            <w:tcBorders>
              <w:top w:val="nil"/>
              <w:left w:val="nil"/>
              <w:bottom w:val="nil"/>
              <w:right w:val="nil"/>
            </w:tcBorders>
            <w:shd w:val="clear" w:color="auto" w:fill="auto"/>
            <w:noWrap/>
            <w:vAlign w:val="center"/>
          </w:tcPr>
          <w:p w14:paraId="7D6A033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3.29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-37</w:t>
            </w:r>
          </w:p>
        </w:tc>
      </w:tr>
      <w:tr w:rsidR="00AA023E" w:rsidRPr="002B5C14" w14:paraId="4875B9FF" w14:textId="77777777" w:rsidTr="00005B68">
        <w:trPr>
          <w:trHeight w:val="288"/>
        </w:trPr>
        <w:tc>
          <w:tcPr>
            <w:tcW w:w="367" w:type="pct"/>
            <w:tcBorders>
              <w:top w:val="nil"/>
              <w:left w:val="nil"/>
              <w:bottom w:val="nil"/>
              <w:right w:val="nil"/>
            </w:tcBorders>
            <w:shd w:val="clear" w:color="auto" w:fill="auto"/>
            <w:noWrap/>
            <w:vAlign w:val="center"/>
          </w:tcPr>
          <w:p w14:paraId="40C6E83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rs55781567</w:t>
            </w:r>
          </w:p>
        </w:tc>
        <w:tc>
          <w:tcPr>
            <w:tcW w:w="290" w:type="pct"/>
            <w:tcBorders>
              <w:top w:val="nil"/>
              <w:left w:val="nil"/>
              <w:bottom w:val="nil"/>
              <w:right w:val="nil"/>
            </w:tcBorders>
            <w:shd w:val="clear" w:color="auto" w:fill="auto"/>
            <w:noWrap/>
            <w:vAlign w:val="center"/>
          </w:tcPr>
          <w:p w14:paraId="29C7AA8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6BE5AC0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78857986</w:t>
            </w:r>
          </w:p>
        </w:tc>
        <w:tc>
          <w:tcPr>
            <w:tcW w:w="212" w:type="pct"/>
            <w:tcBorders>
              <w:top w:val="nil"/>
              <w:left w:val="nil"/>
              <w:bottom w:val="nil"/>
              <w:right w:val="nil"/>
            </w:tcBorders>
            <w:shd w:val="clear" w:color="auto" w:fill="auto"/>
            <w:vAlign w:val="center"/>
          </w:tcPr>
          <w:p w14:paraId="650537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1438850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575389C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AD947E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0.03 </w:t>
            </w:r>
          </w:p>
        </w:tc>
        <w:tc>
          <w:tcPr>
            <w:tcW w:w="173" w:type="pct"/>
            <w:tcBorders>
              <w:top w:val="nil"/>
              <w:left w:val="nil"/>
              <w:bottom w:val="nil"/>
              <w:right w:val="nil"/>
            </w:tcBorders>
            <w:shd w:val="clear" w:color="auto" w:fill="auto"/>
            <w:noWrap/>
            <w:vAlign w:val="center"/>
          </w:tcPr>
          <w:p w14:paraId="3CA8FE2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3A2AFAB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1DE0B1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282" w:type="pct"/>
            <w:tcBorders>
              <w:top w:val="nil"/>
              <w:left w:val="nil"/>
              <w:bottom w:val="nil"/>
              <w:right w:val="nil"/>
            </w:tcBorders>
            <w:shd w:val="clear" w:color="auto" w:fill="auto"/>
            <w:noWrap/>
            <w:vAlign w:val="center"/>
          </w:tcPr>
          <w:p w14:paraId="500FA48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2.19</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0326EAF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70FDF9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07026F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173" w:type="pct"/>
            <w:tcBorders>
              <w:top w:val="nil"/>
              <w:left w:val="nil"/>
              <w:bottom w:val="nil"/>
              <w:right w:val="nil"/>
            </w:tcBorders>
            <w:shd w:val="clear" w:color="auto" w:fill="auto"/>
            <w:noWrap/>
            <w:vAlign w:val="center"/>
          </w:tcPr>
          <w:p w14:paraId="037BFD0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1.27 </w:t>
            </w:r>
          </w:p>
        </w:tc>
        <w:tc>
          <w:tcPr>
            <w:tcW w:w="173" w:type="pct"/>
            <w:tcBorders>
              <w:top w:val="nil"/>
              <w:left w:val="nil"/>
              <w:bottom w:val="nil"/>
              <w:right w:val="nil"/>
            </w:tcBorders>
            <w:shd w:val="clear" w:color="auto" w:fill="auto"/>
            <w:noWrap/>
            <w:vAlign w:val="center"/>
          </w:tcPr>
          <w:p w14:paraId="46A5911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1.33 </w:t>
            </w:r>
          </w:p>
        </w:tc>
        <w:tc>
          <w:tcPr>
            <w:tcW w:w="310" w:type="pct"/>
            <w:tcBorders>
              <w:top w:val="nil"/>
              <w:left w:val="nil"/>
              <w:bottom w:val="nil"/>
              <w:right w:val="nil"/>
            </w:tcBorders>
            <w:shd w:val="clear" w:color="auto" w:fill="auto"/>
            <w:noWrap/>
            <w:vAlign w:val="center"/>
          </w:tcPr>
          <w:p w14:paraId="58BCED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3.08</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-103</w:t>
            </w:r>
          </w:p>
        </w:tc>
        <w:tc>
          <w:tcPr>
            <w:tcW w:w="78" w:type="pct"/>
            <w:tcBorders>
              <w:top w:val="nil"/>
              <w:left w:val="nil"/>
              <w:bottom w:val="nil"/>
              <w:right w:val="nil"/>
            </w:tcBorders>
            <w:shd w:val="clear" w:color="auto" w:fill="auto"/>
            <w:noWrap/>
            <w:vAlign w:val="center"/>
          </w:tcPr>
          <w:p w14:paraId="62F402F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622854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35602D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1.27 </w:t>
            </w:r>
          </w:p>
        </w:tc>
        <w:tc>
          <w:tcPr>
            <w:tcW w:w="173" w:type="pct"/>
            <w:tcBorders>
              <w:top w:val="nil"/>
              <w:left w:val="nil"/>
              <w:bottom w:val="nil"/>
              <w:right w:val="nil"/>
            </w:tcBorders>
            <w:shd w:val="clear" w:color="auto" w:fill="auto"/>
            <w:noWrap/>
            <w:vAlign w:val="center"/>
          </w:tcPr>
          <w:p w14:paraId="45B56B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173" w:type="pct"/>
            <w:tcBorders>
              <w:top w:val="nil"/>
              <w:left w:val="nil"/>
              <w:bottom w:val="nil"/>
              <w:right w:val="nil"/>
            </w:tcBorders>
            <w:shd w:val="clear" w:color="auto" w:fill="auto"/>
            <w:noWrap/>
            <w:vAlign w:val="center"/>
          </w:tcPr>
          <w:p w14:paraId="5BDDCF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370" w:type="pct"/>
            <w:tcBorders>
              <w:top w:val="nil"/>
              <w:left w:val="nil"/>
              <w:bottom w:val="nil"/>
              <w:right w:val="nil"/>
            </w:tcBorders>
            <w:shd w:val="clear" w:color="auto" w:fill="auto"/>
            <w:noWrap/>
            <w:vAlign w:val="center"/>
          </w:tcPr>
          <w:p w14:paraId="678084D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8.44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-44</w:t>
            </w:r>
          </w:p>
        </w:tc>
      </w:tr>
      <w:tr w:rsidR="00AA023E" w:rsidRPr="002B5C14" w14:paraId="30E18E25" w14:textId="77777777" w:rsidTr="00005B68">
        <w:trPr>
          <w:trHeight w:val="288"/>
        </w:trPr>
        <w:tc>
          <w:tcPr>
            <w:tcW w:w="367" w:type="pct"/>
            <w:tcBorders>
              <w:top w:val="nil"/>
              <w:left w:val="nil"/>
              <w:bottom w:val="nil"/>
              <w:right w:val="nil"/>
            </w:tcBorders>
            <w:shd w:val="clear" w:color="auto" w:fill="auto"/>
            <w:noWrap/>
            <w:vAlign w:val="center"/>
          </w:tcPr>
          <w:p w14:paraId="676D4FD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rs6495306</w:t>
            </w:r>
          </w:p>
        </w:tc>
        <w:tc>
          <w:tcPr>
            <w:tcW w:w="290" w:type="pct"/>
            <w:tcBorders>
              <w:top w:val="nil"/>
              <w:left w:val="nil"/>
              <w:bottom w:val="nil"/>
              <w:right w:val="nil"/>
            </w:tcBorders>
            <w:shd w:val="clear" w:color="auto" w:fill="auto"/>
            <w:noWrap/>
            <w:vAlign w:val="center"/>
          </w:tcPr>
          <w:p w14:paraId="679BD92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60E6409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78865893</w:t>
            </w:r>
          </w:p>
        </w:tc>
        <w:tc>
          <w:tcPr>
            <w:tcW w:w="212" w:type="pct"/>
            <w:tcBorders>
              <w:top w:val="nil"/>
              <w:left w:val="nil"/>
              <w:bottom w:val="nil"/>
              <w:right w:val="nil"/>
            </w:tcBorders>
            <w:shd w:val="clear" w:color="auto" w:fill="auto"/>
            <w:vAlign w:val="center"/>
          </w:tcPr>
          <w:p w14:paraId="7C4822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767236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696F01E"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786666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0.81 </w:t>
            </w:r>
          </w:p>
        </w:tc>
        <w:tc>
          <w:tcPr>
            <w:tcW w:w="173" w:type="pct"/>
            <w:tcBorders>
              <w:top w:val="nil"/>
              <w:left w:val="nil"/>
              <w:bottom w:val="nil"/>
              <w:right w:val="nil"/>
            </w:tcBorders>
            <w:shd w:val="clear" w:color="auto" w:fill="auto"/>
            <w:noWrap/>
            <w:vAlign w:val="center"/>
          </w:tcPr>
          <w:p w14:paraId="3A14079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2D7300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2FE1126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688CACF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5.89</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7D5A4D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A212BF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0.59 </w:t>
            </w:r>
          </w:p>
        </w:tc>
        <w:tc>
          <w:tcPr>
            <w:tcW w:w="173" w:type="pct"/>
            <w:tcBorders>
              <w:top w:val="nil"/>
              <w:left w:val="nil"/>
              <w:bottom w:val="nil"/>
              <w:right w:val="nil"/>
            </w:tcBorders>
            <w:shd w:val="clear" w:color="auto" w:fill="auto"/>
            <w:noWrap/>
            <w:vAlign w:val="center"/>
          </w:tcPr>
          <w:p w14:paraId="45A059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338AFBC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75E8E9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0343DA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6.40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-13</w:t>
            </w:r>
          </w:p>
        </w:tc>
        <w:tc>
          <w:tcPr>
            <w:tcW w:w="78" w:type="pct"/>
            <w:tcBorders>
              <w:top w:val="nil"/>
              <w:left w:val="nil"/>
              <w:bottom w:val="nil"/>
              <w:right w:val="nil"/>
            </w:tcBorders>
            <w:shd w:val="clear" w:color="auto" w:fill="auto"/>
            <w:noWrap/>
            <w:vAlign w:val="center"/>
          </w:tcPr>
          <w:p w14:paraId="5D2BA9B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1B24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0.67 </w:t>
            </w:r>
          </w:p>
        </w:tc>
        <w:tc>
          <w:tcPr>
            <w:tcW w:w="173" w:type="pct"/>
            <w:tcBorders>
              <w:top w:val="nil"/>
              <w:left w:val="nil"/>
              <w:bottom w:val="nil"/>
              <w:right w:val="nil"/>
            </w:tcBorders>
            <w:shd w:val="clear" w:color="auto" w:fill="auto"/>
            <w:noWrap/>
            <w:vAlign w:val="center"/>
          </w:tcPr>
          <w:p w14:paraId="7F4DA09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601717F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70FF982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370" w:type="pct"/>
            <w:tcBorders>
              <w:top w:val="nil"/>
              <w:left w:val="nil"/>
              <w:bottom w:val="nil"/>
              <w:right w:val="nil"/>
            </w:tcBorders>
            <w:shd w:val="clear" w:color="auto" w:fill="auto"/>
            <w:noWrap/>
            <w:vAlign w:val="center"/>
          </w:tcPr>
          <w:p w14:paraId="187DE5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w:t>
            </w:r>
          </w:p>
        </w:tc>
      </w:tr>
      <w:tr w:rsidR="00AA023E" w:rsidRPr="002B5C14" w14:paraId="750A6FC7" w14:textId="77777777" w:rsidTr="00005B68">
        <w:trPr>
          <w:trHeight w:val="288"/>
        </w:trPr>
        <w:tc>
          <w:tcPr>
            <w:tcW w:w="367" w:type="pct"/>
            <w:tcBorders>
              <w:top w:val="nil"/>
              <w:left w:val="nil"/>
              <w:bottom w:val="nil"/>
              <w:right w:val="nil"/>
            </w:tcBorders>
            <w:shd w:val="clear" w:color="auto" w:fill="auto"/>
            <w:noWrap/>
            <w:vAlign w:val="center"/>
          </w:tcPr>
          <w:p w14:paraId="5816E8E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rs680244</w:t>
            </w:r>
          </w:p>
        </w:tc>
        <w:tc>
          <w:tcPr>
            <w:tcW w:w="290" w:type="pct"/>
            <w:tcBorders>
              <w:top w:val="nil"/>
              <w:left w:val="nil"/>
              <w:bottom w:val="nil"/>
              <w:right w:val="nil"/>
            </w:tcBorders>
            <w:shd w:val="clear" w:color="auto" w:fill="auto"/>
            <w:noWrap/>
            <w:vAlign w:val="center"/>
          </w:tcPr>
          <w:p w14:paraId="01F28A84"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50B8A93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78871288</w:t>
            </w:r>
          </w:p>
        </w:tc>
        <w:tc>
          <w:tcPr>
            <w:tcW w:w="212" w:type="pct"/>
            <w:tcBorders>
              <w:top w:val="nil"/>
              <w:left w:val="nil"/>
              <w:bottom w:val="nil"/>
              <w:right w:val="nil"/>
            </w:tcBorders>
            <w:shd w:val="clear" w:color="auto" w:fill="auto"/>
            <w:vAlign w:val="center"/>
          </w:tcPr>
          <w:p w14:paraId="573FA25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3F4366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17AFE6E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23928D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0.74 </w:t>
            </w:r>
          </w:p>
        </w:tc>
        <w:tc>
          <w:tcPr>
            <w:tcW w:w="173" w:type="pct"/>
            <w:tcBorders>
              <w:top w:val="nil"/>
              <w:left w:val="nil"/>
              <w:bottom w:val="nil"/>
              <w:right w:val="nil"/>
            </w:tcBorders>
            <w:shd w:val="clear" w:color="auto" w:fill="auto"/>
            <w:noWrap/>
            <w:vAlign w:val="center"/>
          </w:tcPr>
          <w:p w14:paraId="75E1B2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6E85E68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0.96 </w:t>
            </w:r>
          </w:p>
        </w:tc>
        <w:tc>
          <w:tcPr>
            <w:tcW w:w="173" w:type="pct"/>
            <w:tcBorders>
              <w:top w:val="nil"/>
              <w:left w:val="nil"/>
              <w:bottom w:val="nil"/>
              <w:right w:val="nil"/>
            </w:tcBorders>
            <w:shd w:val="clear" w:color="auto" w:fill="auto"/>
            <w:noWrap/>
            <w:vAlign w:val="center"/>
          </w:tcPr>
          <w:p w14:paraId="21E952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282" w:type="pct"/>
            <w:tcBorders>
              <w:top w:val="nil"/>
              <w:left w:val="nil"/>
              <w:bottom w:val="nil"/>
              <w:right w:val="nil"/>
            </w:tcBorders>
            <w:shd w:val="clear" w:color="auto" w:fill="auto"/>
            <w:noWrap/>
            <w:vAlign w:val="center"/>
          </w:tcPr>
          <w:p w14:paraId="0F16D4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9.51</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9D8932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4932A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0.58 </w:t>
            </w:r>
          </w:p>
        </w:tc>
        <w:tc>
          <w:tcPr>
            <w:tcW w:w="173" w:type="pct"/>
            <w:tcBorders>
              <w:top w:val="nil"/>
              <w:left w:val="nil"/>
              <w:bottom w:val="nil"/>
              <w:right w:val="nil"/>
            </w:tcBorders>
            <w:shd w:val="clear" w:color="auto" w:fill="auto"/>
            <w:noWrap/>
            <w:vAlign w:val="center"/>
          </w:tcPr>
          <w:p w14:paraId="1CE35AA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919C99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4D5717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10" w:type="pct"/>
            <w:tcBorders>
              <w:top w:val="nil"/>
              <w:left w:val="nil"/>
              <w:bottom w:val="nil"/>
              <w:right w:val="nil"/>
            </w:tcBorders>
            <w:shd w:val="clear" w:color="auto" w:fill="auto"/>
            <w:noWrap/>
            <w:vAlign w:val="center"/>
          </w:tcPr>
          <w:p w14:paraId="213A949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3.51</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-13</w:t>
            </w:r>
          </w:p>
        </w:tc>
        <w:tc>
          <w:tcPr>
            <w:tcW w:w="78" w:type="pct"/>
            <w:tcBorders>
              <w:top w:val="nil"/>
              <w:left w:val="nil"/>
              <w:bottom w:val="nil"/>
              <w:right w:val="nil"/>
            </w:tcBorders>
            <w:shd w:val="clear" w:color="auto" w:fill="auto"/>
            <w:noWrap/>
            <w:vAlign w:val="center"/>
          </w:tcPr>
          <w:p w14:paraId="5F62ED2C"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131910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0.65 </w:t>
            </w:r>
          </w:p>
        </w:tc>
        <w:tc>
          <w:tcPr>
            <w:tcW w:w="173" w:type="pct"/>
            <w:tcBorders>
              <w:top w:val="nil"/>
              <w:left w:val="nil"/>
              <w:bottom w:val="nil"/>
              <w:right w:val="nil"/>
            </w:tcBorders>
            <w:shd w:val="clear" w:color="auto" w:fill="auto"/>
            <w:noWrap/>
            <w:vAlign w:val="center"/>
          </w:tcPr>
          <w:p w14:paraId="159627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3C79A88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2243AA6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18EDC77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7.94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w:t>
            </w:r>
          </w:p>
        </w:tc>
      </w:tr>
      <w:tr w:rsidR="00AA023E" w:rsidRPr="002B5C14" w14:paraId="7327FB2E" w14:textId="77777777" w:rsidTr="00005B68">
        <w:trPr>
          <w:trHeight w:val="288"/>
        </w:trPr>
        <w:tc>
          <w:tcPr>
            <w:tcW w:w="367" w:type="pct"/>
            <w:tcBorders>
              <w:top w:val="nil"/>
              <w:left w:val="nil"/>
              <w:bottom w:val="nil"/>
              <w:right w:val="nil"/>
            </w:tcBorders>
            <w:shd w:val="clear" w:color="auto" w:fill="auto"/>
            <w:noWrap/>
            <w:vAlign w:val="center"/>
          </w:tcPr>
          <w:p w14:paraId="2C6F2B0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rs16969968</w:t>
            </w:r>
          </w:p>
        </w:tc>
        <w:tc>
          <w:tcPr>
            <w:tcW w:w="290" w:type="pct"/>
            <w:tcBorders>
              <w:top w:val="nil"/>
              <w:left w:val="nil"/>
              <w:bottom w:val="nil"/>
              <w:right w:val="nil"/>
            </w:tcBorders>
            <w:shd w:val="clear" w:color="auto" w:fill="auto"/>
            <w:noWrap/>
            <w:vAlign w:val="center"/>
          </w:tcPr>
          <w:p w14:paraId="3FD3015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1CE63C5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78882925</w:t>
            </w:r>
          </w:p>
        </w:tc>
        <w:tc>
          <w:tcPr>
            <w:tcW w:w="212" w:type="pct"/>
            <w:tcBorders>
              <w:top w:val="nil"/>
              <w:left w:val="nil"/>
              <w:bottom w:val="nil"/>
              <w:right w:val="nil"/>
            </w:tcBorders>
            <w:shd w:val="clear" w:color="auto" w:fill="auto"/>
            <w:vAlign w:val="center"/>
          </w:tcPr>
          <w:p w14:paraId="47A6C7F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645295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4F4D1E0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C85AFF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0.03 </w:t>
            </w:r>
          </w:p>
        </w:tc>
        <w:tc>
          <w:tcPr>
            <w:tcW w:w="173" w:type="pct"/>
            <w:tcBorders>
              <w:top w:val="nil"/>
              <w:left w:val="nil"/>
              <w:bottom w:val="nil"/>
              <w:right w:val="nil"/>
            </w:tcBorders>
            <w:shd w:val="clear" w:color="auto" w:fill="auto"/>
            <w:noWrap/>
            <w:vAlign w:val="center"/>
          </w:tcPr>
          <w:p w14:paraId="0FBD2E4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173" w:type="pct"/>
            <w:tcBorders>
              <w:top w:val="nil"/>
              <w:left w:val="nil"/>
              <w:bottom w:val="nil"/>
              <w:right w:val="nil"/>
            </w:tcBorders>
            <w:shd w:val="clear" w:color="auto" w:fill="auto"/>
            <w:noWrap/>
            <w:vAlign w:val="center"/>
          </w:tcPr>
          <w:p w14:paraId="67A59B4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57420C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1.24 </w:t>
            </w:r>
          </w:p>
        </w:tc>
        <w:tc>
          <w:tcPr>
            <w:tcW w:w="282" w:type="pct"/>
            <w:tcBorders>
              <w:top w:val="nil"/>
              <w:left w:val="nil"/>
              <w:bottom w:val="nil"/>
              <w:right w:val="nil"/>
            </w:tcBorders>
            <w:shd w:val="clear" w:color="auto" w:fill="auto"/>
            <w:noWrap/>
            <w:vAlign w:val="center"/>
          </w:tcPr>
          <w:p w14:paraId="1BECBF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6.47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6489163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A2523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0.36 </w:t>
            </w:r>
          </w:p>
        </w:tc>
        <w:tc>
          <w:tcPr>
            <w:tcW w:w="173" w:type="pct"/>
            <w:tcBorders>
              <w:top w:val="nil"/>
              <w:left w:val="nil"/>
              <w:bottom w:val="nil"/>
              <w:right w:val="nil"/>
            </w:tcBorders>
            <w:shd w:val="clear" w:color="auto" w:fill="auto"/>
            <w:noWrap/>
            <w:vAlign w:val="center"/>
          </w:tcPr>
          <w:p w14:paraId="7DC72D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1.29 </w:t>
            </w:r>
          </w:p>
        </w:tc>
        <w:tc>
          <w:tcPr>
            <w:tcW w:w="173" w:type="pct"/>
            <w:tcBorders>
              <w:top w:val="nil"/>
              <w:left w:val="nil"/>
              <w:bottom w:val="nil"/>
              <w:right w:val="nil"/>
            </w:tcBorders>
            <w:shd w:val="clear" w:color="auto" w:fill="auto"/>
            <w:noWrap/>
            <w:vAlign w:val="center"/>
          </w:tcPr>
          <w:p w14:paraId="5D2CC8C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1A1E78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1.32 </w:t>
            </w:r>
          </w:p>
        </w:tc>
        <w:tc>
          <w:tcPr>
            <w:tcW w:w="310" w:type="pct"/>
            <w:tcBorders>
              <w:top w:val="nil"/>
              <w:left w:val="nil"/>
              <w:bottom w:val="nil"/>
              <w:right w:val="nil"/>
            </w:tcBorders>
            <w:shd w:val="clear" w:color="auto" w:fill="auto"/>
            <w:noWrap/>
            <w:vAlign w:val="center"/>
          </w:tcPr>
          <w:p w14:paraId="1DF9A9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3.32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-101</w:t>
            </w:r>
          </w:p>
        </w:tc>
        <w:tc>
          <w:tcPr>
            <w:tcW w:w="78" w:type="pct"/>
            <w:tcBorders>
              <w:top w:val="nil"/>
              <w:left w:val="nil"/>
              <w:bottom w:val="nil"/>
              <w:right w:val="nil"/>
            </w:tcBorders>
            <w:shd w:val="clear" w:color="auto" w:fill="auto"/>
            <w:noWrap/>
            <w:vAlign w:val="center"/>
          </w:tcPr>
          <w:p w14:paraId="0DE71A5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5EB3D5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5C9D57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1B3F01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173" w:type="pct"/>
            <w:tcBorders>
              <w:top w:val="nil"/>
              <w:left w:val="nil"/>
              <w:bottom w:val="nil"/>
              <w:right w:val="nil"/>
            </w:tcBorders>
            <w:shd w:val="clear" w:color="auto" w:fill="auto"/>
            <w:noWrap/>
            <w:vAlign w:val="center"/>
          </w:tcPr>
          <w:p w14:paraId="5B187A4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370" w:type="pct"/>
            <w:tcBorders>
              <w:top w:val="nil"/>
              <w:left w:val="nil"/>
              <w:bottom w:val="nil"/>
              <w:right w:val="nil"/>
            </w:tcBorders>
            <w:shd w:val="clear" w:color="auto" w:fill="auto"/>
            <w:noWrap/>
            <w:vAlign w:val="center"/>
          </w:tcPr>
          <w:p w14:paraId="55171FB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1.35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-41</w:t>
            </w:r>
          </w:p>
        </w:tc>
      </w:tr>
      <w:tr w:rsidR="00AA023E" w:rsidRPr="002B5C14" w14:paraId="0905C67C" w14:textId="77777777" w:rsidTr="00005B68">
        <w:trPr>
          <w:trHeight w:val="288"/>
        </w:trPr>
        <w:tc>
          <w:tcPr>
            <w:tcW w:w="367" w:type="pct"/>
            <w:tcBorders>
              <w:top w:val="nil"/>
              <w:left w:val="nil"/>
              <w:bottom w:val="nil"/>
              <w:right w:val="nil"/>
            </w:tcBorders>
            <w:shd w:val="clear" w:color="auto" w:fill="auto"/>
            <w:noWrap/>
            <w:vAlign w:val="center"/>
          </w:tcPr>
          <w:p w14:paraId="5FDBF5C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rs1051730</w:t>
            </w:r>
          </w:p>
        </w:tc>
        <w:tc>
          <w:tcPr>
            <w:tcW w:w="290" w:type="pct"/>
            <w:tcBorders>
              <w:top w:val="nil"/>
              <w:left w:val="nil"/>
              <w:bottom w:val="nil"/>
              <w:right w:val="nil"/>
            </w:tcBorders>
            <w:shd w:val="clear" w:color="auto" w:fill="auto"/>
            <w:noWrap/>
            <w:vAlign w:val="center"/>
          </w:tcPr>
          <w:p w14:paraId="14713DB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575A896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78894339</w:t>
            </w:r>
          </w:p>
        </w:tc>
        <w:tc>
          <w:tcPr>
            <w:tcW w:w="212" w:type="pct"/>
            <w:tcBorders>
              <w:top w:val="nil"/>
              <w:left w:val="nil"/>
              <w:bottom w:val="nil"/>
              <w:right w:val="nil"/>
            </w:tcBorders>
            <w:shd w:val="clear" w:color="auto" w:fill="auto"/>
            <w:vAlign w:val="center"/>
          </w:tcPr>
          <w:p w14:paraId="4756E7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6BFDD4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03D2039F"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AE19E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0.03 </w:t>
            </w:r>
          </w:p>
        </w:tc>
        <w:tc>
          <w:tcPr>
            <w:tcW w:w="173" w:type="pct"/>
            <w:tcBorders>
              <w:top w:val="nil"/>
              <w:left w:val="nil"/>
              <w:bottom w:val="nil"/>
              <w:right w:val="nil"/>
            </w:tcBorders>
            <w:shd w:val="clear" w:color="auto" w:fill="auto"/>
            <w:noWrap/>
            <w:vAlign w:val="center"/>
          </w:tcPr>
          <w:p w14:paraId="2C9D1A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220FF6A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59771C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282" w:type="pct"/>
            <w:tcBorders>
              <w:top w:val="nil"/>
              <w:left w:val="nil"/>
              <w:bottom w:val="nil"/>
              <w:right w:val="nil"/>
            </w:tcBorders>
            <w:shd w:val="clear" w:color="auto" w:fill="auto"/>
            <w:noWrap/>
            <w:vAlign w:val="center"/>
          </w:tcPr>
          <w:p w14:paraId="4999733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5.28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1EE4DC8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CED8DB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0.36 </w:t>
            </w:r>
          </w:p>
        </w:tc>
        <w:tc>
          <w:tcPr>
            <w:tcW w:w="173" w:type="pct"/>
            <w:tcBorders>
              <w:top w:val="nil"/>
              <w:left w:val="nil"/>
              <w:bottom w:val="nil"/>
              <w:right w:val="nil"/>
            </w:tcBorders>
            <w:shd w:val="clear" w:color="auto" w:fill="auto"/>
            <w:noWrap/>
            <w:vAlign w:val="center"/>
          </w:tcPr>
          <w:p w14:paraId="5063BCA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1.29 </w:t>
            </w:r>
          </w:p>
        </w:tc>
        <w:tc>
          <w:tcPr>
            <w:tcW w:w="173" w:type="pct"/>
            <w:tcBorders>
              <w:top w:val="nil"/>
              <w:left w:val="nil"/>
              <w:bottom w:val="nil"/>
              <w:right w:val="nil"/>
            </w:tcBorders>
            <w:shd w:val="clear" w:color="auto" w:fill="auto"/>
            <w:noWrap/>
            <w:vAlign w:val="center"/>
          </w:tcPr>
          <w:p w14:paraId="1D48BA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0A31CD3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1.32 </w:t>
            </w:r>
          </w:p>
        </w:tc>
        <w:tc>
          <w:tcPr>
            <w:tcW w:w="310" w:type="pct"/>
            <w:tcBorders>
              <w:top w:val="nil"/>
              <w:left w:val="nil"/>
              <w:bottom w:val="nil"/>
              <w:right w:val="nil"/>
            </w:tcBorders>
            <w:shd w:val="clear" w:color="auto" w:fill="auto"/>
            <w:noWrap/>
            <w:vAlign w:val="center"/>
          </w:tcPr>
          <w:p w14:paraId="339A92E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-101</w:t>
            </w:r>
          </w:p>
        </w:tc>
        <w:tc>
          <w:tcPr>
            <w:tcW w:w="78" w:type="pct"/>
            <w:tcBorders>
              <w:top w:val="nil"/>
              <w:left w:val="nil"/>
              <w:bottom w:val="nil"/>
              <w:right w:val="nil"/>
            </w:tcBorders>
            <w:shd w:val="clear" w:color="auto" w:fill="auto"/>
            <w:noWrap/>
            <w:vAlign w:val="center"/>
          </w:tcPr>
          <w:p w14:paraId="4C03165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D7CE0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0.32 </w:t>
            </w:r>
          </w:p>
        </w:tc>
        <w:tc>
          <w:tcPr>
            <w:tcW w:w="173" w:type="pct"/>
            <w:tcBorders>
              <w:top w:val="nil"/>
              <w:left w:val="nil"/>
              <w:bottom w:val="nil"/>
              <w:right w:val="nil"/>
            </w:tcBorders>
            <w:shd w:val="clear" w:color="auto" w:fill="auto"/>
            <w:noWrap/>
            <w:vAlign w:val="center"/>
          </w:tcPr>
          <w:p w14:paraId="2AC4E56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5EA096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173" w:type="pct"/>
            <w:tcBorders>
              <w:top w:val="nil"/>
              <w:left w:val="nil"/>
              <w:bottom w:val="nil"/>
              <w:right w:val="nil"/>
            </w:tcBorders>
            <w:shd w:val="clear" w:color="auto" w:fill="auto"/>
            <w:noWrap/>
            <w:vAlign w:val="center"/>
          </w:tcPr>
          <w:p w14:paraId="51B990C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1.31 </w:t>
            </w:r>
          </w:p>
        </w:tc>
        <w:tc>
          <w:tcPr>
            <w:tcW w:w="370" w:type="pct"/>
            <w:tcBorders>
              <w:top w:val="nil"/>
              <w:left w:val="nil"/>
              <w:bottom w:val="nil"/>
              <w:right w:val="nil"/>
            </w:tcBorders>
            <w:shd w:val="clear" w:color="auto" w:fill="auto"/>
            <w:noWrap/>
            <w:vAlign w:val="center"/>
          </w:tcPr>
          <w:p w14:paraId="56F4D1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8.42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-42</w:t>
            </w:r>
          </w:p>
        </w:tc>
      </w:tr>
      <w:tr w:rsidR="00AA023E" w:rsidRPr="002B5C14" w14:paraId="0559E860" w14:textId="77777777" w:rsidTr="00005B68">
        <w:trPr>
          <w:trHeight w:val="288"/>
        </w:trPr>
        <w:tc>
          <w:tcPr>
            <w:tcW w:w="367" w:type="pct"/>
            <w:tcBorders>
              <w:top w:val="nil"/>
              <w:left w:val="nil"/>
              <w:bottom w:val="nil"/>
              <w:right w:val="nil"/>
            </w:tcBorders>
            <w:shd w:val="clear" w:color="auto" w:fill="auto"/>
            <w:noWrap/>
            <w:vAlign w:val="center"/>
          </w:tcPr>
          <w:p w14:paraId="3D9C2AD6"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rs938682</w:t>
            </w:r>
          </w:p>
        </w:tc>
        <w:tc>
          <w:tcPr>
            <w:tcW w:w="290" w:type="pct"/>
            <w:tcBorders>
              <w:top w:val="nil"/>
              <w:left w:val="nil"/>
              <w:bottom w:val="nil"/>
              <w:right w:val="nil"/>
            </w:tcBorders>
            <w:shd w:val="clear" w:color="auto" w:fill="auto"/>
            <w:noWrap/>
            <w:vAlign w:val="center"/>
          </w:tcPr>
          <w:p w14:paraId="2B241887"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22CDC32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78896547</w:t>
            </w:r>
          </w:p>
        </w:tc>
        <w:tc>
          <w:tcPr>
            <w:tcW w:w="212" w:type="pct"/>
            <w:tcBorders>
              <w:top w:val="nil"/>
              <w:left w:val="nil"/>
              <w:bottom w:val="nil"/>
              <w:right w:val="nil"/>
            </w:tcBorders>
            <w:shd w:val="clear" w:color="auto" w:fill="auto"/>
            <w:vAlign w:val="center"/>
          </w:tcPr>
          <w:p w14:paraId="4AC41C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60897E8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15C811A8"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75A233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0.55 </w:t>
            </w:r>
          </w:p>
        </w:tc>
        <w:tc>
          <w:tcPr>
            <w:tcW w:w="173" w:type="pct"/>
            <w:tcBorders>
              <w:top w:val="nil"/>
              <w:left w:val="nil"/>
              <w:bottom w:val="nil"/>
              <w:right w:val="nil"/>
            </w:tcBorders>
            <w:shd w:val="clear" w:color="auto" w:fill="auto"/>
            <w:noWrap/>
            <w:vAlign w:val="center"/>
          </w:tcPr>
          <w:p w14:paraId="1806A0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144163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3C15E9F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2FBC9C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2.96</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1D9B939"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8A3A6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0.78 </w:t>
            </w:r>
          </w:p>
        </w:tc>
        <w:tc>
          <w:tcPr>
            <w:tcW w:w="173" w:type="pct"/>
            <w:tcBorders>
              <w:top w:val="nil"/>
              <w:left w:val="nil"/>
              <w:bottom w:val="nil"/>
              <w:right w:val="nil"/>
            </w:tcBorders>
            <w:shd w:val="clear" w:color="auto" w:fill="auto"/>
            <w:noWrap/>
            <w:vAlign w:val="center"/>
          </w:tcPr>
          <w:p w14:paraId="49404AD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4284246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173" w:type="pct"/>
            <w:tcBorders>
              <w:top w:val="nil"/>
              <w:left w:val="nil"/>
              <w:bottom w:val="nil"/>
              <w:right w:val="nil"/>
            </w:tcBorders>
            <w:shd w:val="clear" w:color="auto" w:fill="auto"/>
            <w:noWrap/>
            <w:vAlign w:val="center"/>
          </w:tcPr>
          <w:p w14:paraId="627628E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310" w:type="pct"/>
            <w:tcBorders>
              <w:top w:val="nil"/>
              <w:left w:val="nil"/>
              <w:bottom w:val="nil"/>
              <w:right w:val="nil"/>
            </w:tcBorders>
            <w:shd w:val="clear" w:color="auto" w:fill="auto"/>
            <w:noWrap/>
            <w:vAlign w:val="center"/>
          </w:tcPr>
          <w:p w14:paraId="6A0C5F2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3.93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-60</w:t>
            </w:r>
          </w:p>
        </w:tc>
        <w:tc>
          <w:tcPr>
            <w:tcW w:w="78" w:type="pct"/>
            <w:tcBorders>
              <w:top w:val="nil"/>
              <w:left w:val="nil"/>
              <w:bottom w:val="nil"/>
              <w:right w:val="nil"/>
            </w:tcBorders>
            <w:shd w:val="clear" w:color="auto" w:fill="auto"/>
            <w:noWrap/>
            <w:vAlign w:val="center"/>
          </w:tcPr>
          <w:p w14:paraId="77AAC283"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CF5250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0.65 </w:t>
            </w:r>
          </w:p>
        </w:tc>
        <w:tc>
          <w:tcPr>
            <w:tcW w:w="173" w:type="pct"/>
            <w:tcBorders>
              <w:top w:val="nil"/>
              <w:left w:val="nil"/>
              <w:bottom w:val="nil"/>
              <w:right w:val="nil"/>
            </w:tcBorders>
            <w:shd w:val="clear" w:color="auto" w:fill="auto"/>
            <w:noWrap/>
            <w:vAlign w:val="center"/>
          </w:tcPr>
          <w:p w14:paraId="13999CA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071BDEA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53389B2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70" w:type="pct"/>
            <w:tcBorders>
              <w:top w:val="nil"/>
              <w:left w:val="nil"/>
              <w:bottom w:val="nil"/>
              <w:right w:val="nil"/>
            </w:tcBorders>
            <w:shd w:val="clear" w:color="auto" w:fill="auto"/>
            <w:noWrap/>
            <w:vAlign w:val="center"/>
          </w:tcPr>
          <w:p w14:paraId="3DA5311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-16</w:t>
            </w:r>
          </w:p>
        </w:tc>
      </w:tr>
      <w:tr w:rsidR="00AA023E" w:rsidRPr="002B5C14" w14:paraId="780A803D" w14:textId="77777777" w:rsidTr="00005B68">
        <w:trPr>
          <w:trHeight w:val="288"/>
        </w:trPr>
        <w:tc>
          <w:tcPr>
            <w:tcW w:w="367" w:type="pct"/>
            <w:tcBorders>
              <w:top w:val="nil"/>
              <w:left w:val="nil"/>
              <w:bottom w:val="nil"/>
              <w:right w:val="nil"/>
            </w:tcBorders>
            <w:shd w:val="clear" w:color="auto" w:fill="auto"/>
            <w:noWrap/>
            <w:vAlign w:val="center"/>
          </w:tcPr>
          <w:p w14:paraId="65345F3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rs12914385</w:t>
            </w:r>
          </w:p>
        </w:tc>
        <w:tc>
          <w:tcPr>
            <w:tcW w:w="290" w:type="pct"/>
            <w:tcBorders>
              <w:top w:val="nil"/>
              <w:left w:val="nil"/>
              <w:bottom w:val="nil"/>
              <w:right w:val="nil"/>
            </w:tcBorders>
            <w:shd w:val="clear" w:color="auto" w:fill="auto"/>
            <w:noWrap/>
            <w:vAlign w:val="center"/>
          </w:tcPr>
          <w:p w14:paraId="2536F2D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480E0A3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78898723</w:t>
            </w:r>
          </w:p>
        </w:tc>
        <w:tc>
          <w:tcPr>
            <w:tcW w:w="212" w:type="pct"/>
            <w:tcBorders>
              <w:top w:val="nil"/>
              <w:left w:val="nil"/>
              <w:bottom w:val="nil"/>
              <w:right w:val="nil"/>
            </w:tcBorders>
            <w:shd w:val="clear" w:color="auto" w:fill="auto"/>
            <w:vAlign w:val="center"/>
          </w:tcPr>
          <w:p w14:paraId="5DAB25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09D5A4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64188933"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C5460E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0.28 </w:t>
            </w:r>
          </w:p>
        </w:tc>
        <w:tc>
          <w:tcPr>
            <w:tcW w:w="173" w:type="pct"/>
            <w:tcBorders>
              <w:top w:val="nil"/>
              <w:left w:val="nil"/>
              <w:bottom w:val="nil"/>
              <w:right w:val="nil"/>
            </w:tcBorders>
            <w:shd w:val="clear" w:color="auto" w:fill="auto"/>
            <w:noWrap/>
            <w:vAlign w:val="center"/>
          </w:tcPr>
          <w:p w14:paraId="6C15CB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1B3AD09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3A616C6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282" w:type="pct"/>
            <w:tcBorders>
              <w:top w:val="nil"/>
              <w:left w:val="nil"/>
              <w:bottom w:val="nil"/>
              <w:right w:val="nil"/>
            </w:tcBorders>
            <w:shd w:val="clear" w:color="auto" w:fill="auto"/>
            <w:noWrap/>
            <w:vAlign w:val="center"/>
          </w:tcPr>
          <w:p w14:paraId="468877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2.49</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C64BE0E"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FDC097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0.36 </w:t>
            </w:r>
          </w:p>
        </w:tc>
        <w:tc>
          <w:tcPr>
            <w:tcW w:w="173" w:type="pct"/>
            <w:tcBorders>
              <w:top w:val="nil"/>
              <w:left w:val="nil"/>
              <w:bottom w:val="nil"/>
              <w:right w:val="nil"/>
            </w:tcBorders>
            <w:shd w:val="clear" w:color="auto" w:fill="auto"/>
            <w:noWrap/>
            <w:vAlign w:val="center"/>
          </w:tcPr>
          <w:p w14:paraId="7764B1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1.27 </w:t>
            </w:r>
          </w:p>
        </w:tc>
        <w:tc>
          <w:tcPr>
            <w:tcW w:w="173" w:type="pct"/>
            <w:tcBorders>
              <w:top w:val="nil"/>
              <w:left w:val="nil"/>
              <w:bottom w:val="nil"/>
              <w:right w:val="nil"/>
            </w:tcBorders>
            <w:shd w:val="clear" w:color="auto" w:fill="auto"/>
            <w:noWrap/>
            <w:vAlign w:val="center"/>
          </w:tcPr>
          <w:p w14:paraId="6CEE61C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173" w:type="pct"/>
            <w:tcBorders>
              <w:top w:val="nil"/>
              <w:left w:val="nil"/>
              <w:bottom w:val="nil"/>
              <w:right w:val="nil"/>
            </w:tcBorders>
            <w:shd w:val="clear" w:color="auto" w:fill="auto"/>
            <w:noWrap/>
            <w:vAlign w:val="center"/>
          </w:tcPr>
          <w:p w14:paraId="102A7D3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1.32 </w:t>
            </w:r>
          </w:p>
        </w:tc>
        <w:tc>
          <w:tcPr>
            <w:tcW w:w="310" w:type="pct"/>
            <w:tcBorders>
              <w:top w:val="nil"/>
              <w:left w:val="nil"/>
              <w:bottom w:val="nil"/>
              <w:right w:val="nil"/>
            </w:tcBorders>
            <w:shd w:val="clear" w:color="auto" w:fill="auto"/>
            <w:noWrap/>
            <w:vAlign w:val="center"/>
          </w:tcPr>
          <w:p w14:paraId="49118F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1.72</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-47</w:t>
            </w:r>
          </w:p>
        </w:tc>
        <w:tc>
          <w:tcPr>
            <w:tcW w:w="78" w:type="pct"/>
            <w:tcBorders>
              <w:top w:val="nil"/>
              <w:left w:val="nil"/>
              <w:bottom w:val="nil"/>
              <w:right w:val="nil"/>
            </w:tcBorders>
            <w:shd w:val="clear" w:color="auto" w:fill="auto"/>
            <w:noWrap/>
            <w:vAlign w:val="center"/>
          </w:tcPr>
          <w:p w14:paraId="41BCEA6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778D3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0.35 </w:t>
            </w:r>
          </w:p>
        </w:tc>
        <w:tc>
          <w:tcPr>
            <w:tcW w:w="173" w:type="pct"/>
            <w:tcBorders>
              <w:top w:val="nil"/>
              <w:left w:val="nil"/>
              <w:bottom w:val="nil"/>
              <w:right w:val="nil"/>
            </w:tcBorders>
            <w:shd w:val="clear" w:color="auto" w:fill="auto"/>
            <w:noWrap/>
            <w:vAlign w:val="center"/>
          </w:tcPr>
          <w:p w14:paraId="416302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173" w:type="pct"/>
            <w:tcBorders>
              <w:top w:val="nil"/>
              <w:left w:val="nil"/>
              <w:bottom w:val="nil"/>
              <w:right w:val="nil"/>
            </w:tcBorders>
            <w:shd w:val="clear" w:color="auto" w:fill="auto"/>
            <w:noWrap/>
            <w:vAlign w:val="center"/>
          </w:tcPr>
          <w:p w14:paraId="0E6F07F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5491E0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1.20 </w:t>
            </w:r>
          </w:p>
        </w:tc>
        <w:tc>
          <w:tcPr>
            <w:tcW w:w="370" w:type="pct"/>
            <w:tcBorders>
              <w:top w:val="nil"/>
              <w:left w:val="nil"/>
              <w:bottom w:val="nil"/>
              <w:right w:val="nil"/>
            </w:tcBorders>
            <w:shd w:val="clear" w:color="auto" w:fill="auto"/>
            <w:noWrap/>
            <w:vAlign w:val="center"/>
          </w:tcPr>
          <w:p w14:paraId="7B654B6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9.26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-29</w:t>
            </w:r>
          </w:p>
        </w:tc>
      </w:tr>
      <w:tr w:rsidR="00AA023E" w:rsidRPr="002B5C14" w14:paraId="42CD4F43" w14:textId="77777777" w:rsidTr="00005B68">
        <w:trPr>
          <w:trHeight w:val="288"/>
        </w:trPr>
        <w:tc>
          <w:tcPr>
            <w:tcW w:w="367" w:type="pct"/>
            <w:tcBorders>
              <w:top w:val="nil"/>
              <w:left w:val="nil"/>
              <w:bottom w:val="nil"/>
              <w:right w:val="nil"/>
            </w:tcBorders>
            <w:shd w:val="clear" w:color="auto" w:fill="auto"/>
            <w:noWrap/>
            <w:vAlign w:val="center"/>
          </w:tcPr>
          <w:p w14:paraId="45E68B7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rs8042374</w:t>
            </w:r>
          </w:p>
        </w:tc>
        <w:tc>
          <w:tcPr>
            <w:tcW w:w="290" w:type="pct"/>
            <w:tcBorders>
              <w:top w:val="nil"/>
              <w:left w:val="nil"/>
              <w:bottom w:val="nil"/>
              <w:right w:val="nil"/>
            </w:tcBorders>
            <w:shd w:val="clear" w:color="auto" w:fill="auto"/>
            <w:noWrap/>
            <w:vAlign w:val="center"/>
          </w:tcPr>
          <w:p w14:paraId="38820078"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6E58CF1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78908032</w:t>
            </w:r>
          </w:p>
        </w:tc>
        <w:tc>
          <w:tcPr>
            <w:tcW w:w="212" w:type="pct"/>
            <w:tcBorders>
              <w:top w:val="nil"/>
              <w:left w:val="nil"/>
              <w:bottom w:val="nil"/>
              <w:right w:val="nil"/>
            </w:tcBorders>
            <w:shd w:val="clear" w:color="auto" w:fill="auto"/>
            <w:vAlign w:val="center"/>
          </w:tcPr>
          <w:p w14:paraId="600C7F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5A96EB6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6AD15D6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CF91E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0.30 </w:t>
            </w:r>
          </w:p>
        </w:tc>
        <w:tc>
          <w:tcPr>
            <w:tcW w:w="173" w:type="pct"/>
            <w:tcBorders>
              <w:top w:val="nil"/>
              <w:left w:val="nil"/>
              <w:bottom w:val="nil"/>
              <w:right w:val="nil"/>
            </w:tcBorders>
            <w:shd w:val="clear" w:color="auto" w:fill="auto"/>
            <w:noWrap/>
            <w:vAlign w:val="center"/>
          </w:tcPr>
          <w:p w14:paraId="7C2129F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1F54FA4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1A1212C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4267B4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5.44</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F85CDD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B36F51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0.78 </w:t>
            </w:r>
          </w:p>
        </w:tc>
        <w:tc>
          <w:tcPr>
            <w:tcW w:w="173" w:type="pct"/>
            <w:tcBorders>
              <w:top w:val="nil"/>
              <w:left w:val="nil"/>
              <w:bottom w:val="nil"/>
              <w:right w:val="nil"/>
            </w:tcBorders>
            <w:shd w:val="clear" w:color="auto" w:fill="auto"/>
            <w:noWrap/>
            <w:vAlign w:val="center"/>
          </w:tcPr>
          <w:p w14:paraId="3666605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1.26 </w:t>
            </w:r>
          </w:p>
        </w:tc>
        <w:tc>
          <w:tcPr>
            <w:tcW w:w="173" w:type="pct"/>
            <w:tcBorders>
              <w:top w:val="nil"/>
              <w:left w:val="nil"/>
              <w:bottom w:val="nil"/>
              <w:right w:val="nil"/>
            </w:tcBorders>
            <w:shd w:val="clear" w:color="auto" w:fill="auto"/>
            <w:noWrap/>
            <w:vAlign w:val="center"/>
          </w:tcPr>
          <w:p w14:paraId="108A6E0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1.23 </w:t>
            </w:r>
          </w:p>
        </w:tc>
        <w:tc>
          <w:tcPr>
            <w:tcW w:w="173" w:type="pct"/>
            <w:tcBorders>
              <w:top w:val="nil"/>
              <w:left w:val="nil"/>
              <w:bottom w:val="nil"/>
              <w:right w:val="nil"/>
            </w:tcBorders>
            <w:shd w:val="clear" w:color="auto" w:fill="auto"/>
            <w:noWrap/>
            <w:vAlign w:val="center"/>
          </w:tcPr>
          <w:p w14:paraId="29ABD18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310" w:type="pct"/>
            <w:tcBorders>
              <w:top w:val="nil"/>
              <w:left w:val="nil"/>
              <w:bottom w:val="nil"/>
              <w:right w:val="nil"/>
            </w:tcBorders>
            <w:shd w:val="clear" w:color="auto" w:fill="auto"/>
            <w:noWrap/>
            <w:vAlign w:val="center"/>
          </w:tcPr>
          <w:p w14:paraId="3F91A0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2.91</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-60</w:t>
            </w:r>
          </w:p>
        </w:tc>
        <w:tc>
          <w:tcPr>
            <w:tcW w:w="78" w:type="pct"/>
            <w:tcBorders>
              <w:top w:val="nil"/>
              <w:left w:val="nil"/>
              <w:bottom w:val="nil"/>
              <w:right w:val="nil"/>
            </w:tcBorders>
            <w:shd w:val="clear" w:color="auto" w:fill="auto"/>
            <w:noWrap/>
            <w:vAlign w:val="center"/>
          </w:tcPr>
          <w:p w14:paraId="50B4F5AC"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941AC1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0.53 </w:t>
            </w:r>
          </w:p>
        </w:tc>
        <w:tc>
          <w:tcPr>
            <w:tcW w:w="173" w:type="pct"/>
            <w:tcBorders>
              <w:top w:val="nil"/>
              <w:left w:val="nil"/>
              <w:bottom w:val="nil"/>
              <w:right w:val="nil"/>
            </w:tcBorders>
            <w:shd w:val="clear" w:color="auto" w:fill="auto"/>
            <w:noWrap/>
            <w:vAlign w:val="center"/>
          </w:tcPr>
          <w:p w14:paraId="7774AC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51FF0E4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40D4577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370" w:type="pct"/>
            <w:tcBorders>
              <w:top w:val="nil"/>
              <w:left w:val="nil"/>
              <w:bottom w:val="nil"/>
              <w:right w:val="nil"/>
            </w:tcBorders>
            <w:shd w:val="clear" w:color="auto" w:fill="auto"/>
            <w:noWrap/>
            <w:vAlign w:val="center"/>
          </w:tcPr>
          <w:p w14:paraId="2D2D6D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2.05</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-16</w:t>
            </w:r>
          </w:p>
        </w:tc>
      </w:tr>
      <w:tr w:rsidR="00AA023E" w:rsidRPr="002B5C14" w14:paraId="39B31208" w14:textId="77777777" w:rsidTr="00005B68">
        <w:trPr>
          <w:trHeight w:val="288"/>
        </w:trPr>
        <w:tc>
          <w:tcPr>
            <w:tcW w:w="367" w:type="pct"/>
            <w:tcBorders>
              <w:top w:val="nil"/>
              <w:left w:val="nil"/>
              <w:bottom w:val="nil"/>
              <w:right w:val="nil"/>
            </w:tcBorders>
            <w:shd w:val="clear" w:color="auto" w:fill="auto"/>
            <w:noWrap/>
            <w:vAlign w:val="center"/>
          </w:tcPr>
          <w:p w14:paraId="59669FCB"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rs6495309</w:t>
            </w:r>
          </w:p>
        </w:tc>
        <w:tc>
          <w:tcPr>
            <w:tcW w:w="290" w:type="pct"/>
            <w:tcBorders>
              <w:top w:val="nil"/>
              <w:left w:val="nil"/>
              <w:bottom w:val="nil"/>
              <w:right w:val="nil"/>
            </w:tcBorders>
            <w:shd w:val="clear" w:color="auto" w:fill="auto"/>
            <w:noWrap/>
            <w:vAlign w:val="center"/>
          </w:tcPr>
          <w:p w14:paraId="510D228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15q25.1</w:t>
            </w:r>
          </w:p>
        </w:tc>
        <w:tc>
          <w:tcPr>
            <w:tcW w:w="327" w:type="pct"/>
            <w:tcBorders>
              <w:top w:val="nil"/>
              <w:left w:val="nil"/>
              <w:bottom w:val="nil"/>
              <w:right w:val="nil"/>
            </w:tcBorders>
            <w:shd w:val="clear" w:color="auto" w:fill="auto"/>
            <w:noWrap/>
            <w:vAlign w:val="center"/>
          </w:tcPr>
          <w:p w14:paraId="7FF1C76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78915245</w:t>
            </w:r>
          </w:p>
        </w:tc>
        <w:tc>
          <w:tcPr>
            <w:tcW w:w="212" w:type="pct"/>
            <w:tcBorders>
              <w:top w:val="nil"/>
              <w:left w:val="nil"/>
              <w:bottom w:val="nil"/>
              <w:right w:val="nil"/>
            </w:tcBorders>
            <w:shd w:val="clear" w:color="auto" w:fill="auto"/>
            <w:vAlign w:val="center"/>
          </w:tcPr>
          <w:p w14:paraId="797C26D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2AE9FC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6D92A0C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D2EC74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0.55 </w:t>
            </w:r>
          </w:p>
        </w:tc>
        <w:tc>
          <w:tcPr>
            <w:tcW w:w="173" w:type="pct"/>
            <w:tcBorders>
              <w:top w:val="nil"/>
              <w:left w:val="nil"/>
              <w:bottom w:val="nil"/>
              <w:right w:val="nil"/>
            </w:tcBorders>
            <w:shd w:val="clear" w:color="auto" w:fill="auto"/>
            <w:noWrap/>
            <w:vAlign w:val="center"/>
          </w:tcPr>
          <w:p w14:paraId="769F2E9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3CACA6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25C43F0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282" w:type="pct"/>
            <w:tcBorders>
              <w:top w:val="nil"/>
              <w:left w:val="nil"/>
              <w:bottom w:val="nil"/>
              <w:right w:val="nil"/>
            </w:tcBorders>
            <w:shd w:val="clear" w:color="auto" w:fill="auto"/>
            <w:noWrap/>
            <w:vAlign w:val="center"/>
          </w:tcPr>
          <w:p w14:paraId="74B2559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2.73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88B6E1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80AF3D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0.79 </w:t>
            </w:r>
          </w:p>
        </w:tc>
        <w:tc>
          <w:tcPr>
            <w:tcW w:w="173" w:type="pct"/>
            <w:tcBorders>
              <w:top w:val="nil"/>
              <w:left w:val="nil"/>
              <w:bottom w:val="nil"/>
              <w:right w:val="nil"/>
            </w:tcBorders>
            <w:shd w:val="clear" w:color="auto" w:fill="auto"/>
            <w:noWrap/>
            <w:vAlign w:val="center"/>
          </w:tcPr>
          <w:p w14:paraId="7738912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1.25 </w:t>
            </w:r>
          </w:p>
        </w:tc>
        <w:tc>
          <w:tcPr>
            <w:tcW w:w="173" w:type="pct"/>
            <w:tcBorders>
              <w:top w:val="nil"/>
              <w:left w:val="nil"/>
              <w:bottom w:val="nil"/>
              <w:right w:val="nil"/>
            </w:tcBorders>
            <w:shd w:val="clear" w:color="auto" w:fill="auto"/>
            <w:noWrap/>
            <w:vAlign w:val="center"/>
          </w:tcPr>
          <w:p w14:paraId="5026A65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1.22 </w:t>
            </w:r>
          </w:p>
        </w:tc>
        <w:tc>
          <w:tcPr>
            <w:tcW w:w="173" w:type="pct"/>
            <w:tcBorders>
              <w:top w:val="nil"/>
              <w:left w:val="nil"/>
              <w:bottom w:val="nil"/>
              <w:right w:val="nil"/>
            </w:tcBorders>
            <w:shd w:val="clear" w:color="auto" w:fill="auto"/>
            <w:noWrap/>
            <w:vAlign w:val="center"/>
          </w:tcPr>
          <w:p w14:paraId="75C94C5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1.29 </w:t>
            </w:r>
          </w:p>
        </w:tc>
        <w:tc>
          <w:tcPr>
            <w:tcW w:w="310" w:type="pct"/>
            <w:tcBorders>
              <w:top w:val="nil"/>
              <w:left w:val="nil"/>
              <w:bottom w:val="nil"/>
              <w:right w:val="nil"/>
            </w:tcBorders>
            <w:shd w:val="clear" w:color="auto" w:fill="auto"/>
            <w:noWrap/>
            <w:vAlign w:val="center"/>
          </w:tcPr>
          <w:p w14:paraId="4683CBC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6.79</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-55</w:t>
            </w:r>
          </w:p>
        </w:tc>
        <w:tc>
          <w:tcPr>
            <w:tcW w:w="78" w:type="pct"/>
            <w:tcBorders>
              <w:top w:val="nil"/>
              <w:left w:val="nil"/>
              <w:bottom w:val="nil"/>
              <w:right w:val="nil"/>
            </w:tcBorders>
            <w:shd w:val="clear" w:color="auto" w:fill="auto"/>
            <w:noWrap/>
            <w:vAlign w:val="center"/>
          </w:tcPr>
          <w:p w14:paraId="492C6CA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4852003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0.66 </w:t>
            </w:r>
          </w:p>
        </w:tc>
        <w:tc>
          <w:tcPr>
            <w:tcW w:w="173" w:type="pct"/>
            <w:tcBorders>
              <w:top w:val="nil"/>
              <w:left w:val="nil"/>
              <w:bottom w:val="nil"/>
              <w:right w:val="nil"/>
            </w:tcBorders>
            <w:shd w:val="clear" w:color="auto" w:fill="auto"/>
            <w:noWrap/>
            <w:vAlign w:val="center"/>
          </w:tcPr>
          <w:p w14:paraId="0CDF0FE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6470F2A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C1A725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1.15 </w:t>
            </w:r>
          </w:p>
        </w:tc>
        <w:tc>
          <w:tcPr>
            <w:tcW w:w="370" w:type="pct"/>
            <w:tcBorders>
              <w:top w:val="nil"/>
              <w:left w:val="nil"/>
              <w:bottom w:val="nil"/>
              <w:right w:val="nil"/>
            </w:tcBorders>
            <w:shd w:val="clear" w:color="auto" w:fill="auto"/>
            <w:noWrap/>
            <w:vAlign w:val="center"/>
          </w:tcPr>
          <w:p w14:paraId="7DA18D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8.63</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-15</w:t>
            </w:r>
          </w:p>
        </w:tc>
      </w:tr>
      <w:tr w:rsidR="00AA023E" w:rsidRPr="002B5C14" w14:paraId="0A9E532D" w14:textId="77777777" w:rsidTr="00005B68">
        <w:trPr>
          <w:trHeight w:val="552"/>
        </w:trPr>
        <w:tc>
          <w:tcPr>
            <w:tcW w:w="367" w:type="pct"/>
            <w:tcBorders>
              <w:top w:val="nil"/>
              <w:left w:val="nil"/>
              <w:bottom w:val="nil"/>
              <w:right w:val="nil"/>
            </w:tcBorders>
            <w:shd w:val="clear" w:color="auto" w:fill="auto"/>
            <w:noWrap/>
            <w:vAlign w:val="center"/>
          </w:tcPr>
          <w:p w14:paraId="25C7866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rs200595745</w:t>
            </w:r>
          </w:p>
        </w:tc>
        <w:tc>
          <w:tcPr>
            <w:tcW w:w="290" w:type="pct"/>
            <w:tcBorders>
              <w:top w:val="nil"/>
              <w:left w:val="nil"/>
              <w:bottom w:val="nil"/>
              <w:right w:val="nil"/>
            </w:tcBorders>
            <w:shd w:val="clear" w:color="auto" w:fill="auto"/>
            <w:noWrap/>
            <w:vAlign w:val="center"/>
          </w:tcPr>
          <w:p w14:paraId="727C4B4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17q24.2</w:t>
            </w:r>
          </w:p>
        </w:tc>
        <w:tc>
          <w:tcPr>
            <w:tcW w:w="327" w:type="pct"/>
            <w:tcBorders>
              <w:top w:val="nil"/>
              <w:left w:val="nil"/>
              <w:bottom w:val="nil"/>
              <w:right w:val="nil"/>
            </w:tcBorders>
            <w:shd w:val="clear" w:color="auto" w:fill="auto"/>
            <w:noWrap/>
            <w:vAlign w:val="center"/>
          </w:tcPr>
          <w:p w14:paraId="255FBFAD"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65915289</w:t>
            </w:r>
          </w:p>
        </w:tc>
        <w:tc>
          <w:tcPr>
            <w:tcW w:w="212" w:type="pct"/>
            <w:tcBorders>
              <w:top w:val="nil"/>
              <w:left w:val="nil"/>
              <w:bottom w:val="nil"/>
              <w:right w:val="nil"/>
            </w:tcBorders>
            <w:shd w:val="clear" w:color="auto" w:fill="auto"/>
            <w:vAlign w:val="center"/>
          </w:tcPr>
          <w:p w14:paraId="6549193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4058B3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AAATAATAAT</w:t>
            </w:r>
          </w:p>
        </w:tc>
        <w:tc>
          <w:tcPr>
            <w:tcW w:w="78" w:type="pct"/>
            <w:tcBorders>
              <w:top w:val="nil"/>
              <w:left w:val="nil"/>
              <w:bottom w:val="nil"/>
              <w:right w:val="nil"/>
            </w:tcBorders>
            <w:shd w:val="clear" w:color="auto" w:fill="auto"/>
            <w:vAlign w:val="center"/>
          </w:tcPr>
          <w:p w14:paraId="25DA381E"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FA79F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0.62 </w:t>
            </w:r>
          </w:p>
        </w:tc>
        <w:tc>
          <w:tcPr>
            <w:tcW w:w="173" w:type="pct"/>
            <w:tcBorders>
              <w:top w:val="nil"/>
              <w:left w:val="nil"/>
              <w:bottom w:val="nil"/>
              <w:right w:val="nil"/>
            </w:tcBorders>
            <w:shd w:val="clear" w:color="auto" w:fill="auto"/>
            <w:noWrap/>
            <w:vAlign w:val="center"/>
          </w:tcPr>
          <w:p w14:paraId="1C9C123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2A734D8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2471F87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282" w:type="pct"/>
            <w:tcBorders>
              <w:top w:val="nil"/>
              <w:left w:val="nil"/>
              <w:bottom w:val="nil"/>
              <w:right w:val="nil"/>
            </w:tcBorders>
            <w:shd w:val="clear" w:color="auto" w:fill="auto"/>
            <w:noWrap/>
            <w:vAlign w:val="center"/>
          </w:tcPr>
          <w:p w14:paraId="43554D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3A950097"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14477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0.23 </w:t>
            </w:r>
          </w:p>
        </w:tc>
        <w:tc>
          <w:tcPr>
            <w:tcW w:w="173" w:type="pct"/>
            <w:tcBorders>
              <w:top w:val="nil"/>
              <w:left w:val="nil"/>
              <w:bottom w:val="nil"/>
              <w:right w:val="nil"/>
            </w:tcBorders>
            <w:shd w:val="clear" w:color="auto" w:fill="auto"/>
            <w:noWrap/>
            <w:vAlign w:val="center"/>
          </w:tcPr>
          <w:p w14:paraId="3A96F6A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4C8207F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3379629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310" w:type="pct"/>
            <w:tcBorders>
              <w:top w:val="nil"/>
              <w:left w:val="nil"/>
              <w:bottom w:val="nil"/>
              <w:right w:val="nil"/>
            </w:tcBorders>
            <w:shd w:val="clear" w:color="auto" w:fill="auto"/>
            <w:noWrap/>
            <w:vAlign w:val="center"/>
          </w:tcPr>
          <w:p w14:paraId="52C8AB2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3.33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775ABEA6"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50CB1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0.43 </w:t>
            </w:r>
          </w:p>
        </w:tc>
        <w:tc>
          <w:tcPr>
            <w:tcW w:w="173" w:type="pct"/>
            <w:tcBorders>
              <w:top w:val="nil"/>
              <w:left w:val="nil"/>
              <w:bottom w:val="nil"/>
              <w:right w:val="nil"/>
            </w:tcBorders>
            <w:shd w:val="clear" w:color="auto" w:fill="auto"/>
            <w:noWrap/>
            <w:vAlign w:val="center"/>
          </w:tcPr>
          <w:p w14:paraId="098BCA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2DCFEE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032BEBB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70" w:type="pct"/>
            <w:tcBorders>
              <w:top w:val="nil"/>
              <w:left w:val="nil"/>
              <w:bottom w:val="nil"/>
              <w:right w:val="nil"/>
            </w:tcBorders>
            <w:shd w:val="clear" w:color="auto" w:fill="auto"/>
            <w:noWrap/>
            <w:vAlign w:val="center"/>
          </w:tcPr>
          <w:p w14:paraId="46FD9D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2.37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14601621" w14:textId="77777777" w:rsidTr="00005B68">
        <w:trPr>
          <w:trHeight w:val="288"/>
        </w:trPr>
        <w:tc>
          <w:tcPr>
            <w:tcW w:w="367" w:type="pct"/>
            <w:tcBorders>
              <w:top w:val="nil"/>
              <w:left w:val="nil"/>
              <w:bottom w:val="nil"/>
              <w:right w:val="nil"/>
            </w:tcBorders>
            <w:shd w:val="clear" w:color="auto" w:fill="auto"/>
            <w:noWrap/>
            <w:vAlign w:val="center"/>
          </w:tcPr>
          <w:p w14:paraId="76E9A3A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lastRenderedPageBreak/>
              <w:t>rs7216064</w:t>
            </w:r>
          </w:p>
        </w:tc>
        <w:tc>
          <w:tcPr>
            <w:tcW w:w="290" w:type="pct"/>
            <w:tcBorders>
              <w:top w:val="nil"/>
              <w:left w:val="nil"/>
              <w:bottom w:val="nil"/>
              <w:right w:val="nil"/>
            </w:tcBorders>
            <w:shd w:val="clear" w:color="auto" w:fill="auto"/>
            <w:noWrap/>
            <w:vAlign w:val="center"/>
          </w:tcPr>
          <w:p w14:paraId="7C39759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17q24.3</w:t>
            </w:r>
          </w:p>
        </w:tc>
        <w:tc>
          <w:tcPr>
            <w:tcW w:w="327" w:type="pct"/>
            <w:tcBorders>
              <w:top w:val="nil"/>
              <w:left w:val="nil"/>
              <w:bottom w:val="nil"/>
              <w:right w:val="nil"/>
            </w:tcBorders>
            <w:shd w:val="clear" w:color="auto" w:fill="auto"/>
            <w:noWrap/>
            <w:vAlign w:val="center"/>
          </w:tcPr>
          <w:p w14:paraId="43604BC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65898809</w:t>
            </w:r>
          </w:p>
        </w:tc>
        <w:tc>
          <w:tcPr>
            <w:tcW w:w="212" w:type="pct"/>
            <w:tcBorders>
              <w:top w:val="nil"/>
              <w:left w:val="nil"/>
              <w:bottom w:val="nil"/>
              <w:right w:val="nil"/>
            </w:tcBorders>
            <w:shd w:val="clear" w:color="auto" w:fill="auto"/>
            <w:vAlign w:val="center"/>
          </w:tcPr>
          <w:p w14:paraId="60475D1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2CCA3E3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65C203DF"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F1B62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0.62 </w:t>
            </w:r>
          </w:p>
        </w:tc>
        <w:tc>
          <w:tcPr>
            <w:tcW w:w="173" w:type="pct"/>
            <w:tcBorders>
              <w:top w:val="nil"/>
              <w:left w:val="nil"/>
              <w:bottom w:val="nil"/>
              <w:right w:val="nil"/>
            </w:tcBorders>
            <w:shd w:val="clear" w:color="auto" w:fill="auto"/>
            <w:noWrap/>
            <w:vAlign w:val="center"/>
          </w:tcPr>
          <w:p w14:paraId="38AADFD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173" w:type="pct"/>
            <w:tcBorders>
              <w:top w:val="nil"/>
              <w:left w:val="nil"/>
              <w:bottom w:val="nil"/>
              <w:right w:val="nil"/>
            </w:tcBorders>
            <w:shd w:val="clear" w:color="auto" w:fill="auto"/>
            <w:noWrap/>
            <w:vAlign w:val="center"/>
          </w:tcPr>
          <w:p w14:paraId="0E5A14D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30DF79B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1.17 </w:t>
            </w:r>
          </w:p>
        </w:tc>
        <w:tc>
          <w:tcPr>
            <w:tcW w:w="282" w:type="pct"/>
            <w:tcBorders>
              <w:top w:val="nil"/>
              <w:left w:val="nil"/>
              <w:bottom w:val="nil"/>
              <w:right w:val="nil"/>
            </w:tcBorders>
            <w:shd w:val="clear" w:color="auto" w:fill="auto"/>
            <w:noWrap/>
            <w:vAlign w:val="center"/>
          </w:tcPr>
          <w:p w14:paraId="084D3EF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2.41</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-8</w:t>
            </w:r>
          </w:p>
        </w:tc>
        <w:tc>
          <w:tcPr>
            <w:tcW w:w="78" w:type="pct"/>
            <w:tcBorders>
              <w:top w:val="nil"/>
              <w:left w:val="nil"/>
              <w:bottom w:val="nil"/>
              <w:right w:val="nil"/>
            </w:tcBorders>
            <w:shd w:val="clear" w:color="auto" w:fill="auto"/>
            <w:noWrap/>
            <w:vAlign w:val="center"/>
          </w:tcPr>
          <w:p w14:paraId="16766420"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6EBEEE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0.20 </w:t>
            </w:r>
          </w:p>
        </w:tc>
        <w:tc>
          <w:tcPr>
            <w:tcW w:w="173" w:type="pct"/>
            <w:tcBorders>
              <w:top w:val="nil"/>
              <w:left w:val="nil"/>
              <w:bottom w:val="nil"/>
              <w:right w:val="nil"/>
            </w:tcBorders>
            <w:shd w:val="clear" w:color="auto" w:fill="auto"/>
            <w:noWrap/>
            <w:vAlign w:val="center"/>
          </w:tcPr>
          <w:p w14:paraId="3438CE2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0248F3B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43BAE65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10" w:type="pct"/>
            <w:tcBorders>
              <w:top w:val="nil"/>
              <w:left w:val="nil"/>
              <w:bottom w:val="nil"/>
              <w:right w:val="nil"/>
            </w:tcBorders>
            <w:shd w:val="clear" w:color="auto" w:fill="auto"/>
            <w:noWrap/>
            <w:vAlign w:val="center"/>
          </w:tcPr>
          <w:p w14:paraId="74233AD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3.40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-3</w:t>
            </w:r>
          </w:p>
        </w:tc>
        <w:tc>
          <w:tcPr>
            <w:tcW w:w="78" w:type="pct"/>
            <w:tcBorders>
              <w:top w:val="nil"/>
              <w:left w:val="nil"/>
              <w:bottom w:val="nil"/>
              <w:right w:val="nil"/>
            </w:tcBorders>
            <w:shd w:val="clear" w:color="auto" w:fill="auto"/>
            <w:noWrap/>
            <w:vAlign w:val="center"/>
          </w:tcPr>
          <w:p w14:paraId="0694895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B66B76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0.42 </w:t>
            </w:r>
          </w:p>
        </w:tc>
        <w:tc>
          <w:tcPr>
            <w:tcW w:w="173" w:type="pct"/>
            <w:tcBorders>
              <w:top w:val="nil"/>
              <w:left w:val="nil"/>
              <w:bottom w:val="nil"/>
              <w:right w:val="nil"/>
            </w:tcBorders>
            <w:shd w:val="clear" w:color="auto" w:fill="auto"/>
            <w:noWrap/>
            <w:vAlign w:val="center"/>
          </w:tcPr>
          <w:p w14:paraId="7E961B7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173" w:type="pct"/>
            <w:tcBorders>
              <w:top w:val="nil"/>
              <w:left w:val="nil"/>
              <w:bottom w:val="nil"/>
              <w:right w:val="nil"/>
            </w:tcBorders>
            <w:shd w:val="clear" w:color="auto" w:fill="auto"/>
            <w:noWrap/>
            <w:vAlign w:val="center"/>
          </w:tcPr>
          <w:p w14:paraId="5FA7AD0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3EA5731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70" w:type="pct"/>
            <w:tcBorders>
              <w:top w:val="nil"/>
              <w:left w:val="nil"/>
              <w:bottom w:val="nil"/>
              <w:right w:val="nil"/>
            </w:tcBorders>
            <w:shd w:val="clear" w:color="auto" w:fill="auto"/>
            <w:noWrap/>
            <w:vAlign w:val="center"/>
          </w:tcPr>
          <w:p w14:paraId="6C3DA7E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1.19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-8</w:t>
            </w:r>
          </w:p>
        </w:tc>
      </w:tr>
      <w:tr w:rsidR="00AA023E" w:rsidRPr="002B5C14" w14:paraId="0812DADC" w14:textId="77777777" w:rsidTr="00005B68">
        <w:trPr>
          <w:trHeight w:val="288"/>
        </w:trPr>
        <w:tc>
          <w:tcPr>
            <w:tcW w:w="367" w:type="pct"/>
            <w:tcBorders>
              <w:top w:val="nil"/>
              <w:left w:val="nil"/>
              <w:bottom w:val="nil"/>
              <w:right w:val="nil"/>
            </w:tcBorders>
            <w:shd w:val="clear" w:color="auto" w:fill="auto"/>
            <w:noWrap/>
            <w:vAlign w:val="center"/>
          </w:tcPr>
          <w:p w14:paraId="453D9A2C"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rs56113850</w:t>
            </w:r>
          </w:p>
        </w:tc>
        <w:tc>
          <w:tcPr>
            <w:tcW w:w="290" w:type="pct"/>
            <w:tcBorders>
              <w:top w:val="nil"/>
              <w:left w:val="nil"/>
              <w:bottom w:val="nil"/>
              <w:right w:val="nil"/>
            </w:tcBorders>
            <w:shd w:val="clear" w:color="auto" w:fill="auto"/>
            <w:noWrap/>
            <w:vAlign w:val="center"/>
          </w:tcPr>
          <w:p w14:paraId="67506DF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19q13.2</w:t>
            </w:r>
          </w:p>
        </w:tc>
        <w:tc>
          <w:tcPr>
            <w:tcW w:w="327" w:type="pct"/>
            <w:tcBorders>
              <w:top w:val="nil"/>
              <w:left w:val="nil"/>
              <w:bottom w:val="nil"/>
              <w:right w:val="nil"/>
            </w:tcBorders>
            <w:shd w:val="clear" w:color="auto" w:fill="auto"/>
            <w:noWrap/>
            <w:vAlign w:val="center"/>
          </w:tcPr>
          <w:p w14:paraId="139675D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41353107</w:t>
            </w:r>
          </w:p>
        </w:tc>
        <w:tc>
          <w:tcPr>
            <w:tcW w:w="212" w:type="pct"/>
            <w:tcBorders>
              <w:top w:val="nil"/>
              <w:left w:val="nil"/>
              <w:bottom w:val="nil"/>
              <w:right w:val="nil"/>
            </w:tcBorders>
            <w:shd w:val="clear" w:color="auto" w:fill="auto"/>
            <w:vAlign w:val="center"/>
          </w:tcPr>
          <w:p w14:paraId="0E348BC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461" w:type="pct"/>
            <w:tcBorders>
              <w:top w:val="nil"/>
              <w:left w:val="nil"/>
              <w:bottom w:val="nil"/>
              <w:right w:val="nil"/>
            </w:tcBorders>
            <w:shd w:val="clear" w:color="auto" w:fill="auto"/>
            <w:vAlign w:val="center"/>
          </w:tcPr>
          <w:p w14:paraId="10E3521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78" w:type="pct"/>
            <w:tcBorders>
              <w:top w:val="nil"/>
              <w:left w:val="nil"/>
              <w:bottom w:val="nil"/>
              <w:right w:val="nil"/>
            </w:tcBorders>
            <w:shd w:val="clear" w:color="auto" w:fill="auto"/>
            <w:vAlign w:val="center"/>
          </w:tcPr>
          <w:p w14:paraId="7BD145C5"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66E9BB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0.37 </w:t>
            </w:r>
          </w:p>
        </w:tc>
        <w:tc>
          <w:tcPr>
            <w:tcW w:w="173" w:type="pct"/>
            <w:tcBorders>
              <w:top w:val="nil"/>
              <w:left w:val="nil"/>
              <w:bottom w:val="nil"/>
              <w:right w:val="nil"/>
            </w:tcBorders>
            <w:shd w:val="clear" w:color="auto" w:fill="auto"/>
            <w:noWrap/>
            <w:vAlign w:val="center"/>
          </w:tcPr>
          <w:p w14:paraId="7C588CC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6C1D8B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44722CB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282" w:type="pct"/>
            <w:tcBorders>
              <w:top w:val="nil"/>
              <w:left w:val="nil"/>
              <w:bottom w:val="nil"/>
              <w:right w:val="nil"/>
            </w:tcBorders>
            <w:shd w:val="clear" w:color="auto" w:fill="auto"/>
            <w:noWrap/>
            <w:vAlign w:val="center"/>
          </w:tcPr>
          <w:p w14:paraId="6B2A7F2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3.76</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585D2C7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97F08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0.56 </w:t>
            </w:r>
          </w:p>
        </w:tc>
        <w:tc>
          <w:tcPr>
            <w:tcW w:w="173" w:type="pct"/>
            <w:tcBorders>
              <w:top w:val="nil"/>
              <w:left w:val="nil"/>
              <w:bottom w:val="nil"/>
              <w:right w:val="nil"/>
            </w:tcBorders>
            <w:shd w:val="clear" w:color="auto" w:fill="auto"/>
            <w:noWrap/>
            <w:vAlign w:val="center"/>
          </w:tcPr>
          <w:p w14:paraId="697ABB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1.13 </w:t>
            </w:r>
          </w:p>
        </w:tc>
        <w:tc>
          <w:tcPr>
            <w:tcW w:w="173" w:type="pct"/>
            <w:tcBorders>
              <w:top w:val="nil"/>
              <w:left w:val="nil"/>
              <w:bottom w:val="nil"/>
              <w:right w:val="nil"/>
            </w:tcBorders>
            <w:shd w:val="clear" w:color="auto" w:fill="auto"/>
            <w:noWrap/>
            <w:vAlign w:val="center"/>
          </w:tcPr>
          <w:p w14:paraId="247B65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1.10 </w:t>
            </w:r>
          </w:p>
        </w:tc>
        <w:tc>
          <w:tcPr>
            <w:tcW w:w="173" w:type="pct"/>
            <w:tcBorders>
              <w:top w:val="nil"/>
              <w:left w:val="nil"/>
              <w:bottom w:val="nil"/>
              <w:right w:val="nil"/>
            </w:tcBorders>
            <w:shd w:val="clear" w:color="auto" w:fill="auto"/>
            <w:noWrap/>
            <w:vAlign w:val="center"/>
          </w:tcPr>
          <w:p w14:paraId="2CE06B5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1.16 </w:t>
            </w:r>
          </w:p>
        </w:tc>
        <w:tc>
          <w:tcPr>
            <w:tcW w:w="310" w:type="pct"/>
            <w:tcBorders>
              <w:top w:val="nil"/>
              <w:left w:val="nil"/>
              <w:bottom w:val="nil"/>
              <w:right w:val="nil"/>
            </w:tcBorders>
            <w:shd w:val="clear" w:color="auto" w:fill="auto"/>
            <w:noWrap/>
            <w:vAlign w:val="center"/>
          </w:tcPr>
          <w:p w14:paraId="38834E6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5.02</w:t>
            </w:r>
            <w:r>
              <w:rPr>
                <w:rFonts w:ascii="Times New Roman" w:eastAsia="宋体" w:hAnsi="Times New Roman" w:cs="Times New Roman"/>
                <w:bCs/>
                <w:color w:val="000000"/>
                <w:kern w:val="0"/>
                <w:sz w:val="16"/>
                <w:szCs w:val="16"/>
              </w:rPr>
              <w:t>×1</w:t>
            </w:r>
            <w:r w:rsidRPr="0082648C">
              <w:rPr>
                <w:rFonts w:ascii="Times New Roman" w:eastAsia="宋体" w:hAnsi="Times New Roman" w:cs="Times New Roman"/>
                <w:bCs/>
                <w:color w:val="000000"/>
                <w:kern w:val="0"/>
                <w:sz w:val="16"/>
                <w:szCs w:val="16"/>
              </w:rPr>
              <w:t>0</w:t>
            </w:r>
            <w:r w:rsidRPr="0082648C">
              <w:rPr>
                <w:rFonts w:ascii="Times New Roman" w:eastAsia="宋体" w:hAnsi="Times New Roman" w:cs="Times New Roman"/>
                <w:bCs/>
                <w:color w:val="000000"/>
                <w:kern w:val="0"/>
                <w:sz w:val="16"/>
                <w:szCs w:val="16"/>
                <w:vertAlign w:val="superscript"/>
              </w:rPr>
              <w:t>-19</w:t>
            </w:r>
          </w:p>
        </w:tc>
        <w:tc>
          <w:tcPr>
            <w:tcW w:w="78" w:type="pct"/>
            <w:tcBorders>
              <w:top w:val="nil"/>
              <w:left w:val="nil"/>
              <w:bottom w:val="nil"/>
              <w:right w:val="nil"/>
            </w:tcBorders>
            <w:shd w:val="clear" w:color="auto" w:fill="auto"/>
            <w:noWrap/>
            <w:vAlign w:val="center"/>
          </w:tcPr>
          <w:p w14:paraId="2063EF82"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4E80E2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0.59 </w:t>
            </w:r>
          </w:p>
        </w:tc>
        <w:tc>
          <w:tcPr>
            <w:tcW w:w="173" w:type="pct"/>
            <w:tcBorders>
              <w:top w:val="nil"/>
              <w:left w:val="nil"/>
              <w:bottom w:val="nil"/>
              <w:right w:val="nil"/>
            </w:tcBorders>
            <w:shd w:val="clear" w:color="auto" w:fill="auto"/>
            <w:noWrap/>
            <w:vAlign w:val="center"/>
          </w:tcPr>
          <w:p w14:paraId="457352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0.90 </w:t>
            </w:r>
          </w:p>
        </w:tc>
        <w:tc>
          <w:tcPr>
            <w:tcW w:w="173" w:type="pct"/>
            <w:tcBorders>
              <w:top w:val="nil"/>
              <w:left w:val="nil"/>
              <w:bottom w:val="nil"/>
              <w:right w:val="nil"/>
            </w:tcBorders>
            <w:shd w:val="clear" w:color="auto" w:fill="auto"/>
            <w:noWrap/>
            <w:vAlign w:val="center"/>
          </w:tcPr>
          <w:p w14:paraId="743471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0.87 </w:t>
            </w:r>
          </w:p>
        </w:tc>
        <w:tc>
          <w:tcPr>
            <w:tcW w:w="173" w:type="pct"/>
            <w:tcBorders>
              <w:top w:val="nil"/>
              <w:left w:val="nil"/>
              <w:bottom w:val="nil"/>
              <w:right w:val="nil"/>
            </w:tcBorders>
            <w:shd w:val="clear" w:color="auto" w:fill="auto"/>
            <w:noWrap/>
            <w:vAlign w:val="center"/>
          </w:tcPr>
          <w:p w14:paraId="1AE1E5C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0.93 </w:t>
            </w:r>
          </w:p>
        </w:tc>
        <w:tc>
          <w:tcPr>
            <w:tcW w:w="370" w:type="pct"/>
            <w:tcBorders>
              <w:top w:val="nil"/>
              <w:left w:val="nil"/>
              <w:bottom w:val="nil"/>
              <w:right w:val="nil"/>
            </w:tcBorders>
            <w:shd w:val="clear" w:color="auto" w:fill="auto"/>
            <w:noWrap/>
            <w:vAlign w:val="center"/>
          </w:tcPr>
          <w:p w14:paraId="6738C6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2.69</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-9</w:t>
            </w:r>
          </w:p>
        </w:tc>
      </w:tr>
      <w:tr w:rsidR="00AA023E" w:rsidRPr="002B5C14" w14:paraId="729B7079" w14:textId="77777777" w:rsidTr="00005B68">
        <w:trPr>
          <w:trHeight w:val="288"/>
        </w:trPr>
        <w:tc>
          <w:tcPr>
            <w:tcW w:w="367" w:type="pct"/>
            <w:tcBorders>
              <w:top w:val="nil"/>
              <w:left w:val="nil"/>
              <w:bottom w:val="nil"/>
              <w:right w:val="nil"/>
            </w:tcBorders>
            <w:shd w:val="clear" w:color="auto" w:fill="auto"/>
            <w:noWrap/>
            <w:vAlign w:val="center"/>
          </w:tcPr>
          <w:p w14:paraId="5662E03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rs6141383</w:t>
            </w:r>
          </w:p>
        </w:tc>
        <w:tc>
          <w:tcPr>
            <w:tcW w:w="290" w:type="pct"/>
            <w:tcBorders>
              <w:top w:val="nil"/>
              <w:left w:val="nil"/>
              <w:bottom w:val="nil"/>
              <w:right w:val="nil"/>
            </w:tcBorders>
            <w:shd w:val="clear" w:color="auto" w:fill="auto"/>
            <w:noWrap/>
            <w:vAlign w:val="center"/>
          </w:tcPr>
          <w:p w14:paraId="2A419ED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20q11.21</w:t>
            </w:r>
          </w:p>
        </w:tc>
        <w:tc>
          <w:tcPr>
            <w:tcW w:w="327" w:type="pct"/>
            <w:tcBorders>
              <w:top w:val="nil"/>
              <w:left w:val="nil"/>
              <w:bottom w:val="nil"/>
              <w:right w:val="nil"/>
            </w:tcBorders>
            <w:shd w:val="clear" w:color="auto" w:fill="auto"/>
            <w:noWrap/>
            <w:vAlign w:val="center"/>
          </w:tcPr>
          <w:p w14:paraId="327667C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31889141</w:t>
            </w:r>
          </w:p>
        </w:tc>
        <w:tc>
          <w:tcPr>
            <w:tcW w:w="212" w:type="pct"/>
            <w:tcBorders>
              <w:top w:val="nil"/>
              <w:left w:val="nil"/>
              <w:bottom w:val="nil"/>
              <w:right w:val="nil"/>
            </w:tcBorders>
            <w:shd w:val="clear" w:color="auto" w:fill="auto"/>
            <w:vAlign w:val="center"/>
          </w:tcPr>
          <w:p w14:paraId="037926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59BF10F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11FBC2E2"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2700D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1FB27BD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nil"/>
              <w:right w:val="nil"/>
            </w:tcBorders>
            <w:shd w:val="clear" w:color="auto" w:fill="auto"/>
            <w:noWrap/>
            <w:vAlign w:val="center"/>
          </w:tcPr>
          <w:p w14:paraId="1D462DE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0.87 </w:t>
            </w:r>
          </w:p>
        </w:tc>
        <w:tc>
          <w:tcPr>
            <w:tcW w:w="173" w:type="pct"/>
            <w:tcBorders>
              <w:top w:val="nil"/>
              <w:left w:val="nil"/>
              <w:bottom w:val="nil"/>
              <w:right w:val="nil"/>
            </w:tcBorders>
            <w:shd w:val="clear" w:color="auto" w:fill="auto"/>
            <w:noWrap/>
            <w:vAlign w:val="center"/>
          </w:tcPr>
          <w:p w14:paraId="285B708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1.30 </w:t>
            </w:r>
          </w:p>
        </w:tc>
        <w:tc>
          <w:tcPr>
            <w:tcW w:w="282" w:type="pct"/>
            <w:tcBorders>
              <w:top w:val="nil"/>
              <w:left w:val="nil"/>
              <w:bottom w:val="nil"/>
              <w:right w:val="nil"/>
            </w:tcBorders>
            <w:shd w:val="clear" w:color="auto" w:fill="auto"/>
            <w:noWrap/>
            <w:vAlign w:val="center"/>
          </w:tcPr>
          <w:p w14:paraId="56F99A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5.57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409D9395"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8339B0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6ECF95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C9F1CD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6F2124D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10" w:type="pct"/>
            <w:tcBorders>
              <w:top w:val="nil"/>
              <w:left w:val="nil"/>
              <w:bottom w:val="nil"/>
              <w:right w:val="nil"/>
            </w:tcBorders>
            <w:shd w:val="clear" w:color="auto" w:fill="auto"/>
            <w:noWrap/>
            <w:vAlign w:val="center"/>
          </w:tcPr>
          <w:p w14:paraId="658E23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1900E44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241C84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0AD929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5DDD0D7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45B201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36EB0E9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5F90D4E7" w14:textId="77777777" w:rsidTr="00005B68">
        <w:trPr>
          <w:trHeight w:val="288"/>
        </w:trPr>
        <w:tc>
          <w:tcPr>
            <w:tcW w:w="367" w:type="pct"/>
            <w:tcBorders>
              <w:top w:val="nil"/>
              <w:left w:val="nil"/>
              <w:bottom w:val="nil"/>
              <w:right w:val="nil"/>
            </w:tcBorders>
            <w:shd w:val="clear" w:color="auto" w:fill="auto"/>
            <w:noWrap/>
            <w:vAlign w:val="center"/>
          </w:tcPr>
          <w:p w14:paraId="5036C5F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rs4809957</w:t>
            </w:r>
          </w:p>
        </w:tc>
        <w:tc>
          <w:tcPr>
            <w:tcW w:w="290" w:type="pct"/>
            <w:tcBorders>
              <w:top w:val="nil"/>
              <w:left w:val="nil"/>
              <w:bottom w:val="nil"/>
              <w:right w:val="nil"/>
            </w:tcBorders>
            <w:shd w:val="clear" w:color="auto" w:fill="auto"/>
            <w:noWrap/>
            <w:vAlign w:val="center"/>
          </w:tcPr>
          <w:p w14:paraId="6054B5A5"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20q13.2</w:t>
            </w:r>
          </w:p>
        </w:tc>
        <w:tc>
          <w:tcPr>
            <w:tcW w:w="327" w:type="pct"/>
            <w:tcBorders>
              <w:top w:val="nil"/>
              <w:left w:val="nil"/>
              <w:bottom w:val="nil"/>
              <w:right w:val="nil"/>
            </w:tcBorders>
            <w:shd w:val="clear" w:color="auto" w:fill="auto"/>
            <w:noWrap/>
            <w:vAlign w:val="center"/>
          </w:tcPr>
          <w:p w14:paraId="2CC967E3"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52771171</w:t>
            </w:r>
          </w:p>
        </w:tc>
        <w:tc>
          <w:tcPr>
            <w:tcW w:w="212" w:type="pct"/>
            <w:tcBorders>
              <w:top w:val="nil"/>
              <w:left w:val="nil"/>
              <w:bottom w:val="nil"/>
              <w:right w:val="nil"/>
            </w:tcBorders>
            <w:shd w:val="clear" w:color="auto" w:fill="auto"/>
            <w:vAlign w:val="center"/>
          </w:tcPr>
          <w:p w14:paraId="45A34D5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461" w:type="pct"/>
            <w:tcBorders>
              <w:top w:val="nil"/>
              <w:left w:val="nil"/>
              <w:bottom w:val="nil"/>
              <w:right w:val="nil"/>
            </w:tcBorders>
            <w:shd w:val="clear" w:color="auto" w:fill="auto"/>
            <w:vAlign w:val="center"/>
          </w:tcPr>
          <w:p w14:paraId="24DB40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0A340737"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0905851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0.36 </w:t>
            </w:r>
          </w:p>
        </w:tc>
        <w:tc>
          <w:tcPr>
            <w:tcW w:w="173" w:type="pct"/>
            <w:tcBorders>
              <w:top w:val="nil"/>
              <w:left w:val="nil"/>
              <w:bottom w:val="nil"/>
              <w:right w:val="nil"/>
            </w:tcBorders>
            <w:shd w:val="clear" w:color="auto" w:fill="auto"/>
            <w:noWrap/>
            <w:vAlign w:val="center"/>
          </w:tcPr>
          <w:p w14:paraId="33CEF74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173" w:type="pct"/>
            <w:tcBorders>
              <w:top w:val="nil"/>
              <w:left w:val="nil"/>
              <w:bottom w:val="nil"/>
              <w:right w:val="nil"/>
            </w:tcBorders>
            <w:shd w:val="clear" w:color="auto" w:fill="auto"/>
            <w:noWrap/>
            <w:vAlign w:val="center"/>
          </w:tcPr>
          <w:p w14:paraId="25F2372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583B193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1.09 </w:t>
            </w:r>
          </w:p>
        </w:tc>
        <w:tc>
          <w:tcPr>
            <w:tcW w:w="282" w:type="pct"/>
            <w:tcBorders>
              <w:top w:val="nil"/>
              <w:left w:val="nil"/>
              <w:bottom w:val="nil"/>
              <w:right w:val="nil"/>
            </w:tcBorders>
            <w:shd w:val="clear" w:color="auto" w:fill="auto"/>
            <w:noWrap/>
            <w:vAlign w:val="center"/>
          </w:tcPr>
          <w:p w14:paraId="6E42BC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1.63</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114C279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3196918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0.79 </w:t>
            </w:r>
          </w:p>
        </w:tc>
        <w:tc>
          <w:tcPr>
            <w:tcW w:w="173" w:type="pct"/>
            <w:tcBorders>
              <w:top w:val="nil"/>
              <w:left w:val="nil"/>
              <w:bottom w:val="nil"/>
              <w:right w:val="nil"/>
            </w:tcBorders>
            <w:shd w:val="clear" w:color="auto" w:fill="auto"/>
            <w:noWrap/>
            <w:vAlign w:val="center"/>
          </w:tcPr>
          <w:p w14:paraId="78590C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0B2F66A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3481BCC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10" w:type="pct"/>
            <w:tcBorders>
              <w:top w:val="nil"/>
              <w:left w:val="nil"/>
              <w:bottom w:val="nil"/>
              <w:right w:val="nil"/>
            </w:tcBorders>
            <w:shd w:val="clear" w:color="auto" w:fill="auto"/>
            <w:noWrap/>
            <w:vAlign w:val="center"/>
          </w:tcPr>
          <w:p w14:paraId="703318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6.93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nil"/>
              <w:right w:val="nil"/>
            </w:tcBorders>
            <w:shd w:val="clear" w:color="auto" w:fill="auto"/>
            <w:noWrap/>
            <w:vAlign w:val="center"/>
          </w:tcPr>
          <w:p w14:paraId="734A238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E426D9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0.56 </w:t>
            </w:r>
          </w:p>
        </w:tc>
        <w:tc>
          <w:tcPr>
            <w:tcW w:w="173" w:type="pct"/>
            <w:tcBorders>
              <w:top w:val="nil"/>
              <w:left w:val="nil"/>
              <w:bottom w:val="nil"/>
              <w:right w:val="nil"/>
            </w:tcBorders>
            <w:shd w:val="clear" w:color="auto" w:fill="auto"/>
            <w:noWrap/>
            <w:vAlign w:val="center"/>
          </w:tcPr>
          <w:p w14:paraId="557297C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1.03 </w:t>
            </w:r>
          </w:p>
        </w:tc>
        <w:tc>
          <w:tcPr>
            <w:tcW w:w="173" w:type="pct"/>
            <w:tcBorders>
              <w:top w:val="nil"/>
              <w:left w:val="nil"/>
              <w:bottom w:val="nil"/>
              <w:right w:val="nil"/>
            </w:tcBorders>
            <w:shd w:val="clear" w:color="auto" w:fill="auto"/>
            <w:noWrap/>
            <w:vAlign w:val="center"/>
          </w:tcPr>
          <w:p w14:paraId="2834FB5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139A265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370" w:type="pct"/>
            <w:tcBorders>
              <w:top w:val="nil"/>
              <w:left w:val="nil"/>
              <w:bottom w:val="nil"/>
              <w:right w:val="nil"/>
            </w:tcBorders>
            <w:shd w:val="clear" w:color="auto" w:fill="auto"/>
            <w:noWrap/>
            <w:vAlign w:val="center"/>
          </w:tcPr>
          <w:p w14:paraId="1BBDE89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6.67</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5629EE43" w14:textId="77777777" w:rsidTr="00005B68">
        <w:trPr>
          <w:trHeight w:val="288"/>
        </w:trPr>
        <w:tc>
          <w:tcPr>
            <w:tcW w:w="367" w:type="pct"/>
            <w:tcBorders>
              <w:top w:val="nil"/>
              <w:left w:val="nil"/>
              <w:bottom w:val="nil"/>
              <w:right w:val="nil"/>
            </w:tcBorders>
            <w:shd w:val="clear" w:color="auto" w:fill="auto"/>
            <w:noWrap/>
            <w:vAlign w:val="center"/>
          </w:tcPr>
          <w:p w14:paraId="524478E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rs41309931</w:t>
            </w:r>
          </w:p>
        </w:tc>
        <w:tc>
          <w:tcPr>
            <w:tcW w:w="290" w:type="pct"/>
            <w:tcBorders>
              <w:top w:val="nil"/>
              <w:left w:val="nil"/>
              <w:bottom w:val="nil"/>
              <w:right w:val="nil"/>
            </w:tcBorders>
            <w:shd w:val="clear" w:color="auto" w:fill="auto"/>
            <w:noWrap/>
            <w:vAlign w:val="center"/>
          </w:tcPr>
          <w:p w14:paraId="27DF5811"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20q13.33</w:t>
            </w:r>
          </w:p>
        </w:tc>
        <w:tc>
          <w:tcPr>
            <w:tcW w:w="327" w:type="pct"/>
            <w:tcBorders>
              <w:top w:val="nil"/>
              <w:left w:val="nil"/>
              <w:bottom w:val="nil"/>
              <w:right w:val="nil"/>
            </w:tcBorders>
            <w:shd w:val="clear" w:color="auto" w:fill="auto"/>
            <w:noWrap/>
            <w:vAlign w:val="center"/>
          </w:tcPr>
          <w:p w14:paraId="3E423A59"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62326579</w:t>
            </w:r>
          </w:p>
        </w:tc>
        <w:tc>
          <w:tcPr>
            <w:tcW w:w="212" w:type="pct"/>
            <w:tcBorders>
              <w:top w:val="nil"/>
              <w:left w:val="nil"/>
              <w:bottom w:val="nil"/>
              <w:right w:val="nil"/>
            </w:tcBorders>
            <w:shd w:val="clear" w:color="auto" w:fill="auto"/>
            <w:vAlign w:val="center"/>
          </w:tcPr>
          <w:p w14:paraId="0DC54EB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65686E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78" w:type="pct"/>
            <w:tcBorders>
              <w:top w:val="nil"/>
              <w:left w:val="nil"/>
              <w:bottom w:val="nil"/>
              <w:right w:val="nil"/>
            </w:tcBorders>
            <w:shd w:val="clear" w:color="auto" w:fill="auto"/>
            <w:vAlign w:val="center"/>
          </w:tcPr>
          <w:p w14:paraId="72531129"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7C638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0.22 </w:t>
            </w:r>
          </w:p>
        </w:tc>
        <w:tc>
          <w:tcPr>
            <w:tcW w:w="173" w:type="pct"/>
            <w:tcBorders>
              <w:top w:val="nil"/>
              <w:left w:val="nil"/>
              <w:bottom w:val="nil"/>
              <w:right w:val="nil"/>
            </w:tcBorders>
            <w:shd w:val="clear" w:color="auto" w:fill="auto"/>
            <w:noWrap/>
            <w:vAlign w:val="center"/>
          </w:tcPr>
          <w:p w14:paraId="0A6B875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nil"/>
              <w:right w:val="nil"/>
            </w:tcBorders>
            <w:shd w:val="clear" w:color="auto" w:fill="auto"/>
            <w:noWrap/>
            <w:vAlign w:val="center"/>
          </w:tcPr>
          <w:p w14:paraId="5A330D0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7388E2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282" w:type="pct"/>
            <w:tcBorders>
              <w:top w:val="nil"/>
              <w:left w:val="nil"/>
              <w:bottom w:val="nil"/>
              <w:right w:val="nil"/>
            </w:tcBorders>
            <w:shd w:val="clear" w:color="auto" w:fill="auto"/>
            <w:noWrap/>
            <w:vAlign w:val="center"/>
          </w:tcPr>
          <w:p w14:paraId="6556B74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4.07</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4AC191FB"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7F0A21B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0.12 </w:t>
            </w:r>
          </w:p>
        </w:tc>
        <w:tc>
          <w:tcPr>
            <w:tcW w:w="173" w:type="pct"/>
            <w:tcBorders>
              <w:top w:val="nil"/>
              <w:left w:val="nil"/>
              <w:bottom w:val="nil"/>
              <w:right w:val="nil"/>
            </w:tcBorders>
            <w:shd w:val="clear" w:color="auto" w:fill="auto"/>
            <w:noWrap/>
            <w:vAlign w:val="center"/>
          </w:tcPr>
          <w:p w14:paraId="42BBAF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173" w:type="pct"/>
            <w:tcBorders>
              <w:top w:val="nil"/>
              <w:left w:val="nil"/>
              <w:bottom w:val="nil"/>
              <w:right w:val="nil"/>
            </w:tcBorders>
            <w:shd w:val="clear" w:color="auto" w:fill="auto"/>
            <w:noWrap/>
            <w:vAlign w:val="center"/>
          </w:tcPr>
          <w:p w14:paraId="355671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503BC94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1.12 </w:t>
            </w:r>
          </w:p>
        </w:tc>
        <w:tc>
          <w:tcPr>
            <w:tcW w:w="310" w:type="pct"/>
            <w:tcBorders>
              <w:top w:val="nil"/>
              <w:left w:val="nil"/>
              <w:bottom w:val="nil"/>
              <w:right w:val="nil"/>
            </w:tcBorders>
            <w:shd w:val="clear" w:color="auto" w:fill="auto"/>
            <w:noWrap/>
            <w:vAlign w:val="center"/>
          </w:tcPr>
          <w:p w14:paraId="20A6770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2.23</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-5</w:t>
            </w:r>
          </w:p>
        </w:tc>
        <w:tc>
          <w:tcPr>
            <w:tcW w:w="78" w:type="pct"/>
            <w:tcBorders>
              <w:top w:val="nil"/>
              <w:left w:val="nil"/>
              <w:bottom w:val="nil"/>
              <w:right w:val="nil"/>
            </w:tcBorders>
            <w:shd w:val="clear" w:color="auto" w:fill="auto"/>
            <w:noWrap/>
            <w:vAlign w:val="center"/>
          </w:tcPr>
          <w:p w14:paraId="2D31ECAA"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F50FF6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0.18 </w:t>
            </w:r>
          </w:p>
        </w:tc>
        <w:tc>
          <w:tcPr>
            <w:tcW w:w="173" w:type="pct"/>
            <w:tcBorders>
              <w:top w:val="nil"/>
              <w:left w:val="nil"/>
              <w:bottom w:val="nil"/>
              <w:right w:val="nil"/>
            </w:tcBorders>
            <w:shd w:val="clear" w:color="auto" w:fill="auto"/>
            <w:noWrap/>
            <w:vAlign w:val="center"/>
          </w:tcPr>
          <w:p w14:paraId="11634E3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nil"/>
              <w:right w:val="nil"/>
            </w:tcBorders>
            <w:shd w:val="clear" w:color="auto" w:fill="auto"/>
            <w:noWrap/>
            <w:vAlign w:val="center"/>
          </w:tcPr>
          <w:p w14:paraId="29BB68C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15AF25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370" w:type="pct"/>
            <w:tcBorders>
              <w:top w:val="nil"/>
              <w:left w:val="nil"/>
              <w:bottom w:val="nil"/>
              <w:right w:val="nil"/>
            </w:tcBorders>
            <w:shd w:val="clear" w:color="auto" w:fill="auto"/>
            <w:noWrap/>
            <w:vAlign w:val="center"/>
          </w:tcPr>
          <w:p w14:paraId="7B3FB5A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1.62</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r w:rsidR="00AA023E" w:rsidRPr="002B5C14" w14:paraId="070FFF0D" w14:textId="77777777" w:rsidTr="00005B68">
        <w:trPr>
          <w:trHeight w:val="288"/>
        </w:trPr>
        <w:tc>
          <w:tcPr>
            <w:tcW w:w="367" w:type="pct"/>
            <w:tcBorders>
              <w:top w:val="nil"/>
              <w:left w:val="nil"/>
              <w:bottom w:val="nil"/>
              <w:right w:val="nil"/>
            </w:tcBorders>
            <w:shd w:val="clear" w:color="auto" w:fill="auto"/>
            <w:noWrap/>
            <w:vAlign w:val="center"/>
          </w:tcPr>
          <w:p w14:paraId="21A66B9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rs17879961</w:t>
            </w:r>
          </w:p>
        </w:tc>
        <w:tc>
          <w:tcPr>
            <w:tcW w:w="290" w:type="pct"/>
            <w:tcBorders>
              <w:top w:val="nil"/>
              <w:left w:val="nil"/>
              <w:bottom w:val="nil"/>
              <w:right w:val="nil"/>
            </w:tcBorders>
            <w:shd w:val="clear" w:color="auto" w:fill="auto"/>
            <w:noWrap/>
            <w:vAlign w:val="center"/>
          </w:tcPr>
          <w:p w14:paraId="08794A62"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22q12.1</w:t>
            </w:r>
          </w:p>
        </w:tc>
        <w:tc>
          <w:tcPr>
            <w:tcW w:w="327" w:type="pct"/>
            <w:tcBorders>
              <w:top w:val="nil"/>
              <w:left w:val="nil"/>
              <w:bottom w:val="nil"/>
              <w:right w:val="nil"/>
            </w:tcBorders>
            <w:shd w:val="clear" w:color="auto" w:fill="auto"/>
            <w:noWrap/>
            <w:vAlign w:val="center"/>
          </w:tcPr>
          <w:p w14:paraId="302747A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29121087</w:t>
            </w:r>
          </w:p>
        </w:tc>
        <w:tc>
          <w:tcPr>
            <w:tcW w:w="212" w:type="pct"/>
            <w:tcBorders>
              <w:top w:val="nil"/>
              <w:left w:val="nil"/>
              <w:bottom w:val="nil"/>
              <w:right w:val="nil"/>
            </w:tcBorders>
            <w:shd w:val="clear" w:color="auto" w:fill="auto"/>
            <w:vAlign w:val="center"/>
          </w:tcPr>
          <w:p w14:paraId="6DF39D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nil"/>
              <w:right w:val="nil"/>
            </w:tcBorders>
            <w:shd w:val="clear" w:color="auto" w:fill="auto"/>
            <w:vAlign w:val="center"/>
          </w:tcPr>
          <w:p w14:paraId="35EF9DD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A</w:t>
            </w:r>
          </w:p>
        </w:tc>
        <w:tc>
          <w:tcPr>
            <w:tcW w:w="78" w:type="pct"/>
            <w:tcBorders>
              <w:top w:val="nil"/>
              <w:left w:val="nil"/>
              <w:bottom w:val="nil"/>
              <w:right w:val="nil"/>
            </w:tcBorders>
            <w:shd w:val="clear" w:color="auto" w:fill="auto"/>
            <w:vAlign w:val="center"/>
          </w:tcPr>
          <w:p w14:paraId="4487DBF6"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B0E3A7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0.00 </w:t>
            </w:r>
          </w:p>
        </w:tc>
        <w:tc>
          <w:tcPr>
            <w:tcW w:w="173" w:type="pct"/>
            <w:tcBorders>
              <w:top w:val="nil"/>
              <w:left w:val="nil"/>
              <w:bottom w:val="nil"/>
              <w:right w:val="nil"/>
            </w:tcBorders>
            <w:shd w:val="clear" w:color="auto" w:fill="auto"/>
            <w:noWrap/>
            <w:vAlign w:val="center"/>
          </w:tcPr>
          <w:p w14:paraId="5BE4E5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773ADC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282FD2C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282" w:type="pct"/>
            <w:tcBorders>
              <w:top w:val="nil"/>
              <w:left w:val="nil"/>
              <w:bottom w:val="nil"/>
              <w:right w:val="nil"/>
            </w:tcBorders>
            <w:shd w:val="clear" w:color="auto" w:fill="auto"/>
            <w:noWrap/>
            <w:vAlign w:val="center"/>
          </w:tcPr>
          <w:p w14:paraId="4DB6DE1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78" w:type="pct"/>
            <w:tcBorders>
              <w:top w:val="nil"/>
              <w:left w:val="nil"/>
              <w:bottom w:val="nil"/>
              <w:right w:val="nil"/>
            </w:tcBorders>
            <w:shd w:val="clear" w:color="auto" w:fill="auto"/>
            <w:noWrap/>
            <w:vAlign w:val="center"/>
          </w:tcPr>
          <w:p w14:paraId="7B73B7A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15885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0.99 </w:t>
            </w:r>
          </w:p>
        </w:tc>
        <w:tc>
          <w:tcPr>
            <w:tcW w:w="173" w:type="pct"/>
            <w:tcBorders>
              <w:top w:val="nil"/>
              <w:left w:val="nil"/>
              <w:bottom w:val="nil"/>
              <w:right w:val="nil"/>
            </w:tcBorders>
            <w:shd w:val="clear" w:color="auto" w:fill="auto"/>
            <w:noWrap/>
            <w:vAlign w:val="center"/>
          </w:tcPr>
          <w:p w14:paraId="5BF58E1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1.66 </w:t>
            </w:r>
          </w:p>
        </w:tc>
        <w:tc>
          <w:tcPr>
            <w:tcW w:w="173" w:type="pct"/>
            <w:tcBorders>
              <w:top w:val="nil"/>
              <w:left w:val="nil"/>
              <w:bottom w:val="nil"/>
              <w:right w:val="nil"/>
            </w:tcBorders>
            <w:shd w:val="clear" w:color="auto" w:fill="auto"/>
            <w:noWrap/>
            <w:vAlign w:val="center"/>
          </w:tcPr>
          <w:p w14:paraId="76596CB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1.42 </w:t>
            </w:r>
          </w:p>
        </w:tc>
        <w:tc>
          <w:tcPr>
            <w:tcW w:w="173" w:type="pct"/>
            <w:tcBorders>
              <w:top w:val="nil"/>
              <w:left w:val="nil"/>
              <w:bottom w:val="nil"/>
              <w:right w:val="nil"/>
            </w:tcBorders>
            <w:shd w:val="clear" w:color="auto" w:fill="auto"/>
            <w:noWrap/>
            <w:vAlign w:val="center"/>
          </w:tcPr>
          <w:p w14:paraId="5FAD5AB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1.94 </w:t>
            </w:r>
          </w:p>
        </w:tc>
        <w:tc>
          <w:tcPr>
            <w:tcW w:w="310" w:type="pct"/>
            <w:tcBorders>
              <w:top w:val="nil"/>
              <w:left w:val="nil"/>
              <w:bottom w:val="nil"/>
              <w:right w:val="nil"/>
            </w:tcBorders>
            <w:shd w:val="clear" w:color="auto" w:fill="auto"/>
            <w:noWrap/>
            <w:vAlign w:val="center"/>
          </w:tcPr>
          <w:p w14:paraId="187DE00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1.54</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-10</w:t>
            </w:r>
          </w:p>
        </w:tc>
        <w:tc>
          <w:tcPr>
            <w:tcW w:w="78" w:type="pct"/>
            <w:tcBorders>
              <w:top w:val="nil"/>
              <w:left w:val="nil"/>
              <w:bottom w:val="nil"/>
              <w:right w:val="nil"/>
            </w:tcBorders>
            <w:shd w:val="clear" w:color="auto" w:fill="auto"/>
            <w:noWrap/>
            <w:vAlign w:val="center"/>
          </w:tcPr>
          <w:p w14:paraId="3008DD5D"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5F210AA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11A3A38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4DC4741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173" w:type="pct"/>
            <w:tcBorders>
              <w:top w:val="nil"/>
              <w:left w:val="nil"/>
              <w:bottom w:val="nil"/>
              <w:right w:val="nil"/>
            </w:tcBorders>
            <w:shd w:val="clear" w:color="auto" w:fill="auto"/>
            <w:noWrap/>
            <w:vAlign w:val="center"/>
          </w:tcPr>
          <w:p w14:paraId="04A6633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c>
          <w:tcPr>
            <w:tcW w:w="370" w:type="pct"/>
            <w:tcBorders>
              <w:top w:val="nil"/>
              <w:left w:val="nil"/>
              <w:bottom w:val="nil"/>
              <w:right w:val="nil"/>
            </w:tcBorders>
            <w:shd w:val="clear" w:color="auto" w:fill="auto"/>
            <w:noWrap/>
            <w:vAlign w:val="center"/>
          </w:tcPr>
          <w:p w14:paraId="7E39B63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NA</w:t>
            </w:r>
          </w:p>
        </w:tc>
      </w:tr>
      <w:tr w:rsidR="00AA023E" w:rsidRPr="002B5C14" w14:paraId="39E3D198" w14:textId="77777777" w:rsidTr="00005B68">
        <w:trPr>
          <w:trHeight w:val="288"/>
        </w:trPr>
        <w:tc>
          <w:tcPr>
            <w:tcW w:w="367" w:type="pct"/>
            <w:tcBorders>
              <w:top w:val="nil"/>
              <w:left w:val="nil"/>
              <w:bottom w:val="nil"/>
              <w:right w:val="nil"/>
            </w:tcBorders>
            <w:shd w:val="clear" w:color="auto" w:fill="auto"/>
            <w:noWrap/>
            <w:vAlign w:val="center"/>
          </w:tcPr>
          <w:p w14:paraId="0BB84980"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rs36600</w:t>
            </w:r>
          </w:p>
        </w:tc>
        <w:tc>
          <w:tcPr>
            <w:tcW w:w="290" w:type="pct"/>
            <w:tcBorders>
              <w:top w:val="nil"/>
              <w:left w:val="nil"/>
              <w:bottom w:val="nil"/>
              <w:right w:val="nil"/>
            </w:tcBorders>
            <w:shd w:val="clear" w:color="auto" w:fill="auto"/>
            <w:noWrap/>
            <w:vAlign w:val="center"/>
          </w:tcPr>
          <w:p w14:paraId="37E87AA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22q12.2</w:t>
            </w:r>
          </w:p>
        </w:tc>
        <w:tc>
          <w:tcPr>
            <w:tcW w:w="327" w:type="pct"/>
            <w:tcBorders>
              <w:top w:val="nil"/>
              <w:left w:val="nil"/>
              <w:bottom w:val="nil"/>
              <w:right w:val="nil"/>
            </w:tcBorders>
            <w:shd w:val="clear" w:color="auto" w:fill="auto"/>
            <w:noWrap/>
            <w:vAlign w:val="center"/>
          </w:tcPr>
          <w:p w14:paraId="6CB7547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30337586</w:t>
            </w:r>
          </w:p>
        </w:tc>
        <w:tc>
          <w:tcPr>
            <w:tcW w:w="212" w:type="pct"/>
            <w:tcBorders>
              <w:top w:val="nil"/>
              <w:left w:val="nil"/>
              <w:bottom w:val="nil"/>
              <w:right w:val="nil"/>
            </w:tcBorders>
            <w:shd w:val="clear" w:color="auto" w:fill="auto"/>
            <w:vAlign w:val="center"/>
          </w:tcPr>
          <w:p w14:paraId="5030C26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T</w:t>
            </w:r>
          </w:p>
        </w:tc>
        <w:tc>
          <w:tcPr>
            <w:tcW w:w="461" w:type="pct"/>
            <w:tcBorders>
              <w:top w:val="nil"/>
              <w:left w:val="nil"/>
              <w:bottom w:val="nil"/>
              <w:right w:val="nil"/>
            </w:tcBorders>
            <w:shd w:val="clear" w:color="auto" w:fill="auto"/>
            <w:vAlign w:val="center"/>
          </w:tcPr>
          <w:p w14:paraId="799EF3C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nil"/>
              <w:right w:val="nil"/>
            </w:tcBorders>
            <w:shd w:val="clear" w:color="auto" w:fill="auto"/>
            <w:vAlign w:val="center"/>
          </w:tcPr>
          <w:p w14:paraId="61FC38D8"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241D9EF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0.10 </w:t>
            </w:r>
          </w:p>
        </w:tc>
        <w:tc>
          <w:tcPr>
            <w:tcW w:w="173" w:type="pct"/>
            <w:tcBorders>
              <w:top w:val="nil"/>
              <w:left w:val="nil"/>
              <w:bottom w:val="nil"/>
              <w:right w:val="nil"/>
            </w:tcBorders>
            <w:shd w:val="clear" w:color="auto" w:fill="auto"/>
            <w:noWrap/>
            <w:vAlign w:val="center"/>
          </w:tcPr>
          <w:p w14:paraId="1F695F0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286F407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0.94 </w:t>
            </w:r>
          </w:p>
        </w:tc>
        <w:tc>
          <w:tcPr>
            <w:tcW w:w="173" w:type="pct"/>
            <w:tcBorders>
              <w:top w:val="nil"/>
              <w:left w:val="nil"/>
              <w:bottom w:val="nil"/>
              <w:right w:val="nil"/>
            </w:tcBorders>
            <w:shd w:val="clear" w:color="auto" w:fill="auto"/>
            <w:noWrap/>
            <w:vAlign w:val="center"/>
          </w:tcPr>
          <w:p w14:paraId="4F092CE2"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1.08 </w:t>
            </w:r>
          </w:p>
        </w:tc>
        <w:tc>
          <w:tcPr>
            <w:tcW w:w="282" w:type="pct"/>
            <w:tcBorders>
              <w:top w:val="nil"/>
              <w:left w:val="nil"/>
              <w:bottom w:val="nil"/>
              <w:right w:val="nil"/>
            </w:tcBorders>
            <w:shd w:val="clear" w:color="auto" w:fill="auto"/>
            <w:noWrap/>
            <w:vAlign w:val="center"/>
          </w:tcPr>
          <w:p w14:paraId="2E0BCC85"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8.18</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15B1CBCF"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60E46E3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0.26 </w:t>
            </w:r>
          </w:p>
        </w:tc>
        <w:tc>
          <w:tcPr>
            <w:tcW w:w="173" w:type="pct"/>
            <w:tcBorders>
              <w:top w:val="nil"/>
              <w:left w:val="nil"/>
              <w:bottom w:val="nil"/>
              <w:right w:val="nil"/>
            </w:tcBorders>
            <w:shd w:val="clear" w:color="auto" w:fill="auto"/>
            <w:noWrap/>
            <w:vAlign w:val="center"/>
          </w:tcPr>
          <w:p w14:paraId="3665C9D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nil"/>
              <w:right w:val="nil"/>
            </w:tcBorders>
            <w:shd w:val="clear" w:color="auto" w:fill="auto"/>
            <w:noWrap/>
            <w:vAlign w:val="center"/>
          </w:tcPr>
          <w:p w14:paraId="79FC1E7B"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0.98 </w:t>
            </w:r>
          </w:p>
        </w:tc>
        <w:tc>
          <w:tcPr>
            <w:tcW w:w="173" w:type="pct"/>
            <w:tcBorders>
              <w:top w:val="nil"/>
              <w:left w:val="nil"/>
              <w:bottom w:val="nil"/>
              <w:right w:val="nil"/>
            </w:tcBorders>
            <w:shd w:val="clear" w:color="auto" w:fill="auto"/>
            <w:noWrap/>
            <w:vAlign w:val="center"/>
          </w:tcPr>
          <w:p w14:paraId="582A406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10" w:type="pct"/>
            <w:tcBorders>
              <w:top w:val="nil"/>
              <w:left w:val="nil"/>
              <w:bottom w:val="nil"/>
              <w:right w:val="nil"/>
            </w:tcBorders>
            <w:shd w:val="clear" w:color="auto" w:fill="auto"/>
            <w:noWrap/>
            <w:vAlign w:val="center"/>
          </w:tcPr>
          <w:p w14:paraId="67F69D9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4.50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-1</w:t>
            </w:r>
          </w:p>
        </w:tc>
        <w:tc>
          <w:tcPr>
            <w:tcW w:w="78" w:type="pct"/>
            <w:tcBorders>
              <w:top w:val="nil"/>
              <w:left w:val="nil"/>
              <w:bottom w:val="nil"/>
              <w:right w:val="nil"/>
            </w:tcBorders>
            <w:shd w:val="clear" w:color="auto" w:fill="auto"/>
            <w:noWrap/>
            <w:vAlign w:val="center"/>
          </w:tcPr>
          <w:p w14:paraId="7B089DB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nil"/>
              <w:right w:val="nil"/>
            </w:tcBorders>
            <w:shd w:val="clear" w:color="auto" w:fill="auto"/>
            <w:noWrap/>
            <w:vAlign w:val="center"/>
          </w:tcPr>
          <w:p w14:paraId="1496887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0.23 </w:t>
            </w:r>
          </w:p>
        </w:tc>
        <w:tc>
          <w:tcPr>
            <w:tcW w:w="173" w:type="pct"/>
            <w:tcBorders>
              <w:top w:val="nil"/>
              <w:left w:val="nil"/>
              <w:bottom w:val="nil"/>
              <w:right w:val="nil"/>
            </w:tcBorders>
            <w:shd w:val="clear" w:color="auto" w:fill="auto"/>
            <w:noWrap/>
            <w:vAlign w:val="center"/>
          </w:tcPr>
          <w:p w14:paraId="6DFDE5C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nil"/>
              <w:right w:val="nil"/>
            </w:tcBorders>
            <w:shd w:val="clear" w:color="auto" w:fill="auto"/>
            <w:noWrap/>
            <w:vAlign w:val="center"/>
          </w:tcPr>
          <w:p w14:paraId="4064744F"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0.97 </w:t>
            </w:r>
          </w:p>
        </w:tc>
        <w:tc>
          <w:tcPr>
            <w:tcW w:w="173" w:type="pct"/>
            <w:tcBorders>
              <w:top w:val="nil"/>
              <w:left w:val="nil"/>
              <w:bottom w:val="nil"/>
              <w:right w:val="nil"/>
            </w:tcBorders>
            <w:shd w:val="clear" w:color="auto" w:fill="auto"/>
            <w:noWrap/>
            <w:vAlign w:val="center"/>
          </w:tcPr>
          <w:p w14:paraId="68CEC7F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370" w:type="pct"/>
            <w:tcBorders>
              <w:top w:val="nil"/>
              <w:left w:val="nil"/>
              <w:bottom w:val="nil"/>
              <w:right w:val="nil"/>
            </w:tcBorders>
            <w:shd w:val="clear" w:color="auto" w:fill="auto"/>
            <w:noWrap/>
            <w:vAlign w:val="center"/>
          </w:tcPr>
          <w:p w14:paraId="5FD9998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7.86</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-1</w:t>
            </w:r>
          </w:p>
        </w:tc>
      </w:tr>
      <w:tr w:rsidR="00AA023E" w:rsidRPr="002B5C14" w14:paraId="7B6E0CF6" w14:textId="77777777" w:rsidTr="00005B68">
        <w:trPr>
          <w:trHeight w:val="300"/>
        </w:trPr>
        <w:tc>
          <w:tcPr>
            <w:tcW w:w="367" w:type="pct"/>
            <w:tcBorders>
              <w:top w:val="nil"/>
              <w:left w:val="nil"/>
              <w:bottom w:val="single" w:sz="8" w:space="0" w:color="auto"/>
              <w:right w:val="nil"/>
            </w:tcBorders>
            <w:shd w:val="clear" w:color="auto" w:fill="auto"/>
            <w:noWrap/>
            <w:vAlign w:val="center"/>
          </w:tcPr>
          <w:p w14:paraId="73EC903A"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rs17728461</w:t>
            </w:r>
          </w:p>
        </w:tc>
        <w:tc>
          <w:tcPr>
            <w:tcW w:w="290" w:type="pct"/>
            <w:tcBorders>
              <w:top w:val="nil"/>
              <w:left w:val="nil"/>
              <w:bottom w:val="single" w:sz="8" w:space="0" w:color="auto"/>
              <w:right w:val="nil"/>
            </w:tcBorders>
            <w:shd w:val="clear" w:color="auto" w:fill="auto"/>
            <w:noWrap/>
            <w:vAlign w:val="center"/>
          </w:tcPr>
          <w:p w14:paraId="5566035F"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22q12.2</w:t>
            </w:r>
          </w:p>
        </w:tc>
        <w:tc>
          <w:tcPr>
            <w:tcW w:w="327" w:type="pct"/>
            <w:tcBorders>
              <w:top w:val="nil"/>
              <w:left w:val="nil"/>
              <w:bottom w:val="single" w:sz="8" w:space="0" w:color="auto"/>
              <w:right w:val="nil"/>
            </w:tcBorders>
            <w:shd w:val="clear" w:color="auto" w:fill="auto"/>
            <w:noWrap/>
            <w:vAlign w:val="center"/>
          </w:tcPr>
          <w:p w14:paraId="459C288E" w14:textId="77777777" w:rsidR="00AA023E" w:rsidRPr="002B5C14" w:rsidRDefault="00AA023E">
            <w:pPr>
              <w:widowControl/>
              <w:jc w:val="left"/>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30598552</w:t>
            </w:r>
          </w:p>
        </w:tc>
        <w:tc>
          <w:tcPr>
            <w:tcW w:w="212" w:type="pct"/>
            <w:tcBorders>
              <w:top w:val="nil"/>
              <w:left w:val="nil"/>
              <w:bottom w:val="single" w:sz="8" w:space="0" w:color="auto"/>
              <w:right w:val="nil"/>
            </w:tcBorders>
            <w:shd w:val="clear" w:color="auto" w:fill="auto"/>
            <w:vAlign w:val="center"/>
          </w:tcPr>
          <w:p w14:paraId="12CCAFA6"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G</w:t>
            </w:r>
          </w:p>
        </w:tc>
        <w:tc>
          <w:tcPr>
            <w:tcW w:w="461" w:type="pct"/>
            <w:tcBorders>
              <w:top w:val="nil"/>
              <w:left w:val="nil"/>
              <w:bottom w:val="single" w:sz="8" w:space="0" w:color="auto"/>
              <w:right w:val="nil"/>
            </w:tcBorders>
            <w:shd w:val="clear" w:color="auto" w:fill="auto"/>
            <w:vAlign w:val="center"/>
          </w:tcPr>
          <w:p w14:paraId="517B2189"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C</w:t>
            </w:r>
          </w:p>
        </w:tc>
        <w:tc>
          <w:tcPr>
            <w:tcW w:w="78" w:type="pct"/>
            <w:tcBorders>
              <w:top w:val="nil"/>
              <w:left w:val="nil"/>
              <w:bottom w:val="single" w:sz="8" w:space="0" w:color="auto"/>
              <w:right w:val="nil"/>
            </w:tcBorders>
            <w:shd w:val="clear" w:color="auto" w:fill="auto"/>
            <w:vAlign w:val="center"/>
          </w:tcPr>
          <w:p w14:paraId="7BC26161" w14:textId="77777777" w:rsidR="00AA023E" w:rsidRPr="002B5C14" w:rsidRDefault="00AA023E">
            <w:pPr>
              <w:widowControl/>
              <w:jc w:val="left"/>
              <w:rPr>
                <w:rFonts w:ascii="Times New Roman" w:eastAsia="宋体" w:hAnsi="Times New Roman" w:cs="Times New Roman"/>
                <w:bCs/>
                <w:color w:val="000000"/>
                <w:kern w:val="0"/>
                <w:sz w:val="16"/>
                <w:szCs w:val="16"/>
              </w:rPr>
            </w:pPr>
          </w:p>
        </w:tc>
        <w:tc>
          <w:tcPr>
            <w:tcW w:w="197" w:type="pct"/>
            <w:tcBorders>
              <w:top w:val="nil"/>
              <w:left w:val="nil"/>
              <w:bottom w:val="single" w:sz="8" w:space="0" w:color="auto"/>
              <w:right w:val="nil"/>
            </w:tcBorders>
            <w:shd w:val="clear" w:color="auto" w:fill="auto"/>
            <w:noWrap/>
            <w:vAlign w:val="center"/>
          </w:tcPr>
          <w:p w14:paraId="6B1EB38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0.19 </w:t>
            </w:r>
          </w:p>
        </w:tc>
        <w:tc>
          <w:tcPr>
            <w:tcW w:w="173" w:type="pct"/>
            <w:tcBorders>
              <w:top w:val="nil"/>
              <w:left w:val="nil"/>
              <w:bottom w:val="single" w:sz="8" w:space="0" w:color="auto"/>
              <w:right w:val="nil"/>
            </w:tcBorders>
            <w:shd w:val="clear" w:color="auto" w:fill="auto"/>
            <w:noWrap/>
            <w:vAlign w:val="center"/>
          </w:tcPr>
          <w:p w14:paraId="13DB4F64"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1.06 </w:t>
            </w:r>
          </w:p>
        </w:tc>
        <w:tc>
          <w:tcPr>
            <w:tcW w:w="173" w:type="pct"/>
            <w:tcBorders>
              <w:top w:val="nil"/>
              <w:left w:val="nil"/>
              <w:bottom w:val="single" w:sz="8" w:space="0" w:color="auto"/>
              <w:right w:val="nil"/>
            </w:tcBorders>
            <w:shd w:val="clear" w:color="auto" w:fill="auto"/>
            <w:noWrap/>
            <w:vAlign w:val="center"/>
          </w:tcPr>
          <w:p w14:paraId="5F816C1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single" w:sz="8" w:space="0" w:color="auto"/>
              <w:right w:val="nil"/>
            </w:tcBorders>
            <w:shd w:val="clear" w:color="auto" w:fill="auto"/>
            <w:noWrap/>
            <w:vAlign w:val="center"/>
          </w:tcPr>
          <w:p w14:paraId="031CBA7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1.11 </w:t>
            </w:r>
          </w:p>
        </w:tc>
        <w:tc>
          <w:tcPr>
            <w:tcW w:w="282" w:type="pct"/>
            <w:tcBorders>
              <w:top w:val="nil"/>
              <w:left w:val="nil"/>
              <w:bottom w:val="single" w:sz="8" w:space="0" w:color="auto"/>
              <w:right w:val="nil"/>
            </w:tcBorders>
            <w:shd w:val="clear" w:color="auto" w:fill="auto"/>
            <w:noWrap/>
            <w:vAlign w:val="center"/>
          </w:tcPr>
          <w:p w14:paraId="002A8110"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2.40</w:t>
            </w:r>
            <w:r>
              <w:rPr>
                <w:rFonts w:ascii="Times New Roman" w:eastAsia="宋体" w:hAnsi="Times New Roman" w:cs="Times New Roman"/>
                <w:bCs/>
                <w:color w:val="000000"/>
                <w:kern w:val="0"/>
                <w:sz w:val="16"/>
                <w:szCs w:val="16"/>
              </w:rPr>
              <w:t>×10</w:t>
            </w:r>
            <w:r w:rsidRPr="00302653">
              <w:rPr>
                <w:rFonts w:ascii="Times New Roman" w:eastAsia="宋体" w:hAnsi="Times New Roman" w:cs="Times New Roman"/>
                <w:bCs/>
                <w:color w:val="000000"/>
                <w:kern w:val="0"/>
                <w:sz w:val="16"/>
                <w:szCs w:val="16"/>
                <w:vertAlign w:val="superscript"/>
              </w:rPr>
              <w:t>-2</w:t>
            </w:r>
          </w:p>
        </w:tc>
        <w:tc>
          <w:tcPr>
            <w:tcW w:w="78" w:type="pct"/>
            <w:tcBorders>
              <w:top w:val="nil"/>
              <w:left w:val="nil"/>
              <w:bottom w:val="single" w:sz="8" w:space="0" w:color="auto"/>
              <w:right w:val="nil"/>
            </w:tcBorders>
            <w:shd w:val="clear" w:color="auto" w:fill="auto"/>
            <w:noWrap/>
            <w:vAlign w:val="center"/>
          </w:tcPr>
          <w:p w14:paraId="79A5F2C4"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single" w:sz="8" w:space="0" w:color="auto"/>
              <w:right w:val="nil"/>
            </w:tcBorders>
            <w:shd w:val="clear" w:color="auto" w:fill="auto"/>
            <w:noWrap/>
            <w:vAlign w:val="center"/>
          </w:tcPr>
          <w:p w14:paraId="6E5F43A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0.33 </w:t>
            </w:r>
          </w:p>
        </w:tc>
        <w:tc>
          <w:tcPr>
            <w:tcW w:w="173" w:type="pct"/>
            <w:tcBorders>
              <w:top w:val="nil"/>
              <w:left w:val="nil"/>
              <w:bottom w:val="single" w:sz="8" w:space="0" w:color="auto"/>
              <w:right w:val="nil"/>
            </w:tcBorders>
            <w:shd w:val="clear" w:color="auto" w:fill="auto"/>
            <w:noWrap/>
            <w:vAlign w:val="center"/>
          </w:tcPr>
          <w:p w14:paraId="57B25FD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1.02 </w:t>
            </w:r>
          </w:p>
        </w:tc>
        <w:tc>
          <w:tcPr>
            <w:tcW w:w="173" w:type="pct"/>
            <w:tcBorders>
              <w:top w:val="nil"/>
              <w:left w:val="nil"/>
              <w:bottom w:val="single" w:sz="8" w:space="0" w:color="auto"/>
              <w:right w:val="nil"/>
            </w:tcBorders>
            <w:shd w:val="clear" w:color="auto" w:fill="auto"/>
            <w:noWrap/>
            <w:vAlign w:val="center"/>
          </w:tcPr>
          <w:p w14:paraId="71147C2C"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1.00 </w:t>
            </w:r>
          </w:p>
        </w:tc>
        <w:tc>
          <w:tcPr>
            <w:tcW w:w="173" w:type="pct"/>
            <w:tcBorders>
              <w:top w:val="nil"/>
              <w:left w:val="nil"/>
              <w:bottom w:val="single" w:sz="8" w:space="0" w:color="auto"/>
              <w:right w:val="nil"/>
            </w:tcBorders>
            <w:shd w:val="clear" w:color="auto" w:fill="auto"/>
            <w:noWrap/>
            <w:vAlign w:val="center"/>
          </w:tcPr>
          <w:p w14:paraId="39EC8A7D"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1.05 </w:t>
            </w:r>
          </w:p>
        </w:tc>
        <w:tc>
          <w:tcPr>
            <w:tcW w:w="310" w:type="pct"/>
            <w:tcBorders>
              <w:top w:val="nil"/>
              <w:left w:val="nil"/>
              <w:bottom w:val="single" w:sz="8" w:space="0" w:color="auto"/>
              <w:right w:val="nil"/>
            </w:tcBorders>
            <w:shd w:val="clear" w:color="auto" w:fill="auto"/>
            <w:noWrap/>
            <w:vAlign w:val="center"/>
          </w:tcPr>
          <w:p w14:paraId="4289A378"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7.30</w:t>
            </w:r>
            <w:r>
              <w:rPr>
                <w:rFonts w:ascii="Times New Roman" w:eastAsia="宋体" w:hAnsi="Times New Roman" w:cs="Times New Roman"/>
                <w:bCs/>
                <w:color w:val="000000"/>
                <w:kern w:val="0"/>
                <w:sz w:val="16"/>
                <w:szCs w:val="16"/>
              </w:rPr>
              <w:t>×10</w:t>
            </w:r>
            <w:r w:rsidRPr="0082648C">
              <w:rPr>
                <w:rFonts w:ascii="Times New Roman" w:eastAsia="宋体" w:hAnsi="Times New Roman" w:cs="Times New Roman"/>
                <w:bCs/>
                <w:color w:val="000000"/>
                <w:kern w:val="0"/>
                <w:sz w:val="16"/>
                <w:szCs w:val="16"/>
                <w:vertAlign w:val="superscript"/>
              </w:rPr>
              <w:t>-2</w:t>
            </w:r>
          </w:p>
        </w:tc>
        <w:tc>
          <w:tcPr>
            <w:tcW w:w="78" w:type="pct"/>
            <w:tcBorders>
              <w:top w:val="nil"/>
              <w:left w:val="nil"/>
              <w:bottom w:val="single" w:sz="8" w:space="0" w:color="auto"/>
              <w:right w:val="nil"/>
            </w:tcBorders>
            <w:shd w:val="clear" w:color="auto" w:fill="auto"/>
            <w:noWrap/>
            <w:vAlign w:val="center"/>
          </w:tcPr>
          <w:p w14:paraId="35510611" w14:textId="77777777" w:rsidR="00AA023E" w:rsidRPr="002B5C14" w:rsidRDefault="00AA023E">
            <w:pPr>
              <w:widowControl/>
              <w:jc w:val="center"/>
              <w:rPr>
                <w:rFonts w:ascii="Times New Roman" w:eastAsia="宋体" w:hAnsi="Times New Roman" w:cs="Times New Roman"/>
                <w:bCs/>
                <w:color w:val="000000"/>
                <w:kern w:val="0"/>
                <w:sz w:val="16"/>
                <w:szCs w:val="16"/>
              </w:rPr>
            </w:pPr>
          </w:p>
        </w:tc>
        <w:tc>
          <w:tcPr>
            <w:tcW w:w="197" w:type="pct"/>
            <w:tcBorders>
              <w:top w:val="nil"/>
              <w:left w:val="nil"/>
              <w:bottom w:val="single" w:sz="8" w:space="0" w:color="auto"/>
              <w:right w:val="nil"/>
            </w:tcBorders>
            <w:shd w:val="clear" w:color="auto" w:fill="auto"/>
            <w:noWrap/>
            <w:vAlign w:val="center"/>
          </w:tcPr>
          <w:p w14:paraId="00627AFE"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0.28 </w:t>
            </w:r>
          </w:p>
        </w:tc>
        <w:tc>
          <w:tcPr>
            <w:tcW w:w="173" w:type="pct"/>
            <w:tcBorders>
              <w:top w:val="nil"/>
              <w:left w:val="nil"/>
              <w:bottom w:val="single" w:sz="8" w:space="0" w:color="auto"/>
              <w:right w:val="nil"/>
            </w:tcBorders>
            <w:shd w:val="clear" w:color="auto" w:fill="auto"/>
            <w:noWrap/>
            <w:vAlign w:val="center"/>
          </w:tcPr>
          <w:p w14:paraId="5D151A51"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1.04 </w:t>
            </w:r>
          </w:p>
        </w:tc>
        <w:tc>
          <w:tcPr>
            <w:tcW w:w="173" w:type="pct"/>
            <w:tcBorders>
              <w:top w:val="nil"/>
              <w:left w:val="nil"/>
              <w:bottom w:val="single" w:sz="8" w:space="0" w:color="auto"/>
              <w:right w:val="nil"/>
            </w:tcBorders>
            <w:shd w:val="clear" w:color="auto" w:fill="auto"/>
            <w:noWrap/>
            <w:vAlign w:val="center"/>
          </w:tcPr>
          <w:p w14:paraId="0D9F908A"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1.01 </w:t>
            </w:r>
          </w:p>
        </w:tc>
        <w:tc>
          <w:tcPr>
            <w:tcW w:w="173" w:type="pct"/>
            <w:tcBorders>
              <w:top w:val="nil"/>
              <w:left w:val="nil"/>
              <w:bottom w:val="single" w:sz="8" w:space="0" w:color="auto"/>
              <w:right w:val="nil"/>
            </w:tcBorders>
            <w:shd w:val="clear" w:color="auto" w:fill="auto"/>
            <w:noWrap/>
            <w:vAlign w:val="center"/>
          </w:tcPr>
          <w:p w14:paraId="3D78AA57"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 xml:space="preserve">1.07 </w:t>
            </w:r>
          </w:p>
        </w:tc>
        <w:tc>
          <w:tcPr>
            <w:tcW w:w="370" w:type="pct"/>
            <w:tcBorders>
              <w:top w:val="nil"/>
              <w:left w:val="nil"/>
              <w:bottom w:val="single" w:sz="8" w:space="0" w:color="auto"/>
              <w:right w:val="nil"/>
            </w:tcBorders>
            <w:shd w:val="clear" w:color="auto" w:fill="auto"/>
            <w:noWrap/>
            <w:vAlign w:val="center"/>
          </w:tcPr>
          <w:p w14:paraId="592BABE3" w14:textId="77777777" w:rsidR="00AA023E" w:rsidRPr="002B5C14" w:rsidRDefault="00AA023E">
            <w:pPr>
              <w:widowControl/>
              <w:jc w:val="center"/>
              <w:rPr>
                <w:rFonts w:ascii="Times New Roman" w:eastAsia="宋体" w:hAnsi="Times New Roman" w:cs="Times New Roman"/>
                <w:bCs/>
                <w:color w:val="000000"/>
                <w:kern w:val="0"/>
                <w:sz w:val="16"/>
                <w:szCs w:val="16"/>
              </w:rPr>
            </w:pPr>
            <w:r w:rsidRPr="002B5C14">
              <w:rPr>
                <w:rFonts w:ascii="Times New Roman" w:eastAsia="宋体" w:hAnsi="Times New Roman" w:cs="Times New Roman"/>
                <w:bCs/>
                <w:color w:val="000000"/>
                <w:kern w:val="0"/>
                <w:sz w:val="16"/>
                <w:szCs w:val="16"/>
              </w:rPr>
              <w:t>1.44</w:t>
            </w:r>
            <w:r>
              <w:rPr>
                <w:rFonts w:ascii="Times New Roman" w:eastAsia="宋体" w:hAnsi="Times New Roman" w:cs="Times New Roman"/>
                <w:bCs/>
                <w:color w:val="000000"/>
                <w:kern w:val="0"/>
                <w:sz w:val="16"/>
                <w:szCs w:val="16"/>
              </w:rPr>
              <w:t>×10</w:t>
            </w:r>
            <w:r w:rsidRPr="00C166FC">
              <w:rPr>
                <w:rFonts w:ascii="Times New Roman" w:eastAsia="宋体" w:hAnsi="Times New Roman" w:cs="Times New Roman"/>
                <w:bCs/>
                <w:color w:val="000000"/>
                <w:kern w:val="0"/>
                <w:sz w:val="16"/>
                <w:szCs w:val="16"/>
                <w:vertAlign w:val="superscript"/>
              </w:rPr>
              <w:t>-2</w:t>
            </w:r>
          </w:p>
        </w:tc>
      </w:tr>
    </w:tbl>
    <w:p w14:paraId="47F42FFB" w14:textId="77777777" w:rsidR="00AA023E" w:rsidRPr="002B5C14" w:rsidRDefault="00AA023E">
      <w:pPr>
        <w:rPr>
          <w:rFonts w:ascii="Times New Roman" w:hAnsi="Times New Roman" w:cs="Times New Roman"/>
          <w:bCs/>
          <w:sz w:val="20"/>
          <w:szCs w:val="20"/>
        </w:rPr>
      </w:pPr>
      <w:r w:rsidRPr="00005B68">
        <w:rPr>
          <w:rFonts w:ascii="Times New Roman" w:hAnsi="Times New Roman" w:cs="Times New Roman"/>
          <w:bCs/>
          <w:sz w:val="22"/>
          <w:vertAlign w:val="superscript"/>
        </w:rPr>
        <w:t>†</w:t>
      </w:r>
      <w:r w:rsidRPr="002B5C14">
        <w:rPr>
          <w:rFonts w:ascii="Times New Roman" w:hAnsi="Times New Roman" w:cs="Times New Roman" w:hint="eastAsia"/>
          <w:bCs/>
          <w:sz w:val="20"/>
          <w:szCs w:val="20"/>
          <w:vertAlign w:val="superscript"/>
        </w:rPr>
        <w:t xml:space="preserve"> </w:t>
      </w:r>
      <w:r w:rsidRPr="002B5C14">
        <w:rPr>
          <w:rFonts w:ascii="Times New Roman" w:hAnsi="Times New Roman" w:cs="Times New Roman"/>
          <w:bCs/>
          <w:sz w:val="20"/>
          <w:szCs w:val="20"/>
        </w:rPr>
        <w:t>EAF: effect allele frequency, derived from the corresponding GWAS datasets</w:t>
      </w:r>
      <w:r w:rsidRPr="002B5C14">
        <w:rPr>
          <w:rFonts w:ascii="Times New Roman" w:hAnsi="Times New Roman" w:cs="Times New Roman" w:hint="eastAsia"/>
          <w:bCs/>
          <w:sz w:val="20"/>
          <w:szCs w:val="20"/>
        </w:rPr>
        <w:t>.</w:t>
      </w:r>
    </w:p>
    <w:p w14:paraId="7DE17856" w14:textId="77777777" w:rsidR="00AA023E" w:rsidRPr="002B5C14" w:rsidRDefault="00AA023E">
      <w:pPr>
        <w:rPr>
          <w:rFonts w:ascii="Times New Roman" w:hAnsi="Times New Roman" w:cs="Times New Roman"/>
          <w:bCs/>
          <w:sz w:val="20"/>
        </w:rPr>
        <w:sectPr w:rsidR="00AA023E" w:rsidRPr="002B5C14">
          <w:pgSz w:w="16838" w:h="11906" w:orient="landscape"/>
          <w:pgMar w:top="1797" w:right="1440" w:bottom="1797" w:left="1440" w:header="851" w:footer="992" w:gutter="0"/>
          <w:cols w:space="425"/>
          <w:docGrid w:type="lines" w:linePitch="312"/>
        </w:sectPr>
      </w:pPr>
    </w:p>
    <w:p w14:paraId="4DD2785F" w14:textId="77777777" w:rsidR="00AA023E" w:rsidRPr="00CF550C" w:rsidRDefault="00AA023E">
      <w:pPr>
        <w:rPr>
          <w:rFonts w:ascii="Times New Roman" w:hAnsi="Times New Roman" w:cs="Times New Roman"/>
          <w:bCs/>
          <w:sz w:val="22"/>
        </w:rPr>
      </w:pPr>
      <w:r w:rsidRPr="00CF550C">
        <w:rPr>
          <w:rFonts w:ascii="Times New Roman" w:hAnsi="Times New Roman" w:cs="Times New Roman"/>
          <w:bCs/>
          <w:sz w:val="22"/>
        </w:rPr>
        <w:lastRenderedPageBreak/>
        <w:t>Table E</w:t>
      </w:r>
      <w:r w:rsidRPr="00CF550C">
        <w:rPr>
          <w:rFonts w:ascii="Times New Roman" w:hAnsi="Times New Roman" w:cs="Times New Roman" w:hint="eastAsia"/>
          <w:bCs/>
          <w:sz w:val="22"/>
        </w:rPr>
        <w:t xml:space="preserve">3. </w:t>
      </w:r>
      <w:r w:rsidRPr="00CF550C">
        <w:rPr>
          <w:rFonts w:ascii="Times New Roman" w:hAnsi="Times New Roman" w:cs="Times New Roman"/>
          <w:bCs/>
          <w:sz w:val="22"/>
        </w:rPr>
        <w:t xml:space="preserve">Associations of </w:t>
      </w:r>
      <w:r w:rsidRPr="00CF550C">
        <w:rPr>
          <w:rFonts w:ascii="Times New Roman" w:hAnsi="Times New Roman" w:cs="Times New Roman" w:hint="eastAsia"/>
          <w:bCs/>
          <w:sz w:val="22"/>
        </w:rPr>
        <w:t xml:space="preserve">cross-used </w:t>
      </w:r>
      <w:r w:rsidRPr="00CF550C">
        <w:rPr>
          <w:rFonts w:ascii="Times New Roman" w:hAnsi="Times New Roman" w:cs="Times New Roman"/>
          <w:bCs/>
          <w:sz w:val="22"/>
        </w:rPr>
        <w:t xml:space="preserve">ethnic-specific polygenic risk score (PRS) with incident lung cancer in </w:t>
      </w:r>
      <w:r w:rsidRPr="00CF550C">
        <w:rPr>
          <w:rFonts w:ascii="Times New Roman" w:hAnsi="Times New Roman" w:cs="Times New Roman" w:hint="eastAsia"/>
          <w:bCs/>
          <w:sz w:val="22"/>
        </w:rPr>
        <w:t xml:space="preserve">the </w:t>
      </w:r>
      <w:r w:rsidRPr="00CF550C">
        <w:rPr>
          <w:rFonts w:ascii="Times New Roman" w:hAnsi="Times New Roman" w:cs="Times New Roman"/>
          <w:bCs/>
          <w:sz w:val="22"/>
        </w:rPr>
        <w:t xml:space="preserve">CKB and </w:t>
      </w:r>
      <w:r w:rsidRPr="00CF550C">
        <w:rPr>
          <w:rFonts w:ascii="Times New Roman" w:hAnsi="Times New Roman" w:cs="Times New Roman" w:hint="eastAsia"/>
          <w:bCs/>
          <w:sz w:val="22"/>
        </w:rPr>
        <w:t xml:space="preserve">the </w:t>
      </w:r>
      <w:r w:rsidRPr="00CF550C">
        <w:rPr>
          <w:rFonts w:ascii="Times New Roman" w:hAnsi="Times New Roman" w:cs="Times New Roman"/>
          <w:bCs/>
          <w:sz w:val="22"/>
        </w:rPr>
        <w:t>UKB</w:t>
      </w:r>
    </w:p>
    <w:tbl>
      <w:tblPr>
        <w:tblW w:w="5000" w:type="pct"/>
        <w:tblLook w:val="04A0" w:firstRow="1" w:lastRow="0" w:firstColumn="1" w:lastColumn="0" w:noHBand="0" w:noVBand="1"/>
      </w:tblPr>
      <w:tblGrid>
        <w:gridCol w:w="1405"/>
        <w:gridCol w:w="2370"/>
        <w:gridCol w:w="2233"/>
        <w:gridCol w:w="2297"/>
        <w:gridCol w:w="1477"/>
        <w:gridCol w:w="405"/>
        <w:gridCol w:w="2297"/>
        <w:gridCol w:w="1474"/>
      </w:tblGrid>
      <w:tr w:rsidR="00AA023E" w:rsidRPr="00CF550C" w14:paraId="02029253" w14:textId="77777777" w:rsidTr="00273CB6">
        <w:trPr>
          <w:trHeight w:val="112"/>
        </w:trPr>
        <w:tc>
          <w:tcPr>
            <w:tcW w:w="503" w:type="pct"/>
            <w:vMerge w:val="restart"/>
            <w:tcBorders>
              <w:top w:val="single" w:sz="4" w:space="0" w:color="auto"/>
              <w:left w:val="nil"/>
              <w:bottom w:val="single" w:sz="4" w:space="0" w:color="000000"/>
              <w:right w:val="nil"/>
            </w:tcBorders>
            <w:shd w:val="clear" w:color="auto" w:fill="auto"/>
            <w:noWrap/>
            <w:vAlign w:val="center"/>
          </w:tcPr>
          <w:p w14:paraId="1E60BB8A"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Cohorts</w:t>
            </w:r>
          </w:p>
        </w:tc>
        <w:tc>
          <w:tcPr>
            <w:tcW w:w="849" w:type="pct"/>
            <w:vMerge w:val="restart"/>
            <w:tcBorders>
              <w:top w:val="single" w:sz="4" w:space="0" w:color="auto"/>
              <w:left w:val="nil"/>
              <w:bottom w:val="single" w:sz="4" w:space="0" w:color="000000"/>
              <w:right w:val="nil"/>
            </w:tcBorders>
            <w:shd w:val="clear" w:color="auto" w:fill="auto"/>
            <w:noWrap/>
            <w:vAlign w:val="center"/>
          </w:tcPr>
          <w:p w14:paraId="00076D9C"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Genetic risk </w:t>
            </w:r>
            <w:r w:rsidRPr="00005B68">
              <w:rPr>
                <w:rFonts w:ascii="Times New Roman" w:hAnsi="Times New Roman" w:cs="Times New Roman"/>
                <w:bCs/>
                <w:sz w:val="22"/>
                <w:vertAlign w:val="superscript"/>
              </w:rPr>
              <w:t>†</w:t>
            </w:r>
          </w:p>
        </w:tc>
        <w:tc>
          <w:tcPr>
            <w:tcW w:w="800" w:type="pct"/>
            <w:vMerge w:val="restart"/>
            <w:tcBorders>
              <w:top w:val="single" w:sz="4" w:space="0" w:color="auto"/>
              <w:left w:val="nil"/>
              <w:bottom w:val="single" w:sz="4" w:space="0" w:color="000000"/>
              <w:right w:val="nil"/>
            </w:tcBorders>
            <w:shd w:val="clear" w:color="auto" w:fill="auto"/>
            <w:vAlign w:val="center"/>
          </w:tcPr>
          <w:p w14:paraId="3804B04C"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No. of cases / Person-years</w:t>
            </w:r>
          </w:p>
        </w:tc>
        <w:tc>
          <w:tcPr>
            <w:tcW w:w="1352" w:type="pct"/>
            <w:gridSpan w:val="2"/>
            <w:tcBorders>
              <w:top w:val="single" w:sz="4" w:space="0" w:color="auto"/>
              <w:left w:val="nil"/>
              <w:bottom w:val="single" w:sz="4" w:space="0" w:color="auto"/>
              <w:right w:val="nil"/>
            </w:tcBorders>
            <w:shd w:val="clear" w:color="auto" w:fill="auto"/>
            <w:noWrap/>
            <w:vAlign w:val="center"/>
          </w:tcPr>
          <w:p w14:paraId="26EC170C"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Model 1</w:t>
            </w:r>
            <w:r w:rsidRPr="00273CB6">
              <w:rPr>
                <w:rFonts w:ascii="Times New Roman" w:eastAsia="等线" w:hAnsi="Times New Roman" w:cs="Times New Roman"/>
                <w:bCs/>
                <w:color w:val="000000"/>
                <w:kern w:val="0"/>
                <w:sz w:val="22"/>
                <w:vertAlign w:val="superscript"/>
              </w:rPr>
              <w:t>‡</w:t>
            </w:r>
          </w:p>
        </w:tc>
        <w:tc>
          <w:tcPr>
            <w:tcW w:w="145" w:type="pct"/>
            <w:tcBorders>
              <w:top w:val="single" w:sz="4" w:space="0" w:color="auto"/>
              <w:left w:val="nil"/>
              <w:bottom w:val="nil"/>
              <w:right w:val="nil"/>
            </w:tcBorders>
            <w:shd w:val="clear" w:color="auto" w:fill="auto"/>
            <w:noWrap/>
            <w:vAlign w:val="center"/>
          </w:tcPr>
          <w:p w14:paraId="4A3CFAC1"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351" w:type="pct"/>
            <w:gridSpan w:val="2"/>
            <w:tcBorders>
              <w:top w:val="single" w:sz="4" w:space="0" w:color="auto"/>
              <w:left w:val="nil"/>
              <w:bottom w:val="nil"/>
              <w:right w:val="nil"/>
            </w:tcBorders>
            <w:shd w:val="clear" w:color="auto" w:fill="auto"/>
            <w:noWrap/>
            <w:vAlign w:val="center"/>
          </w:tcPr>
          <w:p w14:paraId="206C9E53"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Model 2</w:t>
            </w:r>
            <w:r w:rsidRPr="00273CB6">
              <w:rPr>
                <w:rFonts w:ascii="Times New Roman" w:eastAsia="等线" w:hAnsi="Times New Roman" w:cs="Times New Roman"/>
                <w:bCs/>
                <w:color w:val="000000"/>
                <w:kern w:val="0"/>
                <w:sz w:val="22"/>
                <w:vertAlign w:val="superscript"/>
              </w:rPr>
              <w:t>§</w:t>
            </w:r>
          </w:p>
        </w:tc>
      </w:tr>
      <w:tr w:rsidR="00AA023E" w:rsidRPr="00CF550C" w14:paraId="003C16BB" w14:textId="77777777" w:rsidTr="00273CB6">
        <w:trPr>
          <w:trHeight w:val="73"/>
        </w:trPr>
        <w:tc>
          <w:tcPr>
            <w:tcW w:w="503" w:type="pct"/>
            <w:vMerge/>
            <w:tcBorders>
              <w:top w:val="single" w:sz="4" w:space="0" w:color="auto"/>
              <w:left w:val="nil"/>
              <w:bottom w:val="single" w:sz="4" w:space="0" w:color="000000"/>
              <w:right w:val="nil"/>
            </w:tcBorders>
            <w:vAlign w:val="center"/>
          </w:tcPr>
          <w:p w14:paraId="37B42829"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vMerge/>
            <w:tcBorders>
              <w:top w:val="single" w:sz="4" w:space="0" w:color="auto"/>
              <w:left w:val="nil"/>
              <w:bottom w:val="single" w:sz="4" w:space="0" w:color="000000"/>
              <w:right w:val="nil"/>
            </w:tcBorders>
            <w:vAlign w:val="center"/>
          </w:tcPr>
          <w:p w14:paraId="1575749B" w14:textId="77777777" w:rsidR="00AA023E" w:rsidRPr="00CF550C" w:rsidRDefault="00AA023E">
            <w:pPr>
              <w:widowControl/>
              <w:jc w:val="left"/>
              <w:rPr>
                <w:rFonts w:ascii="Times New Roman" w:eastAsia="等线" w:hAnsi="Times New Roman" w:cs="Times New Roman"/>
                <w:bCs/>
                <w:color w:val="000000"/>
                <w:kern w:val="0"/>
                <w:sz w:val="22"/>
              </w:rPr>
            </w:pPr>
          </w:p>
        </w:tc>
        <w:tc>
          <w:tcPr>
            <w:tcW w:w="800" w:type="pct"/>
            <w:vMerge/>
            <w:tcBorders>
              <w:top w:val="single" w:sz="4" w:space="0" w:color="auto"/>
              <w:left w:val="nil"/>
              <w:bottom w:val="single" w:sz="4" w:space="0" w:color="000000"/>
              <w:right w:val="nil"/>
            </w:tcBorders>
            <w:vAlign w:val="center"/>
          </w:tcPr>
          <w:p w14:paraId="56072244" w14:textId="77777777" w:rsidR="00AA023E" w:rsidRPr="00CF550C" w:rsidRDefault="00AA023E">
            <w:pPr>
              <w:widowControl/>
              <w:jc w:val="left"/>
              <w:rPr>
                <w:rFonts w:ascii="Times New Roman" w:eastAsia="等线" w:hAnsi="Times New Roman" w:cs="Times New Roman"/>
                <w:bCs/>
                <w:color w:val="000000"/>
                <w:kern w:val="0"/>
                <w:sz w:val="22"/>
              </w:rPr>
            </w:pPr>
          </w:p>
        </w:tc>
        <w:tc>
          <w:tcPr>
            <w:tcW w:w="823" w:type="pct"/>
            <w:tcBorders>
              <w:top w:val="nil"/>
              <w:left w:val="nil"/>
              <w:bottom w:val="single" w:sz="4" w:space="0" w:color="auto"/>
              <w:right w:val="nil"/>
            </w:tcBorders>
            <w:shd w:val="clear" w:color="auto" w:fill="auto"/>
            <w:noWrap/>
            <w:vAlign w:val="center"/>
          </w:tcPr>
          <w:p w14:paraId="6ABA813D"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HR (95% CI)</w:t>
            </w:r>
          </w:p>
        </w:tc>
        <w:tc>
          <w:tcPr>
            <w:tcW w:w="529" w:type="pct"/>
            <w:tcBorders>
              <w:top w:val="nil"/>
              <w:left w:val="nil"/>
              <w:bottom w:val="single" w:sz="4" w:space="0" w:color="auto"/>
              <w:right w:val="nil"/>
            </w:tcBorders>
            <w:shd w:val="clear" w:color="auto" w:fill="auto"/>
            <w:noWrap/>
            <w:vAlign w:val="center"/>
          </w:tcPr>
          <w:p w14:paraId="0FFCE8A4" w14:textId="77777777" w:rsidR="00AA023E" w:rsidRPr="00CF550C" w:rsidRDefault="00AA023E">
            <w:pPr>
              <w:widowControl/>
              <w:jc w:val="center"/>
              <w:rPr>
                <w:rFonts w:ascii="Times New Roman" w:eastAsia="等线" w:hAnsi="Times New Roman" w:cs="Times New Roman"/>
                <w:bCs/>
                <w:i/>
                <w:iCs/>
                <w:color w:val="000000"/>
                <w:kern w:val="0"/>
                <w:sz w:val="22"/>
              </w:rPr>
            </w:pPr>
            <w:r w:rsidRPr="00CF550C">
              <w:rPr>
                <w:rFonts w:ascii="Times New Roman" w:eastAsia="等线" w:hAnsi="Times New Roman" w:cs="Times New Roman"/>
                <w:bCs/>
                <w:i/>
                <w:iCs/>
                <w:color w:val="000000"/>
                <w:kern w:val="0"/>
                <w:sz w:val="22"/>
              </w:rPr>
              <w:t>P</w:t>
            </w:r>
            <w:r w:rsidRPr="00CF550C">
              <w:rPr>
                <w:rFonts w:ascii="Times New Roman" w:eastAsia="等线" w:hAnsi="Times New Roman" w:cs="Times New Roman" w:hint="eastAsia"/>
                <w:bCs/>
                <w:color w:val="000000"/>
                <w:kern w:val="0"/>
                <w:sz w:val="22"/>
              </w:rPr>
              <w:t>-</w:t>
            </w:r>
            <w:r w:rsidRPr="00CF550C">
              <w:rPr>
                <w:rFonts w:ascii="Times New Roman" w:eastAsia="等线" w:hAnsi="Times New Roman" w:cs="Times New Roman"/>
                <w:bCs/>
                <w:color w:val="000000"/>
                <w:kern w:val="0"/>
                <w:sz w:val="22"/>
              </w:rPr>
              <w:t>value</w:t>
            </w:r>
          </w:p>
        </w:tc>
        <w:tc>
          <w:tcPr>
            <w:tcW w:w="145" w:type="pct"/>
            <w:tcBorders>
              <w:top w:val="nil"/>
              <w:left w:val="nil"/>
              <w:bottom w:val="single" w:sz="4" w:space="0" w:color="auto"/>
              <w:right w:val="nil"/>
            </w:tcBorders>
            <w:shd w:val="clear" w:color="auto" w:fill="auto"/>
            <w:noWrap/>
            <w:vAlign w:val="center"/>
          </w:tcPr>
          <w:p w14:paraId="74758922" w14:textId="77777777" w:rsidR="00AA023E" w:rsidRPr="00CF550C" w:rsidRDefault="00AA023E">
            <w:pPr>
              <w:widowControl/>
              <w:jc w:val="center"/>
              <w:rPr>
                <w:rFonts w:ascii="Times New Roman" w:eastAsia="等线" w:hAnsi="Times New Roman" w:cs="Times New Roman"/>
                <w:bCs/>
                <w:i/>
                <w:iCs/>
                <w:color w:val="000000"/>
                <w:kern w:val="0"/>
                <w:sz w:val="22"/>
              </w:rPr>
            </w:pPr>
          </w:p>
        </w:tc>
        <w:tc>
          <w:tcPr>
            <w:tcW w:w="823" w:type="pct"/>
            <w:tcBorders>
              <w:top w:val="single" w:sz="4" w:space="0" w:color="auto"/>
              <w:left w:val="nil"/>
              <w:bottom w:val="single" w:sz="4" w:space="0" w:color="auto"/>
              <w:right w:val="nil"/>
            </w:tcBorders>
            <w:shd w:val="clear" w:color="auto" w:fill="auto"/>
            <w:noWrap/>
            <w:vAlign w:val="center"/>
          </w:tcPr>
          <w:p w14:paraId="5C1AC7F9"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HR (95% CI)</w:t>
            </w:r>
          </w:p>
        </w:tc>
        <w:tc>
          <w:tcPr>
            <w:tcW w:w="528" w:type="pct"/>
            <w:tcBorders>
              <w:top w:val="single" w:sz="4" w:space="0" w:color="auto"/>
              <w:left w:val="nil"/>
              <w:bottom w:val="single" w:sz="4" w:space="0" w:color="auto"/>
              <w:right w:val="nil"/>
            </w:tcBorders>
            <w:shd w:val="clear" w:color="auto" w:fill="auto"/>
            <w:noWrap/>
            <w:vAlign w:val="center"/>
          </w:tcPr>
          <w:p w14:paraId="0A768795" w14:textId="77777777" w:rsidR="00AA023E" w:rsidRPr="00CF550C" w:rsidRDefault="00AA023E">
            <w:pPr>
              <w:widowControl/>
              <w:jc w:val="center"/>
              <w:rPr>
                <w:rFonts w:ascii="Times New Roman" w:eastAsia="等线" w:hAnsi="Times New Roman" w:cs="Times New Roman"/>
                <w:bCs/>
                <w:i/>
                <w:iCs/>
                <w:color w:val="000000"/>
                <w:kern w:val="0"/>
                <w:sz w:val="22"/>
              </w:rPr>
            </w:pPr>
            <w:r w:rsidRPr="00CF550C">
              <w:rPr>
                <w:rFonts w:ascii="Times New Roman" w:eastAsia="等线" w:hAnsi="Times New Roman" w:cs="Times New Roman"/>
                <w:bCs/>
                <w:i/>
                <w:iCs/>
                <w:color w:val="000000"/>
                <w:kern w:val="0"/>
                <w:sz w:val="22"/>
              </w:rPr>
              <w:t>P</w:t>
            </w:r>
            <w:r w:rsidRPr="00CF550C">
              <w:rPr>
                <w:rFonts w:ascii="Times New Roman" w:eastAsia="等线" w:hAnsi="Times New Roman" w:cs="Times New Roman" w:hint="eastAsia"/>
                <w:bCs/>
                <w:color w:val="000000"/>
                <w:kern w:val="0"/>
                <w:sz w:val="22"/>
              </w:rPr>
              <w:t>-</w:t>
            </w:r>
            <w:r w:rsidRPr="00CF550C">
              <w:rPr>
                <w:rFonts w:ascii="Times New Roman" w:eastAsia="等线" w:hAnsi="Times New Roman" w:cs="Times New Roman"/>
                <w:bCs/>
                <w:color w:val="000000"/>
                <w:kern w:val="0"/>
                <w:sz w:val="22"/>
              </w:rPr>
              <w:t>value</w:t>
            </w:r>
          </w:p>
        </w:tc>
      </w:tr>
      <w:tr w:rsidR="00AA023E" w:rsidRPr="00CF550C" w14:paraId="74DE2AF5" w14:textId="77777777" w:rsidTr="00273CB6">
        <w:trPr>
          <w:trHeight w:val="312"/>
        </w:trPr>
        <w:tc>
          <w:tcPr>
            <w:tcW w:w="503" w:type="pct"/>
            <w:vMerge w:val="restart"/>
            <w:tcBorders>
              <w:top w:val="nil"/>
              <w:left w:val="nil"/>
              <w:bottom w:val="single" w:sz="4" w:space="0" w:color="000000"/>
              <w:right w:val="nil"/>
            </w:tcBorders>
            <w:shd w:val="clear" w:color="auto" w:fill="auto"/>
            <w:noWrap/>
            <w:vAlign w:val="center"/>
          </w:tcPr>
          <w:p w14:paraId="1C40AEDF"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CKB</w:t>
            </w:r>
          </w:p>
        </w:tc>
        <w:tc>
          <w:tcPr>
            <w:tcW w:w="849" w:type="pct"/>
            <w:tcBorders>
              <w:top w:val="nil"/>
              <w:left w:val="nil"/>
              <w:bottom w:val="nil"/>
              <w:right w:val="nil"/>
            </w:tcBorders>
            <w:shd w:val="clear" w:color="auto" w:fill="auto"/>
            <w:noWrap/>
            <w:vAlign w:val="center"/>
          </w:tcPr>
          <w:p w14:paraId="7881578F"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Low</w:t>
            </w:r>
          </w:p>
        </w:tc>
        <w:tc>
          <w:tcPr>
            <w:tcW w:w="800" w:type="pct"/>
            <w:tcBorders>
              <w:top w:val="nil"/>
              <w:left w:val="nil"/>
              <w:bottom w:val="nil"/>
              <w:right w:val="nil"/>
            </w:tcBorders>
            <w:shd w:val="clear" w:color="auto" w:fill="auto"/>
            <w:noWrap/>
            <w:vAlign w:val="center"/>
          </w:tcPr>
          <w:p w14:paraId="1508FA2B"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259/198,206</w:t>
            </w:r>
          </w:p>
        </w:tc>
        <w:tc>
          <w:tcPr>
            <w:tcW w:w="823" w:type="pct"/>
            <w:tcBorders>
              <w:top w:val="nil"/>
              <w:left w:val="nil"/>
              <w:bottom w:val="nil"/>
              <w:right w:val="nil"/>
            </w:tcBorders>
            <w:shd w:val="clear" w:color="auto" w:fill="auto"/>
            <w:noWrap/>
            <w:vAlign w:val="center"/>
          </w:tcPr>
          <w:p w14:paraId="147208C8"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Ref</w:t>
            </w:r>
          </w:p>
        </w:tc>
        <w:tc>
          <w:tcPr>
            <w:tcW w:w="529" w:type="pct"/>
            <w:tcBorders>
              <w:top w:val="nil"/>
              <w:left w:val="nil"/>
              <w:bottom w:val="nil"/>
              <w:right w:val="nil"/>
            </w:tcBorders>
            <w:shd w:val="clear" w:color="auto" w:fill="auto"/>
            <w:noWrap/>
            <w:vAlign w:val="center"/>
          </w:tcPr>
          <w:p w14:paraId="75C7AD3B"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45" w:type="pct"/>
            <w:tcBorders>
              <w:top w:val="nil"/>
              <w:left w:val="nil"/>
              <w:bottom w:val="nil"/>
              <w:right w:val="nil"/>
            </w:tcBorders>
            <w:shd w:val="clear" w:color="auto" w:fill="auto"/>
            <w:noWrap/>
            <w:vAlign w:val="center"/>
          </w:tcPr>
          <w:p w14:paraId="084DA2B4"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25678705"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Ref</w:t>
            </w:r>
          </w:p>
        </w:tc>
        <w:tc>
          <w:tcPr>
            <w:tcW w:w="528" w:type="pct"/>
            <w:tcBorders>
              <w:top w:val="nil"/>
              <w:left w:val="nil"/>
              <w:bottom w:val="nil"/>
              <w:right w:val="nil"/>
            </w:tcBorders>
            <w:shd w:val="clear" w:color="auto" w:fill="auto"/>
            <w:noWrap/>
            <w:vAlign w:val="center"/>
          </w:tcPr>
          <w:p w14:paraId="0FB38411" w14:textId="77777777" w:rsidR="00AA023E" w:rsidRPr="00CF550C" w:rsidRDefault="00AA023E">
            <w:pPr>
              <w:widowControl/>
              <w:jc w:val="center"/>
              <w:rPr>
                <w:rFonts w:ascii="Times New Roman" w:eastAsia="等线" w:hAnsi="Times New Roman" w:cs="Times New Roman"/>
                <w:bCs/>
                <w:color w:val="000000"/>
                <w:kern w:val="0"/>
                <w:sz w:val="22"/>
              </w:rPr>
            </w:pPr>
          </w:p>
        </w:tc>
      </w:tr>
      <w:tr w:rsidR="00AA023E" w:rsidRPr="00CF550C" w14:paraId="274F579F" w14:textId="77777777" w:rsidTr="00273CB6">
        <w:trPr>
          <w:trHeight w:val="312"/>
        </w:trPr>
        <w:tc>
          <w:tcPr>
            <w:tcW w:w="503" w:type="pct"/>
            <w:vMerge/>
            <w:tcBorders>
              <w:top w:val="nil"/>
              <w:left w:val="nil"/>
              <w:bottom w:val="single" w:sz="4" w:space="0" w:color="000000"/>
              <w:right w:val="nil"/>
            </w:tcBorders>
            <w:vAlign w:val="center"/>
          </w:tcPr>
          <w:p w14:paraId="0A22EE58"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nil"/>
              <w:right w:val="nil"/>
            </w:tcBorders>
            <w:shd w:val="clear" w:color="auto" w:fill="auto"/>
            <w:noWrap/>
            <w:vAlign w:val="center"/>
          </w:tcPr>
          <w:p w14:paraId="791E6AD3"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Intermediate</w:t>
            </w:r>
          </w:p>
        </w:tc>
        <w:tc>
          <w:tcPr>
            <w:tcW w:w="800" w:type="pct"/>
            <w:tcBorders>
              <w:top w:val="nil"/>
              <w:left w:val="nil"/>
              <w:bottom w:val="nil"/>
              <w:right w:val="nil"/>
            </w:tcBorders>
            <w:shd w:val="clear" w:color="auto" w:fill="auto"/>
            <w:noWrap/>
            <w:vAlign w:val="center"/>
          </w:tcPr>
          <w:p w14:paraId="1EF51E16"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801/594,025</w:t>
            </w:r>
          </w:p>
        </w:tc>
        <w:tc>
          <w:tcPr>
            <w:tcW w:w="823" w:type="pct"/>
            <w:tcBorders>
              <w:top w:val="nil"/>
              <w:left w:val="nil"/>
              <w:bottom w:val="nil"/>
              <w:right w:val="nil"/>
            </w:tcBorders>
            <w:shd w:val="clear" w:color="auto" w:fill="auto"/>
            <w:noWrap/>
            <w:vAlign w:val="center"/>
          </w:tcPr>
          <w:p w14:paraId="3C8FE82A"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1.04 (0.90-1.19)</w:t>
            </w:r>
          </w:p>
        </w:tc>
        <w:tc>
          <w:tcPr>
            <w:tcW w:w="529" w:type="pct"/>
            <w:tcBorders>
              <w:top w:val="nil"/>
              <w:left w:val="nil"/>
              <w:bottom w:val="nil"/>
              <w:right w:val="nil"/>
            </w:tcBorders>
            <w:shd w:val="clear" w:color="auto" w:fill="auto"/>
            <w:noWrap/>
            <w:vAlign w:val="center"/>
          </w:tcPr>
          <w:p w14:paraId="77CA799B"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0.617 </w:t>
            </w:r>
          </w:p>
        </w:tc>
        <w:tc>
          <w:tcPr>
            <w:tcW w:w="145" w:type="pct"/>
            <w:tcBorders>
              <w:top w:val="nil"/>
              <w:left w:val="nil"/>
              <w:bottom w:val="nil"/>
              <w:right w:val="nil"/>
            </w:tcBorders>
            <w:shd w:val="clear" w:color="auto" w:fill="auto"/>
            <w:noWrap/>
            <w:vAlign w:val="center"/>
          </w:tcPr>
          <w:p w14:paraId="2DA83428"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28E5BE52"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1.04 (0.90-1.19)</w:t>
            </w:r>
          </w:p>
        </w:tc>
        <w:tc>
          <w:tcPr>
            <w:tcW w:w="528" w:type="pct"/>
            <w:tcBorders>
              <w:top w:val="nil"/>
              <w:left w:val="nil"/>
              <w:bottom w:val="nil"/>
              <w:right w:val="nil"/>
            </w:tcBorders>
            <w:shd w:val="clear" w:color="auto" w:fill="auto"/>
            <w:noWrap/>
            <w:vAlign w:val="center"/>
          </w:tcPr>
          <w:p w14:paraId="10C316D3"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0.620 </w:t>
            </w:r>
          </w:p>
        </w:tc>
      </w:tr>
      <w:tr w:rsidR="00AA023E" w:rsidRPr="00CF550C" w14:paraId="6316A391" w14:textId="77777777" w:rsidTr="00273CB6">
        <w:trPr>
          <w:trHeight w:val="312"/>
        </w:trPr>
        <w:tc>
          <w:tcPr>
            <w:tcW w:w="503" w:type="pct"/>
            <w:vMerge/>
            <w:tcBorders>
              <w:top w:val="nil"/>
              <w:left w:val="nil"/>
              <w:bottom w:val="single" w:sz="4" w:space="0" w:color="000000"/>
              <w:right w:val="nil"/>
            </w:tcBorders>
            <w:vAlign w:val="center"/>
          </w:tcPr>
          <w:p w14:paraId="29E146BB"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nil"/>
              <w:right w:val="nil"/>
            </w:tcBorders>
            <w:shd w:val="clear" w:color="auto" w:fill="auto"/>
            <w:noWrap/>
            <w:vAlign w:val="center"/>
          </w:tcPr>
          <w:p w14:paraId="426330DA"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High</w:t>
            </w:r>
          </w:p>
        </w:tc>
        <w:tc>
          <w:tcPr>
            <w:tcW w:w="800" w:type="pct"/>
            <w:tcBorders>
              <w:top w:val="nil"/>
              <w:left w:val="nil"/>
              <w:bottom w:val="nil"/>
              <w:right w:val="nil"/>
            </w:tcBorders>
            <w:shd w:val="clear" w:color="auto" w:fill="auto"/>
            <w:noWrap/>
            <w:vAlign w:val="center"/>
          </w:tcPr>
          <w:p w14:paraId="7255E885"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332/198,218</w:t>
            </w:r>
          </w:p>
        </w:tc>
        <w:tc>
          <w:tcPr>
            <w:tcW w:w="823" w:type="pct"/>
            <w:tcBorders>
              <w:top w:val="nil"/>
              <w:left w:val="nil"/>
              <w:bottom w:val="nil"/>
              <w:right w:val="nil"/>
            </w:tcBorders>
            <w:shd w:val="clear" w:color="auto" w:fill="auto"/>
            <w:noWrap/>
            <w:vAlign w:val="center"/>
          </w:tcPr>
          <w:p w14:paraId="64C62189"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1.32 (1.12-1.56)</w:t>
            </w:r>
          </w:p>
        </w:tc>
        <w:tc>
          <w:tcPr>
            <w:tcW w:w="529" w:type="pct"/>
            <w:tcBorders>
              <w:top w:val="nil"/>
              <w:left w:val="nil"/>
              <w:bottom w:val="nil"/>
              <w:right w:val="nil"/>
            </w:tcBorders>
            <w:shd w:val="clear" w:color="auto" w:fill="auto"/>
            <w:noWrap/>
            <w:vAlign w:val="center"/>
          </w:tcPr>
          <w:p w14:paraId="20018247"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c>
          <w:tcPr>
            <w:tcW w:w="145" w:type="pct"/>
            <w:tcBorders>
              <w:top w:val="nil"/>
              <w:left w:val="nil"/>
              <w:bottom w:val="nil"/>
              <w:right w:val="nil"/>
            </w:tcBorders>
            <w:shd w:val="clear" w:color="auto" w:fill="auto"/>
            <w:noWrap/>
            <w:vAlign w:val="center"/>
          </w:tcPr>
          <w:p w14:paraId="74EF9AC8"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2711E551"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1.31 (1.11-1.54)</w:t>
            </w:r>
          </w:p>
        </w:tc>
        <w:tc>
          <w:tcPr>
            <w:tcW w:w="528" w:type="pct"/>
            <w:tcBorders>
              <w:top w:val="nil"/>
              <w:left w:val="nil"/>
              <w:bottom w:val="nil"/>
              <w:right w:val="nil"/>
            </w:tcBorders>
            <w:shd w:val="clear" w:color="auto" w:fill="auto"/>
            <w:noWrap/>
            <w:vAlign w:val="center"/>
          </w:tcPr>
          <w:p w14:paraId="7497153C"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r>
      <w:tr w:rsidR="00AA023E" w:rsidRPr="00CF550C" w14:paraId="65DA1B73" w14:textId="77777777" w:rsidTr="00273CB6">
        <w:trPr>
          <w:trHeight w:val="50"/>
        </w:trPr>
        <w:tc>
          <w:tcPr>
            <w:tcW w:w="503" w:type="pct"/>
            <w:vMerge/>
            <w:tcBorders>
              <w:top w:val="nil"/>
              <w:left w:val="nil"/>
              <w:bottom w:val="single" w:sz="4" w:space="0" w:color="000000"/>
              <w:right w:val="nil"/>
            </w:tcBorders>
            <w:vAlign w:val="center"/>
          </w:tcPr>
          <w:p w14:paraId="768DECC8"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single" w:sz="4" w:space="0" w:color="auto"/>
              <w:right w:val="nil"/>
            </w:tcBorders>
            <w:shd w:val="clear" w:color="auto" w:fill="auto"/>
            <w:noWrap/>
            <w:vAlign w:val="center"/>
          </w:tcPr>
          <w:p w14:paraId="3DC19F34" w14:textId="77777777" w:rsidR="00AA023E" w:rsidRPr="00CF550C" w:rsidRDefault="00AA023E">
            <w:pPr>
              <w:widowControl/>
              <w:jc w:val="left"/>
              <w:rPr>
                <w:rFonts w:ascii="Times New Roman" w:eastAsia="等线" w:hAnsi="Times New Roman" w:cs="Times New Roman"/>
                <w:bCs/>
                <w:i/>
                <w:iCs/>
                <w:color w:val="000000"/>
                <w:kern w:val="0"/>
                <w:sz w:val="22"/>
              </w:rPr>
            </w:pPr>
            <w:r w:rsidRPr="00CF550C">
              <w:rPr>
                <w:rFonts w:ascii="Times New Roman" w:eastAsia="等线" w:hAnsi="Times New Roman" w:cs="Times New Roman"/>
                <w:bCs/>
                <w:i/>
                <w:iCs/>
                <w:color w:val="000000"/>
                <w:kern w:val="0"/>
                <w:sz w:val="22"/>
              </w:rPr>
              <w:t>P</w:t>
            </w:r>
            <w:r w:rsidRPr="00CF550C">
              <w:rPr>
                <w:rFonts w:ascii="Times New Roman" w:eastAsia="等线" w:hAnsi="Times New Roman" w:cs="Times New Roman"/>
                <w:bCs/>
                <w:color w:val="000000"/>
                <w:kern w:val="0"/>
                <w:sz w:val="22"/>
              </w:rPr>
              <w:t xml:space="preserve"> value for trend</w:t>
            </w:r>
          </w:p>
        </w:tc>
        <w:tc>
          <w:tcPr>
            <w:tcW w:w="800" w:type="pct"/>
            <w:tcBorders>
              <w:top w:val="nil"/>
              <w:left w:val="nil"/>
              <w:bottom w:val="single" w:sz="4" w:space="0" w:color="auto"/>
              <w:right w:val="nil"/>
            </w:tcBorders>
            <w:shd w:val="clear" w:color="auto" w:fill="auto"/>
            <w:noWrap/>
            <w:vAlign w:val="center"/>
          </w:tcPr>
          <w:p w14:paraId="4805731E"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352" w:type="pct"/>
            <w:gridSpan w:val="2"/>
            <w:tcBorders>
              <w:top w:val="nil"/>
              <w:left w:val="nil"/>
              <w:bottom w:val="single" w:sz="4" w:space="0" w:color="auto"/>
              <w:right w:val="nil"/>
            </w:tcBorders>
            <w:shd w:val="clear" w:color="auto" w:fill="auto"/>
            <w:noWrap/>
            <w:vAlign w:val="center"/>
          </w:tcPr>
          <w:p w14:paraId="141E2EF3"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c>
          <w:tcPr>
            <w:tcW w:w="145" w:type="pct"/>
            <w:tcBorders>
              <w:top w:val="nil"/>
              <w:left w:val="nil"/>
              <w:bottom w:val="single" w:sz="4" w:space="0" w:color="auto"/>
              <w:right w:val="nil"/>
            </w:tcBorders>
            <w:shd w:val="clear" w:color="auto" w:fill="auto"/>
            <w:noWrap/>
            <w:vAlign w:val="center"/>
          </w:tcPr>
          <w:p w14:paraId="64FBED14"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351" w:type="pct"/>
            <w:gridSpan w:val="2"/>
            <w:tcBorders>
              <w:top w:val="nil"/>
              <w:left w:val="nil"/>
              <w:bottom w:val="single" w:sz="4" w:space="0" w:color="auto"/>
              <w:right w:val="nil"/>
            </w:tcBorders>
            <w:shd w:val="clear" w:color="auto" w:fill="auto"/>
            <w:noWrap/>
            <w:vAlign w:val="center"/>
          </w:tcPr>
          <w:p w14:paraId="2FC2F913"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r>
      <w:tr w:rsidR="00AA023E" w:rsidRPr="00CF550C" w14:paraId="48789ED7" w14:textId="77777777" w:rsidTr="00273CB6">
        <w:trPr>
          <w:trHeight w:val="312"/>
        </w:trPr>
        <w:tc>
          <w:tcPr>
            <w:tcW w:w="503" w:type="pct"/>
            <w:vMerge w:val="restart"/>
            <w:tcBorders>
              <w:top w:val="nil"/>
              <w:left w:val="nil"/>
              <w:bottom w:val="single" w:sz="4" w:space="0" w:color="000000"/>
              <w:right w:val="nil"/>
            </w:tcBorders>
            <w:shd w:val="clear" w:color="auto" w:fill="auto"/>
            <w:noWrap/>
            <w:vAlign w:val="center"/>
          </w:tcPr>
          <w:p w14:paraId="7B5C0AE7"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UKB</w:t>
            </w:r>
          </w:p>
        </w:tc>
        <w:tc>
          <w:tcPr>
            <w:tcW w:w="849" w:type="pct"/>
            <w:tcBorders>
              <w:top w:val="nil"/>
              <w:left w:val="nil"/>
              <w:bottom w:val="nil"/>
              <w:right w:val="nil"/>
            </w:tcBorders>
            <w:shd w:val="clear" w:color="auto" w:fill="auto"/>
            <w:noWrap/>
            <w:vAlign w:val="center"/>
          </w:tcPr>
          <w:p w14:paraId="151B30FD"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Low</w:t>
            </w:r>
          </w:p>
        </w:tc>
        <w:tc>
          <w:tcPr>
            <w:tcW w:w="800" w:type="pct"/>
            <w:tcBorders>
              <w:top w:val="nil"/>
              <w:left w:val="nil"/>
              <w:bottom w:val="nil"/>
              <w:right w:val="nil"/>
            </w:tcBorders>
            <w:shd w:val="clear" w:color="auto" w:fill="auto"/>
            <w:noWrap/>
            <w:vAlign w:val="center"/>
          </w:tcPr>
          <w:p w14:paraId="4F331122"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327/575,783</w:t>
            </w:r>
          </w:p>
        </w:tc>
        <w:tc>
          <w:tcPr>
            <w:tcW w:w="823" w:type="pct"/>
            <w:tcBorders>
              <w:top w:val="nil"/>
              <w:left w:val="nil"/>
              <w:bottom w:val="nil"/>
              <w:right w:val="nil"/>
            </w:tcBorders>
            <w:shd w:val="clear" w:color="auto" w:fill="auto"/>
            <w:noWrap/>
            <w:vAlign w:val="center"/>
          </w:tcPr>
          <w:p w14:paraId="75251A2B"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Ref</w:t>
            </w:r>
          </w:p>
        </w:tc>
        <w:tc>
          <w:tcPr>
            <w:tcW w:w="529" w:type="pct"/>
            <w:tcBorders>
              <w:top w:val="nil"/>
              <w:left w:val="nil"/>
              <w:bottom w:val="nil"/>
              <w:right w:val="nil"/>
            </w:tcBorders>
            <w:shd w:val="clear" w:color="auto" w:fill="auto"/>
            <w:noWrap/>
            <w:vAlign w:val="center"/>
          </w:tcPr>
          <w:p w14:paraId="2B69D524"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45" w:type="pct"/>
            <w:tcBorders>
              <w:top w:val="nil"/>
              <w:left w:val="nil"/>
              <w:bottom w:val="nil"/>
              <w:right w:val="nil"/>
            </w:tcBorders>
            <w:shd w:val="clear" w:color="auto" w:fill="auto"/>
            <w:noWrap/>
            <w:vAlign w:val="center"/>
          </w:tcPr>
          <w:p w14:paraId="162280C0"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44B201D8"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Ref</w:t>
            </w:r>
          </w:p>
        </w:tc>
        <w:tc>
          <w:tcPr>
            <w:tcW w:w="528" w:type="pct"/>
            <w:tcBorders>
              <w:top w:val="nil"/>
              <w:left w:val="nil"/>
              <w:bottom w:val="nil"/>
              <w:right w:val="nil"/>
            </w:tcBorders>
            <w:shd w:val="clear" w:color="auto" w:fill="auto"/>
            <w:noWrap/>
            <w:vAlign w:val="center"/>
          </w:tcPr>
          <w:p w14:paraId="7BFD88DE" w14:textId="77777777" w:rsidR="00AA023E" w:rsidRPr="00CF550C" w:rsidRDefault="00AA023E">
            <w:pPr>
              <w:widowControl/>
              <w:jc w:val="center"/>
              <w:rPr>
                <w:rFonts w:ascii="Times New Roman" w:eastAsia="等线" w:hAnsi="Times New Roman" w:cs="Times New Roman"/>
                <w:bCs/>
                <w:color w:val="000000"/>
                <w:kern w:val="0"/>
                <w:sz w:val="22"/>
              </w:rPr>
            </w:pPr>
          </w:p>
        </w:tc>
      </w:tr>
      <w:tr w:rsidR="00AA023E" w:rsidRPr="00CF550C" w14:paraId="69621120" w14:textId="77777777" w:rsidTr="00273CB6">
        <w:trPr>
          <w:trHeight w:val="312"/>
        </w:trPr>
        <w:tc>
          <w:tcPr>
            <w:tcW w:w="503" w:type="pct"/>
            <w:vMerge/>
            <w:tcBorders>
              <w:top w:val="nil"/>
              <w:left w:val="nil"/>
              <w:bottom w:val="single" w:sz="4" w:space="0" w:color="000000"/>
              <w:right w:val="nil"/>
            </w:tcBorders>
            <w:vAlign w:val="center"/>
          </w:tcPr>
          <w:p w14:paraId="5672710D"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nil"/>
              <w:right w:val="nil"/>
            </w:tcBorders>
            <w:shd w:val="clear" w:color="auto" w:fill="auto"/>
            <w:noWrap/>
            <w:vAlign w:val="center"/>
          </w:tcPr>
          <w:p w14:paraId="7F67DC7B"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Intermediate</w:t>
            </w:r>
          </w:p>
        </w:tc>
        <w:tc>
          <w:tcPr>
            <w:tcW w:w="800" w:type="pct"/>
            <w:tcBorders>
              <w:top w:val="nil"/>
              <w:left w:val="nil"/>
              <w:bottom w:val="nil"/>
              <w:right w:val="nil"/>
            </w:tcBorders>
            <w:shd w:val="clear" w:color="auto" w:fill="auto"/>
            <w:noWrap/>
            <w:vAlign w:val="center"/>
          </w:tcPr>
          <w:p w14:paraId="4E8255F1"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1197/1,724,811</w:t>
            </w:r>
          </w:p>
        </w:tc>
        <w:tc>
          <w:tcPr>
            <w:tcW w:w="823" w:type="pct"/>
            <w:tcBorders>
              <w:top w:val="nil"/>
              <w:left w:val="nil"/>
              <w:bottom w:val="nil"/>
              <w:right w:val="nil"/>
            </w:tcBorders>
            <w:shd w:val="clear" w:color="auto" w:fill="auto"/>
            <w:noWrap/>
            <w:vAlign w:val="center"/>
          </w:tcPr>
          <w:p w14:paraId="7927D0BE"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1.22 (1.08-1.38)</w:t>
            </w:r>
          </w:p>
        </w:tc>
        <w:tc>
          <w:tcPr>
            <w:tcW w:w="529" w:type="pct"/>
            <w:tcBorders>
              <w:top w:val="nil"/>
              <w:left w:val="nil"/>
              <w:bottom w:val="nil"/>
              <w:right w:val="nil"/>
            </w:tcBorders>
            <w:shd w:val="clear" w:color="auto" w:fill="auto"/>
            <w:noWrap/>
            <w:vAlign w:val="center"/>
          </w:tcPr>
          <w:p w14:paraId="07801332"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c>
          <w:tcPr>
            <w:tcW w:w="145" w:type="pct"/>
            <w:tcBorders>
              <w:top w:val="nil"/>
              <w:left w:val="nil"/>
              <w:bottom w:val="nil"/>
              <w:right w:val="nil"/>
            </w:tcBorders>
            <w:shd w:val="clear" w:color="auto" w:fill="auto"/>
            <w:noWrap/>
            <w:vAlign w:val="center"/>
          </w:tcPr>
          <w:p w14:paraId="576D168A"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0F06A0E0"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1.23 (1.09-1.39)</w:t>
            </w:r>
          </w:p>
        </w:tc>
        <w:tc>
          <w:tcPr>
            <w:tcW w:w="528" w:type="pct"/>
            <w:tcBorders>
              <w:top w:val="nil"/>
              <w:left w:val="nil"/>
              <w:bottom w:val="nil"/>
              <w:right w:val="nil"/>
            </w:tcBorders>
            <w:shd w:val="clear" w:color="auto" w:fill="auto"/>
            <w:noWrap/>
            <w:vAlign w:val="center"/>
          </w:tcPr>
          <w:p w14:paraId="0C5664B4"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 xml:space="preserve">0.001 </w:t>
            </w:r>
          </w:p>
        </w:tc>
      </w:tr>
      <w:tr w:rsidR="00AA023E" w:rsidRPr="00CF550C" w14:paraId="4D00648C" w14:textId="77777777" w:rsidTr="00273CB6">
        <w:trPr>
          <w:trHeight w:val="312"/>
        </w:trPr>
        <w:tc>
          <w:tcPr>
            <w:tcW w:w="503" w:type="pct"/>
            <w:vMerge/>
            <w:tcBorders>
              <w:top w:val="nil"/>
              <w:left w:val="nil"/>
              <w:bottom w:val="single" w:sz="4" w:space="0" w:color="000000"/>
              <w:right w:val="nil"/>
            </w:tcBorders>
            <w:vAlign w:val="center"/>
          </w:tcPr>
          <w:p w14:paraId="7237DA41"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nil"/>
              <w:right w:val="nil"/>
            </w:tcBorders>
            <w:shd w:val="clear" w:color="auto" w:fill="auto"/>
            <w:noWrap/>
            <w:vAlign w:val="center"/>
          </w:tcPr>
          <w:p w14:paraId="63BCE373" w14:textId="77777777" w:rsidR="00AA023E" w:rsidRPr="00CF550C" w:rsidRDefault="00AA023E">
            <w:pPr>
              <w:widowControl/>
              <w:jc w:val="left"/>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High</w:t>
            </w:r>
          </w:p>
        </w:tc>
        <w:tc>
          <w:tcPr>
            <w:tcW w:w="800" w:type="pct"/>
            <w:tcBorders>
              <w:top w:val="nil"/>
              <w:left w:val="nil"/>
              <w:bottom w:val="nil"/>
              <w:right w:val="nil"/>
            </w:tcBorders>
            <w:shd w:val="clear" w:color="auto" w:fill="auto"/>
            <w:noWrap/>
            <w:vAlign w:val="center"/>
          </w:tcPr>
          <w:p w14:paraId="606EAC16"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501/574,538</w:t>
            </w:r>
          </w:p>
        </w:tc>
        <w:tc>
          <w:tcPr>
            <w:tcW w:w="823" w:type="pct"/>
            <w:tcBorders>
              <w:top w:val="nil"/>
              <w:left w:val="nil"/>
              <w:bottom w:val="nil"/>
              <w:right w:val="nil"/>
            </w:tcBorders>
            <w:shd w:val="clear" w:color="auto" w:fill="auto"/>
            <w:noWrap/>
            <w:vAlign w:val="center"/>
          </w:tcPr>
          <w:p w14:paraId="10CCA4C2"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1.55 (1.35-1.78)</w:t>
            </w:r>
          </w:p>
        </w:tc>
        <w:tc>
          <w:tcPr>
            <w:tcW w:w="529" w:type="pct"/>
            <w:tcBorders>
              <w:top w:val="nil"/>
              <w:left w:val="nil"/>
              <w:bottom w:val="nil"/>
              <w:right w:val="nil"/>
            </w:tcBorders>
            <w:shd w:val="clear" w:color="auto" w:fill="auto"/>
            <w:noWrap/>
            <w:vAlign w:val="center"/>
          </w:tcPr>
          <w:p w14:paraId="15D95503"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8.84</w:t>
            </w:r>
            <w:r>
              <w:rPr>
                <w:rFonts w:ascii="Times New Roman" w:eastAsia="等线" w:hAnsi="Times New Roman" w:cs="Times New Roman"/>
                <w:bCs/>
                <w:color w:val="000000"/>
                <w:kern w:val="0"/>
                <w:sz w:val="22"/>
              </w:rPr>
              <w:t>×10</w:t>
            </w:r>
            <w:r w:rsidRPr="005A56DA">
              <w:rPr>
                <w:rFonts w:ascii="Times New Roman" w:eastAsia="等线" w:hAnsi="Times New Roman" w:cs="Times New Roman"/>
                <w:bCs/>
                <w:color w:val="000000"/>
                <w:kern w:val="0"/>
                <w:sz w:val="22"/>
                <w:vertAlign w:val="superscript"/>
              </w:rPr>
              <w:t>-10</w:t>
            </w:r>
          </w:p>
        </w:tc>
        <w:tc>
          <w:tcPr>
            <w:tcW w:w="145" w:type="pct"/>
            <w:tcBorders>
              <w:top w:val="nil"/>
              <w:left w:val="nil"/>
              <w:bottom w:val="nil"/>
              <w:right w:val="nil"/>
            </w:tcBorders>
            <w:shd w:val="clear" w:color="auto" w:fill="auto"/>
            <w:noWrap/>
            <w:vAlign w:val="center"/>
          </w:tcPr>
          <w:p w14:paraId="4D9EFFD9" w14:textId="77777777" w:rsidR="00AA023E" w:rsidRPr="00CF550C" w:rsidRDefault="00AA023E">
            <w:pPr>
              <w:widowControl/>
              <w:jc w:val="center"/>
              <w:rPr>
                <w:rFonts w:ascii="Times New Roman" w:eastAsia="等线" w:hAnsi="Times New Roman" w:cs="Times New Roman"/>
                <w:bCs/>
                <w:color w:val="000000"/>
                <w:kern w:val="0"/>
                <w:sz w:val="22"/>
              </w:rPr>
            </w:pPr>
          </w:p>
        </w:tc>
        <w:tc>
          <w:tcPr>
            <w:tcW w:w="823" w:type="pct"/>
            <w:tcBorders>
              <w:top w:val="nil"/>
              <w:left w:val="nil"/>
              <w:bottom w:val="nil"/>
              <w:right w:val="nil"/>
            </w:tcBorders>
            <w:shd w:val="clear" w:color="auto" w:fill="auto"/>
            <w:noWrap/>
            <w:vAlign w:val="center"/>
          </w:tcPr>
          <w:p w14:paraId="67CA04AB"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1.57 (1.36-1.80)</w:t>
            </w:r>
          </w:p>
        </w:tc>
        <w:tc>
          <w:tcPr>
            <w:tcW w:w="528" w:type="pct"/>
            <w:tcBorders>
              <w:top w:val="nil"/>
              <w:left w:val="nil"/>
              <w:bottom w:val="nil"/>
              <w:right w:val="nil"/>
            </w:tcBorders>
            <w:shd w:val="clear" w:color="auto" w:fill="auto"/>
            <w:noWrap/>
            <w:vAlign w:val="center"/>
          </w:tcPr>
          <w:p w14:paraId="4C21EFFC"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2.98</w:t>
            </w:r>
            <w:r>
              <w:rPr>
                <w:rFonts w:ascii="Times New Roman" w:eastAsia="等线" w:hAnsi="Times New Roman" w:cs="Times New Roman"/>
                <w:bCs/>
                <w:color w:val="000000"/>
                <w:kern w:val="0"/>
                <w:sz w:val="22"/>
              </w:rPr>
              <w:t>×10</w:t>
            </w:r>
            <w:r w:rsidRPr="005A56DA">
              <w:rPr>
                <w:rFonts w:ascii="Times New Roman" w:eastAsia="等线" w:hAnsi="Times New Roman" w:cs="Times New Roman"/>
                <w:bCs/>
                <w:color w:val="000000"/>
                <w:kern w:val="0"/>
                <w:sz w:val="22"/>
                <w:vertAlign w:val="superscript"/>
              </w:rPr>
              <w:t>-10</w:t>
            </w:r>
          </w:p>
        </w:tc>
      </w:tr>
      <w:tr w:rsidR="00AA023E" w:rsidRPr="00CF550C" w14:paraId="74C1A290" w14:textId="77777777" w:rsidTr="00273CB6">
        <w:trPr>
          <w:trHeight w:val="50"/>
        </w:trPr>
        <w:tc>
          <w:tcPr>
            <w:tcW w:w="503" w:type="pct"/>
            <w:vMerge/>
            <w:tcBorders>
              <w:top w:val="nil"/>
              <w:left w:val="nil"/>
              <w:bottom w:val="single" w:sz="4" w:space="0" w:color="000000"/>
              <w:right w:val="nil"/>
            </w:tcBorders>
            <w:vAlign w:val="center"/>
          </w:tcPr>
          <w:p w14:paraId="231E2C12" w14:textId="77777777" w:rsidR="00AA023E" w:rsidRPr="00CF550C" w:rsidRDefault="00AA023E">
            <w:pPr>
              <w:widowControl/>
              <w:jc w:val="left"/>
              <w:rPr>
                <w:rFonts w:ascii="Times New Roman" w:eastAsia="等线" w:hAnsi="Times New Roman" w:cs="Times New Roman"/>
                <w:bCs/>
                <w:color w:val="000000"/>
                <w:kern w:val="0"/>
                <w:sz w:val="22"/>
              </w:rPr>
            </w:pPr>
          </w:p>
        </w:tc>
        <w:tc>
          <w:tcPr>
            <w:tcW w:w="849" w:type="pct"/>
            <w:tcBorders>
              <w:top w:val="nil"/>
              <w:left w:val="nil"/>
              <w:bottom w:val="single" w:sz="4" w:space="0" w:color="auto"/>
              <w:right w:val="nil"/>
            </w:tcBorders>
            <w:shd w:val="clear" w:color="auto" w:fill="auto"/>
            <w:noWrap/>
            <w:vAlign w:val="center"/>
          </w:tcPr>
          <w:p w14:paraId="578D86E1" w14:textId="77777777" w:rsidR="00AA023E" w:rsidRPr="00CF550C" w:rsidRDefault="00AA023E">
            <w:pPr>
              <w:widowControl/>
              <w:jc w:val="left"/>
              <w:rPr>
                <w:rFonts w:ascii="Times New Roman" w:eastAsia="等线" w:hAnsi="Times New Roman" w:cs="Times New Roman"/>
                <w:bCs/>
                <w:i/>
                <w:iCs/>
                <w:color w:val="000000"/>
                <w:kern w:val="0"/>
                <w:sz w:val="22"/>
              </w:rPr>
            </w:pPr>
            <w:r w:rsidRPr="00CF550C">
              <w:rPr>
                <w:rFonts w:ascii="Times New Roman" w:eastAsia="等线" w:hAnsi="Times New Roman" w:cs="Times New Roman"/>
                <w:bCs/>
                <w:i/>
                <w:iCs/>
                <w:color w:val="000000"/>
                <w:kern w:val="0"/>
                <w:sz w:val="22"/>
              </w:rPr>
              <w:t>P</w:t>
            </w:r>
            <w:r w:rsidRPr="00CF550C">
              <w:rPr>
                <w:rFonts w:ascii="Times New Roman" w:eastAsia="等线" w:hAnsi="Times New Roman" w:cs="Times New Roman"/>
                <w:bCs/>
                <w:color w:val="000000"/>
                <w:kern w:val="0"/>
                <w:sz w:val="22"/>
              </w:rPr>
              <w:t xml:space="preserve"> value for trend</w:t>
            </w:r>
          </w:p>
        </w:tc>
        <w:tc>
          <w:tcPr>
            <w:tcW w:w="800" w:type="pct"/>
            <w:tcBorders>
              <w:top w:val="nil"/>
              <w:left w:val="nil"/>
              <w:bottom w:val="single" w:sz="4" w:space="0" w:color="auto"/>
              <w:right w:val="nil"/>
            </w:tcBorders>
            <w:shd w:val="clear" w:color="auto" w:fill="auto"/>
            <w:noWrap/>
            <w:vAlign w:val="center"/>
          </w:tcPr>
          <w:p w14:paraId="6B7C457F"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352" w:type="pct"/>
            <w:gridSpan w:val="2"/>
            <w:tcBorders>
              <w:top w:val="nil"/>
              <w:left w:val="nil"/>
              <w:bottom w:val="single" w:sz="4" w:space="0" w:color="auto"/>
              <w:right w:val="nil"/>
            </w:tcBorders>
            <w:shd w:val="clear" w:color="auto" w:fill="auto"/>
            <w:noWrap/>
            <w:vAlign w:val="center"/>
          </w:tcPr>
          <w:p w14:paraId="1982F839"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4.30</w:t>
            </w:r>
            <w:r>
              <w:rPr>
                <w:rFonts w:ascii="Times New Roman" w:eastAsia="等线" w:hAnsi="Times New Roman" w:cs="Times New Roman"/>
                <w:bCs/>
                <w:color w:val="000000"/>
                <w:kern w:val="0"/>
                <w:sz w:val="22"/>
              </w:rPr>
              <w:t>×10</w:t>
            </w:r>
            <w:r w:rsidRPr="00F13121">
              <w:rPr>
                <w:rFonts w:ascii="Times New Roman" w:eastAsia="等线" w:hAnsi="Times New Roman" w:cs="Times New Roman"/>
                <w:bCs/>
                <w:color w:val="000000"/>
                <w:kern w:val="0"/>
                <w:sz w:val="22"/>
                <w:vertAlign w:val="superscript"/>
              </w:rPr>
              <w:t>-10</w:t>
            </w:r>
          </w:p>
        </w:tc>
        <w:tc>
          <w:tcPr>
            <w:tcW w:w="145" w:type="pct"/>
            <w:tcBorders>
              <w:top w:val="nil"/>
              <w:left w:val="nil"/>
              <w:bottom w:val="single" w:sz="4" w:space="0" w:color="auto"/>
              <w:right w:val="nil"/>
            </w:tcBorders>
            <w:shd w:val="clear" w:color="auto" w:fill="auto"/>
            <w:noWrap/>
            <w:vAlign w:val="center"/>
          </w:tcPr>
          <w:p w14:paraId="50796983" w14:textId="77777777" w:rsidR="00AA023E" w:rsidRPr="00CF550C" w:rsidRDefault="00AA023E">
            <w:pPr>
              <w:widowControl/>
              <w:jc w:val="center"/>
              <w:rPr>
                <w:rFonts w:ascii="Times New Roman" w:eastAsia="等线" w:hAnsi="Times New Roman" w:cs="Times New Roman"/>
                <w:bCs/>
                <w:color w:val="000000"/>
                <w:kern w:val="0"/>
                <w:sz w:val="22"/>
              </w:rPr>
            </w:pPr>
          </w:p>
        </w:tc>
        <w:tc>
          <w:tcPr>
            <w:tcW w:w="1351" w:type="pct"/>
            <w:gridSpan w:val="2"/>
            <w:tcBorders>
              <w:top w:val="nil"/>
              <w:left w:val="nil"/>
              <w:bottom w:val="single" w:sz="4" w:space="0" w:color="auto"/>
              <w:right w:val="nil"/>
            </w:tcBorders>
            <w:shd w:val="clear" w:color="auto" w:fill="auto"/>
            <w:noWrap/>
            <w:vAlign w:val="center"/>
          </w:tcPr>
          <w:p w14:paraId="5CD1B961" w14:textId="77777777" w:rsidR="00AA023E" w:rsidRPr="00CF550C" w:rsidRDefault="00AA023E">
            <w:pPr>
              <w:widowControl/>
              <w:jc w:val="center"/>
              <w:rPr>
                <w:rFonts w:ascii="Times New Roman" w:eastAsia="等线" w:hAnsi="Times New Roman" w:cs="Times New Roman"/>
                <w:bCs/>
                <w:color w:val="000000"/>
                <w:kern w:val="0"/>
                <w:sz w:val="22"/>
              </w:rPr>
            </w:pPr>
            <w:r w:rsidRPr="00CF550C">
              <w:rPr>
                <w:rFonts w:ascii="Times New Roman" w:eastAsia="等线" w:hAnsi="Times New Roman" w:cs="Times New Roman"/>
                <w:bCs/>
                <w:color w:val="000000"/>
                <w:kern w:val="0"/>
                <w:sz w:val="22"/>
              </w:rPr>
              <w:t>1.40</w:t>
            </w:r>
            <w:r>
              <w:rPr>
                <w:rFonts w:ascii="Times New Roman" w:eastAsia="等线" w:hAnsi="Times New Roman" w:cs="Times New Roman"/>
                <w:bCs/>
                <w:color w:val="000000"/>
                <w:kern w:val="0"/>
                <w:sz w:val="22"/>
              </w:rPr>
              <w:t>×10</w:t>
            </w:r>
            <w:r w:rsidRPr="00F13121">
              <w:rPr>
                <w:rFonts w:ascii="Times New Roman" w:eastAsia="等线" w:hAnsi="Times New Roman" w:cs="Times New Roman"/>
                <w:bCs/>
                <w:color w:val="000000"/>
                <w:kern w:val="0"/>
                <w:sz w:val="22"/>
                <w:vertAlign w:val="superscript"/>
              </w:rPr>
              <w:t>-10</w:t>
            </w:r>
          </w:p>
        </w:tc>
      </w:tr>
    </w:tbl>
    <w:p w14:paraId="438676D5" w14:textId="77777777" w:rsidR="00AA023E" w:rsidRPr="00CF550C" w:rsidRDefault="00AA023E">
      <w:pPr>
        <w:rPr>
          <w:rFonts w:ascii="Times New Roman" w:hAnsi="Times New Roman" w:cs="Times New Roman"/>
          <w:bCs/>
          <w:sz w:val="22"/>
        </w:rPr>
      </w:pPr>
      <w:r w:rsidRPr="00005B68">
        <w:rPr>
          <w:rFonts w:ascii="Times New Roman" w:hAnsi="Times New Roman" w:cs="Times New Roman"/>
          <w:bCs/>
          <w:sz w:val="22"/>
          <w:vertAlign w:val="superscript"/>
        </w:rPr>
        <w:t>†</w:t>
      </w:r>
      <w:r w:rsidRPr="00CF550C">
        <w:rPr>
          <w:rFonts w:ascii="Times New Roman" w:hAnsi="Times New Roman" w:cs="Times New Roman"/>
          <w:bCs/>
          <w:sz w:val="22"/>
          <w:vertAlign w:val="superscript"/>
        </w:rPr>
        <w:t xml:space="preserve"> </w:t>
      </w:r>
      <w:r w:rsidRPr="00CF550C">
        <w:rPr>
          <w:rFonts w:ascii="Times New Roman" w:hAnsi="Times New Roman" w:cs="Times New Roman"/>
          <w:bCs/>
          <w:sz w:val="22"/>
        </w:rPr>
        <w:t>Genetic risk was categorized into low (the bottom quintile), intermediate (quintiles 2-4) and high (the top quintile) according to distributions of PRSs</w:t>
      </w:r>
      <w:r w:rsidRPr="00CF550C">
        <w:rPr>
          <w:rFonts w:ascii="Times New Roman" w:hAnsi="Times New Roman" w:cs="Times New Roman" w:hint="eastAsia"/>
          <w:bCs/>
          <w:sz w:val="22"/>
        </w:rPr>
        <w:t>;</w:t>
      </w:r>
    </w:p>
    <w:p w14:paraId="1889A16C" w14:textId="77777777" w:rsidR="00AA023E" w:rsidRPr="00CF550C" w:rsidRDefault="00AA023E">
      <w:pPr>
        <w:rPr>
          <w:rFonts w:ascii="Times New Roman" w:hAnsi="Times New Roman" w:cs="Times New Roman"/>
          <w:bCs/>
          <w:sz w:val="22"/>
        </w:rPr>
      </w:pPr>
      <w:r w:rsidRPr="00273CB6">
        <w:rPr>
          <w:rFonts w:ascii="Times New Roman" w:hAnsi="Times New Roman" w:cs="Times New Roman"/>
          <w:bCs/>
          <w:sz w:val="22"/>
          <w:vertAlign w:val="superscript"/>
        </w:rPr>
        <w:t>‡</w:t>
      </w:r>
      <w:r w:rsidRPr="00CF550C">
        <w:rPr>
          <w:rFonts w:ascii="Times New Roman" w:hAnsi="Times New Roman" w:cs="Times New Roman"/>
          <w:bCs/>
          <w:sz w:val="22"/>
        </w:rPr>
        <w:t xml:space="preserve"> Adjusted for age, sex, BMI, highest education level, family cancer history, history of COPD and cancer, lung function and the first 10 principal components of ancestry;</w:t>
      </w:r>
    </w:p>
    <w:p w14:paraId="7302701E" w14:textId="77777777" w:rsidR="00AA023E" w:rsidRPr="002B5C14" w:rsidRDefault="00AA023E">
      <w:pPr>
        <w:rPr>
          <w:rFonts w:ascii="Times New Roman" w:hAnsi="Times New Roman" w:cs="Times New Roman"/>
          <w:bCs/>
          <w:sz w:val="20"/>
        </w:rPr>
        <w:sectPr w:rsidR="00AA023E" w:rsidRPr="002B5C14">
          <w:pgSz w:w="16838" w:h="11906" w:orient="landscape"/>
          <w:pgMar w:top="1797" w:right="1440" w:bottom="1797" w:left="1440" w:header="851" w:footer="992" w:gutter="0"/>
          <w:cols w:space="425"/>
          <w:docGrid w:type="lines" w:linePitch="312"/>
        </w:sectPr>
      </w:pPr>
      <w:r w:rsidRPr="00273CB6">
        <w:rPr>
          <w:rFonts w:ascii="Times New Roman" w:hAnsi="Times New Roman" w:cs="Times New Roman"/>
          <w:bCs/>
          <w:sz w:val="22"/>
          <w:vertAlign w:val="superscript"/>
        </w:rPr>
        <w:t>§</w:t>
      </w:r>
      <w:r w:rsidRPr="00CF550C">
        <w:rPr>
          <w:rFonts w:ascii="Times New Roman" w:hAnsi="Times New Roman" w:cs="Times New Roman"/>
          <w:bCs/>
          <w:sz w:val="22"/>
        </w:rPr>
        <w:t xml:space="preserve"> Additional adjusting for smoking status</w:t>
      </w:r>
      <w:r w:rsidRPr="00CF550C">
        <w:rPr>
          <w:rFonts w:ascii="Times New Roman" w:hAnsi="Times New Roman" w:cs="Times New Roman" w:hint="eastAsia"/>
          <w:bCs/>
          <w:sz w:val="22"/>
        </w:rPr>
        <w:t>.</w:t>
      </w:r>
    </w:p>
    <w:p w14:paraId="3F941E78" w14:textId="77777777" w:rsidR="00AA023E" w:rsidRPr="00CF550C" w:rsidRDefault="00AA023E">
      <w:pPr>
        <w:jc w:val="left"/>
        <w:rPr>
          <w:rFonts w:ascii="Times New Roman" w:hAnsi="Times New Roman" w:cs="Times New Roman"/>
          <w:bCs/>
          <w:sz w:val="22"/>
        </w:rPr>
      </w:pPr>
      <w:r w:rsidRPr="00CF550C">
        <w:rPr>
          <w:rFonts w:ascii="Times New Roman" w:hAnsi="Times New Roman" w:cs="Times New Roman"/>
          <w:bCs/>
          <w:sz w:val="22"/>
        </w:rPr>
        <w:lastRenderedPageBreak/>
        <w:t>Table E4</w:t>
      </w:r>
      <w:r w:rsidRPr="00CF550C">
        <w:rPr>
          <w:rFonts w:ascii="Times New Roman" w:hAnsi="Times New Roman" w:cs="Times New Roman" w:hint="eastAsia"/>
          <w:bCs/>
          <w:sz w:val="22"/>
        </w:rPr>
        <w:t xml:space="preserve">. </w:t>
      </w:r>
      <w:r w:rsidRPr="00CF550C">
        <w:rPr>
          <w:rFonts w:ascii="Times New Roman" w:hAnsi="Times New Roman" w:cs="Times New Roman"/>
          <w:bCs/>
          <w:sz w:val="22"/>
        </w:rPr>
        <w:t>Risk of incident lung cancer additionally adjusting for environmental exposures</w:t>
      </w:r>
    </w:p>
    <w:tbl>
      <w:tblPr>
        <w:tblW w:w="13926" w:type="dxa"/>
        <w:tblInd w:w="108" w:type="dxa"/>
        <w:tblLayout w:type="fixed"/>
        <w:tblLook w:val="04A0" w:firstRow="1" w:lastRow="0" w:firstColumn="1" w:lastColumn="0" w:noHBand="0" w:noVBand="1"/>
      </w:tblPr>
      <w:tblGrid>
        <w:gridCol w:w="2552"/>
        <w:gridCol w:w="1701"/>
        <w:gridCol w:w="283"/>
        <w:gridCol w:w="1739"/>
        <w:gridCol w:w="236"/>
        <w:gridCol w:w="1427"/>
        <w:gridCol w:w="284"/>
        <w:gridCol w:w="1984"/>
        <w:gridCol w:w="236"/>
        <w:gridCol w:w="2067"/>
        <w:gridCol w:w="284"/>
        <w:gridCol w:w="1133"/>
      </w:tblGrid>
      <w:tr w:rsidR="00AA023E" w:rsidRPr="00CF550C" w14:paraId="67C17A5D" w14:textId="77777777" w:rsidTr="00AE2728">
        <w:trPr>
          <w:trHeight w:val="300"/>
        </w:trPr>
        <w:tc>
          <w:tcPr>
            <w:tcW w:w="2552" w:type="dxa"/>
            <w:vMerge w:val="restart"/>
            <w:tcBorders>
              <w:top w:val="single" w:sz="4" w:space="0" w:color="auto"/>
              <w:left w:val="nil"/>
              <w:bottom w:val="single" w:sz="8" w:space="0" w:color="000000"/>
              <w:right w:val="nil"/>
            </w:tcBorders>
            <w:shd w:val="clear" w:color="auto" w:fill="auto"/>
            <w:noWrap/>
            <w:vAlign w:val="center"/>
          </w:tcPr>
          <w:p w14:paraId="3061A6E7"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Genetic risk</w:t>
            </w:r>
            <w:r w:rsidRPr="00CF550C">
              <w:rPr>
                <w:rFonts w:ascii="Times New Roman" w:eastAsia="宋体" w:hAnsi="Times New Roman" w:cs="Times New Roman" w:hint="eastAsia"/>
                <w:bCs/>
                <w:color w:val="000000"/>
                <w:kern w:val="0"/>
                <w:sz w:val="22"/>
              </w:rPr>
              <w:t xml:space="preserve"> </w:t>
            </w:r>
            <w:r w:rsidRPr="009A54F3">
              <w:rPr>
                <w:rFonts w:ascii="Times New Roman" w:eastAsia="宋体" w:hAnsi="Times New Roman" w:cs="Times New Roman"/>
                <w:bCs/>
                <w:color w:val="000000"/>
                <w:kern w:val="0"/>
                <w:sz w:val="22"/>
                <w:vertAlign w:val="superscript"/>
              </w:rPr>
              <w:t>†</w:t>
            </w:r>
          </w:p>
        </w:tc>
        <w:tc>
          <w:tcPr>
            <w:tcW w:w="5386" w:type="dxa"/>
            <w:gridSpan w:val="5"/>
            <w:tcBorders>
              <w:top w:val="single" w:sz="4" w:space="0" w:color="auto"/>
              <w:left w:val="nil"/>
              <w:bottom w:val="single" w:sz="4" w:space="0" w:color="auto"/>
              <w:right w:val="nil"/>
            </w:tcBorders>
            <w:shd w:val="clear" w:color="auto" w:fill="auto"/>
            <w:noWrap/>
            <w:vAlign w:val="center"/>
          </w:tcPr>
          <w:p w14:paraId="2D4CC66F"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C</w:t>
            </w:r>
            <w:r w:rsidRPr="00CF550C">
              <w:rPr>
                <w:rFonts w:ascii="Times New Roman" w:eastAsia="宋体" w:hAnsi="Times New Roman" w:cs="Times New Roman" w:hint="eastAsia"/>
                <w:bCs/>
                <w:color w:val="000000"/>
                <w:kern w:val="0"/>
                <w:sz w:val="22"/>
              </w:rPr>
              <w:t>hines</w:t>
            </w:r>
            <w:r>
              <w:rPr>
                <w:rFonts w:ascii="Times New Roman" w:eastAsia="宋体" w:hAnsi="Times New Roman" w:cs="Times New Roman" w:hint="eastAsia"/>
                <w:bCs/>
                <w:color w:val="000000"/>
                <w:kern w:val="0"/>
                <w:sz w:val="22"/>
              </w:rPr>
              <w:t>e-</w:t>
            </w:r>
            <w:r w:rsidRPr="00CF550C">
              <w:rPr>
                <w:rFonts w:ascii="Times New Roman" w:eastAsia="宋体" w:hAnsi="Times New Roman" w:cs="Times New Roman"/>
                <w:bCs/>
                <w:color w:val="000000"/>
                <w:kern w:val="0"/>
                <w:sz w:val="22"/>
              </w:rPr>
              <w:t xml:space="preserve">specific PRS in </w:t>
            </w:r>
            <w:r w:rsidRPr="00CF550C">
              <w:rPr>
                <w:rFonts w:ascii="Times New Roman" w:eastAsia="宋体" w:hAnsi="Times New Roman" w:cs="Times New Roman" w:hint="eastAsia"/>
                <w:bCs/>
                <w:color w:val="000000"/>
                <w:kern w:val="0"/>
                <w:sz w:val="22"/>
              </w:rPr>
              <w:t xml:space="preserve">the </w:t>
            </w:r>
            <w:r w:rsidRPr="00CF550C">
              <w:rPr>
                <w:rFonts w:ascii="Times New Roman" w:eastAsia="宋体" w:hAnsi="Times New Roman" w:cs="Times New Roman"/>
                <w:bCs/>
                <w:color w:val="000000"/>
                <w:kern w:val="0"/>
                <w:sz w:val="22"/>
              </w:rPr>
              <w:t>CKB</w:t>
            </w:r>
          </w:p>
        </w:tc>
        <w:tc>
          <w:tcPr>
            <w:tcW w:w="284" w:type="dxa"/>
            <w:tcBorders>
              <w:top w:val="single" w:sz="4" w:space="0" w:color="auto"/>
              <w:left w:val="nil"/>
              <w:bottom w:val="nil"/>
              <w:right w:val="nil"/>
            </w:tcBorders>
            <w:shd w:val="clear" w:color="auto" w:fill="auto"/>
            <w:noWrap/>
            <w:vAlign w:val="center"/>
          </w:tcPr>
          <w:p w14:paraId="756553FB" w14:textId="77777777" w:rsidR="00AA023E" w:rsidRPr="00CF550C" w:rsidRDefault="00AA023E">
            <w:pPr>
              <w:widowControl/>
              <w:jc w:val="center"/>
              <w:rPr>
                <w:rFonts w:ascii="宋体" w:eastAsia="宋体" w:hAnsi="宋体" w:cs="宋体"/>
                <w:bCs/>
                <w:color w:val="000000"/>
                <w:kern w:val="0"/>
                <w:sz w:val="22"/>
              </w:rPr>
            </w:pPr>
          </w:p>
        </w:tc>
        <w:tc>
          <w:tcPr>
            <w:tcW w:w="5704" w:type="dxa"/>
            <w:gridSpan w:val="5"/>
            <w:tcBorders>
              <w:top w:val="single" w:sz="4" w:space="0" w:color="auto"/>
              <w:left w:val="nil"/>
              <w:bottom w:val="single" w:sz="4" w:space="0" w:color="auto"/>
              <w:right w:val="nil"/>
            </w:tcBorders>
            <w:shd w:val="clear" w:color="auto" w:fill="auto"/>
            <w:noWrap/>
            <w:vAlign w:val="center"/>
          </w:tcPr>
          <w:p w14:paraId="4B53C53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Whit</w:t>
            </w:r>
            <w:r>
              <w:rPr>
                <w:rFonts w:ascii="Times New Roman" w:eastAsia="宋体" w:hAnsi="Times New Roman" w:cs="Times New Roman"/>
                <w:bCs/>
                <w:color w:val="000000"/>
                <w:kern w:val="0"/>
                <w:sz w:val="22"/>
              </w:rPr>
              <w:t>e-</w:t>
            </w:r>
            <w:r w:rsidRPr="00CF550C">
              <w:rPr>
                <w:rFonts w:ascii="Times New Roman" w:eastAsia="宋体" w:hAnsi="Times New Roman" w:cs="Times New Roman"/>
                <w:bCs/>
                <w:color w:val="000000"/>
                <w:kern w:val="0"/>
                <w:sz w:val="22"/>
              </w:rPr>
              <w:t xml:space="preserve">specific PRS in </w:t>
            </w:r>
            <w:r w:rsidRPr="00CF550C">
              <w:rPr>
                <w:rFonts w:ascii="Times New Roman" w:eastAsia="宋体" w:hAnsi="Times New Roman" w:cs="Times New Roman" w:hint="eastAsia"/>
                <w:bCs/>
                <w:color w:val="000000"/>
                <w:kern w:val="0"/>
                <w:sz w:val="22"/>
              </w:rPr>
              <w:t xml:space="preserve">the </w:t>
            </w:r>
            <w:r w:rsidRPr="00CF550C">
              <w:rPr>
                <w:rFonts w:ascii="Times New Roman" w:eastAsia="宋体" w:hAnsi="Times New Roman" w:cs="Times New Roman"/>
                <w:bCs/>
                <w:color w:val="000000"/>
                <w:kern w:val="0"/>
                <w:sz w:val="22"/>
              </w:rPr>
              <w:t>UKB</w:t>
            </w:r>
          </w:p>
        </w:tc>
      </w:tr>
      <w:tr w:rsidR="00AA023E" w:rsidRPr="00CF550C" w14:paraId="24B51C22" w14:textId="77777777" w:rsidTr="00AE2728">
        <w:trPr>
          <w:trHeight w:val="300"/>
        </w:trPr>
        <w:tc>
          <w:tcPr>
            <w:tcW w:w="2552" w:type="dxa"/>
            <w:vMerge/>
            <w:tcBorders>
              <w:top w:val="single" w:sz="8" w:space="0" w:color="auto"/>
              <w:left w:val="nil"/>
              <w:bottom w:val="single" w:sz="4" w:space="0" w:color="auto"/>
              <w:right w:val="nil"/>
            </w:tcBorders>
            <w:vAlign w:val="center"/>
          </w:tcPr>
          <w:p w14:paraId="04802226" w14:textId="77777777" w:rsidR="00AA023E" w:rsidRPr="00CF550C" w:rsidRDefault="00AA023E">
            <w:pPr>
              <w:widowControl/>
              <w:jc w:val="left"/>
              <w:rPr>
                <w:rFonts w:ascii="Times New Roman" w:eastAsia="宋体" w:hAnsi="Times New Roman" w:cs="Times New Roman"/>
                <w:bCs/>
                <w:color w:val="000000"/>
                <w:kern w:val="0"/>
                <w:sz w:val="22"/>
              </w:rPr>
            </w:pPr>
          </w:p>
        </w:tc>
        <w:tc>
          <w:tcPr>
            <w:tcW w:w="1701" w:type="dxa"/>
            <w:tcBorders>
              <w:top w:val="single" w:sz="4" w:space="0" w:color="auto"/>
              <w:left w:val="nil"/>
              <w:bottom w:val="single" w:sz="4" w:space="0" w:color="auto"/>
              <w:right w:val="nil"/>
            </w:tcBorders>
            <w:shd w:val="clear" w:color="auto" w:fill="auto"/>
            <w:noWrap/>
            <w:vAlign w:val="center"/>
          </w:tcPr>
          <w:p w14:paraId="42AAAF8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No. of cases / Person-years</w:t>
            </w:r>
          </w:p>
        </w:tc>
        <w:tc>
          <w:tcPr>
            <w:tcW w:w="283" w:type="dxa"/>
            <w:tcBorders>
              <w:top w:val="single" w:sz="4" w:space="0" w:color="auto"/>
              <w:left w:val="nil"/>
              <w:bottom w:val="single" w:sz="4" w:space="0" w:color="auto"/>
              <w:right w:val="nil"/>
            </w:tcBorders>
            <w:shd w:val="clear" w:color="auto" w:fill="auto"/>
            <w:noWrap/>
            <w:vAlign w:val="center"/>
          </w:tcPr>
          <w:p w14:paraId="291D59FD" w14:textId="77777777" w:rsidR="00AA023E" w:rsidRPr="00CF550C" w:rsidRDefault="00AA023E">
            <w:pPr>
              <w:widowControl/>
              <w:jc w:val="center"/>
              <w:rPr>
                <w:rFonts w:ascii="宋体" w:eastAsia="宋体" w:hAnsi="宋体" w:cs="宋体"/>
                <w:bCs/>
                <w:color w:val="000000"/>
                <w:kern w:val="0"/>
                <w:sz w:val="22"/>
              </w:rPr>
            </w:pPr>
          </w:p>
        </w:tc>
        <w:tc>
          <w:tcPr>
            <w:tcW w:w="1739" w:type="dxa"/>
            <w:tcBorders>
              <w:top w:val="single" w:sz="4" w:space="0" w:color="auto"/>
              <w:left w:val="nil"/>
              <w:bottom w:val="single" w:sz="4" w:space="0" w:color="auto"/>
              <w:right w:val="nil"/>
            </w:tcBorders>
            <w:shd w:val="clear" w:color="auto" w:fill="auto"/>
            <w:noWrap/>
            <w:vAlign w:val="center"/>
          </w:tcPr>
          <w:p w14:paraId="6612075D"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HR (95% CI)</w:t>
            </w:r>
            <w:r w:rsidRPr="00CF550C">
              <w:rPr>
                <w:rFonts w:ascii="Times New Roman" w:eastAsia="宋体" w:hAnsi="Times New Roman" w:cs="Times New Roman" w:hint="eastAsia"/>
                <w:bCs/>
                <w:color w:val="000000"/>
                <w:kern w:val="0"/>
                <w:sz w:val="22"/>
              </w:rPr>
              <w:t xml:space="preserve"> </w:t>
            </w:r>
            <w:r w:rsidRPr="009A54F3">
              <w:rPr>
                <w:rFonts w:ascii="Times New Roman" w:hAnsi="Times New Roman" w:cs="Times New Roman"/>
                <w:bCs/>
                <w:sz w:val="22"/>
                <w:vertAlign w:val="superscript"/>
              </w:rPr>
              <w:t>‡</w:t>
            </w:r>
          </w:p>
        </w:tc>
        <w:tc>
          <w:tcPr>
            <w:tcW w:w="236" w:type="dxa"/>
            <w:tcBorders>
              <w:top w:val="single" w:sz="4" w:space="0" w:color="auto"/>
              <w:left w:val="nil"/>
              <w:bottom w:val="single" w:sz="4" w:space="0" w:color="auto"/>
              <w:right w:val="nil"/>
            </w:tcBorders>
            <w:shd w:val="clear" w:color="auto" w:fill="auto"/>
            <w:noWrap/>
            <w:vAlign w:val="center"/>
          </w:tcPr>
          <w:p w14:paraId="5CB16D6D" w14:textId="77777777" w:rsidR="00AA023E" w:rsidRPr="00CF550C" w:rsidRDefault="00AA023E">
            <w:pPr>
              <w:widowControl/>
              <w:jc w:val="center"/>
              <w:rPr>
                <w:rFonts w:ascii="宋体" w:eastAsia="宋体" w:hAnsi="宋体" w:cs="宋体"/>
                <w:bCs/>
                <w:color w:val="000000"/>
                <w:kern w:val="0"/>
                <w:sz w:val="22"/>
              </w:rPr>
            </w:pPr>
          </w:p>
        </w:tc>
        <w:tc>
          <w:tcPr>
            <w:tcW w:w="1427" w:type="dxa"/>
            <w:tcBorders>
              <w:top w:val="single" w:sz="4" w:space="0" w:color="auto"/>
              <w:left w:val="nil"/>
              <w:bottom w:val="single" w:sz="4" w:space="0" w:color="auto"/>
              <w:right w:val="nil"/>
            </w:tcBorders>
            <w:shd w:val="clear" w:color="auto" w:fill="auto"/>
            <w:noWrap/>
            <w:vAlign w:val="center"/>
          </w:tcPr>
          <w:p w14:paraId="1DBFC4FE" w14:textId="77777777" w:rsidR="00AA023E" w:rsidRPr="00CF550C" w:rsidRDefault="00AA023E">
            <w:pPr>
              <w:widowControl/>
              <w:jc w:val="center"/>
              <w:rPr>
                <w:rFonts w:ascii="Times New Roman" w:eastAsia="宋体" w:hAnsi="Times New Roman" w:cs="Times New Roman"/>
                <w:bCs/>
                <w:i/>
                <w:iCs/>
                <w:color w:val="000000"/>
                <w:kern w:val="0"/>
                <w:sz w:val="22"/>
              </w:rPr>
            </w:pPr>
            <w:r w:rsidRPr="00CF550C">
              <w:rPr>
                <w:rFonts w:ascii="Times New Roman" w:eastAsia="宋体" w:hAnsi="Times New Roman" w:cs="Times New Roman"/>
                <w:bCs/>
                <w:i/>
                <w:iCs/>
                <w:color w:val="000000"/>
                <w:kern w:val="0"/>
                <w:sz w:val="22"/>
              </w:rPr>
              <w:t>P</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value</w:t>
            </w:r>
            <w:r w:rsidRPr="00CF550C">
              <w:rPr>
                <w:rFonts w:ascii="Times New Roman" w:eastAsia="宋体" w:hAnsi="Times New Roman" w:cs="Times New Roman" w:hint="eastAsia"/>
                <w:bCs/>
                <w:color w:val="000000"/>
                <w:kern w:val="0"/>
                <w:sz w:val="22"/>
              </w:rPr>
              <w:t xml:space="preserve"> </w:t>
            </w:r>
            <w:r w:rsidRPr="009A54F3">
              <w:rPr>
                <w:rFonts w:ascii="Times New Roman" w:hAnsi="Times New Roman" w:cs="Times New Roman"/>
                <w:bCs/>
                <w:sz w:val="22"/>
                <w:vertAlign w:val="superscript"/>
              </w:rPr>
              <w:t>‡</w:t>
            </w:r>
          </w:p>
        </w:tc>
        <w:tc>
          <w:tcPr>
            <w:tcW w:w="284" w:type="dxa"/>
            <w:tcBorders>
              <w:top w:val="nil"/>
              <w:left w:val="nil"/>
              <w:bottom w:val="single" w:sz="4" w:space="0" w:color="auto"/>
              <w:right w:val="nil"/>
            </w:tcBorders>
            <w:shd w:val="clear" w:color="auto" w:fill="auto"/>
            <w:noWrap/>
            <w:vAlign w:val="center"/>
          </w:tcPr>
          <w:p w14:paraId="60F5084F" w14:textId="77777777" w:rsidR="00AA023E" w:rsidRPr="00CF550C" w:rsidRDefault="00AA023E">
            <w:pPr>
              <w:widowControl/>
              <w:jc w:val="center"/>
              <w:rPr>
                <w:rFonts w:ascii="宋体" w:eastAsia="宋体" w:hAnsi="宋体" w:cs="宋体"/>
                <w:bCs/>
                <w:color w:val="000000"/>
                <w:kern w:val="0"/>
                <w:sz w:val="22"/>
              </w:rPr>
            </w:pPr>
          </w:p>
        </w:tc>
        <w:tc>
          <w:tcPr>
            <w:tcW w:w="1984" w:type="dxa"/>
            <w:tcBorders>
              <w:top w:val="single" w:sz="4" w:space="0" w:color="auto"/>
              <w:left w:val="nil"/>
              <w:bottom w:val="single" w:sz="4" w:space="0" w:color="auto"/>
              <w:right w:val="nil"/>
            </w:tcBorders>
            <w:shd w:val="clear" w:color="auto" w:fill="auto"/>
            <w:noWrap/>
            <w:vAlign w:val="center"/>
          </w:tcPr>
          <w:p w14:paraId="334C95D8"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No. of cases / Person-years</w:t>
            </w:r>
          </w:p>
        </w:tc>
        <w:tc>
          <w:tcPr>
            <w:tcW w:w="236" w:type="dxa"/>
            <w:tcBorders>
              <w:top w:val="single" w:sz="4" w:space="0" w:color="auto"/>
              <w:left w:val="nil"/>
              <w:bottom w:val="single" w:sz="4" w:space="0" w:color="auto"/>
              <w:right w:val="nil"/>
            </w:tcBorders>
            <w:shd w:val="clear" w:color="auto" w:fill="auto"/>
            <w:noWrap/>
            <w:vAlign w:val="center"/>
          </w:tcPr>
          <w:p w14:paraId="1C1D3C77" w14:textId="77777777" w:rsidR="00AA023E" w:rsidRPr="00CF550C" w:rsidRDefault="00AA023E">
            <w:pPr>
              <w:widowControl/>
              <w:jc w:val="center"/>
              <w:rPr>
                <w:rFonts w:ascii="宋体" w:eastAsia="宋体" w:hAnsi="宋体" w:cs="宋体"/>
                <w:bCs/>
                <w:color w:val="000000"/>
                <w:kern w:val="0"/>
                <w:sz w:val="22"/>
              </w:rPr>
            </w:pPr>
          </w:p>
        </w:tc>
        <w:tc>
          <w:tcPr>
            <w:tcW w:w="2067" w:type="dxa"/>
            <w:tcBorders>
              <w:top w:val="single" w:sz="4" w:space="0" w:color="auto"/>
              <w:left w:val="nil"/>
              <w:bottom w:val="single" w:sz="4" w:space="0" w:color="auto"/>
              <w:right w:val="nil"/>
            </w:tcBorders>
            <w:shd w:val="clear" w:color="auto" w:fill="auto"/>
            <w:noWrap/>
            <w:vAlign w:val="center"/>
          </w:tcPr>
          <w:p w14:paraId="28A54F2A"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HR (95% CI)</w:t>
            </w:r>
            <w:r w:rsidRPr="00CF550C">
              <w:rPr>
                <w:rFonts w:ascii="Times New Roman" w:eastAsia="宋体" w:hAnsi="Times New Roman" w:cs="Times New Roman" w:hint="eastAsia"/>
                <w:bCs/>
                <w:color w:val="000000"/>
                <w:kern w:val="0"/>
                <w:sz w:val="22"/>
              </w:rPr>
              <w:t xml:space="preserve"> </w:t>
            </w:r>
            <w:r w:rsidRPr="009A54F3">
              <w:rPr>
                <w:rFonts w:ascii="Times New Roman" w:hAnsi="Times New Roman" w:cs="Times New Roman"/>
                <w:bCs/>
                <w:sz w:val="22"/>
                <w:vertAlign w:val="superscript"/>
              </w:rPr>
              <w:t>‡</w:t>
            </w:r>
          </w:p>
        </w:tc>
        <w:tc>
          <w:tcPr>
            <w:tcW w:w="284" w:type="dxa"/>
            <w:tcBorders>
              <w:top w:val="single" w:sz="4" w:space="0" w:color="auto"/>
              <w:left w:val="nil"/>
              <w:bottom w:val="single" w:sz="4" w:space="0" w:color="auto"/>
              <w:right w:val="nil"/>
            </w:tcBorders>
            <w:shd w:val="clear" w:color="auto" w:fill="auto"/>
            <w:noWrap/>
            <w:vAlign w:val="center"/>
          </w:tcPr>
          <w:p w14:paraId="68DABEFE" w14:textId="77777777" w:rsidR="00AA023E" w:rsidRPr="00CF550C" w:rsidRDefault="00AA023E">
            <w:pPr>
              <w:widowControl/>
              <w:jc w:val="center"/>
              <w:rPr>
                <w:rFonts w:ascii="宋体" w:eastAsia="宋体" w:hAnsi="宋体" w:cs="宋体"/>
                <w:bCs/>
                <w:color w:val="000000"/>
                <w:kern w:val="0"/>
                <w:sz w:val="22"/>
              </w:rPr>
            </w:pPr>
          </w:p>
        </w:tc>
        <w:tc>
          <w:tcPr>
            <w:tcW w:w="1133" w:type="dxa"/>
            <w:tcBorders>
              <w:top w:val="single" w:sz="4" w:space="0" w:color="auto"/>
              <w:left w:val="nil"/>
              <w:bottom w:val="single" w:sz="4" w:space="0" w:color="auto"/>
              <w:right w:val="nil"/>
            </w:tcBorders>
            <w:shd w:val="clear" w:color="auto" w:fill="auto"/>
            <w:noWrap/>
            <w:vAlign w:val="center"/>
          </w:tcPr>
          <w:p w14:paraId="2ADE1414" w14:textId="77777777" w:rsidR="00AA023E" w:rsidRPr="00CF550C" w:rsidRDefault="00AA023E">
            <w:pPr>
              <w:widowControl/>
              <w:jc w:val="center"/>
              <w:rPr>
                <w:rFonts w:ascii="Times New Roman" w:eastAsia="宋体" w:hAnsi="Times New Roman" w:cs="Times New Roman"/>
                <w:bCs/>
                <w:i/>
                <w:iCs/>
                <w:color w:val="000000"/>
                <w:kern w:val="0"/>
                <w:sz w:val="22"/>
              </w:rPr>
            </w:pPr>
            <w:r w:rsidRPr="00CF550C">
              <w:rPr>
                <w:rFonts w:ascii="Times New Roman" w:eastAsia="宋体" w:hAnsi="Times New Roman" w:cs="Times New Roman"/>
                <w:bCs/>
                <w:i/>
                <w:iCs/>
                <w:color w:val="000000"/>
                <w:kern w:val="0"/>
                <w:sz w:val="22"/>
              </w:rPr>
              <w:t>P</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value</w:t>
            </w:r>
            <w:r w:rsidRPr="00CF550C">
              <w:rPr>
                <w:rFonts w:ascii="Times New Roman" w:eastAsia="宋体" w:hAnsi="Times New Roman" w:cs="Times New Roman" w:hint="eastAsia"/>
                <w:bCs/>
                <w:color w:val="000000"/>
                <w:kern w:val="0"/>
                <w:sz w:val="22"/>
              </w:rPr>
              <w:t xml:space="preserve"> </w:t>
            </w:r>
            <w:r w:rsidRPr="009A54F3">
              <w:rPr>
                <w:rFonts w:ascii="Times New Roman" w:hAnsi="Times New Roman" w:cs="Times New Roman"/>
                <w:bCs/>
                <w:sz w:val="22"/>
                <w:vertAlign w:val="superscript"/>
              </w:rPr>
              <w:t>‡</w:t>
            </w:r>
          </w:p>
        </w:tc>
      </w:tr>
      <w:tr w:rsidR="00AA023E" w:rsidRPr="00CF550C" w14:paraId="3B1EC7F5" w14:textId="77777777" w:rsidTr="00AE2728">
        <w:trPr>
          <w:trHeight w:val="300"/>
        </w:trPr>
        <w:tc>
          <w:tcPr>
            <w:tcW w:w="2552" w:type="dxa"/>
            <w:tcBorders>
              <w:top w:val="single" w:sz="4" w:space="0" w:color="auto"/>
              <w:left w:val="nil"/>
              <w:bottom w:val="nil"/>
              <w:right w:val="nil"/>
            </w:tcBorders>
            <w:shd w:val="clear" w:color="auto" w:fill="auto"/>
            <w:noWrap/>
            <w:vAlign w:val="center"/>
          </w:tcPr>
          <w:p w14:paraId="53050829" w14:textId="77777777" w:rsidR="00AA023E" w:rsidRPr="00CF550C" w:rsidRDefault="00AA023E">
            <w:pPr>
              <w:widowControl/>
              <w:jc w:val="right"/>
              <w:rPr>
                <w:rFonts w:ascii="Times New Roman" w:eastAsia="宋体" w:hAnsi="Times New Roman" w:cs="Times New Roman"/>
                <w:bCs/>
                <w:kern w:val="0"/>
                <w:sz w:val="22"/>
              </w:rPr>
            </w:pPr>
            <w:r w:rsidRPr="00CF550C">
              <w:rPr>
                <w:rFonts w:ascii="Times New Roman" w:eastAsia="宋体" w:hAnsi="Times New Roman" w:cs="Times New Roman"/>
                <w:bCs/>
                <w:kern w:val="0"/>
                <w:sz w:val="22"/>
              </w:rPr>
              <w:t>Per SD increase of PRS</w:t>
            </w:r>
          </w:p>
        </w:tc>
        <w:tc>
          <w:tcPr>
            <w:tcW w:w="1701" w:type="dxa"/>
            <w:tcBorders>
              <w:top w:val="single" w:sz="4" w:space="0" w:color="auto"/>
              <w:left w:val="nil"/>
              <w:bottom w:val="nil"/>
              <w:right w:val="nil"/>
            </w:tcBorders>
            <w:shd w:val="clear" w:color="auto" w:fill="auto"/>
            <w:noWrap/>
            <w:vAlign w:val="center"/>
          </w:tcPr>
          <w:p w14:paraId="0316F580"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1,392/990</w:t>
            </w:r>
            <w:r w:rsidRPr="00CF550C">
              <w:rPr>
                <w:rFonts w:ascii="Times New Roman" w:eastAsia="宋体" w:hAnsi="Times New Roman" w:cs="Times New Roman" w:hint="eastAsia"/>
                <w:bCs/>
                <w:kern w:val="0"/>
                <w:sz w:val="22"/>
              </w:rPr>
              <w:t>,</w:t>
            </w:r>
            <w:r w:rsidRPr="00CF550C">
              <w:rPr>
                <w:rFonts w:ascii="Times New Roman" w:eastAsia="宋体" w:hAnsi="Times New Roman" w:cs="Times New Roman"/>
                <w:bCs/>
                <w:kern w:val="0"/>
                <w:sz w:val="22"/>
              </w:rPr>
              <w:t>449</w:t>
            </w:r>
          </w:p>
        </w:tc>
        <w:tc>
          <w:tcPr>
            <w:tcW w:w="283" w:type="dxa"/>
            <w:tcBorders>
              <w:top w:val="single" w:sz="4" w:space="0" w:color="auto"/>
              <w:left w:val="nil"/>
              <w:bottom w:val="nil"/>
              <w:right w:val="nil"/>
            </w:tcBorders>
            <w:shd w:val="clear" w:color="auto" w:fill="auto"/>
            <w:noWrap/>
            <w:vAlign w:val="center"/>
          </w:tcPr>
          <w:p w14:paraId="22D4D27E" w14:textId="77777777" w:rsidR="00AA023E" w:rsidRPr="00CF550C" w:rsidRDefault="00AA023E">
            <w:pPr>
              <w:widowControl/>
              <w:jc w:val="center"/>
              <w:rPr>
                <w:rFonts w:ascii="Times New Roman" w:eastAsia="宋体" w:hAnsi="Times New Roman" w:cs="Times New Roman"/>
                <w:bCs/>
                <w:kern w:val="0"/>
                <w:sz w:val="22"/>
              </w:rPr>
            </w:pPr>
          </w:p>
        </w:tc>
        <w:tc>
          <w:tcPr>
            <w:tcW w:w="1739" w:type="dxa"/>
            <w:tcBorders>
              <w:top w:val="single" w:sz="4" w:space="0" w:color="auto"/>
              <w:left w:val="nil"/>
              <w:bottom w:val="nil"/>
              <w:right w:val="nil"/>
            </w:tcBorders>
            <w:shd w:val="clear" w:color="auto" w:fill="auto"/>
            <w:noWrap/>
            <w:vAlign w:val="center"/>
          </w:tcPr>
          <w:p w14:paraId="599BFEF2"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19(1</w:t>
            </w:r>
            <w:r w:rsidRPr="00CF550C">
              <w:rPr>
                <w:rFonts w:ascii="Times New Roman" w:hAnsi="Times New Roman" w:cs="Times New Roman"/>
                <w:bCs/>
                <w:sz w:val="22"/>
              </w:rPr>
              <w:t>.</w:t>
            </w:r>
            <w:r w:rsidRPr="00CF550C">
              <w:rPr>
                <w:rFonts w:ascii="Times New Roman" w:eastAsia="宋体" w:hAnsi="Times New Roman" w:cs="Times New Roman"/>
                <w:bCs/>
                <w:kern w:val="0"/>
                <w:sz w:val="22"/>
              </w:rPr>
              <w:t>13-1</w:t>
            </w:r>
            <w:r w:rsidRPr="00CF550C">
              <w:rPr>
                <w:rFonts w:ascii="Times New Roman" w:hAnsi="Times New Roman" w:cs="Times New Roman"/>
                <w:bCs/>
                <w:sz w:val="22"/>
              </w:rPr>
              <w:t>.</w:t>
            </w:r>
            <w:r w:rsidRPr="00CF550C">
              <w:rPr>
                <w:rFonts w:ascii="Times New Roman" w:eastAsia="宋体" w:hAnsi="Times New Roman" w:cs="Times New Roman"/>
                <w:bCs/>
                <w:kern w:val="0"/>
                <w:sz w:val="22"/>
              </w:rPr>
              <w:t>25)</w:t>
            </w:r>
          </w:p>
        </w:tc>
        <w:tc>
          <w:tcPr>
            <w:tcW w:w="236" w:type="dxa"/>
            <w:tcBorders>
              <w:top w:val="single" w:sz="4" w:space="0" w:color="auto"/>
              <w:left w:val="nil"/>
              <w:bottom w:val="nil"/>
              <w:right w:val="nil"/>
            </w:tcBorders>
            <w:shd w:val="clear" w:color="auto" w:fill="auto"/>
            <w:noWrap/>
            <w:vAlign w:val="center"/>
          </w:tcPr>
          <w:p w14:paraId="50906C38" w14:textId="77777777" w:rsidR="00AA023E" w:rsidRPr="00CF550C" w:rsidRDefault="00AA023E">
            <w:pPr>
              <w:widowControl/>
              <w:jc w:val="center"/>
              <w:rPr>
                <w:rFonts w:ascii="Calibri" w:eastAsia="宋体" w:hAnsi="Calibri" w:cs="宋体"/>
                <w:bCs/>
                <w:kern w:val="0"/>
                <w:sz w:val="22"/>
              </w:rPr>
            </w:pPr>
          </w:p>
        </w:tc>
        <w:tc>
          <w:tcPr>
            <w:tcW w:w="1427" w:type="dxa"/>
            <w:tcBorders>
              <w:top w:val="single" w:sz="4" w:space="0" w:color="auto"/>
              <w:left w:val="nil"/>
              <w:bottom w:val="nil"/>
              <w:right w:val="nil"/>
            </w:tcBorders>
            <w:shd w:val="clear" w:color="auto" w:fill="auto"/>
            <w:noWrap/>
            <w:vAlign w:val="center"/>
          </w:tcPr>
          <w:p w14:paraId="4F94862C"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2</w:t>
            </w:r>
            <w:r w:rsidRPr="00CF550C">
              <w:rPr>
                <w:rFonts w:ascii="Times New Roman" w:hAnsi="Times New Roman" w:cs="Times New Roman"/>
                <w:bCs/>
                <w:sz w:val="22"/>
              </w:rPr>
              <w:t>.</w:t>
            </w:r>
            <w:r w:rsidRPr="00CF550C">
              <w:rPr>
                <w:rFonts w:ascii="Times New Roman" w:eastAsia="宋体" w:hAnsi="Times New Roman" w:cs="Times New Roman"/>
                <w:bCs/>
                <w:kern w:val="0"/>
                <w:sz w:val="22"/>
              </w:rPr>
              <w:t>87</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-10</w:t>
            </w:r>
          </w:p>
        </w:tc>
        <w:tc>
          <w:tcPr>
            <w:tcW w:w="284" w:type="dxa"/>
            <w:tcBorders>
              <w:top w:val="single" w:sz="4" w:space="0" w:color="auto"/>
              <w:left w:val="nil"/>
              <w:bottom w:val="nil"/>
              <w:right w:val="nil"/>
            </w:tcBorders>
            <w:shd w:val="clear" w:color="auto" w:fill="auto"/>
            <w:noWrap/>
            <w:vAlign w:val="center"/>
          </w:tcPr>
          <w:p w14:paraId="0FEC1A0F" w14:textId="77777777" w:rsidR="00AA023E" w:rsidRPr="00CF550C" w:rsidRDefault="00AA023E">
            <w:pPr>
              <w:widowControl/>
              <w:jc w:val="center"/>
              <w:rPr>
                <w:rFonts w:ascii="Times New Roman" w:eastAsia="宋体" w:hAnsi="Times New Roman" w:cs="Times New Roman"/>
                <w:bCs/>
                <w:kern w:val="0"/>
                <w:sz w:val="22"/>
              </w:rPr>
            </w:pPr>
          </w:p>
        </w:tc>
        <w:tc>
          <w:tcPr>
            <w:tcW w:w="1984" w:type="dxa"/>
            <w:tcBorders>
              <w:top w:val="single" w:sz="4" w:space="0" w:color="auto"/>
              <w:left w:val="nil"/>
              <w:bottom w:val="nil"/>
              <w:right w:val="nil"/>
            </w:tcBorders>
            <w:shd w:val="clear" w:color="auto" w:fill="auto"/>
            <w:noWrap/>
            <w:vAlign w:val="center"/>
          </w:tcPr>
          <w:p w14:paraId="6FB05D48"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2,025/2,875,132</w:t>
            </w:r>
          </w:p>
        </w:tc>
        <w:tc>
          <w:tcPr>
            <w:tcW w:w="236" w:type="dxa"/>
            <w:tcBorders>
              <w:top w:val="single" w:sz="4" w:space="0" w:color="auto"/>
              <w:left w:val="nil"/>
              <w:bottom w:val="nil"/>
              <w:right w:val="nil"/>
            </w:tcBorders>
            <w:shd w:val="clear" w:color="auto" w:fill="auto"/>
            <w:noWrap/>
            <w:vAlign w:val="center"/>
          </w:tcPr>
          <w:p w14:paraId="5BF776F6" w14:textId="77777777" w:rsidR="00AA023E" w:rsidRPr="00CF550C" w:rsidRDefault="00AA023E">
            <w:pPr>
              <w:widowControl/>
              <w:jc w:val="center"/>
              <w:rPr>
                <w:rFonts w:ascii="Times New Roman" w:eastAsia="宋体" w:hAnsi="Times New Roman" w:cs="Times New Roman"/>
                <w:bCs/>
                <w:color w:val="FF0000"/>
                <w:kern w:val="0"/>
                <w:sz w:val="22"/>
              </w:rPr>
            </w:pPr>
          </w:p>
        </w:tc>
        <w:tc>
          <w:tcPr>
            <w:tcW w:w="2067" w:type="dxa"/>
            <w:tcBorders>
              <w:top w:val="single" w:sz="4" w:space="0" w:color="auto"/>
              <w:left w:val="nil"/>
              <w:bottom w:val="nil"/>
              <w:right w:val="nil"/>
            </w:tcBorders>
            <w:shd w:val="clear" w:color="auto" w:fill="auto"/>
            <w:noWrap/>
            <w:vAlign w:val="center"/>
          </w:tcPr>
          <w:p w14:paraId="3F9B931C"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24(1</w:t>
            </w:r>
            <w:r w:rsidRPr="00CF550C">
              <w:rPr>
                <w:rFonts w:ascii="Times New Roman" w:hAnsi="Times New Roman" w:cs="Times New Roman"/>
                <w:bCs/>
                <w:sz w:val="22"/>
              </w:rPr>
              <w:t>.</w:t>
            </w:r>
            <w:r w:rsidRPr="00CF550C">
              <w:rPr>
                <w:rFonts w:ascii="Times New Roman" w:eastAsia="宋体" w:hAnsi="Times New Roman" w:cs="Times New Roman"/>
                <w:bCs/>
                <w:kern w:val="0"/>
                <w:sz w:val="22"/>
              </w:rPr>
              <w:t>19-1</w:t>
            </w:r>
            <w:r w:rsidRPr="00CF550C">
              <w:rPr>
                <w:rFonts w:ascii="Times New Roman" w:hAnsi="Times New Roman" w:cs="Times New Roman"/>
                <w:bCs/>
                <w:sz w:val="22"/>
              </w:rPr>
              <w:t>.</w:t>
            </w:r>
            <w:r w:rsidRPr="00CF550C">
              <w:rPr>
                <w:rFonts w:ascii="Times New Roman" w:eastAsia="宋体" w:hAnsi="Times New Roman" w:cs="Times New Roman"/>
                <w:bCs/>
                <w:kern w:val="0"/>
                <w:sz w:val="22"/>
              </w:rPr>
              <w:t>29)</w:t>
            </w:r>
          </w:p>
        </w:tc>
        <w:tc>
          <w:tcPr>
            <w:tcW w:w="284" w:type="dxa"/>
            <w:tcBorders>
              <w:top w:val="single" w:sz="4" w:space="0" w:color="auto"/>
              <w:left w:val="nil"/>
              <w:bottom w:val="nil"/>
              <w:right w:val="nil"/>
            </w:tcBorders>
            <w:shd w:val="clear" w:color="auto" w:fill="auto"/>
            <w:noWrap/>
            <w:vAlign w:val="center"/>
          </w:tcPr>
          <w:p w14:paraId="4E67678C" w14:textId="77777777" w:rsidR="00AA023E" w:rsidRPr="00CF550C" w:rsidRDefault="00AA023E">
            <w:pPr>
              <w:widowControl/>
              <w:jc w:val="center"/>
              <w:rPr>
                <w:rFonts w:ascii="Calibri" w:eastAsia="宋体" w:hAnsi="Calibri" w:cs="宋体"/>
                <w:bCs/>
                <w:kern w:val="0"/>
                <w:sz w:val="22"/>
              </w:rPr>
            </w:pPr>
          </w:p>
        </w:tc>
        <w:tc>
          <w:tcPr>
            <w:tcW w:w="1133" w:type="dxa"/>
            <w:tcBorders>
              <w:top w:val="single" w:sz="4" w:space="0" w:color="auto"/>
              <w:left w:val="nil"/>
              <w:bottom w:val="nil"/>
              <w:right w:val="nil"/>
            </w:tcBorders>
            <w:shd w:val="clear" w:color="auto" w:fill="auto"/>
            <w:noWrap/>
            <w:vAlign w:val="center"/>
          </w:tcPr>
          <w:p w14:paraId="6FFC3F8C" w14:textId="77777777" w:rsidR="00AA023E" w:rsidRPr="00CF550C" w:rsidRDefault="00AA023E">
            <w:pPr>
              <w:widowControl/>
              <w:jc w:val="center"/>
              <w:rPr>
                <w:rFonts w:ascii="Times New Roman" w:eastAsia="宋体" w:hAnsi="Times New Roman" w:cs="Times New Roman"/>
                <w:bCs/>
                <w:color w:val="FF0000"/>
                <w:kern w:val="0"/>
                <w:sz w:val="22"/>
              </w:rPr>
            </w:pPr>
            <w:r w:rsidRPr="00CF550C">
              <w:rPr>
                <w:rFonts w:ascii="Times New Roman" w:eastAsia="宋体" w:hAnsi="Times New Roman" w:cs="Times New Roman"/>
                <w:bCs/>
                <w:kern w:val="0"/>
                <w:sz w:val="22"/>
              </w:rPr>
              <w:t>4.97</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-23</w:t>
            </w:r>
          </w:p>
        </w:tc>
      </w:tr>
      <w:tr w:rsidR="00AA023E" w:rsidRPr="00CF550C" w14:paraId="63A60DEE" w14:textId="77777777" w:rsidTr="005A56DA">
        <w:trPr>
          <w:trHeight w:val="300"/>
        </w:trPr>
        <w:tc>
          <w:tcPr>
            <w:tcW w:w="2552" w:type="dxa"/>
            <w:tcBorders>
              <w:top w:val="nil"/>
              <w:left w:val="nil"/>
              <w:bottom w:val="nil"/>
              <w:right w:val="nil"/>
            </w:tcBorders>
            <w:shd w:val="clear" w:color="auto" w:fill="auto"/>
            <w:noWrap/>
            <w:vAlign w:val="center"/>
          </w:tcPr>
          <w:p w14:paraId="26E9E3A3" w14:textId="77777777" w:rsidR="00AA023E" w:rsidRPr="00CF550C" w:rsidRDefault="00AA023E">
            <w:pPr>
              <w:widowControl/>
              <w:jc w:val="right"/>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Low</w:t>
            </w:r>
          </w:p>
        </w:tc>
        <w:tc>
          <w:tcPr>
            <w:tcW w:w="1701" w:type="dxa"/>
            <w:tcBorders>
              <w:top w:val="nil"/>
              <w:left w:val="nil"/>
              <w:bottom w:val="nil"/>
              <w:right w:val="nil"/>
            </w:tcBorders>
            <w:shd w:val="clear" w:color="auto" w:fill="auto"/>
            <w:noWrap/>
            <w:vAlign w:val="center"/>
          </w:tcPr>
          <w:p w14:paraId="75CEB1B0"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221/198,111</w:t>
            </w:r>
          </w:p>
        </w:tc>
        <w:tc>
          <w:tcPr>
            <w:tcW w:w="283" w:type="dxa"/>
            <w:tcBorders>
              <w:top w:val="nil"/>
              <w:left w:val="nil"/>
              <w:bottom w:val="nil"/>
              <w:right w:val="nil"/>
            </w:tcBorders>
            <w:shd w:val="clear" w:color="auto" w:fill="auto"/>
            <w:noWrap/>
            <w:vAlign w:val="bottom"/>
          </w:tcPr>
          <w:p w14:paraId="1583A619" w14:textId="77777777" w:rsidR="00AA023E" w:rsidRPr="00CF550C" w:rsidRDefault="00AA023E">
            <w:pPr>
              <w:widowControl/>
              <w:jc w:val="center"/>
              <w:rPr>
                <w:rFonts w:ascii="Calibri" w:eastAsia="宋体" w:hAnsi="Calibri" w:cs="宋体"/>
                <w:bCs/>
                <w:color w:val="000000"/>
                <w:kern w:val="0"/>
                <w:sz w:val="22"/>
              </w:rPr>
            </w:pPr>
          </w:p>
        </w:tc>
        <w:tc>
          <w:tcPr>
            <w:tcW w:w="1739" w:type="dxa"/>
            <w:tcBorders>
              <w:top w:val="nil"/>
              <w:left w:val="nil"/>
              <w:bottom w:val="nil"/>
              <w:right w:val="nil"/>
            </w:tcBorders>
            <w:shd w:val="clear" w:color="auto" w:fill="auto"/>
            <w:noWrap/>
            <w:vAlign w:val="center"/>
          </w:tcPr>
          <w:p w14:paraId="7687DBFB" w14:textId="77777777" w:rsidR="00AA023E" w:rsidRPr="00CF550C" w:rsidRDefault="00AA023E">
            <w:pPr>
              <w:widowControl/>
              <w:jc w:val="center"/>
              <w:rPr>
                <w:rFonts w:ascii="Times New Roman" w:eastAsia="宋体" w:hAnsi="Times New Roman" w:cs="Times New Roman"/>
                <w:bCs/>
                <w:color w:val="FF0000"/>
                <w:kern w:val="0"/>
                <w:sz w:val="22"/>
              </w:rPr>
            </w:pPr>
            <w:r w:rsidRPr="00CF550C">
              <w:rPr>
                <w:rFonts w:ascii="Times New Roman" w:eastAsia="宋体" w:hAnsi="Times New Roman" w:cs="Times New Roman"/>
                <w:bCs/>
                <w:kern w:val="0"/>
                <w:sz w:val="22"/>
              </w:rPr>
              <w:t>Ref</w:t>
            </w:r>
          </w:p>
        </w:tc>
        <w:tc>
          <w:tcPr>
            <w:tcW w:w="236" w:type="dxa"/>
            <w:tcBorders>
              <w:top w:val="nil"/>
              <w:left w:val="nil"/>
              <w:bottom w:val="nil"/>
              <w:right w:val="nil"/>
            </w:tcBorders>
            <w:shd w:val="clear" w:color="auto" w:fill="auto"/>
            <w:noWrap/>
            <w:vAlign w:val="center"/>
          </w:tcPr>
          <w:p w14:paraId="550F1049" w14:textId="77777777" w:rsidR="00AA023E" w:rsidRPr="00CF550C" w:rsidRDefault="00AA023E">
            <w:pPr>
              <w:widowControl/>
              <w:jc w:val="center"/>
              <w:rPr>
                <w:rFonts w:ascii="Calibri" w:eastAsia="宋体" w:hAnsi="Calibri" w:cs="宋体"/>
                <w:bCs/>
                <w:color w:val="FF0000"/>
                <w:kern w:val="0"/>
                <w:sz w:val="22"/>
              </w:rPr>
            </w:pPr>
          </w:p>
        </w:tc>
        <w:tc>
          <w:tcPr>
            <w:tcW w:w="1427" w:type="dxa"/>
            <w:tcBorders>
              <w:top w:val="nil"/>
              <w:left w:val="nil"/>
              <w:bottom w:val="nil"/>
              <w:right w:val="nil"/>
            </w:tcBorders>
            <w:shd w:val="clear" w:color="auto" w:fill="auto"/>
            <w:noWrap/>
            <w:vAlign w:val="center"/>
          </w:tcPr>
          <w:p w14:paraId="3DF0B422" w14:textId="77777777" w:rsidR="00AA023E" w:rsidRPr="00CF550C" w:rsidRDefault="00AA023E">
            <w:pPr>
              <w:widowControl/>
              <w:jc w:val="center"/>
              <w:rPr>
                <w:rFonts w:ascii="Calibri" w:eastAsia="宋体" w:hAnsi="Calibri" w:cs="宋体"/>
                <w:bCs/>
                <w:color w:val="FF0000"/>
                <w:kern w:val="0"/>
                <w:sz w:val="22"/>
              </w:rPr>
            </w:pPr>
          </w:p>
        </w:tc>
        <w:tc>
          <w:tcPr>
            <w:tcW w:w="284" w:type="dxa"/>
            <w:tcBorders>
              <w:top w:val="nil"/>
              <w:left w:val="nil"/>
              <w:bottom w:val="nil"/>
              <w:right w:val="nil"/>
            </w:tcBorders>
            <w:shd w:val="clear" w:color="auto" w:fill="auto"/>
            <w:noWrap/>
            <w:vAlign w:val="center"/>
          </w:tcPr>
          <w:p w14:paraId="563B609B" w14:textId="77777777" w:rsidR="00AA023E" w:rsidRPr="00CF550C" w:rsidRDefault="00AA023E">
            <w:pPr>
              <w:widowControl/>
              <w:jc w:val="center"/>
              <w:rPr>
                <w:rFonts w:ascii="Calibri" w:eastAsia="宋体" w:hAnsi="Calibri" w:cs="宋体"/>
                <w:bCs/>
                <w:color w:val="000000"/>
                <w:kern w:val="0"/>
                <w:sz w:val="22"/>
              </w:rPr>
            </w:pPr>
          </w:p>
        </w:tc>
        <w:tc>
          <w:tcPr>
            <w:tcW w:w="1984" w:type="dxa"/>
            <w:tcBorders>
              <w:top w:val="nil"/>
              <w:left w:val="nil"/>
              <w:bottom w:val="nil"/>
              <w:right w:val="nil"/>
            </w:tcBorders>
            <w:shd w:val="clear" w:color="auto" w:fill="auto"/>
            <w:noWrap/>
            <w:vAlign w:val="center"/>
          </w:tcPr>
          <w:p w14:paraId="3EF5F57F"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273/575,454</w:t>
            </w:r>
          </w:p>
        </w:tc>
        <w:tc>
          <w:tcPr>
            <w:tcW w:w="236" w:type="dxa"/>
            <w:tcBorders>
              <w:top w:val="nil"/>
              <w:left w:val="nil"/>
              <w:bottom w:val="nil"/>
              <w:right w:val="nil"/>
            </w:tcBorders>
            <w:shd w:val="clear" w:color="auto" w:fill="auto"/>
            <w:noWrap/>
            <w:vAlign w:val="center"/>
          </w:tcPr>
          <w:p w14:paraId="7CD7E525" w14:textId="77777777" w:rsidR="00AA023E" w:rsidRPr="00CF550C" w:rsidRDefault="00AA023E">
            <w:pPr>
              <w:widowControl/>
              <w:jc w:val="center"/>
              <w:rPr>
                <w:rFonts w:ascii="宋体" w:eastAsia="宋体" w:hAnsi="宋体" w:cs="宋体"/>
                <w:bCs/>
                <w:color w:val="FF0000"/>
                <w:kern w:val="0"/>
                <w:sz w:val="22"/>
              </w:rPr>
            </w:pPr>
          </w:p>
        </w:tc>
        <w:tc>
          <w:tcPr>
            <w:tcW w:w="2067" w:type="dxa"/>
            <w:tcBorders>
              <w:top w:val="nil"/>
              <w:left w:val="nil"/>
              <w:bottom w:val="nil"/>
              <w:right w:val="nil"/>
            </w:tcBorders>
            <w:shd w:val="clear" w:color="auto" w:fill="auto"/>
            <w:noWrap/>
            <w:vAlign w:val="center"/>
          </w:tcPr>
          <w:p w14:paraId="017EBEBF" w14:textId="77777777" w:rsidR="00AA023E" w:rsidRPr="00CF550C" w:rsidRDefault="00AA023E">
            <w:pPr>
              <w:widowControl/>
              <w:jc w:val="center"/>
              <w:rPr>
                <w:rFonts w:ascii="Times New Roman" w:eastAsia="宋体" w:hAnsi="Times New Roman" w:cs="Times New Roman"/>
                <w:bCs/>
                <w:color w:val="FF0000"/>
                <w:kern w:val="0"/>
                <w:sz w:val="22"/>
              </w:rPr>
            </w:pPr>
            <w:r w:rsidRPr="00CF550C">
              <w:rPr>
                <w:rFonts w:ascii="Times New Roman" w:eastAsia="宋体" w:hAnsi="Times New Roman" w:cs="Times New Roman"/>
                <w:bCs/>
                <w:kern w:val="0"/>
                <w:sz w:val="22"/>
              </w:rPr>
              <w:t>Ref</w:t>
            </w:r>
          </w:p>
        </w:tc>
        <w:tc>
          <w:tcPr>
            <w:tcW w:w="284" w:type="dxa"/>
            <w:tcBorders>
              <w:top w:val="nil"/>
              <w:left w:val="nil"/>
              <w:bottom w:val="nil"/>
              <w:right w:val="nil"/>
            </w:tcBorders>
            <w:shd w:val="clear" w:color="auto" w:fill="auto"/>
            <w:noWrap/>
            <w:vAlign w:val="center"/>
          </w:tcPr>
          <w:p w14:paraId="76685410" w14:textId="77777777" w:rsidR="00AA023E" w:rsidRPr="00CF550C" w:rsidRDefault="00AA023E">
            <w:pPr>
              <w:widowControl/>
              <w:jc w:val="center"/>
              <w:rPr>
                <w:rFonts w:ascii="宋体" w:eastAsia="宋体" w:hAnsi="宋体" w:cs="宋体"/>
                <w:bCs/>
                <w:color w:val="FF0000"/>
                <w:kern w:val="0"/>
                <w:sz w:val="22"/>
              </w:rPr>
            </w:pPr>
          </w:p>
        </w:tc>
        <w:tc>
          <w:tcPr>
            <w:tcW w:w="1133" w:type="dxa"/>
            <w:tcBorders>
              <w:top w:val="nil"/>
              <w:left w:val="nil"/>
              <w:bottom w:val="nil"/>
              <w:right w:val="nil"/>
            </w:tcBorders>
            <w:shd w:val="clear" w:color="auto" w:fill="auto"/>
            <w:noWrap/>
            <w:vAlign w:val="center"/>
          </w:tcPr>
          <w:p w14:paraId="1B6DF03D" w14:textId="77777777" w:rsidR="00AA023E" w:rsidRPr="00CF550C" w:rsidRDefault="00AA023E">
            <w:pPr>
              <w:widowControl/>
              <w:jc w:val="center"/>
              <w:rPr>
                <w:rFonts w:ascii="宋体" w:eastAsia="宋体" w:hAnsi="宋体" w:cs="宋体"/>
                <w:bCs/>
                <w:color w:val="FF0000"/>
                <w:kern w:val="0"/>
                <w:sz w:val="22"/>
              </w:rPr>
            </w:pPr>
          </w:p>
        </w:tc>
      </w:tr>
      <w:tr w:rsidR="00AA023E" w:rsidRPr="00CF550C" w14:paraId="5EF97DD0" w14:textId="77777777" w:rsidTr="005A56DA">
        <w:trPr>
          <w:trHeight w:val="300"/>
        </w:trPr>
        <w:tc>
          <w:tcPr>
            <w:tcW w:w="2552" w:type="dxa"/>
            <w:tcBorders>
              <w:top w:val="nil"/>
              <w:left w:val="nil"/>
              <w:bottom w:val="nil"/>
              <w:right w:val="nil"/>
            </w:tcBorders>
            <w:shd w:val="clear" w:color="auto" w:fill="auto"/>
            <w:noWrap/>
            <w:vAlign w:val="center"/>
          </w:tcPr>
          <w:p w14:paraId="74713F05" w14:textId="77777777" w:rsidR="00AA023E" w:rsidRPr="00CF550C" w:rsidRDefault="00AA023E">
            <w:pPr>
              <w:widowControl/>
              <w:jc w:val="right"/>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Intermediate</w:t>
            </w:r>
          </w:p>
        </w:tc>
        <w:tc>
          <w:tcPr>
            <w:tcW w:w="1701" w:type="dxa"/>
            <w:tcBorders>
              <w:top w:val="nil"/>
              <w:left w:val="nil"/>
              <w:bottom w:val="nil"/>
              <w:right w:val="nil"/>
            </w:tcBorders>
            <w:shd w:val="clear" w:color="auto" w:fill="auto"/>
            <w:noWrap/>
            <w:vAlign w:val="center"/>
          </w:tcPr>
          <w:p w14:paraId="378BA1AC"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822/594,440</w:t>
            </w:r>
          </w:p>
        </w:tc>
        <w:tc>
          <w:tcPr>
            <w:tcW w:w="283" w:type="dxa"/>
            <w:tcBorders>
              <w:top w:val="nil"/>
              <w:left w:val="nil"/>
              <w:bottom w:val="nil"/>
              <w:right w:val="nil"/>
            </w:tcBorders>
            <w:shd w:val="clear" w:color="auto" w:fill="auto"/>
            <w:noWrap/>
            <w:vAlign w:val="bottom"/>
          </w:tcPr>
          <w:p w14:paraId="02C60AE5" w14:textId="77777777" w:rsidR="00AA023E" w:rsidRPr="00CF550C" w:rsidRDefault="00AA023E">
            <w:pPr>
              <w:widowControl/>
              <w:jc w:val="center"/>
              <w:rPr>
                <w:rFonts w:ascii="Calibri" w:eastAsia="宋体" w:hAnsi="Calibri" w:cs="宋体"/>
                <w:bCs/>
                <w:color w:val="000000"/>
                <w:kern w:val="0"/>
                <w:sz w:val="22"/>
              </w:rPr>
            </w:pPr>
          </w:p>
        </w:tc>
        <w:tc>
          <w:tcPr>
            <w:tcW w:w="1739" w:type="dxa"/>
            <w:tcBorders>
              <w:top w:val="nil"/>
              <w:left w:val="nil"/>
              <w:bottom w:val="nil"/>
              <w:right w:val="nil"/>
            </w:tcBorders>
            <w:shd w:val="clear" w:color="auto" w:fill="auto"/>
            <w:noWrap/>
            <w:vAlign w:val="center"/>
          </w:tcPr>
          <w:p w14:paraId="029CAAA4"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25(1</w:t>
            </w:r>
            <w:r w:rsidRPr="00CF550C">
              <w:rPr>
                <w:rFonts w:ascii="Times New Roman" w:hAnsi="Times New Roman" w:cs="Times New Roman"/>
                <w:bCs/>
                <w:sz w:val="22"/>
              </w:rPr>
              <w:t>.</w:t>
            </w:r>
            <w:r w:rsidRPr="00CF550C">
              <w:rPr>
                <w:rFonts w:ascii="Times New Roman" w:eastAsia="宋体" w:hAnsi="Times New Roman" w:cs="Times New Roman"/>
                <w:bCs/>
                <w:kern w:val="0"/>
                <w:sz w:val="22"/>
              </w:rPr>
              <w:t>07-1</w:t>
            </w:r>
            <w:r w:rsidRPr="00CF550C">
              <w:rPr>
                <w:rFonts w:ascii="Times New Roman" w:hAnsi="Times New Roman" w:cs="Times New Roman"/>
                <w:bCs/>
                <w:sz w:val="22"/>
              </w:rPr>
              <w:t>.</w:t>
            </w:r>
            <w:r w:rsidRPr="00CF550C">
              <w:rPr>
                <w:rFonts w:ascii="Times New Roman" w:eastAsia="宋体" w:hAnsi="Times New Roman" w:cs="Times New Roman"/>
                <w:bCs/>
                <w:kern w:val="0"/>
                <w:sz w:val="22"/>
              </w:rPr>
              <w:t>45)</w:t>
            </w:r>
          </w:p>
        </w:tc>
        <w:tc>
          <w:tcPr>
            <w:tcW w:w="236" w:type="dxa"/>
            <w:tcBorders>
              <w:top w:val="nil"/>
              <w:left w:val="nil"/>
              <w:bottom w:val="nil"/>
              <w:right w:val="nil"/>
            </w:tcBorders>
            <w:shd w:val="clear" w:color="auto" w:fill="auto"/>
            <w:noWrap/>
            <w:vAlign w:val="center"/>
          </w:tcPr>
          <w:p w14:paraId="4F4B18F1" w14:textId="77777777" w:rsidR="00AA023E" w:rsidRPr="00CF550C" w:rsidRDefault="00AA023E">
            <w:pPr>
              <w:widowControl/>
              <w:jc w:val="center"/>
              <w:rPr>
                <w:rFonts w:ascii="Calibri" w:eastAsia="宋体" w:hAnsi="Calibri" w:cs="宋体"/>
                <w:bCs/>
                <w:kern w:val="0"/>
                <w:sz w:val="22"/>
              </w:rPr>
            </w:pPr>
          </w:p>
        </w:tc>
        <w:tc>
          <w:tcPr>
            <w:tcW w:w="1427" w:type="dxa"/>
            <w:tcBorders>
              <w:top w:val="nil"/>
              <w:left w:val="nil"/>
              <w:bottom w:val="nil"/>
              <w:right w:val="nil"/>
            </w:tcBorders>
            <w:shd w:val="clear" w:color="auto" w:fill="auto"/>
            <w:noWrap/>
            <w:vAlign w:val="center"/>
          </w:tcPr>
          <w:p w14:paraId="0F08AB58"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0</w:t>
            </w:r>
            <w:r w:rsidRPr="00CF550C">
              <w:rPr>
                <w:rFonts w:ascii="Times New Roman" w:hAnsi="Times New Roman" w:cs="Times New Roman"/>
                <w:bCs/>
                <w:sz w:val="22"/>
              </w:rPr>
              <w:t>.</w:t>
            </w:r>
            <w:r w:rsidRPr="00CF550C">
              <w:rPr>
                <w:rFonts w:ascii="Times New Roman" w:eastAsia="宋体" w:hAnsi="Times New Roman" w:cs="Times New Roman"/>
                <w:bCs/>
                <w:kern w:val="0"/>
                <w:sz w:val="22"/>
              </w:rPr>
              <w:t>004</w:t>
            </w:r>
          </w:p>
        </w:tc>
        <w:tc>
          <w:tcPr>
            <w:tcW w:w="284" w:type="dxa"/>
            <w:tcBorders>
              <w:top w:val="nil"/>
              <w:left w:val="nil"/>
              <w:bottom w:val="nil"/>
              <w:right w:val="nil"/>
            </w:tcBorders>
            <w:shd w:val="clear" w:color="auto" w:fill="auto"/>
            <w:noWrap/>
            <w:vAlign w:val="center"/>
          </w:tcPr>
          <w:p w14:paraId="5AA1F9FA" w14:textId="77777777" w:rsidR="00AA023E" w:rsidRPr="00CF550C" w:rsidRDefault="00AA023E">
            <w:pPr>
              <w:widowControl/>
              <w:jc w:val="center"/>
              <w:rPr>
                <w:rFonts w:ascii="Calibri" w:eastAsia="宋体" w:hAnsi="Calibri" w:cs="宋体"/>
                <w:bCs/>
                <w:color w:val="000000"/>
                <w:kern w:val="0"/>
                <w:sz w:val="22"/>
              </w:rPr>
            </w:pPr>
          </w:p>
        </w:tc>
        <w:tc>
          <w:tcPr>
            <w:tcW w:w="1984" w:type="dxa"/>
            <w:tcBorders>
              <w:top w:val="nil"/>
              <w:left w:val="nil"/>
              <w:bottom w:val="nil"/>
              <w:right w:val="nil"/>
            </w:tcBorders>
            <w:shd w:val="clear" w:color="auto" w:fill="auto"/>
            <w:noWrap/>
            <w:vAlign w:val="center"/>
          </w:tcPr>
          <w:p w14:paraId="12FFCFB4"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1,212/1,724,837</w:t>
            </w:r>
          </w:p>
        </w:tc>
        <w:tc>
          <w:tcPr>
            <w:tcW w:w="236" w:type="dxa"/>
            <w:tcBorders>
              <w:top w:val="nil"/>
              <w:left w:val="nil"/>
              <w:bottom w:val="nil"/>
              <w:right w:val="nil"/>
            </w:tcBorders>
            <w:shd w:val="clear" w:color="auto" w:fill="auto"/>
            <w:noWrap/>
            <w:vAlign w:val="center"/>
          </w:tcPr>
          <w:p w14:paraId="7ACFE4BC" w14:textId="77777777" w:rsidR="00AA023E" w:rsidRPr="00CF550C" w:rsidRDefault="00AA023E">
            <w:pPr>
              <w:widowControl/>
              <w:jc w:val="center"/>
              <w:rPr>
                <w:rFonts w:ascii="Calibri" w:eastAsia="宋体" w:hAnsi="Calibri" w:cs="宋体"/>
                <w:bCs/>
                <w:color w:val="FF0000"/>
                <w:kern w:val="0"/>
                <w:sz w:val="22"/>
              </w:rPr>
            </w:pPr>
          </w:p>
        </w:tc>
        <w:tc>
          <w:tcPr>
            <w:tcW w:w="2067" w:type="dxa"/>
            <w:tcBorders>
              <w:top w:val="nil"/>
              <w:left w:val="nil"/>
              <w:bottom w:val="nil"/>
              <w:right w:val="nil"/>
            </w:tcBorders>
            <w:shd w:val="clear" w:color="auto" w:fill="auto"/>
            <w:noWrap/>
            <w:vAlign w:val="center"/>
          </w:tcPr>
          <w:p w14:paraId="1486F0EB"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43(1</w:t>
            </w:r>
            <w:r w:rsidRPr="00CF550C">
              <w:rPr>
                <w:rFonts w:ascii="Times New Roman" w:hAnsi="Times New Roman" w:cs="Times New Roman"/>
                <w:bCs/>
                <w:sz w:val="22"/>
              </w:rPr>
              <w:t>.</w:t>
            </w:r>
            <w:r w:rsidRPr="00CF550C">
              <w:rPr>
                <w:rFonts w:ascii="Times New Roman" w:eastAsia="宋体" w:hAnsi="Times New Roman" w:cs="Times New Roman"/>
                <w:bCs/>
                <w:kern w:val="0"/>
                <w:sz w:val="22"/>
              </w:rPr>
              <w:t>26-1</w:t>
            </w:r>
            <w:r w:rsidRPr="00CF550C">
              <w:rPr>
                <w:rFonts w:ascii="Times New Roman" w:hAnsi="Times New Roman" w:cs="Times New Roman"/>
                <w:bCs/>
                <w:sz w:val="22"/>
              </w:rPr>
              <w:t>.</w:t>
            </w:r>
            <w:r w:rsidRPr="00CF550C">
              <w:rPr>
                <w:rFonts w:ascii="Times New Roman" w:eastAsia="宋体" w:hAnsi="Times New Roman" w:cs="Times New Roman"/>
                <w:bCs/>
                <w:kern w:val="0"/>
                <w:sz w:val="22"/>
              </w:rPr>
              <w:t>63)</w:t>
            </w:r>
          </w:p>
        </w:tc>
        <w:tc>
          <w:tcPr>
            <w:tcW w:w="284" w:type="dxa"/>
            <w:tcBorders>
              <w:top w:val="nil"/>
              <w:left w:val="nil"/>
              <w:bottom w:val="nil"/>
              <w:right w:val="nil"/>
            </w:tcBorders>
            <w:shd w:val="clear" w:color="auto" w:fill="auto"/>
            <w:noWrap/>
            <w:vAlign w:val="center"/>
          </w:tcPr>
          <w:p w14:paraId="17D51B26" w14:textId="77777777" w:rsidR="00AA023E" w:rsidRPr="00CF550C" w:rsidRDefault="00AA023E">
            <w:pPr>
              <w:widowControl/>
              <w:jc w:val="center"/>
              <w:rPr>
                <w:rFonts w:ascii="Calibri" w:eastAsia="宋体" w:hAnsi="Calibri" w:cs="宋体"/>
                <w:bCs/>
                <w:kern w:val="0"/>
                <w:sz w:val="22"/>
              </w:rPr>
            </w:pPr>
          </w:p>
        </w:tc>
        <w:tc>
          <w:tcPr>
            <w:tcW w:w="1133" w:type="dxa"/>
            <w:tcBorders>
              <w:top w:val="nil"/>
              <w:left w:val="nil"/>
              <w:bottom w:val="nil"/>
              <w:right w:val="nil"/>
            </w:tcBorders>
            <w:shd w:val="clear" w:color="auto" w:fill="auto"/>
            <w:noWrap/>
            <w:vAlign w:val="center"/>
          </w:tcPr>
          <w:p w14:paraId="657F47FC"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7.85</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-8</w:t>
            </w:r>
          </w:p>
        </w:tc>
      </w:tr>
      <w:tr w:rsidR="00AA023E" w:rsidRPr="00CF550C" w14:paraId="49CE0727" w14:textId="77777777" w:rsidTr="00AE2728">
        <w:trPr>
          <w:trHeight w:val="300"/>
        </w:trPr>
        <w:tc>
          <w:tcPr>
            <w:tcW w:w="2552" w:type="dxa"/>
            <w:tcBorders>
              <w:top w:val="nil"/>
              <w:left w:val="nil"/>
              <w:right w:val="nil"/>
            </w:tcBorders>
            <w:shd w:val="clear" w:color="auto" w:fill="auto"/>
            <w:noWrap/>
            <w:vAlign w:val="center"/>
          </w:tcPr>
          <w:p w14:paraId="245C8AA7" w14:textId="77777777" w:rsidR="00AA023E" w:rsidRPr="00CF550C" w:rsidRDefault="00AA023E">
            <w:pPr>
              <w:widowControl/>
              <w:jc w:val="right"/>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High</w:t>
            </w:r>
          </w:p>
        </w:tc>
        <w:tc>
          <w:tcPr>
            <w:tcW w:w="1701" w:type="dxa"/>
            <w:tcBorders>
              <w:top w:val="nil"/>
              <w:left w:val="nil"/>
              <w:right w:val="nil"/>
            </w:tcBorders>
            <w:shd w:val="clear" w:color="auto" w:fill="auto"/>
            <w:noWrap/>
            <w:vAlign w:val="center"/>
          </w:tcPr>
          <w:p w14:paraId="0D3FE656" w14:textId="77777777" w:rsidR="00AA023E" w:rsidRPr="00CF550C" w:rsidRDefault="00AA023E">
            <w:pPr>
              <w:widowControl/>
              <w:jc w:val="center"/>
              <w:rPr>
                <w:rFonts w:ascii="Times New Roman" w:eastAsia="宋体" w:hAnsi="Times New Roman" w:cs="Times New Roman"/>
                <w:bCs/>
                <w:color w:val="000000"/>
                <w:kern w:val="0"/>
                <w:sz w:val="22"/>
              </w:rPr>
            </w:pPr>
            <w:r w:rsidRPr="00CF550C">
              <w:rPr>
                <w:rFonts w:ascii="Times New Roman" w:eastAsia="宋体" w:hAnsi="Times New Roman" w:cs="Times New Roman"/>
                <w:bCs/>
                <w:color w:val="000000"/>
                <w:kern w:val="0"/>
                <w:sz w:val="22"/>
              </w:rPr>
              <w:t>349/197,898</w:t>
            </w:r>
          </w:p>
        </w:tc>
        <w:tc>
          <w:tcPr>
            <w:tcW w:w="283" w:type="dxa"/>
            <w:tcBorders>
              <w:top w:val="nil"/>
              <w:left w:val="nil"/>
              <w:right w:val="nil"/>
            </w:tcBorders>
            <w:shd w:val="clear" w:color="auto" w:fill="auto"/>
            <w:noWrap/>
            <w:vAlign w:val="bottom"/>
          </w:tcPr>
          <w:p w14:paraId="67743786" w14:textId="77777777" w:rsidR="00AA023E" w:rsidRPr="00CF550C" w:rsidRDefault="00AA023E">
            <w:pPr>
              <w:widowControl/>
              <w:jc w:val="center"/>
              <w:rPr>
                <w:rFonts w:ascii="Calibri" w:eastAsia="宋体" w:hAnsi="Calibri" w:cs="宋体"/>
                <w:bCs/>
                <w:color w:val="000000"/>
                <w:kern w:val="0"/>
                <w:sz w:val="22"/>
              </w:rPr>
            </w:pPr>
          </w:p>
        </w:tc>
        <w:tc>
          <w:tcPr>
            <w:tcW w:w="1739" w:type="dxa"/>
            <w:tcBorders>
              <w:top w:val="nil"/>
              <w:left w:val="nil"/>
              <w:right w:val="nil"/>
            </w:tcBorders>
            <w:shd w:val="clear" w:color="auto" w:fill="auto"/>
            <w:noWrap/>
            <w:vAlign w:val="center"/>
          </w:tcPr>
          <w:p w14:paraId="7082F80D"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62(1</w:t>
            </w:r>
            <w:r w:rsidRPr="00CF550C">
              <w:rPr>
                <w:rFonts w:ascii="Times New Roman" w:hAnsi="Times New Roman" w:cs="Times New Roman"/>
                <w:bCs/>
                <w:sz w:val="22"/>
              </w:rPr>
              <w:t>.</w:t>
            </w:r>
            <w:r w:rsidRPr="00CF550C">
              <w:rPr>
                <w:rFonts w:ascii="Times New Roman" w:eastAsia="宋体" w:hAnsi="Times New Roman" w:cs="Times New Roman"/>
                <w:bCs/>
                <w:kern w:val="0"/>
                <w:sz w:val="22"/>
              </w:rPr>
              <w:t>37-1</w:t>
            </w:r>
            <w:r w:rsidRPr="00CF550C">
              <w:rPr>
                <w:rFonts w:ascii="Times New Roman" w:hAnsi="Times New Roman" w:cs="Times New Roman"/>
                <w:bCs/>
                <w:sz w:val="22"/>
              </w:rPr>
              <w:t>.</w:t>
            </w:r>
            <w:r w:rsidRPr="00CF550C">
              <w:rPr>
                <w:rFonts w:ascii="Times New Roman" w:eastAsia="宋体" w:hAnsi="Times New Roman" w:cs="Times New Roman"/>
                <w:bCs/>
                <w:kern w:val="0"/>
                <w:sz w:val="22"/>
              </w:rPr>
              <w:t>92)</w:t>
            </w:r>
          </w:p>
        </w:tc>
        <w:tc>
          <w:tcPr>
            <w:tcW w:w="236" w:type="dxa"/>
            <w:tcBorders>
              <w:top w:val="nil"/>
              <w:left w:val="nil"/>
              <w:right w:val="nil"/>
            </w:tcBorders>
            <w:shd w:val="clear" w:color="auto" w:fill="auto"/>
            <w:noWrap/>
            <w:vAlign w:val="center"/>
          </w:tcPr>
          <w:p w14:paraId="6B730BE6" w14:textId="77777777" w:rsidR="00AA023E" w:rsidRPr="00CF550C" w:rsidRDefault="00AA023E">
            <w:pPr>
              <w:widowControl/>
              <w:jc w:val="center"/>
              <w:rPr>
                <w:rFonts w:ascii="Calibri" w:eastAsia="宋体" w:hAnsi="Calibri" w:cs="宋体"/>
                <w:bCs/>
                <w:kern w:val="0"/>
                <w:sz w:val="22"/>
              </w:rPr>
            </w:pPr>
          </w:p>
        </w:tc>
        <w:tc>
          <w:tcPr>
            <w:tcW w:w="1427" w:type="dxa"/>
            <w:tcBorders>
              <w:top w:val="nil"/>
              <w:left w:val="nil"/>
              <w:right w:val="nil"/>
            </w:tcBorders>
            <w:shd w:val="clear" w:color="auto" w:fill="auto"/>
            <w:noWrap/>
            <w:vAlign w:val="center"/>
          </w:tcPr>
          <w:p w14:paraId="379C5617"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2</w:t>
            </w:r>
            <w:r w:rsidRPr="00CF550C">
              <w:rPr>
                <w:rFonts w:ascii="Times New Roman" w:hAnsi="Times New Roman" w:cs="Times New Roman"/>
                <w:bCs/>
                <w:sz w:val="22"/>
              </w:rPr>
              <w:t>.</w:t>
            </w:r>
            <w:r w:rsidRPr="00CF550C">
              <w:rPr>
                <w:rFonts w:ascii="Times New Roman" w:eastAsia="宋体" w:hAnsi="Times New Roman" w:cs="Times New Roman"/>
                <w:bCs/>
                <w:kern w:val="0"/>
                <w:sz w:val="22"/>
              </w:rPr>
              <w:t>83</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-8</w:t>
            </w:r>
          </w:p>
        </w:tc>
        <w:tc>
          <w:tcPr>
            <w:tcW w:w="284" w:type="dxa"/>
            <w:tcBorders>
              <w:top w:val="nil"/>
              <w:left w:val="nil"/>
              <w:right w:val="nil"/>
            </w:tcBorders>
            <w:shd w:val="clear" w:color="auto" w:fill="auto"/>
            <w:noWrap/>
            <w:vAlign w:val="center"/>
          </w:tcPr>
          <w:p w14:paraId="039F7A9D" w14:textId="77777777" w:rsidR="00AA023E" w:rsidRPr="00CF550C" w:rsidRDefault="00AA023E">
            <w:pPr>
              <w:widowControl/>
              <w:jc w:val="center"/>
              <w:rPr>
                <w:rFonts w:ascii="Calibri" w:eastAsia="宋体" w:hAnsi="Calibri" w:cs="宋体"/>
                <w:bCs/>
                <w:color w:val="000000"/>
                <w:kern w:val="0"/>
                <w:sz w:val="22"/>
              </w:rPr>
            </w:pPr>
          </w:p>
        </w:tc>
        <w:tc>
          <w:tcPr>
            <w:tcW w:w="1984" w:type="dxa"/>
            <w:tcBorders>
              <w:top w:val="nil"/>
              <w:left w:val="nil"/>
              <w:right w:val="nil"/>
            </w:tcBorders>
            <w:shd w:val="clear" w:color="auto" w:fill="auto"/>
            <w:noWrap/>
            <w:vAlign w:val="center"/>
          </w:tcPr>
          <w:p w14:paraId="182F8CBD"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540/574,841</w:t>
            </w:r>
          </w:p>
        </w:tc>
        <w:tc>
          <w:tcPr>
            <w:tcW w:w="236" w:type="dxa"/>
            <w:tcBorders>
              <w:top w:val="nil"/>
              <w:left w:val="nil"/>
              <w:right w:val="nil"/>
            </w:tcBorders>
            <w:shd w:val="clear" w:color="auto" w:fill="auto"/>
            <w:noWrap/>
            <w:vAlign w:val="center"/>
          </w:tcPr>
          <w:p w14:paraId="7336EEDF" w14:textId="77777777" w:rsidR="00AA023E" w:rsidRPr="00CF550C" w:rsidRDefault="00AA023E">
            <w:pPr>
              <w:widowControl/>
              <w:jc w:val="center"/>
              <w:rPr>
                <w:rFonts w:ascii="Calibri" w:eastAsia="宋体" w:hAnsi="Calibri" w:cs="宋体"/>
                <w:bCs/>
                <w:color w:val="FF0000"/>
                <w:kern w:val="0"/>
                <w:sz w:val="22"/>
              </w:rPr>
            </w:pPr>
          </w:p>
        </w:tc>
        <w:tc>
          <w:tcPr>
            <w:tcW w:w="2067" w:type="dxa"/>
            <w:tcBorders>
              <w:top w:val="nil"/>
              <w:left w:val="nil"/>
              <w:right w:val="nil"/>
            </w:tcBorders>
            <w:shd w:val="clear" w:color="auto" w:fill="auto"/>
            <w:noWrap/>
            <w:vAlign w:val="center"/>
          </w:tcPr>
          <w:p w14:paraId="1D76D467"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88(1</w:t>
            </w:r>
            <w:r w:rsidRPr="00CF550C">
              <w:rPr>
                <w:rFonts w:ascii="Times New Roman" w:hAnsi="Times New Roman" w:cs="Times New Roman"/>
                <w:bCs/>
                <w:sz w:val="22"/>
              </w:rPr>
              <w:t>.</w:t>
            </w:r>
            <w:r w:rsidRPr="00CF550C">
              <w:rPr>
                <w:rFonts w:ascii="Times New Roman" w:eastAsia="宋体" w:hAnsi="Times New Roman" w:cs="Times New Roman"/>
                <w:bCs/>
                <w:kern w:val="0"/>
                <w:sz w:val="22"/>
              </w:rPr>
              <w:t>62-2</w:t>
            </w:r>
            <w:r w:rsidRPr="00CF550C">
              <w:rPr>
                <w:rFonts w:ascii="Times New Roman" w:hAnsi="Times New Roman" w:cs="Times New Roman"/>
                <w:bCs/>
                <w:sz w:val="22"/>
              </w:rPr>
              <w:t>.</w:t>
            </w:r>
            <w:r w:rsidRPr="00CF550C">
              <w:rPr>
                <w:rFonts w:ascii="Times New Roman" w:eastAsia="宋体" w:hAnsi="Times New Roman" w:cs="Times New Roman"/>
                <w:bCs/>
                <w:kern w:val="0"/>
                <w:sz w:val="22"/>
              </w:rPr>
              <w:t>17)</w:t>
            </w:r>
          </w:p>
        </w:tc>
        <w:tc>
          <w:tcPr>
            <w:tcW w:w="284" w:type="dxa"/>
            <w:tcBorders>
              <w:top w:val="nil"/>
              <w:left w:val="nil"/>
              <w:right w:val="nil"/>
            </w:tcBorders>
            <w:shd w:val="clear" w:color="auto" w:fill="auto"/>
            <w:noWrap/>
            <w:vAlign w:val="center"/>
          </w:tcPr>
          <w:p w14:paraId="72BF42C4" w14:textId="77777777" w:rsidR="00AA023E" w:rsidRPr="00CF550C" w:rsidRDefault="00AA023E">
            <w:pPr>
              <w:widowControl/>
              <w:jc w:val="center"/>
              <w:rPr>
                <w:rFonts w:ascii="Calibri" w:eastAsia="宋体" w:hAnsi="Calibri" w:cs="宋体"/>
                <w:bCs/>
                <w:kern w:val="0"/>
                <w:sz w:val="22"/>
              </w:rPr>
            </w:pPr>
          </w:p>
        </w:tc>
        <w:tc>
          <w:tcPr>
            <w:tcW w:w="1133" w:type="dxa"/>
            <w:tcBorders>
              <w:top w:val="nil"/>
              <w:left w:val="nil"/>
              <w:right w:val="nil"/>
            </w:tcBorders>
            <w:shd w:val="clear" w:color="auto" w:fill="auto"/>
            <w:noWrap/>
            <w:vAlign w:val="center"/>
          </w:tcPr>
          <w:p w14:paraId="2E7140C1"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2</w:t>
            </w:r>
            <w:r w:rsidRPr="00CF550C">
              <w:rPr>
                <w:rFonts w:ascii="Times New Roman" w:hAnsi="Times New Roman" w:cs="Times New Roman"/>
                <w:bCs/>
                <w:sz w:val="22"/>
              </w:rPr>
              <w:t>.</w:t>
            </w:r>
            <w:r w:rsidRPr="00CF550C">
              <w:rPr>
                <w:rFonts w:ascii="Times New Roman" w:eastAsia="宋体" w:hAnsi="Times New Roman" w:cs="Times New Roman"/>
                <w:bCs/>
                <w:kern w:val="0"/>
                <w:sz w:val="22"/>
              </w:rPr>
              <w:t>10</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-17</w:t>
            </w:r>
          </w:p>
        </w:tc>
      </w:tr>
      <w:tr w:rsidR="00AA023E" w:rsidRPr="00CF550C" w14:paraId="46FC4B1E" w14:textId="77777777" w:rsidTr="00AE2728">
        <w:trPr>
          <w:trHeight w:val="312"/>
        </w:trPr>
        <w:tc>
          <w:tcPr>
            <w:tcW w:w="2552" w:type="dxa"/>
            <w:tcBorders>
              <w:top w:val="nil"/>
              <w:left w:val="nil"/>
              <w:bottom w:val="single" w:sz="4" w:space="0" w:color="auto"/>
              <w:right w:val="nil"/>
            </w:tcBorders>
            <w:shd w:val="clear" w:color="auto" w:fill="auto"/>
            <w:noWrap/>
            <w:vAlign w:val="center"/>
          </w:tcPr>
          <w:p w14:paraId="7FF5313D" w14:textId="77777777" w:rsidR="00AA023E" w:rsidRPr="00CF550C" w:rsidRDefault="00AA023E">
            <w:pPr>
              <w:widowControl/>
              <w:jc w:val="right"/>
              <w:rPr>
                <w:rFonts w:ascii="Times New Roman" w:eastAsia="宋体" w:hAnsi="Times New Roman" w:cs="Times New Roman"/>
                <w:bCs/>
                <w:i/>
                <w:iCs/>
                <w:color w:val="000000"/>
                <w:kern w:val="0"/>
                <w:sz w:val="22"/>
              </w:rPr>
            </w:pPr>
            <w:r w:rsidRPr="00CF550C">
              <w:rPr>
                <w:rFonts w:ascii="Times New Roman" w:eastAsia="宋体" w:hAnsi="Times New Roman" w:cs="Times New Roman"/>
                <w:bCs/>
                <w:i/>
                <w:iCs/>
                <w:color w:val="000000"/>
                <w:kern w:val="0"/>
                <w:sz w:val="22"/>
              </w:rPr>
              <w:t>P</w:t>
            </w:r>
            <w:r w:rsidRPr="00CF550C">
              <w:rPr>
                <w:rFonts w:ascii="Times New Roman" w:eastAsia="宋体" w:hAnsi="Times New Roman" w:cs="Times New Roman" w:hint="eastAsia"/>
                <w:bCs/>
                <w:color w:val="000000"/>
                <w:kern w:val="0"/>
                <w:sz w:val="22"/>
              </w:rPr>
              <w:t>-</w:t>
            </w:r>
            <w:r w:rsidRPr="00CF550C">
              <w:rPr>
                <w:rFonts w:ascii="Times New Roman" w:eastAsia="宋体" w:hAnsi="Times New Roman" w:cs="Times New Roman"/>
                <w:bCs/>
                <w:color w:val="000000"/>
                <w:kern w:val="0"/>
                <w:sz w:val="22"/>
              </w:rPr>
              <w:t>value for trend</w:t>
            </w:r>
          </w:p>
        </w:tc>
        <w:tc>
          <w:tcPr>
            <w:tcW w:w="1701" w:type="dxa"/>
            <w:tcBorders>
              <w:top w:val="nil"/>
              <w:left w:val="nil"/>
              <w:bottom w:val="single" w:sz="4" w:space="0" w:color="auto"/>
              <w:right w:val="nil"/>
            </w:tcBorders>
            <w:shd w:val="clear" w:color="auto" w:fill="auto"/>
            <w:noWrap/>
            <w:vAlign w:val="bottom"/>
          </w:tcPr>
          <w:p w14:paraId="7C6EFBB3" w14:textId="77777777" w:rsidR="00AA023E" w:rsidRPr="00CF550C" w:rsidRDefault="00AA023E">
            <w:pPr>
              <w:widowControl/>
              <w:jc w:val="center"/>
              <w:rPr>
                <w:rFonts w:ascii="宋体" w:eastAsia="宋体" w:hAnsi="宋体" w:cs="宋体"/>
                <w:bCs/>
                <w:color w:val="000000"/>
                <w:kern w:val="0"/>
                <w:sz w:val="22"/>
              </w:rPr>
            </w:pPr>
          </w:p>
        </w:tc>
        <w:tc>
          <w:tcPr>
            <w:tcW w:w="283" w:type="dxa"/>
            <w:tcBorders>
              <w:top w:val="nil"/>
              <w:left w:val="nil"/>
              <w:bottom w:val="single" w:sz="4" w:space="0" w:color="auto"/>
              <w:right w:val="nil"/>
            </w:tcBorders>
            <w:shd w:val="clear" w:color="auto" w:fill="auto"/>
            <w:noWrap/>
            <w:vAlign w:val="center"/>
          </w:tcPr>
          <w:p w14:paraId="48BAFCAF" w14:textId="77777777" w:rsidR="00AA023E" w:rsidRPr="00CF550C" w:rsidRDefault="00AA023E">
            <w:pPr>
              <w:widowControl/>
              <w:jc w:val="center"/>
              <w:rPr>
                <w:rFonts w:ascii="Times New Roman" w:eastAsia="宋体" w:hAnsi="Times New Roman" w:cs="Times New Roman"/>
                <w:bCs/>
                <w:color w:val="000000"/>
                <w:kern w:val="0"/>
                <w:sz w:val="22"/>
              </w:rPr>
            </w:pPr>
          </w:p>
        </w:tc>
        <w:tc>
          <w:tcPr>
            <w:tcW w:w="1739" w:type="dxa"/>
            <w:tcBorders>
              <w:top w:val="nil"/>
              <w:left w:val="nil"/>
              <w:bottom w:val="single" w:sz="4" w:space="0" w:color="auto"/>
              <w:right w:val="nil"/>
            </w:tcBorders>
            <w:shd w:val="clear" w:color="auto" w:fill="auto"/>
            <w:noWrap/>
            <w:vAlign w:val="center"/>
          </w:tcPr>
          <w:p w14:paraId="487CACC0" w14:textId="77777777" w:rsidR="00AA023E" w:rsidRPr="00CF550C" w:rsidRDefault="00AA023E">
            <w:pPr>
              <w:widowControl/>
              <w:jc w:val="center"/>
              <w:rPr>
                <w:rFonts w:ascii="Times New Roman" w:eastAsia="宋体" w:hAnsi="Times New Roman" w:cs="Times New Roman"/>
                <w:bCs/>
                <w:color w:val="FF0000"/>
                <w:kern w:val="0"/>
                <w:sz w:val="22"/>
              </w:rPr>
            </w:pPr>
          </w:p>
        </w:tc>
        <w:tc>
          <w:tcPr>
            <w:tcW w:w="236" w:type="dxa"/>
            <w:tcBorders>
              <w:top w:val="nil"/>
              <w:left w:val="nil"/>
              <w:bottom w:val="single" w:sz="4" w:space="0" w:color="auto"/>
              <w:right w:val="nil"/>
            </w:tcBorders>
            <w:shd w:val="clear" w:color="auto" w:fill="auto"/>
            <w:noWrap/>
            <w:vAlign w:val="center"/>
          </w:tcPr>
          <w:p w14:paraId="71FC2028" w14:textId="77777777" w:rsidR="00AA023E" w:rsidRPr="00CF550C" w:rsidRDefault="00AA023E">
            <w:pPr>
              <w:widowControl/>
              <w:jc w:val="center"/>
              <w:rPr>
                <w:rFonts w:ascii="Times New Roman" w:eastAsia="宋体" w:hAnsi="Times New Roman" w:cs="Times New Roman"/>
                <w:bCs/>
                <w:color w:val="FF0000"/>
                <w:kern w:val="0"/>
                <w:sz w:val="22"/>
              </w:rPr>
            </w:pPr>
          </w:p>
        </w:tc>
        <w:tc>
          <w:tcPr>
            <w:tcW w:w="1427" w:type="dxa"/>
            <w:tcBorders>
              <w:top w:val="nil"/>
              <w:left w:val="nil"/>
              <w:bottom w:val="single" w:sz="4" w:space="0" w:color="auto"/>
              <w:right w:val="nil"/>
            </w:tcBorders>
            <w:shd w:val="clear" w:color="auto" w:fill="auto"/>
            <w:noWrap/>
            <w:vAlign w:val="center"/>
          </w:tcPr>
          <w:p w14:paraId="706A99A3" w14:textId="77777777" w:rsidR="00AA023E" w:rsidRPr="00CF550C" w:rsidRDefault="00AA023E">
            <w:pPr>
              <w:widowControl/>
              <w:jc w:val="center"/>
              <w:rPr>
                <w:rFonts w:ascii="Times New Roman" w:eastAsia="宋体" w:hAnsi="Times New Roman" w:cs="Times New Roman"/>
                <w:bCs/>
                <w:color w:val="FF0000"/>
                <w:kern w:val="0"/>
                <w:sz w:val="22"/>
              </w:rPr>
            </w:pPr>
            <w:r w:rsidRPr="00CF550C">
              <w:rPr>
                <w:rFonts w:ascii="Times New Roman" w:eastAsia="宋体" w:hAnsi="Times New Roman" w:cs="Times New Roman"/>
                <w:bCs/>
                <w:kern w:val="0"/>
                <w:sz w:val="22"/>
              </w:rPr>
              <w:t>1</w:t>
            </w:r>
            <w:r w:rsidRPr="00CF550C">
              <w:rPr>
                <w:rFonts w:ascii="Times New Roman" w:hAnsi="Times New Roman" w:cs="Times New Roman"/>
                <w:bCs/>
                <w:sz w:val="22"/>
              </w:rPr>
              <w:t>.</w:t>
            </w:r>
            <w:r w:rsidRPr="00CF550C">
              <w:rPr>
                <w:rFonts w:ascii="Times New Roman" w:eastAsia="宋体" w:hAnsi="Times New Roman" w:cs="Times New Roman"/>
                <w:bCs/>
                <w:kern w:val="0"/>
                <w:sz w:val="22"/>
              </w:rPr>
              <w:t>46</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-8</w:t>
            </w:r>
          </w:p>
        </w:tc>
        <w:tc>
          <w:tcPr>
            <w:tcW w:w="284" w:type="dxa"/>
            <w:tcBorders>
              <w:top w:val="nil"/>
              <w:left w:val="nil"/>
              <w:bottom w:val="single" w:sz="4" w:space="0" w:color="auto"/>
              <w:right w:val="nil"/>
            </w:tcBorders>
            <w:shd w:val="clear" w:color="auto" w:fill="auto"/>
            <w:noWrap/>
            <w:vAlign w:val="center"/>
          </w:tcPr>
          <w:p w14:paraId="4494ECD6" w14:textId="77777777" w:rsidR="00AA023E" w:rsidRPr="00CF550C" w:rsidRDefault="00AA023E">
            <w:pPr>
              <w:widowControl/>
              <w:jc w:val="center"/>
              <w:rPr>
                <w:rFonts w:ascii="Calibri" w:eastAsia="宋体" w:hAnsi="Calibri" w:cs="宋体"/>
                <w:bCs/>
                <w:color w:val="000000"/>
                <w:kern w:val="0"/>
                <w:sz w:val="22"/>
              </w:rPr>
            </w:pPr>
          </w:p>
        </w:tc>
        <w:tc>
          <w:tcPr>
            <w:tcW w:w="1984" w:type="dxa"/>
            <w:tcBorders>
              <w:top w:val="nil"/>
              <w:left w:val="nil"/>
              <w:bottom w:val="single" w:sz="4" w:space="0" w:color="auto"/>
              <w:right w:val="nil"/>
            </w:tcBorders>
            <w:shd w:val="clear" w:color="auto" w:fill="auto"/>
            <w:noWrap/>
            <w:vAlign w:val="center"/>
          </w:tcPr>
          <w:p w14:paraId="204EB9DE" w14:textId="77777777" w:rsidR="00AA023E" w:rsidRPr="00CF550C" w:rsidRDefault="00AA023E">
            <w:pPr>
              <w:widowControl/>
              <w:jc w:val="center"/>
              <w:rPr>
                <w:rFonts w:ascii="宋体" w:eastAsia="宋体" w:hAnsi="宋体" w:cs="宋体"/>
                <w:bCs/>
                <w:color w:val="FF0000"/>
                <w:kern w:val="0"/>
                <w:sz w:val="22"/>
              </w:rPr>
            </w:pPr>
          </w:p>
        </w:tc>
        <w:tc>
          <w:tcPr>
            <w:tcW w:w="236" w:type="dxa"/>
            <w:tcBorders>
              <w:top w:val="nil"/>
              <w:left w:val="nil"/>
              <w:bottom w:val="single" w:sz="4" w:space="0" w:color="auto"/>
              <w:right w:val="nil"/>
            </w:tcBorders>
            <w:shd w:val="clear" w:color="auto" w:fill="auto"/>
            <w:noWrap/>
            <w:vAlign w:val="center"/>
          </w:tcPr>
          <w:p w14:paraId="073D3140" w14:textId="77777777" w:rsidR="00AA023E" w:rsidRPr="00CF550C" w:rsidRDefault="00AA023E">
            <w:pPr>
              <w:widowControl/>
              <w:jc w:val="center"/>
              <w:rPr>
                <w:rFonts w:ascii="Times New Roman" w:eastAsia="宋体" w:hAnsi="Times New Roman" w:cs="Times New Roman"/>
                <w:bCs/>
                <w:color w:val="FF0000"/>
                <w:kern w:val="0"/>
                <w:sz w:val="22"/>
              </w:rPr>
            </w:pPr>
          </w:p>
        </w:tc>
        <w:tc>
          <w:tcPr>
            <w:tcW w:w="2067" w:type="dxa"/>
            <w:tcBorders>
              <w:top w:val="nil"/>
              <w:left w:val="nil"/>
              <w:bottom w:val="single" w:sz="4" w:space="0" w:color="auto"/>
              <w:right w:val="nil"/>
            </w:tcBorders>
            <w:shd w:val="clear" w:color="auto" w:fill="auto"/>
            <w:noWrap/>
            <w:vAlign w:val="center"/>
          </w:tcPr>
          <w:p w14:paraId="51970F2F" w14:textId="77777777" w:rsidR="00AA023E" w:rsidRPr="00CF550C" w:rsidRDefault="00AA023E">
            <w:pPr>
              <w:widowControl/>
              <w:jc w:val="center"/>
              <w:rPr>
                <w:rFonts w:ascii="Times New Roman" w:eastAsia="宋体" w:hAnsi="Times New Roman" w:cs="Times New Roman"/>
                <w:bCs/>
                <w:color w:val="FF0000"/>
                <w:kern w:val="0"/>
                <w:sz w:val="22"/>
              </w:rPr>
            </w:pPr>
          </w:p>
        </w:tc>
        <w:tc>
          <w:tcPr>
            <w:tcW w:w="284" w:type="dxa"/>
            <w:tcBorders>
              <w:top w:val="nil"/>
              <w:left w:val="nil"/>
              <w:bottom w:val="single" w:sz="4" w:space="0" w:color="auto"/>
              <w:right w:val="nil"/>
            </w:tcBorders>
            <w:shd w:val="clear" w:color="auto" w:fill="auto"/>
            <w:noWrap/>
            <w:vAlign w:val="center"/>
          </w:tcPr>
          <w:p w14:paraId="2B2E5AFD" w14:textId="77777777" w:rsidR="00AA023E" w:rsidRPr="00CF550C" w:rsidRDefault="00AA023E">
            <w:pPr>
              <w:widowControl/>
              <w:jc w:val="center"/>
              <w:rPr>
                <w:rFonts w:ascii="Times New Roman" w:eastAsia="宋体" w:hAnsi="Times New Roman" w:cs="Times New Roman"/>
                <w:bCs/>
                <w:kern w:val="0"/>
                <w:sz w:val="22"/>
              </w:rPr>
            </w:pPr>
          </w:p>
        </w:tc>
        <w:tc>
          <w:tcPr>
            <w:tcW w:w="1133" w:type="dxa"/>
            <w:tcBorders>
              <w:top w:val="nil"/>
              <w:left w:val="nil"/>
              <w:bottom w:val="single" w:sz="4" w:space="0" w:color="auto"/>
              <w:right w:val="nil"/>
            </w:tcBorders>
            <w:shd w:val="clear" w:color="auto" w:fill="auto"/>
            <w:noWrap/>
            <w:vAlign w:val="center"/>
          </w:tcPr>
          <w:p w14:paraId="2C655861" w14:textId="77777777" w:rsidR="00AA023E" w:rsidRPr="00CF550C" w:rsidRDefault="00AA023E">
            <w:pPr>
              <w:widowControl/>
              <w:jc w:val="center"/>
              <w:rPr>
                <w:rFonts w:ascii="Times New Roman" w:eastAsia="宋体" w:hAnsi="Times New Roman" w:cs="Times New Roman"/>
                <w:bCs/>
                <w:kern w:val="0"/>
                <w:sz w:val="22"/>
              </w:rPr>
            </w:pPr>
            <w:r w:rsidRPr="00CF550C">
              <w:rPr>
                <w:rFonts w:ascii="Times New Roman" w:eastAsia="宋体" w:hAnsi="Times New Roman" w:cs="Times New Roman"/>
                <w:bCs/>
                <w:kern w:val="0"/>
                <w:sz w:val="22"/>
              </w:rPr>
              <w:t>5.12</w:t>
            </w:r>
            <w:r>
              <w:rPr>
                <w:rFonts w:ascii="Times New Roman" w:eastAsia="宋体" w:hAnsi="Times New Roman" w:cs="Times New Roman"/>
                <w:bCs/>
                <w:kern w:val="0"/>
                <w:sz w:val="22"/>
              </w:rPr>
              <w:t>×10</w:t>
            </w:r>
            <w:r w:rsidRPr="005A56DA">
              <w:rPr>
                <w:rFonts w:ascii="Times New Roman" w:eastAsia="宋体" w:hAnsi="Times New Roman" w:cs="Times New Roman"/>
                <w:bCs/>
                <w:kern w:val="0"/>
                <w:sz w:val="22"/>
                <w:vertAlign w:val="superscript"/>
              </w:rPr>
              <w:t>-18</w:t>
            </w:r>
          </w:p>
        </w:tc>
      </w:tr>
    </w:tbl>
    <w:p w14:paraId="57DA9B7C" w14:textId="77777777" w:rsidR="00AA023E" w:rsidRPr="00CF550C" w:rsidRDefault="00AA023E">
      <w:pPr>
        <w:adjustRightInd w:val="0"/>
        <w:jc w:val="left"/>
        <w:rPr>
          <w:rFonts w:ascii="Times New Roman" w:hAnsi="Times New Roman" w:cs="Times New Roman"/>
          <w:bCs/>
          <w:sz w:val="22"/>
        </w:rPr>
      </w:pPr>
      <w:r w:rsidRPr="009A54F3">
        <w:rPr>
          <w:rFonts w:ascii="Times New Roman" w:hAnsi="Times New Roman" w:cs="Times New Roman"/>
          <w:bCs/>
          <w:sz w:val="22"/>
          <w:vertAlign w:val="superscript"/>
        </w:rPr>
        <w:t>†</w:t>
      </w:r>
      <w:r w:rsidRPr="00CF550C">
        <w:rPr>
          <w:rFonts w:ascii="Times New Roman" w:hAnsi="Times New Roman" w:cs="Times New Roman" w:hint="eastAsia"/>
          <w:bCs/>
          <w:sz w:val="22"/>
        </w:rPr>
        <w:t xml:space="preserve"> Genetic </w:t>
      </w:r>
      <w:r w:rsidRPr="00CF550C">
        <w:rPr>
          <w:rFonts w:ascii="Times New Roman" w:hAnsi="Times New Roman" w:cs="Times New Roman"/>
          <w:bCs/>
          <w:sz w:val="22"/>
        </w:rPr>
        <w:t>risk were categorized into low (the bottom quintile), intermediate (quintiles 2-4) and high (the top quintile) according to distributions of PRSs</w:t>
      </w:r>
      <w:r w:rsidRPr="00CF550C">
        <w:rPr>
          <w:rFonts w:ascii="Times New Roman" w:hAnsi="Times New Roman" w:cs="Times New Roman" w:hint="eastAsia"/>
          <w:bCs/>
          <w:sz w:val="22"/>
        </w:rPr>
        <w:t>；</w:t>
      </w:r>
    </w:p>
    <w:p w14:paraId="788BB8DD" w14:textId="77777777" w:rsidR="00AA023E" w:rsidRPr="00CF550C" w:rsidRDefault="00AA023E">
      <w:pPr>
        <w:adjustRightInd w:val="0"/>
        <w:jc w:val="left"/>
        <w:rPr>
          <w:rFonts w:ascii="Times New Roman" w:hAnsi="Times New Roman" w:cs="Times New Roman"/>
          <w:bCs/>
          <w:sz w:val="22"/>
        </w:rPr>
        <w:sectPr w:rsidR="00AA023E" w:rsidRPr="00CF550C">
          <w:pgSz w:w="16838" w:h="11906" w:orient="landscape"/>
          <w:pgMar w:top="1800" w:right="1440" w:bottom="1800" w:left="1440" w:header="851" w:footer="992" w:gutter="0"/>
          <w:cols w:space="425"/>
          <w:docGrid w:type="lines" w:linePitch="312"/>
        </w:sectPr>
      </w:pPr>
      <w:bookmarkStart w:id="2" w:name="OLE_LINK9"/>
      <w:bookmarkStart w:id="3" w:name="OLE_LINK10"/>
      <w:r w:rsidRPr="009A54F3">
        <w:rPr>
          <w:rFonts w:ascii="Times New Roman" w:hAnsi="Times New Roman" w:cs="Times New Roman"/>
          <w:bCs/>
          <w:sz w:val="22"/>
          <w:vertAlign w:val="superscript"/>
        </w:rPr>
        <w:t>‡</w:t>
      </w:r>
      <w:bookmarkEnd w:id="2"/>
      <w:bookmarkEnd w:id="3"/>
      <w:r w:rsidRPr="00CF550C">
        <w:rPr>
          <w:rFonts w:ascii="Times New Roman" w:hAnsi="Times New Roman" w:cs="Times New Roman" w:hint="eastAsia"/>
          <w:bCs/>
          <w:sz w:val="22"/>
        </w:rPr>
        <w:t xml:space="preserve"> Adjusting for </w:t>
      </w:r>
      <w:r w:rsidRPr="00CF550C">
        <w:rPr>
          <w:rFonts w:ascii="Times New Roman" w:hAnsi="Times New Roman" w:cs="Times New Roman"/>
          <w:bCs/>
          <w:sz w:val="22"/>
        </w:rPr>
        <w:t>age, sex, smoking status, BMI, highest education level, family history of cancer, personal medical history (previous cancer diagnoses and chronic obstructive pulmonary disease), passive smoking, ambient PM</w:t>
      </w:r>
      <w:r w:rsidRPr="00CF550C">
        <w:rPr>
          <w:rFonts w:ascii="Times New Roman" w:hAnsi="Times New Roman" w:cs="Times New Roman"/>
          <w:bCs/>
          <w:sz w:val="22"/>
          <w:vertAlign w:val="subscript"/>
        </w:rPr>
        <w:t>2.5</w:t>
      </w:r>
      <w:r w:rsidRPr="00CF550C">
        <w:rPr>
          <w:rFonts w:ascii="Times New Roman" w:hAnsi="Times New Roman" w:cs="Times New Roman"/>
          <w:bCs/>
          <w:sz w:val="22"/>
        </w:rPr>
        <w:t xml:space="preserve"> concentration, the forced expiratory volume in 1 second, and the top ten principal components of ancestry</w:t>
      </w:r>
      <w:r w:rsidRPr="00CF550C">
        <w:rPr>
          <w:rFonts w:ascii="Times New Roman" w:hAnsi="Times New Roman" w:cs="Times New Roman" w:hint="eastAsia"/>
          <w:bCs/>
          <w:sz w:val="22"/>
        </w:rPr>
        <w:t>.</w:t>
      </w:r>
    </w:p>
    <w:p w14:paraId="233FE7CE" w14:textId="77777777" w:rsidR="00AA023E" w:rsidRPr="00D646DF" w:rsidRDefault="00AA023E">
      <w:pPr>
        <w:rPr>
          <w:rFonts w:ascii="Times New Roman" w:hAnsi="Times New Roman" w:cs="Times New Roman"/>
          <w:bCs/>
          <w:sz w:val="22"/>
        </w:rPr>
      </w:pPr>
      <w:r w:rsidRPr="00D646DF">
        <w:rPr>
          <w:rFonts w:ascii="Times New Roman" w:hAnsi="Times New Roman" w:cs="Times New Roman"/>
          <w:bCs/>
          <w:sz w:val="22"/>
        </w:rPr>
        <w:lastRenderedPageBreak/>
        <w:t>Table E5</w:t>
      </w:r>
      <w:r w:rsidRPr="00D646DF">
        <w:rPr>
          <w:rFonts w:ascii="Times New Roman" w:hAnsi="Times New Roman" w:cs="Times New Roman" w:hint="eastAsia"/>
          <w:bCs/>
          <w:sz w:val="22"/>
        </w:rPr>
        <w:t xml:space="preserve">. </w:t>
      </w:r>
      <w:r w:rsidRPr="00D646DF">
        <w:rPr>
          <w:rFonts w:ascii="Times New Roman" w:hAnsi="Times New Roman" w:cs="Times New Roman"/>
          <w:bCs/>
          <w:sz w:val="22"/>
        </w:rPr>
        <w:t xml:space="preserve">Risk of incident </w:t>
      </w:r>
      <w:r w:rsidRPr="00D646DF">
        <w:rPr>
          <w:rFonts w:ascii="Times New Roman" w:hAnsi="Times New Roman" w:cs="Times New Roman" w:hint="eastAsia"/>
          <w:bCs/>
          <w:sz w:val="22"/>
        </w:rPr>
        <w:t>lung</w:t>
      </w:r>
      <w:r w:rsidRPr="00D646DF">
        <w:rPr>
          <w:rFonts w:ascii="Times New Roman" w:hAnsi="Times New Roman" w:cs="Times New Roman"/>
          <w:bCs/>
          <w:sz w:val="22"/>
        </w:rPr>
        <w:t xml:space="preserve"> cancer according to different risk levels of polygenic risk score (PRS)</w:t>
      </w:r>
    </w:p>
    <w:tbl>
      <w:tblPr>
        <w:tblW w:w="5000" w:type="pct"/>
        <w:tblLook w:val="04A0" w:firstRow="1" w:lastRow="0" w:firstColumn="1" w:lastColumn="0" w:noHBand="0" w:noVBand="1"/>
      </w:tblPr>
      <w:tblGrid>
        <w:gridCol w:w="935"/>
        <w:gridCol w:w="1778"/>
        <w:gridCol w:w="2563"/>
        <w:gridCol w:w="223"/>
        <w:gridCol w:w="1646"/>
        <w:gridCol w:w="1161"/>
      </w:tblGrid>
      <w:tr w:rsidR="00AA023E" w:rsidRPr="00D646DF" w14:paraId="5A0041A0" w14:textId="77777777" w:rsidTr="00BB586F">
        <w:trPr>
          <w:trHeight w:val="50"/>
        </w:trPr>
        <w:tc>
          <w:tcPr>
            <w:tcW w:w="563" w:type="pct"/>
            <w:vMerge w:val="restart"/>
            <w:tcBorders>
              <w:top w:val="single" w:sz="4" w:space="0" w:color="auto"/>
              <w:left w:val="nil"/>
              <w:bottom w:val="single" w:sz="4" w:space="0" w:color="000000"/>
              <w:right w:val="nil"/>
            </w:tcBorders>
            <w:shd w:val="clear" w:color="auto" w:fill="auto"/>
            <w:noWrap/>
            <w:vAlign w:val="center"/>
          </w:tcPr>
          <w:p w14:paraId="65AC8481"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Cohort</w:t>
            </w:r>
          </w:p>
        </w:tc>
        <w:tc>
          <w:tcPr>
            <w:tcW w:w="1070" w:type="pct"/>
            <w:vMerge w:val="restart"/>
            <w:tcBorders>
              <w:top w:val="single" w:sz="4" w:space="0" w:color="auto"/>
              <w:left w:val="nil"/>
              <w:bottom w:val="single" w:sz="4" w:space="0" w:color="000000"/>
              <w:right w:val="nil"/>
            </w:tcBorders>
            <w:shd w:val="clear" w:color="auto" w:fill="auto"/>
            <w:noWrap/>
            <w:vAlign w:val="center"/>
          </w:tcPr>
          <w:p w14:paraId="26642B52"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Genetic risk</w:t>
            </w:r>
          </w:p>
        </w:tc>
        <w:tc>
          <w:tcPr>
            <w:tcW w:w="3367" w:type="pct"/>
            <w:gridSpan w:val="4"/>
            <w:tcBorders>
              <w:top w:val="single" w:sz="4" w:space="0" w:color="auto"/>
              <w:left w:val="nil"/>
              <w:bottom w:val="single" w:sz="4" w:space="0" w:color="auto"/>
              <w:right w:val="nil"/>
            </w:tcBorders>
            <w:shd w:val="clear" w:color="auto" w:fill="auto"/>
            <w:noWrap/>
            <w:vAlign w:val="center"/>
          </w:tcPr>
          <w:p w14:paraId="6BDEB630"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 xml:space="preserve"> Ethnic-specific PRS</w:t>
            </w:r>
          </w:p>
        </w:tc>
      </w:tr>
      <w:tr w:rsidR="00AA023E" w:rsidRPr="00D646DF" w14:paraId="5E9BB260" w14:textId="77777777" w:rsidTr="00BB586F">
        <w:trPr>
          <w:trHeight w:val="50"/>
        </w:trPr>
        <w:tc>
          <w:tcPr>
            <w:tcW w:w="563" w:type="pct"/>
            <w:vMerge/>
            <w:tcBorders>
              <w:top w:val="single" w:sz="4" w:space="0" w:color="auto"/>
              <w:left w:val="nil"/>
              <w:bottom w:val="single" w:sz="4" w:space="0" w:color="000000"/>
              <w:right w:val="nil"/>
            </w:tcBorders>
            <w:vAlign w:val="center"/>
          </w:tcPr>
          <w:p w14:paraId="56E2906F"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vMerge/>
            <w:tcBorders>
              <w:top w:val="single" w:sz="4" w:space="0" w:color="auto"/>
              <w:left w:val="nil"/>
              <w:bottom w:val="single" w:sz="4" w:space="0" w:color="000000"/>
              <w:right w:val="nil"/>
            </w:tcBorders>
            <w:vAlign w:val="center"/>
          </w:tcPr>
          <w:p w14:paraId="4CCBCF16" w14:textId="77777777" w:rsidR="00AA023E" w:rsidRPr="00D646DF" w:rsidRDefault="00AA023E">
            <w:pPr>
              <w:widowControl/>
              <w:jc w:val="left"/>
              <w:rPr>
                <w:rFonts w:ascii="Times New Roman" w:eastAsia="等线" w:hAnsi="Times New Roman" w:cs="Times New Roman"/>
                <w:bCs/>
                <w:color w:val="000000"/>
                <w:kern w:val="0"/>
                <w:sz w:val="22"/>
              </w:rPr>
            </w:pPr>
          </w:p>
        </w:tc>
        <w:tc>
          <w:tcPr>
            <w:tcW w:w="1542" w:type="pct"/>
            <w:vMerge w:val="restart"/>
            <w:tcBorders>
              <w:top w:val="nil"/>
              <w:left w:val="nil"/>
              <w:bottom w:val="single" w:sz="4" w:space="0" w:color="000000"/>
              <w:right w:val="nil"/>
            </w:tcBorders>
            <w:shd w:val="clear" w:color="auto" w:fill="auto"/>
            <w:vAlign w:val="center"/>
          </w:tcPr>
          <w:p w14:paraId="41D453E3"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No. of cases / Person-years</w:t>
            </w:r>
          </w:p>
        </w:tc>
        <w:tc>
          <w:tcPr>
            <w:tcW w:w="134" w:type="pct"/>
            <w:tcBorders>
              <w:top w:val="nil"/>
              <w:left w:val="nil"/>
              <w:bottom w:val="nil"/>
              <w:right w:val="nil"/>
            </w:tcBorders>
            <w:shd w:val="clear" w:color="auto" w:fill="auto"/>
            <w:noWrap/>
            <w:vAlign w:val="center"/>
          </w:tcPr>
          <w:p w14:paraId="09A2FD97" w14:textId="77777777" w:rsidR="00AA023E" w:rsidRPr="00D646DF" w:rsidRDefault="00AA023E">
            <w:pPr>
              <w:widowControl/>
              <w:jc w:val="center"/>
              <w:rPr>
                <w:rFonts w:ascii="Times New Roman" w:eastAsia="等线" w:hAnsi="Times New Roman" w:cs="Times New Roman"/>
                <w:bCs/>
                <w:color w:val="000000"/>
                <w:kern w:val="0"/>
                <w:sz w:val="22"/>
              </w:rPr>
            </w:pPr>
          </w:p>
        </w:tc>
        <w:tc>
          <w:tcPr>
            <w:tcW w:w="1691" w:type="pct"/>
            <w:gridSpan w:val="2"/>
            <w:tcBorders>
              <w:top w:val="single" w:sz="4" w:space="0" w:color="auto"/>
              <w:left w:val="nil"/>
              <w:bottom w:val="nil"/>
              <w:right w:val="nil"/>
            </w:tcBorders>
            <w:shd w:val="clear" w:color="auto" w:fill="auto"/>
            <w:noWrap/>
            <w:vAlign w:val="center"/>
          </w:tcPr>
          <w:p w14:paraId="4CE74054"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 xml:space="preserve">Model </w:t>
            </w:r>
            <w:r w:rsidRPr="009A54F3">
              <w:rPr>
                <w:rFonts w:ascii="Times New Roman" w:hAnsi="Times New Roman" w:cs="Times New Roman"/>
                <w:bCs/>
                <w:sz w:val="22"/>
                <w:vertAlign w:val="superscript"/>
              </w:rPr>
              <w:t>†</w:t>
            </w:r>
          </w:p>
        </w:tc>
      </w:tr>
      <w:tr w:rsidR="00AA023E" w:rsidRPr="00D646DF" w14:paraId="534BD6AA" w14:textId="77777777" w:rsidTr="00BB586F">
        <w:trPr>
          <w:trHeight w:val="50"/>
        </w:trPr>
        <w:tc>
          <w:tcPr>
            <w:tcW w:w="563" w:type="pct"/>
            <w:vMerge/>
            <w:tcBorders>
              <w:top w:val="single" w:sz="4" w:space="0" w:color="auto"/>
              <w:left w:val="nil"/>
              <w:bottom w:val="single" w:sz="4" w:space="0" w:color="000000"/>
              <w:right w:val="nil"/>
            </w:tcBorders>
            <w:vAlign w:val="center"/>
          </w:tcPr>
          <w:p w14:paraId="1617013E"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vMerge/>
            <w:tcBorders>
              <w:top w:val="single" w:sz="4" w:space="0" w:color="auto"/>
              <w:left w:val="nil"/>
              <w:bottom w:val="single" w:sz="4" w:space="0" w:color="000000"/>
              <w:right w:val="nil"/>
            </w:tcBorders>
            <w:vAlign w:val="center"/>
          </w:tcPr>
          <w:p w14:paraId="0B975E60" w14:textId="77777777" w:rsidR="00AA023E" w:rsidRPr="00D646DF" w:rsidRDefault="00AA023E">
            <w:pPr>
              <w:widowControl/>
              <w:jc w:val="left"/>
              <w:rPr>
                <w:rFonts w:ascii="Times New Roman" w:eastAsia="等线" w:hAnsi="Times New Roman" w:cs="Times New Roman"/>
                <w:bCs/>
                <w:color w:val="000000"/>
                <w:kern w:val="0"/>
                <w:sz w:val="22"/>
              </w:rPr>
            </w:pPr>
          </w:p>
        </w:tc>
        <w:tc>
          <w:tcPr>
            <w:tcW w:w="1542" w:type="pct"/>
            <w:vMerge/>
            <w:tcBorders>
              <w:top w:val="nil"/>
              <w:left w:val="nil"/>
              <w:bottom w:val="single" w:sz="4" w:space="0" w:color="000000"/>
              <w:right w:val="nil"/>
            </w:tcBorders>
            <w:vAlign w:val="center"/>
          </w:tcPr>
          <w:p w14:paraId="490C3ADA" w14:textId="77777777" w:rsidR="00AA023E" w:rsidRPr="00D646DF" w:rsidRDefault="00AA023E">
            <w:pPr>
              <w:widowControl/>
              <w:jc w:val="left"/>
              <w:rPr>
                <w:rFonts w:ascii="Times New Roman" w:eastAsia="等线" w:hAnsi="Times New Roman" w:cs="Times New Roman"/>
                <w:bCs/>
                <w:color w:val="000000"/>
                <w:kern w:val="0"/>
                <w:sz w:val="22"/>
              </w:rPr>
            </w:pPr>
          </w:p>
        </w:tc>
        <w:tc>
          <w:tcPr>
            <w:tcW w:w="134" w:type="pct"/>
            <w:tcBorders>
              <w:top w:val="nil"/>
              <w:left w:val="nil"/>
              <w:bottom w:val="single" w:sz="4" w:space="0" w:color="auto"/>
              <w:right w:val="nil"/>
            </w:tcBorders>
            <w:shd w:val="clear" w:color="auto" w:fill="auto"/>
            <w:noWrap/>
            <w:vAlign w:val="center"/>
          </w:tcPr>
          <w:p w14:paraId="753A9CF3" w14:textId="77777777" w:rsidR="00AA023E" w:rsidRPr="00D646DF" w:rsidRDefault="00AA023E">
            <w:pPr>
              <w:widowControl/>
              <w:jc w:val="center"/>
              <w:rPr>
                <w:rFonts w:ascii="Times New Roman" w:eastAsia="等线" w:hAnsi="Times New Roman" w:cs="Times New Roman"/>
                <w:bCs/>
                <w:i/>
                <w:iCs/>
                <w:color w:val="000000"/>
                <w:kern w:val="0"/>
                <w:sz w:val="22"/>
              </w:rPr>
            </w:pPr>
          </w:p>
        </w:tc>
        <w:tc>
          <w:tcPr>
            <w:tcW w:w="991" w:type="pct"/>
            <w:tcBorders>
              <w:top w:val="single" w:sz="4" w:space="0" w:color="auto"/>
              <w:left w:val="nil"/>
              <w:bottom w:val="single" w:sz="4" w:space="0" w:color="auto"/>
              <w:right w:val="nil"/>
            </w:tcBorders>
            <w:shd w:val="clear" w:color="auto" w:fill="auto"/>
            <w:noWrap/>
            <w:vAlign w:val="center"/>
          </w:tcPr>
          <w:p w14:paraId="64A41BB9"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HR (95% CI)</w:t>
            </w:r>
          </w:p>
        </w:tc>
        <w:tc>
          <w:tcPr>
            <w:tcW w:w="700" w:type="pct"/>
            <w:tcBorders>
              <w:top w:val="single" w:sz="4" w:space="0" w:color="auto"/>
              <w:left w:val="nil"/>
              <w:bottom w:val="single" w:sz="4" w:space="0" w:color="auto"/>
              <w:right w:val="nil"/>
            </w:tcBorders>
            <w:shd w:val="clear" w:color="auto" w:fill="auto"/>
            <w:noWrap/>
            <w:vAlign w:val="center"/>
          </w:tcPr>
          <w:p w14:paraId="06C87562" w14:textId="77777777" w:rsidR="00AA023E" w:rsidRPr="00D646DF" w:rsidRDefault="00AA023E">
            <w:pPr>
              <w:widowControl/>
              <w:jc w:val="center"/>
              <w:rPr>
                <w:rFonts w:ascii="Times New Roman" w:eastAsia="等线" w:hAnsi="Times New Roman" w:cs="Times New Roman"/>
                <w:bCs/>
                <w:i/>
                <w:iCs/>
                <w:color w:val="000000"/>
                <w:kern w:val="0"/>
                <w:sz w:val="22"/>
              </w:rPr>
            </w:pPr>
            <w:r w:rsidRPr="00D646DF">
              <w:rPr>
                <w:rFonts w:ascii="Times New Roman" w:eastAsia="等线" w:hAnsi="Times New Roman" w:cs="Times New Roman"/>
                <w:bCs/>
                <w:i/>
                <w:iCs/>
                <w:color w:val="000000"/>
                <w:kern w:val="0"/>
                <w:sz w:val="22"/>
              </w:rPr>
              <w:t>P</w:t>
            </w:r>
            <w:r w:rsidRPr="00D646DF">
              <w:rPr>
                <w:rFonts w:ascii="Times New Roman" w:eastAsia="等线" w:hAnsi="Times New Roman" w:cs="Times New Roman" w:hint="eastAsia"/>
                <w:bCs/>
                <w:color w:val="000000"/>
                <w:kern w:val="0"/>
                <w:sz w:val="22"/>
              </w:rPr>
              <w:t>-</w:t>
            </w:r>
            <w:r w:rsidRPr="00D646DF">
              <w:rPr>
                <w:rFonts w:ascii="Times New Roman" w:eastAsia="等线" w:hAnsi="Times New Roman" w:cs="Times New Roman"/>
                <w:bCs/>
                <w:color w:val="000000"/>
                <w:kern w:val="0"/>
                <w:sz w:val="22"/>
              </w:rPr>
              <w:t>value</w:t>
            </w:r>
          </w:p>
        </w:tc>
      </w:tr>
      <w:tr w:rsidR="00AA023E" w:rsidRPr="00D646DF" w14:paraId="566E32A0" w14:textId="77777777" w:rsidTr="00BB586F">
        <w:trPr>
          <w:trHeight w:val="360"/>
        </w:trPr>
        <w:tc>
          <w:tcPr>
            <w:tcW w:w="563" w:type="pct"/>
            <w:vMerge w:val="restart"/>
            <w:tcBorders>
              <w:top w:val="nil"/>
              <w:left w:val="nil"/>
              <w:bottom w:val="single" w:sz="4" w:space="0" w:color="000000"/>
              <w:right w:val="nil"/>
            </w:tcBorders>
            <w:shd w:val="clear" w:color="auto" w:fill="auto"/>
            <w:noWrap/>
            <w:vAlign w:val="center"/>
          </w:tcPr>
          <w:p w14:paraId="1F771C17"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CKB</w:t>
            </w:r>
          </w:p>
        </w:tc>
        <w:tc>
          <w:tcPr>
            <w:tcW w:w="2613" w:type="pct"/>
            <w:gridSpan w:val="2"/>
            <w:tcBorders>
              <w:top w:val="single" w:sz="4" w:space="0" w:color="auto"/>
              <w:left w:val="nil"/>
              <w:bottom w:val="nil"/>
              <w:right w:val="nil"/>
            </w:tcBorders>
            <w:shd w:val="clear" w:color="auto" w:fill="auto"/>
            <w:noWrap/>
            <w:vAlign w:val="center"/>
          </w:tcPr>
          <w:p w14:paraId="377D5A26"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Quartiles of PRS</w:t>
            </w:r>
            <w:r w:rsidRPr="00BB586F">
              <w:rPr>
                <w:rFonts w:ascii="Times New Roman" w:eastAsia="等线" w:hAnsi="Times New Roman" w:cs="Times New Roman"/>
                <w:bCs/>
                <w:color w:val="000000"/>
                <w:kern w:val="0"/>
                <w:sz w:val="22"/>
                <w:vertAlign w:val="superscript"/>
              </w:rPr>
              <w:t>‡</w:t>
            </w:r>
          </w:p>
        </w:tc>
        <w:tc>
          <w:tcPr>
            <w:tcW w:w="134" w:type="pct"/>
            <w:tcBorders>
              <w:top w:val="nil"/>
              <w:left w:val="nil"/>
              <w:bottom w:val="nil"/>
              <w:right w:val="nil"/>
            </w:tcBorders>
            <w:shd w:val="clear" w:color="auto" w:fill="auto"/>
            <w:noWrap/>
            <w:vAlign w:val="center"/>
          </w:tcPr>
          <w:p w14:paraId="5EF83BB2" w14:textId="77777777" w:rsidR="00AA023E" w:rsidRPr="00D646DF" w:rsidRDefault="00AA023E">
            <w:pPr>
              <w:widowControl/>
              <w:jc w:val="center"/>
              <w:rPr>
                <w:rFonts w:ascii="Times New Roman" w:eastAsia="等线" w:hAnsi="Times New Roman" w:cs="Times New Roman"/>
                <w:bCs/>
                <w:i/>
                <w:iCs/>
                <w:color w:val="000000"/>
                <w:kern w:val="0"/>
                <w:sz w:val="22"/>
              </w:rPr>
            </w:pPr>
          </w:p>
        </w:tc>
        <w:tc>
          <w:tcPr>
            <w:tcW w:w="991" w:type="pct"/>
            <w:tcBorders>
              <w:top w:val="nil"/>
              <w:left w:val="nil"/>
              <w:bottom w:val="nil"/>
              <w:right w:val="nil"/>
            </w:tcBorders>
            <w:shd w:val="clear" w:color="auto" w:fill="auto"/>
            <w:noWrap/>
            <w:vAlign w:val="center"/>
          </w:tcPr>
          <w:p w14:paraId="7416F7F9" w14:textId="77777777" w:rsidR="00AA023E" w:rsidRPr="00D646DF" w:rsidRDefault="00AA023E">
            <w:pPr>
              <w:widowControl/>
              <w:jc w:val="center"/>
              <w:rPr>
                <w:rFonts w:ascii="Times New Roman" w:eastAsia="等线" w:hAnsi="Times New Roman" w:cs="Times New Roman"/>
                <w:bCs/>
                <w:i/>
                <w:iCs/>
                <w:color w:val="000000"/>
                <w:kern w:val="0"/>
                <w:sz w:val="22"/>
              </w:rPr>
            </w:pPr>
          </w:p>
        </w:tc>
        <w:tc>
          <w:tcPr>
            <w:tcW w:w="700" w:type="pct"/>
            <w:tcBorders>
              <w:top w:val="nil"/>
              <w:left w:val="nil"/>
              <w:bottom w:val="nil"/>
              <w:right w:val="nil"/>
            </w:tcBorders>
            <w:shd w:val="clear" w:color="auto" w:fill="auto"/>
            <w:noWrap/>
            <w:vAlign w:val="center"/>
          </w:tcPr>
          <w:p w14:paraId="30340345" w14:textId="77777777" w:rsidR="00AA023E" w:rsidRPr="00D646DF" w:rsidRDefault="00AA023E">
            <w:pPr>
              <w:widowControl/>
              <w:jc w:val="center"/>
              <w:rPr>
                <w:rFonts w:ascii="Times New Roman" w:eastAsia="等线" w:hAnsi="Times New Roman" w:cs="Times New Roman"/>
                <w:bCs/>
                <w:i/>
                <w:iCs/>
                <w:color w:val="000000"/>
                <w:kern w:val="0"/>
                <w:sz w:val="22"/>
              </w:rPr>
            </w:pPr>
          </w:p>
        </w:tc>
      </w:tr>
      <w:tr w:rsidR="00AA023E" w:rsidRPr="00D646DF" w14:paraId="4FC8D546" w14:textId="77777777" w:rsidTr="00BB586F">
        <w:trPr>
          <w:trHeight w:val="312"/>
        </w:trPr>
        <w:tc>
          <w:tcPr>
            <w:tcW w:w="563" w:type="pct"/>
            <w:vMerge/>
            <w:tcBorders>
              <w:top w:val="nil"/>
              <w:left w:val="nil"/>
              <w:bottom w:val="single" w:sz="4" w:space="0" w:color="000000"/>
              <w:right w:val="nil"/>
            </w:tcBorders>
            <w:vAlign w:val="center"/>
          </w:tcPr>
          <w:p w14:paraId="5C9905AE"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757BD114"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Low</w:t>
            </w:r>
          </w:p>
        </w:tc>
        <w:tc>
          <w:tcPr>
            <w:tcW w:w="1542" w:type="pct"/>
            <w:tcBorders>
              <w:top w:val="nil"/>
              <w:left w:val="nil"/>
              <w:bottom w:val="nil"/>
              <w:right w:val="nil"/>
            </w:tcBorders>
            <w:shd w:val="clear" w:color="auto" w:fill="auto"/>
            <w:noWrap/>
            <w:vAlign w:val="center"/>
          </w:tcPr>
          <w:p w14:paraId="2A10E98C"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287/247,519</w:t>
            </w:r>
          </w:p>
        </w:tc>
        <w:tc>
          <w:tcPr>
            <w:tcW w:w="134" w:type="pct"/>
            <w:tcBorders>
              <w:top w:val="nil"/>
              <w:left w:val="nil"/>
              <w:bottom w:val="nil"/>
              <w:right w:val="nil"/>
            </w:tcBorders>
            <w:shd w:val="clear" w:color="auto" w:fill="auto"/>
            <w:noWrap/>
            <w:vAlign w:val="center"/>
          </w:tcPr>
          <w:p w14:paraId="65DC6E4F" w14:textId="77777777" w:rsidR="00AA023E" w:rsidRPr="00D646DF" w:rsidRDefault="00AA023E">
            <w:pPr>
              <w:widowControl/>
              <w:jc w:val="center"/>
              <w:rPr>
                <w:rFonts w:ascii="Times New Roman" w:eastAsia="等线" w:hAnsi="Times New Roman" w:cs="Times New Roman"/>
                <w:bCs/>
                <w:color w:val="000000"/>
                <w:kern w:val="0"/>
                <w:sz w:val="22"/>
              </w:rPr>
            </w:pPr>
          </w:p>
        </w:tc>
        <w:tc>
          <w:tcPr>
            <w:tcW w:w="991" w:type="pct"/>
            <w:tcBorders>
              <w:top w:val="nil"/>
              <w:left w:val="nil"/>
              <w:bottom w:val="nil"/>
              <w:right w:val="nil"/>
            </w:tcBorders>
            <w:shd w:val="clear" w:color="auto" w:fill="auto"/>
            <w:noWrap/>
            <w:vAlign w:val="center"/>
          </w:tcPr>
          <w:p w14:paraId="5480AD5B"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Ref</w:t>
            </w:r>
          </w:p>
        </w:tc>
        <w:tc>
          <w:tcPr>
            <w:tcW w:w="700" w:type="pct"/>
            <w:tcBorders>
              <w:top w:val="nil"/>
              <w:left w:val="nil"/>
              <w:bottom w:val="nil"/>
              <w:right w:val="nil"/>
            </w:tcBorders>
            <w:shd w:val="clear" w:color="auto" w:fill="auto"/>
            <w:noWrap/>
            <w:vAlign w:val="center"/>
          </w:tcPr>
          <w:p w14:paraId="67876209" w14:textId="77777777" w:rsidR="00AA023E" w:rsidRPr="00D646DF" w:rsidRDefault="00AA023E">
            <w:pPr>
              <w:widowControl/>
              <w:jc w:val="center"/>
              <w:rPr>
                <w:rFonts w:ascii="Times New Roman" w:eastAsia="等线" w:hAnsi="Times New Roman" w:cs="Times New Roman"/>
                <w:bCs/>
                <w:color w:val="000000"/>
                <w:kern w:val="0"/>
                <w:sz w:val="22"/>
              </w:rPr>
            </w:pPr>
          </w:p>
        </w:tc>
      </w:tr>
      <w:tr w:rsidR="00AA023E" w:rsidRPr="00D646DF" w14:paraId="5C614552" w14:textId="77777777" w:rsidTr="00BB586F">
        <w:trPr>
          <w:trHeight w:val="312"/>
        </w:trPr>
        <w:tc>
          <w:tcPr>
            <w:tcW w:w="563" w:type="pct"/>
            <w:vMerge/>
            <w:tcBorders>
              <w:top w:val="nil"/>
              <w:left w:val="nil"/>
              <w:bottom w:val="single" w:sz="4" w:space="0" w:color="000000"/>
              <w:right w:val="nil"/>
            </w:tcBorders>
            <w:vAlign w:val="center"/>
          </w:tcPr>
          <w:p w14:paraId="66AACEBF"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41CA59F1"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Intermediate</w:t>
            </w:r>
          </w:p>
        </w:tc>
        <w:tc>
          <w:tcPr>
            <w:tcW w:w="1542" w:type="pct"/>
            <w:tcBorders>
              <w:top w:val="nil"/>
              <w:left w:val="nil"/>
              <w:bottom w:val="nil"/>
              <w:right w:val="nil"/>
            </w:tcBorders>
            <w:shd w:val="clear" w:color="auto" w:fill="auto"/>
            <w:noWrap/>
            <w:vAlign w:val="center"/>
          </w:tcPr>
          <w:p w14:paraId="0AE94341"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674/495,657</w:t>
            </w:r>
          </w:p>
        </w:tc>
        <w:tc>
          <w:tcPr>
            <w:tcW w:w="134" w:type="pct"/>
            <w:tcBorders>
              <w:top w:val="nil"/>
              <w:left w:val="nil"/>
              <w:bottom w:val="nil"/>
              <w:right w:val="nil"/>
            </w:tcBorders>
            <w:shd w:val="clear" w:color="auto" w:fill="auto"/>
            <w:noWrap/>
            <w:vAlign w:val="center"/>
          </w:tcPr>
          <w:p w14:paraId="31C5B9C7"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0974E4BB"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1.18 (1.03-1.35)</w:t>
            </w:r>
          </w:p>
        </w:tc>
        <w:tc>
          <w:tcPr>
            <w:tcW w:w="700" w:type="pct"/>
            <w:tcBorders>
              <w:top w:val="nil"/>
              <w:left w:val="nil"/>
              <w:bottom w:val="nil"/>
              <w:right w:val="nil"/>
            </w:tcBorders>
            <w:shd w:val="clear" w:color="auto" w:fill="auto"/>
            <w:noWrap/>
            <w:vAlign w:val="center"/>
          </w:tcPr>
          <w:p w14:paraId="6477A0D0"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 xml:space="preserve">0.020 </w:t>
            </w:r>
          </w:p>
        </w:tc>
      </w:tr>
      <w:tr w:rsidR="00AA023E" w:rsidRPr="00D646DF" w14:paraId="4179C588" w14:textId="77777777" w:rsidTr="00BB586F">
        <w:trPr>
          <w:trHeight w:val="312"/>
        </w:trPr>
        <w:tc>
          <w:tcPr>
            <w:tcW w:w="563" w:type="pct"/>
            <w:vMerge/>
            <w:tcBorders>
              <w:top w:val="nil"/>
              <w:left w:val="nil"/>
              <w:bottom w:val="single" w:sz="4" w:space="0" w:color="000000"/>
              <w:right w:val="nil"/>
            </w:tcBorders>
            <w:vAlign w:val="center"/>
          </w:tcPr>
          <w:p w14:paraId="1AAD3B00"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02BD2B2C"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High</w:t>
            </w:r>
          </w:p>
        </w:tc>
        <w:tc>
          <w:tcPr>
            <w:tcW w:w="1542" w:type="pct"/>
            <w:tcBorders>
              <w:top w:val="nil"/>
              <w:left w:val="nil"/>
              <w:bottom w:val="nil"/>
              <w:right w:val="nil"/>
            </w:tcBorders>
            <w:shd w:val="clear" w:color="auto" w:fill="auto"/>
            <w:noWrap/>
            <w:vAlign w:val="center"/>
          </w:tcPr>
          <w:p w14:paraId="2E2DE4FE"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431/247,273</w:t>
            </w:r>
          </w:p>
        </w:tc>
        <w:tc>
          <w:tcPr>
            <w:tcW w:w="134" w:type="pct"/>
            <w:tcBorders>
              <w:top w:val="nil"/>
              <w:left w:val="nil"/>
              <w:bottom w:val="nil"/>
              <w:right w:val="nil"/>
            </w:tcBorders>
            <w:shd w:val="clear" w:color="auto" w:fill="auto"/>
            <w:noWrap/>
            <w:vAlign w:val="center"/>
          </w:tcPr>
          <w:p w14:paraId="31B6ABFC"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47F0A682"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1.53 (1.32-1.78)</w:t>
            </w:r>
          </w:p>
        </w:tc>
        <w:tc>
          <w:tcPr>
            <w:tcW w:w="700" w:type="pct"/>
            <w:tcBorders>
              <w:top w:val="nil"/>
              <w:left w:val="nil"/>
              <w:bottom w:val="nil"/>
              <w:right w:val="nil"/>
            </w:tcBorders>
            <w:shd w:val="clear" w:color="auto" w:fill="auto"/>
            <w:noWrap/>
            <w:vAlign w:val="center"/>
          </w:tcPr>
          <w:p w14:paraId="76309966"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2.99</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-8</w:t>
            </w:r>
          </w:p>
        </w:tc>
      </w:tr>
      <w:tr w:rsidR="00AA023E" w:rsidRPr="00D646DF" w14:paraId="453FECA0" w14:textId="77777777" w:rsidTr="00BB586F">
        <w:trPr>
          <w:trHeight w:val="312"/>
        </w:trPr>
        <w:tc>
          <w:tcPr>
            <w:tcW w:w="563" w:type="pct"/>
            <w:vMerge/>
            <w:tcBorders>
              <w:top w:val="nil"/>
              <w:left w:val="nil"/>
              <w:bottom w:val="single" w:sz="4" w:space="0" w:color="000000"/>
              <w:right w:val="nil"/>
            </w:tcBorders>
            <w:vAlign w:val="center"/>
          </w:tcPr>
          <w:p w14:paraId="779BC666"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dashed" w:sz="4" w:space="0" w:color="auto"/>
              <w:right w:val="nil"/>
            </w:tcBorders>
            <w:shd w:val="clear" w:color="auto" w:fill="auto"/>
            <w:noWrap/>
            <w:vAlign w:val="center"/>
          </w:tcPr>
          <w:p w14:paraId="2E1728A6" w14:textId="77777777" w:rsidR="00AA023E" w:rsidRPr="00D646DF" w:rsidRDefault="00AA023E">
            <w:pPr>
              <w:widowControl/>
              <w:jc w:val="left"/>
              <w:rPr>
                <w:rFonts w:ascii="Times New Roman" w:eastAsia="等线" w:hAnsi="Times New Roman" w:cs="Times New Roman"/>
                <w:bCs/>
                <w:i/>
                <w:iCs/>
                <w:color w:val="000000"/>
                <w:kern w:val="0"/>
                <w:sz w:val="22"/>
              </w:rPr>
            </w:pPr>
            <w:r w:rsidRPr="00D646DF">
              <w:rPr>
                <w:rFonts w:ascii="Times New Roman" w:eastAsia="等线" w:hAnsi="Times New Roman" w:cs="Times New Roman"/>
                <w:bCs/>
                <w:i/>
                <w:iCs/>
                <w:color w:val="000000"/>
                <w:kern w:val="0"/>
                <w:sz w:val="22"/>
              </w:rPr>
              <w:t>P</w:t>
            </w:r>
            <w:r w:rsidRPr="00D646DF">
              <w:rPr>
                <w:rFonts w:ascii="Times New Roman" w:eastAsia="等线" w:hAnsi="Times New Roman" w:cs="Times New Roman"/>
                <w:bCs/>
                <w:color w:val="000000"/>
                <w:kern w:val="0"/>
                <w:sz w:val="22"/>
              </w:rPr>
              <w:t xml:space="preserve"> value for trend</w:t>
            </w:r>
          </w:p>
        </w:tc>
        <w:tc>
          <w:tcPr>
            <w:tcW w:w="1542" w:type="pct"/>
            <w:tcBorders>
              <w:top w:val="nil"/>
              <w:left w:val="nil"/>
              <w:bottom w:val="dashed" w:sz="4" w:space="0" w:color="auto"/>
              <w:right w:val="nil"/>
            </w:tcBorders>
            <w:shd w:val="clear" w:color="auto" w:fill="auto"/>
            <w:noWrap/>
            <w:vAlign w:val="center"/>
          </w:tcPr>
          <w:p w14:paraId="497F29DE" w14:textId="77777777" w:rsidR="00AA023E" w:rsidRPr="00D646DF" w:rsidRDefault="00AA023E">
            <w:pPr>
              <w:widowControl/>
              <w:jc w:val="left"/>
              <w:rPr>
                <w:rFonts w:ascii="Times New Roman" w:eastAsia="等线" w:hAnsi="Times New Roman" w:cs="Times New Roman"/>
                <w:bCs/>
                <w:color w:val="000000"/>
                <w:kern w:val="0"/>
                <w:sz w:val="22"/>
              </w:rPr>
            </w:pPr>
          </w:p>
        </w:tc>
        <w:tc>
          <w:tcPr>
            <w:tcW w:w="134" w:type="pct"/>
            <w:tcBorders>
              <w:top w:val="nil"/>
              <w:left w:val="nil"/>
              <w:bottom w:val="dashed" w:sz="4" w:space="0" w:color="auto"/>
              <w:right w:val="nil"/>
            </w:tcBorders>
            <w:shd w:val="clear" w:color="auto" w:fill="auto"/>
            <w:noWrap/>
            <w:vAlign w:val="center"/>
          </w:tcPr>
          <w:p w14:paraId="2E760104" w14:textId="77777777" w:rsidR="00AA023E" w:rsidRPr="00D646DF" w:rsidRDefault="00AA023E">
            <w:pPr>
              <w:widowControl/>
              <w:jc w:val="center"/>
              <w:rPr>
                <w:rFonts w:ascii="Times New Roman" w:eastAsia="等线" w:hAnsi="Times New Roman" w:cs="Times New Roman"/>
                <w:bCs/>
                <w:color w:val="000000"/>
                <w:kern w:val="0"/>
                <w:sz w:val="22"/>
              </w:rPr>
            </w:pPr>
          </w:p>
        </w:tc>
        <w:tc>
          <w:tcPr>
            <w:tcW w:w="1691" w:type="pct"/>
            <w:gridSpan w:val="2"/>
            <w:tcBorders>
              <w:top w:val="nil"/>
              <w:left w:val="nil"/>
              <w:bottom w:val="dashed" w:sz="4" w:space="0" w:color="auto"/>
              <w:right w:val="nil"/>
            </w:tcBorders>
            <w:shd w:val="clear" w:color="auto" w:fill="auto"/>
            <w:noWrap/>
            <w:vAlign w:val="center"/>
          </w:tcPr>
          <w:p w14:paraId="0011C85B"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1.53</w:t>
            </w:r>
            <w:r>
              <w:rPr>
                <w:rFonts w:ascii="Times New Roman" w:eastAsia="等线" w:hAnsi="Times New Roman" w:cs="Times New Roman"/>
                <w:bCs/>
                <w:color w:val="000000"/>
                <w:kern w:val="0"/>
                <w:sz w:val="22"/>
              </w:rPr>
              <w:t>×10</w:t>
            </w:r>
            <w:r w:rsidRPr="00B220D7">
              <w:rPr>
                <w:rFonts w:ascii="Times New Roman" w:eastAsia="等线" w:hAnsi="Times New Roman" w:cs="Times New Roman"/>
                <w:bCs/>
                <w:color w:val="000000"/>
                <w:kern w:val="0"/>
                <w:sz w:val="22"/>
                <w:vertAlign w:val="superscript"/>
              </w:rPr>
              <w:t>-8</w:t>
            </w:r>
          </w:p>
        </w:tc>
      </w:tr>
      <w:tr w:rsidR="00AA023E" w:rsidRPr="00D646DF" w14:paraId="624D75FE" w14:textId="77777777" w:rsidTr="00BB586F">
        <w:trPr>
          <w:trHeight w:val="360"/>
        </w:trPr>
        <w:tc>
          <w:tcPr>
            <w:tcW w:w="563" w:type="pct"/>
            <w:vMerge/>
            <w:tcBorders>
              <w:top w:val="nil"/>
              <w:left w:val="nil"/>
              <w:bottom w:val="single" w:sz="4" w:space="0" w:color="000000"/>
              <w:right w:val="nil"/>
            </w:tcBorders>
            <w:vAlign w:val="center"/>
          </w:tcPr>
          <w:p w14:paraId="40659E5A"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1578BD36" w14:textId="77777777" w:rsidR="00AA023E" w:rsidRPr="00D646DF" w:rsidRDefault="00AA023E">
            <w:pPr>
              <w:widowControl/>
              <w:jc w:val="left"/>
              <w:rPr>
                <w:rFonts w:ascii="Times New Roman" w:eastAsia="等线" w:hAnsi="Times New Roman" w:cs="Times New Roman"/>
                <w:bCs/>
                <w:color w:val="000000"/>
                <w:kern w:val="0"/>
                <w:sz w:val="22"/>
              </w:rPr>
            </w:pPr>
            <w:proofErr w:type="spellStart"/>
            <w:r w:rsidRPr="00D646DF">
              <w:rPr>
                <w:rFonts w:ascii="Times New Roman" w:eastAsia="等线" w:hAnsi="Times New Roman" w:cs="Times New Roman"/>
                <w:bCs/>
                <w:color w:val="000000"/>
                <w:kern w:val="0"/>
                <w:sz w:val="22"/>
              </w:rPr>
              <w:t>Tertiles</w:t>
            </w:r>
            <w:proofErr w:type="spellEnd"/>
            <w:r w:rsidRPr="00D646DF">
              <w:rPr>
                <w:rFonts w:ascii="Times New Roman" w:eastAsia="等线" w:hAnsi="Times New Roman" w:cs="Times New Roman"/>
                <w:bCs/>
                <w:color w:val="000000"/>
                <w:kern w:val="0"/>
                <w:sz w:val="22"/>
              </w:rPr>
              <w:t xml:space="preserve"> of PRS</w:t>
            </w:r>
            <w:r w:rsidRPr="00BB586F">
              <w:rPr>
                <w:rFonts w:ascii="Times New Roman" w:eastAsia="等线" w:hAnsi="Times New Roman" w:cs="Times New Roman"/>
                <w:bCs/>
                <w:color w:val="000000"/>
                <w:kern w:val="0"/>
                <w:sz w:val="22"/>
                <w:vertAlign w:val="superscript"/>
              </w:rPr>
              <w:t>§</w:t>
            </w:r>
          </w:p>
        </w:tc>
        <w:tc>
          <w:tcPr>
            <w:tcW w:w="1542" w:type="pct"/>
            <w:tcBorders>
              <w:top w:val="nil"/>
              <w:left w:val="nil"/>
              <w:bottom w:val="nil"/>
              <w:right w:val="nil"/>
            </w:tcBorders>
            <w:shd w:val="clear" w:color="auto" w:fill="auto"/>
            <w:noWrap/>
            <w:vAlign w:val="center"/>
          </w:tcPr>
          <w:p w14:paraId="53FF8447" w14:textId="77777777" w:rsidR="00AA023E" w:rsidRPr="00D646DF" w:rsidRDefault="00AA023E">
            <w:pPr>
              <w:widowControl/>
              <w:jc w:val="center"/>
              <w:rPr>
                <w:rFonts w:ascii="Times New Roman" w:eastAsia="等线" w:hAnsi="Times New Roman" w:cs="Times New Roman"/>
                <w:bCs/>
                <w:color w:val="000000"/>
                <w:kern w:val="0"/>
                <w:sz w:val="22"/>
              </w:rPr>
            </w:pPr>
          </w:p>
        </w:tc>
        <w:tc>
          <w:tcPr>
            <w:tcW w:w="134" w:type="pct"/>
            <w:tcBorders>
              <w:top w:val="nil"/>
              <w:left w:val="nil"/>
              <w:bottom w:val="nil"/>
              <w:right w:val="nil"/>
            </w:tcBorders>
            <w:shd w:val="clear" w:color="auto" w:fill="auto"/>
            <w:noWrap/>
            <w:vAlign w:val="center"/>
          </w:tcPr>
          <w:p w14:paraId="0C827276" w14:textId="77777777" w:rsidR="00AA023E" w:rsidRPr="00D646DF" w:rsidRDefault="00AA023E">
            <w:pPr>
              <w:widowControl/>
              <w:jc w:val="center"/>
              <w:rPr>
                <w:rFonts w:ascii="Times New Roman" w:eastAsia="等线" w:hAnsi="Times New Roman" w:cs="Times New Roman"/>
                <w:bCs/>
                <w:i/>
                <w:iCs/>
                <w:color w:val="000000"/>
                <w:kern w:val="0"/>
                <w:sz w:val="22"/>
              </w:rPr>
            </w:pPr>
          </w:p>
        </w:tc>
        <w:tc>
          <w:tcPr>
            <w:tcW w:w="991" w:type="pct"/>
            <w:tcBorders>
              <w:top w:val="nil"/>
              <w:left w:val="nil"/>
              <w:bottom w:val="nil"/>
              <w:right w:val="nil"/>
            </w:tcBorders>
            <w:shd w:val="clear" w:color="auto" w:fill="auto"/>
            <w:noWrap/>
            <w:vAlign w:val="center"/>
          </w:tcPr>
          <w:p w14:paraId="036DC41B" w14:textId="77777777" w:rsidR="00AA023E" w:rsidRPr="00D646DF" w:rsidRDefault="00AA023E">
            <w:pPr>
              <w:widowControl/>
              <w:jc w:val="center"/>
              <w:rPr>
                <w:rFonts w:ascii="Times New Roman" w:eastAsia="等线" w:hAnsi="Times New Roman" w:cs="Times New Roman"/>
                <w:bCs/>
                <w:i/>
                <w:iCs/>
                <w:color w:val="000000"/>
                <w:kern w:val="0"/>
                <w:sz w:val="22"/>
              </w:rPr>
            </w:pPr>
          </w:p>
        </w:tc>
        <w:tc>
          <w:tcPr>
            <w:tcW w:w="700" w:type="pct"/>
            <w:tcBorders>
              <w:top w:val="nil"/>
              <w:left w:val="nil"/>
              <w:bottom w:val="nil"/>
              <w:right w:val="nil"/>
            </w:tcBorders>
            <w:shd w:val="clear" w:color="auto" w:fill="auto"/>
            <w:noWrap/>
            <w:vAlign w:val="center"/>
          </w:tcPr>
          <w:p w14:paraId="2508EBDE" w14:textId="77777777" w:rsidR="00AA023E" w:rsidRPr="00D646DF" w:rsidRDefault="00AA023E">
            <w:pPr>
              <w:widowControl/>
              <w:jc w:val="center"/>
              <w:rPr>
                <w:rFonts w:ascii="Times New Roman" w:eastAsia="等线" w:hAnsi="Times New Roman" w:cs="Times New Roman"/>
                <w:bCs/>
                <w:i/>
                <w:iCs/>
                <w:color w:val="000000"/>
                <w:kern w:val="0"/>
                <w:sz w:val="22"/>
              </w:rPr>
            </w:pPr>
          </w:p>
        </w:tc>
      </w:tr>
      <w:tr w:rsidR="00AA023E" w:rsidRPr="00D646DF" w14:paraId="45657F59" w14:textId="77777777" w:rsidTr="00BB586F">
        <w:trPr>
          <w:trHeight w:val="312"/>
        </w:trPr>
        <w:tc>
          <w:tcPr>
            <w:tcW w:w="563" w:type="pct"/>
            <w:vMerge/>
            <w:tcBorders>
              <w:top w:val="nil"/>
              <w:left w:val="nil"/>
              <w:bottom w:val="single" w:sz="4" w:space="0" w:color="000000"/>
              <w:right w:val="nil"/>
            </w:tcBorders>
            <w:vAlign w:val="center"/>
          </w:tcPr>
          <w:p w14:paraId="50B48304"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3812FFF4"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Low</w:t>
            </w:r>
          </w:p>
        </w:tc>
        <w:tc>
          <w:tcPr>
            <w:tcW w:w="1542" w:type="pct"/>
            <w:tcBorders>
              <w:top w:val="nil"/>
              <w:left w:val="nil"/>
              <w:bottom w:val="nil"/>
              <w:right w:val="nil"/>
            </w:tcBorders>
            <w:shd w:val="clear" w:color="auto" w:fill="auto"/>
            <w:noWrap/>
            <w:vAlign w:val="center"/>
          </w:tcPr>
          <w:p w14:paraId="4BF202C4"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393/330,058</w:t>
            </w:r>
          </w:p>
        </w:tc>
        <w:tc>
          <w:tcPr>
            <w:tcW w:w="134" w:type="pct"/>
            <w:tcBorders>
              <w:top w:val="nil"/>
              <w:left w:val="nil"/>
              <w:bottom w:val="nil"/>
              <w:right w:val="nil"/>
            </w:tcBorders>
            <w:shd w:val="clear" w:color="auto" w:fill="auto"/>
            <w:noWrap/>
            <w:vAlign w:val="center"/>
          </w:tcPr>
          <w:p w14:paraId="1E60EBDA" w14:textId="77777777" w:rsidR="00AA023E" w:rsidRPr="00D646DF" w:rsidRDefault="00AA023E">
            <w:pPr>
              <w:widowControl/>
              <w:jc w:val="left"/>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0744CB16"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Ref</w:t>
            </w:r>
          </w:p>
        </w:tc>
        <w:tc>
          <w:tcPr>
            <w:tcW w:w="700" w:type="pct"/>
            <w:tcBorders>
              <w:top w:val="nil"/>
              <w:left w:val="nil"/>
              <w:bottom w:val="nil"/>
              <w:right w:val="nil"/>
            </w:tcBorders>
            <w:shd w:val="clear" w:color="auto" w:fill="auto"/>
            <w:noWrap/>
            <w:vAlign w:val="center"/>
          </w:tcPr>
          <w:p w14:paraId="752FCA01" w14:textId="77777777" w:rsidR="00AA023E" w:rsidRPr="00D646DF" w:rsidRDefault="00AA023E">
            <w:pPr>
              <w:widowControl/>
              <w:jc w:val="left"/>
              <w:rPr>
                <w:rFonts w:ascii="Times New Roman" w:eastAsia="等线" w:hAnsi="Times New Roman" w:cs="Times New Roman"/>
                <w:bCs/>
                <w:kern w:val="0"/>
                <w:sz w:val="22"/>
              </w:rPr>
            </w:pPr>
          </w:p>
        </w:tc>
      </w:tr>
      <w:tr w:rsidR="00AA023E" w:rsidRPr="00D646DF" w14:paraId="51610AC2" w14:textId="77777777" w:rsidTr="00BB586F">
        <w:trPr>
          <w:trHeight w:val="312"/>
        </w:trPr>
        <w:tc>
          <w:tcPr>
            <w:tcW w:w="563" w:type="pct"/>
            <w:vMerge/>
            <w:tcBorders>
              <w:top w:val="nil"/>
              <w:left w:val="nil"/>
              <w:bottom w:val="single" w:sz="4" w:space="0" w:color="000000"/>
              <w:right w:val="nil"/>
            </w:tcBorders>
            <w:vAlign w:val="center"/>
          </w:tcPr>
          <w:p w14:paraId="61D36441"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05B9F32C"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Intermediate</w:t>
            </w:r>
          </w:p>
        </w:tc>
        <w:tc>
          <w:tcPr>
            <w:tcW w:w="1542" w:type="pct"/>
            <w:tcBorders>
              <w:top w:val="nil"/>
              <w:left w:val="nil"/>
              <w:bottom w:val="nil"/>
              <w:right w:val="nil"/>
            </w:tcBorders>
            <w:shd w:val="clear" w:color="auto" w:fill="auto"/>
            <w:noWrap/>
            <w:vAlign w:val="center"/>
          </w:tcPr>
          <w:p w14:paraId="49B2A57E"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463/330,358</w:t>
            </w:r>
          </w:p>
        </w:tc>
        <w:tc>
          <w:tcPr>
            <w:tcW w:w="134" w:type="pct"/>
            <w:tcBorders>
              <w:top w:val="nil"/>
              <w:left w:val="nil"/>
              <w:bottom w:val="nil"/>
              <w:right w:val="nil"/>
            </w:tcBorders>
            <w:shd w:val="clear" w:color="auto" w:fill="auto"/>
            <w:noWrap/>
            <w:vAlign w:val="center"/>
          </w:tcPr>
          <w:p w14:paraId="6583A9B0"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0711B9C1"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1.18 (1.03-1.35)</w:t>
            </w:r>
          </w:p>
        </w:tc>
        <w:tc>
          <w:tcPr>
            <w:tcW w:w="700" w:type="pct"/>
            <w:tcBorders>
              <w:top w:val="nil"/>
              <w:left w:val="nil"/>
              <w:bottom w:val="nil"/>
              <w:right w:val="nil"/>
            </w:tcBorders>
            <w:shd w:val="clear" w:color="auto" w:fill="auto"/>
            <w:noWrap/>
            <w:vAlign w:val="center"/>
          </w:tcPr>
          <w:p w14:paraId="4E0FDB68"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 xml:space="preserve">0.019 </w:t>
            </w:r>
          </w:p>
        </w:tc>
      </w:tr>
      <w:tr w:rsidR="00AA023E" w:rsidRPr="00D646DF" w14:paraId="3BE38EFE" w14:textId="77777777" w:rsidTr="00BB586F">
        <w:trPr>
          <w:trHeight w:val="312"/>
        </w:trPr>
        <w:tc>
          <w:tcPr>
            <w:tcW w:w="563" w:type="pct"/>
            <w:vMerge/>
            <w:tcBorders>
              <w:top w:val="nil"/>
              <w:left w:val="nil"/>
              <w:bottom w:val="single" w:sz="4" w:space="0" w:color="000000"/>
              <w:right w:val="nil"/>
            </w:tcBorders>
            <w:vAlign w:val="center"/>
          </w:tcPr>
          <w:p w14:paraId="12E6967C"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3327DD01"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High</w:t>
            </w:r>
          </w:p>
        </w:tc>
        <w:tc>
          <w:tcPr>
            <w:tcW w:w="1542" w:type="pct"/>
            <w:tcBorders>
              <w:top w:val="nil"/>
              <w:left w:val="nil"/>
              <w:bottom w:val="nil"/>
              <w:right w:val="nil"/>
            </w:tcBorders>
            <w:shd w:val="clear" w:color="auto" w:fill="auto"/>
            <w:noWrap/>
            <w:vAlign w:val="center"/>
          </w:tcPr>
          <w:p w14:paraId="1B562D8E"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536/330,033</w:t>
            </w:r>
          </w:p>
        </w:tc>
        <w:tc>
          <w:tcPr>
            <w:tcW w:w="134" w:type="pct"/>
            <w:tcBorders>
              <w:top w:val="nil"/>
              <w:left w:val="nil"/>
              <w:bottom w:val="nil"/>
              <w:right w:val="nil"/>
            </w:tcBorders>
            <w:shd w:val="clear" w:color="auto" w:fill="auto"/>
            <w:noWrap/>
            <w:vAlign w:val="center"/>
          </w:tcPr>
          <w:p w14:paraId="541E7148"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2EECC90C"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1.39 (1.22-1.59)</w:t>
            </w:r>
          </w:p>
        </w:tc>
        <w:tc>
          <w:tcPr>
            <w:tcW w:w="700" w:type="pct"/>
            <w:tcBorders>
              <w:top w:val="nil"/>
              <w:left w:val="nil"/>
              <w:bottom w:val="nil"/>
              <w:right w:val="nil"/>
            </w:tcBorders>
            <w:shd w:val="clear" w:color="auto" w:fill="auto"/>
            <w:noWrap/>
            <w:vAlign w:val="center"/>
          </w:tcPr>
          <w:p w14:paraId="4CE9AECB"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7.23</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-7</w:t>
            </w:r>
          </w:p>
        </w:tc>
      </w:tr>
      <w:tr w:rsidR="00AA023E" w:rsidRPr="00D646DF" w14:paraId="1FD5BA11" w14:textId="77777777" w:rsidTr="00BB586F">
        <w:trPr>
          <w:trHeight w:val="312"/>
        </w:trPr>
        <w:tc>
          <w:tcPr>
            <w:tcW w:w="563" w:type="pct"/>
            <w:vMerge/>
            <w:tcBorders>
              <w:top w:val="nil"/>
              <w:left w:val="nil"/>
              <w:bottom w:val="single" w:sz="4" w:space="0" w:color="000000"/>
              <w:right w:val="nil"/>
            </w:tcBorders>
            <w:vAlign w:val="center"/>
          </w:tcPr>
          <w:p w14:paraId="23F179AC"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single" w:sz="4" w:space="0" w:color="auto"/>
              <w:right w:val="nil"/>
            </w:tcBorders>
            <w:shd w:val="clear" w:color="auto" w:fill="auto"/>
            <w:noWrap/>
            <w:vAlign w:val="center"/>
          </w:tcPr>
          <w:p w14:paraId="01D57555" w14:textId="77777777" w:rsidR="00AA023E" w:rsidRPr="00D646DF" w:rsidRDefault="00AA023E">
            <w:pPr>
              <w:widowControl/>
              <w:jc w:val="left"/>
              <w:rPr>
                <w:rFonts w:ascii="Times New Roman" w:eastAsia="等线" w:hAnsi="Times New Roman" w:cs="Times New Roman"/>
                <w:bCs/>
                <w:i/>
                <w:iCs/>
                <w:color w:val="000000"/>
                <w:kern w:val="0"/>
                <w:sz w:val="22"/>
              </w:rPr>
            </w:pPr>
            <w:r w:rsidRPr="00D646DF">
              <w:rPr>
                <w:rFonts w:ascii="Times New Roman" w:eastAsia="等线" w:hAnsi="Times New Roman" w:cs="Times New Roman"/>
                <w:bCs/>
                <w:i/>
                <w:iCs/>
                <w:color w:val="000000"/>
                <w:kern w:val="0"/>
                <w:sz w:val="22"/>
              </w:rPr>
              <w:t>P</w:t>
            </w:r>
            <w:r w:rsidRPr="00D646DF">
              <w:rPr>
                <w:rFonts w:ascii="Times New Roman" w:eastAsia="等线" w:hAnsi="Times New Roman" w:cs="Times New Roman"/>
                <w:bCs/>
                <w:color w:val="000000"/>
                <w:kern w:val="0"/>
                <w:sz w:val="22"/>
              </w:rPr>
              <w:t xml:space="preserve"> value for trend</w:t>
            </w:r>
          </w:p>
        </w:tc>
        <w:tc>
          <w:tcPr>
            <w:tcW w:w="1542" w:type="pct"/>
            <w:tcBorders>
              <w:top w:val="nil"/>
              <w:left w:val="nil"/>
              <w:bottom w:val="single" w:sz="4" w:space="0" w:color="auto"/>
              <w:right w:val="nil"/>
            </w:tcBorders>
            <w:shd w:val="clear" w:color="auto" w:fill="auto"/>
            <w:noWrap/>
            <w:vAlign w:val="center"/>
          </w:tcPr>
          <w:p w14:paraId="7502FA0B" w14:textId="77777777" w:rsidR="00AA023E" w:rsidRPr="00D646DF" w:rsidRDefault="00AA023E">
            <w:pPr>
              <w:widowControl/>
              <w:jc w:val="left"/>
              <w:rPr>
                <w:rFonts w:ascii="Times New Roman" w:eastAsia="等线" w:hAnsi="Times New Roman" w:cs="Times New Roman"/>
                <w:bCs/>
                <w:color w:val="000000"/>
                <w:kern w:val="0"/>
                <w:sz w:val="22"/>
              </w:rPr>
            </w:pPr>
          </w:p>
        </w:tc>
        <w:tc>
          <w:tcPr>
            <w:tcW w:w="134" w:type="pct"/>
            <w:tcBorders>
              <w:top w:val="nil"/>
              <w:left w:val="nil"/>
              <w:bottom w:val="single" w:sz="4" w:space="0" w:color="auto"/>
              <w:right w:val="nil"/>
            </w:tcBorders>
            <w:shd w:val="clear" w:color="auto" w:fill="auto"/>
            <w:noWrap/>
            <w:vAlign w:val="center"/>
          </w:tcPr>
          <w:p w14:paraId="0E3F72BC" w14:textId="77777777" w:rsidR="00AA023E" w:rsidRPr="00D646DF" w:rsidRDefault="00AA023E">
            <w:pPr>
              <w:widowControl/>
              <w:jc w:val="center"/>
              <w:rPr>
                <w:rFonts w:ascii="Times New Roman" w:eastAsia="等线" w:hAnsi="Times New Roman" w:cs="Times New Roman"/>
                <w:bCs/>
                <w:color w:val="FF0000"/>
                <w:kern w:val="0"/>
                <w:sz w:val="22"/>
              </w:rPr>
            </w:pPr>
          </w:p>
        </w:tc>
        <w:tc>
          <w:tcPr>
            <w:tcW w:w="1691" w:type="pct"/>
            <w:gridSpan w:val="2"/>
            <w:tcBorders>
              <w:top w:val="nil"/>
              <w:left w:val="nil"/>
              <w:bottom w:val="single" w:sz="4" w:space="0" w:color="auto"/>
              <w:right w:val="nil"/>
            </w:tcBorders>
            <w:shd w:val="clear" w:color="auto" w:fill="auto"/>
            <w:noWrap/>
            <w:vAlign w:val="center"/>
          </w:tcPr>
          <w:p w14:paraId="33214EB8"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6.42</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-7</w:t>
            </w:r>
          </w:p>
        </w:tc>
      </w:tr>
      <w:tr w:rsidR="00AA023E" w:rsidRPr="00D646DF" w14:paraId="1402789C" w14:textId="77777777" w:rsidTr="00BB586F">
        <w:trPr>
          <w:trHeight w:val="360"/>
        </w:trPr>
        <w:tc>
          <w:tcPr>
            <w:tcW w:w="563" w:type="pct"/>
            <w:vMerge w:val="restart"/>
            <w:tcBorders>
              <w:top w:val="nil"/>
              <w:left w:val="nil"/>
              <w:bottom w:val="single" w:sz="4" w:space="0" w:color="000000"/>
              <w:right w:val="nil"/>
            </w:tcBorders>
            <w:shd w:val="clear" w:color="auto" w:fill="auto"/>
            <w:noWrap/>
            <w:vAlign w:val="center"/>
          </w:tcPr>
          <w:p w14:paraId="654FF41E"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UKB</w:t>
            </w:r>
          </w:p>
        </w:tc>
        <w:tc>
          <w:tcPr>
            <w:tcW w:w="1070" w:type="pct"/>
            <w:tcBorders>
              <w:top w:val="nil"/>
              <w:left w:val="nil"/>
              <w:bottom w:val="nil"/>
              <w:right w:val="nil"/>
            </w:tcBorders>
            <w:shd w:val="clear" w:color="auto" w:fill="auto"/>
            <w:noWrap/>
            <w:vAlign w:val="center"/>
          </w:tcPr>
          <w:p w14:paraId="475509DA"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Quartiles of PRS</w:t>
            </w:r>
            <w:r w:rsidRPr="00BB586F">
              <w:rPr>
                <w:rFonts w:ascii="Times New Roman" w:eastAsia="等线" w:hAnsi="Times New Roman" w:cs="Times New Roman"/>
                <w:bCs/>
                <w:color w:val="000000"/>
                <w:kern w:val="0"/>
                <w:sz w:val="22"/>
                <w:vertAlign w:val="superscript"/>
              </w:rPr>
              <w:t>‡</w:t>
            </w:r>
          </w:p>
        </w:tc>
        <w:tc>
          <w:tcPr>
            <w:tcW w:w="1542" w:type="pct"/>
            <w:tcBorders>
              <w:top w:val="nil"/>
              <w:left w:val="nil"/>
              <w:bottom w:val="nil"/>
              <w:right w:val="nil"/>
            </w:tcBorders>
            <w:shd w:val="clear" w:color="auto" w:fill="auto"/>
            <w:noWrap/>
            <w:vAlign w:val="center"/>
          </w:tcPr>
          <w:p w14:paraId="2467B9B4" w14:textId="77777777" w:rsidR="00AA023E" w:rsidRPr="00D646DF" w:rsidRDefault="00AA023E">
            <w:pPr>
              <w:widowControl/>
              <w:jc w:val="center"/>
              <w:rPr>
                <w:rFonts w:ascii="Times New Roman" w:eastAsia="等线" w:hAnsi="Times New Roman" w:cs="Times New Roman"/>
                <w:bCs/>
                <w:color w:val="000000"/>
                <w:kern w:val="0"/>
                <w:sz w:val="22"/>
              </w:rPr>
            </w:pPr>
          </w:p>
        </w:tc>
        <w:tc>
          <w:tcPr>
            <w:tcW w:w="134" w:type="pct"/>
            <w:tcBorders>
              <w:top w:val="nil"/>
              <w:left w:val="nil"/>
              <w:bottom w:val="nil"/>
              <w:right w:val="nil"/>
            </w:tcBorders>
            <w:shd w:val="clear" w:color="auto" w:fill="auto"/>
            <w:noWrap/>
            <w:vAlign w:val="center"/>
          </w:tcPr>
          <w:p w14:paraId="3A4BE923"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0D3BA6C7" w14:textId="77777777" w:rsidR="00AA023E" w:rsidRPr="00D646DF" w:rsidRDefault="00AA023E">
            <w:pPr>
              <w:widowControl/>
              <w:jc w:val="center"/>
              <w:rPr>
                <w:rFonts w:ascii="Times New Roman" w:eastAsia="等线" w:hAnsi="Times New Roman" w:cs="Times New Roman"/>
                <w:bCs/>
                <w:color w:val="FF0000"/>
                <w:kern w:val="0"/>
                <w:sz w:val="22"/>
              </w:rPr>
            </w:pPr>
          </w:p>
        </w:tc>
        <w:tc>
          <w:tcPr>
            <w:tcW w:w="700" w:type="pct"/>
            <w:tcBorders>
              <w:top w:val="nil"/>
              <w:left w:val="nil"/>
              <w:bottom w:val="nil"/>
              <w:right w:val="nil"/>
            </w:tcBorders>
            <w:shd w:val="clear" w:color="auto" w:fill="auto"/>
            <w:noWrap/>
            <w:vAlign w:val="center"/>
          </w:tcPr>
          <w:p w14:paraId="4479E993" w14:textId="77777777" w:rsidR="00AA023E" w:rsidRPr="00D646DF" w:rsidRDefault="00AA023E">
            <w:pPr>
              <w:widowControl/>
              <w:jc w:val="center"/>
              <w:rPr>
                <w:rFonts w:ascii="Times New Roman" w:eastAsia="等线" w:hAnsi="Times New Roman" w:cs="Times New Roman"/>
                <w:bCs/>
                <w:color w:val="FF0000"/>
                <w:kern w:val="0"/>
                <w:sz w:val="22"/>
              </w:rPr>
            </w:pPr>
          </w:p>
        </w:tc>
      </w:tr>
      <w:tr w:rsidR="00AA023E" w:rsidRPr="00D646DF" w14:paraId="756D627C" w14:textId="77777777" w:rsidTr="00BB586F">
        <w:trPr>
          <w:trHeight w:val="312"/>
        </w:trPr>
        <w:tc>
          <w:tcPr>
            <w:tcW w:w="563" w:type="pct"/>
            <w:vMerge/>
            <w:tcBorders>
              <w:top w:val="nil"/>
              <w:left w:val="nil"/>
              <w:bottom w:val="single" w:sz="4" w:space="0" w:color="000000"/>
              <w:right w:val="nil"/>
            </w:tcBorders>
            <w:vAlign w:val="center"/>
          </w:tcPr>
          <w:p w14:paraId="3DD9A1BC"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611E7173"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Low</w:t>
            </w:r>
          </w:p>
        </w:tc>
        <w:tc>
          <w:tcPr>
            <w:tcW w:w="1542" w:type="pct"/>
            <w:tcBorders>
              <w:top w:val="nil"/>
              <w:left w:val="nil"/>
              <w:bottom w:val="nil"/>
              <w:right w:val="nil"/>
            </w:tcBorders>
            <w:shd w:val="clear" w:color="auto" w:fill="auto"/>
            <w:noWrap/>
            <w:vAlign w:val="center"/>
          </w:tcPr>
          <w:p w14:paraId="67F345E8"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358/718,903</w:t>
            </w:r>
          </w:p>
        </w:tc>
        <w:tc>
          <w:tcPr>
            <w:tcW w:w="134" w:type="pct"/>
            <w:tcBorders>
              <w:top w:val="nil"/>
              <w:left w:val="nil"/>
              <w:bottom w:val="nil"/>
              <w:right w:val="nil"/>
            </w:tcBorders>
            <w:shd w:val="clear" w:color="auto" w:fill="auto"/>
            <w:noWrap/>
            <w:vAlign w:val="center"/>
          </w:tcPr>
          <w:p w14:paraId="7ACDBC28"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41B8336E"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Ref</w:t>
            </w:r>
          </w:p>
        </w:tc>
        <w:tc>
          <w:tcPr>
            <w:tcW w:w="700" w:type="pct"/>
            <w:tcBorders>
              <w:top w:val="nil"/>
              <w:left w:val="nil"/>
              <w:bottom w:val="nil"/>
              <w:right w:val="nil"/>
            </w:tcBorders>
            <w:shd w:val="clear" w:color="auto" w:fill="auto"/>
            <w:noWrap/>
            <w:vAlign w:val="center"/>
          </w:tcPr>
          <w:p w14:paraId="5299E830" w14:textId="77777777" w:rsidR="00AA023E" w:rsidRPr="00D646DF" w:rsidRDefault="00AA023E">
            <w:pPr>
              <w:widowControl/>
              <w:jc w:val="center"/>
              <w:rPr>
                <w:rFonts w:ascii="Times New Roman" w:eastAsia="等线" w:hAnsi="Times New Roman" w:cs="Times New Roman"/>
                <w:bCs/>
                <w:kern w:val="0"/>
                <w:sz w:val="22"/>
              </w:rPr>
            </w:pPr>
          </w:p>
        </w:tc>
      </w:tr>
      <w:tr w:rsidR="00AA023E" w:rsidRPr="00D646DF" w14:paraId="022B7489" w14:textId="77777777" w:rsidTr="00BB586F">
        <w:trPr>
          <w:trHeight w:val="312"/>
        </w:trPr>
        <w:tc>
          <w:tcPr>
            <w:tcW w:w="563" w:type="pct"/>
            <w:vMerge/>
            <w:tcBorders>
              <w:top w:val="nil"/>
              <w:left w:val="nil"/>
              <w:bottom w:val="single" w:sz="4" w:space="0" w:color="000000"/>
              <w:right w:val="nil"/>
            </w:tcBorders>
            <w:vAlign w:val="center"/>
          </w:tcPr>
          <w:p w14:paraId="00682237"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35F55280"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Intermediate</w:t>
            </w:r>
          </w:p>
        </w:tc>
        <w:tc>
          <w:tcPr>
            <w:tcW w:w="1542" w:type="pct"/>
            <w:tcBorders>
              <w:top w:val="nil"/>
              <w:left w:val="nil"/>
              <w:bottom w:val="nil"/>
              <w:right w:val="nil"/>
            </w:tcBorders>
            <w:shd w:val="clear" w:color="auto" w:fill="auto"/>
            <w:noWrap/>
            <w:vAlign w:val="center"/>
          </w:tcPr>
          <w:p w14:paraId="1F6ACD06"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1025/1,437,739</w:t>
            </w:r>
          </w:p>
        </w:tc>
        <w:tc>
          <w:tcPr>
            <w:tcW w:w="134" w:type="pct"/>
            <w:tcBorders>
              <w:top w:val="nil"/>
              <w:left w:val="nil"/>
              <w:bottom w:val="nil"/>
              <w:right w:val="nil"/>
            </w:tcBorders>
            <w:shd w:val="clear" w:color="auto" w:fill="auto"/>
            <w:noWrap/>
            <w:vAlign w:val="center"/>
          </w:tcPr>
          <w:p w14:paraId="5F481CD8"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6C87771D"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1.39 (1.24-1.57)</w:t>
            </w:r>
          </w:p>
        </w:tc>
        <w:tc>
          <w:tcPr>
            <w:tcW w:w="700" w:type="pct"/>
            <w:tcBorders>
              <w:top w:val="nil"/>
              <w:left w:val="nil"/>
              <w:bottom w:val="nil"/>
              <w:right w:val="nil"/>
            </w:tcBorders>
            <w:shd w:val="clear" w:color="auto" w:fill="auto"/>
            <w:noWrap/>
            <w:vAlign w:val="center"/>
          </w:tcPr>
          <w:p w14:paraId="23F17BEA"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6.55</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-8</w:t>
            </w:r>
          </w:p>
        </w:tc>
      </w:tr>
      <w:tr w:rsidR="00AA023E" w:rsidRPr="00D646DF" w14:paraId="199AE1F9" w14:textId="77777777" w:rsidTr="00BB586F">
        <w:trPr>
          <w:trHeight w:val="312"/>
        </w:trPr>
        <w:tc>
          <w:tcPr>
            <w:tcW w:w="563" w:type="pct"/>
            <w:vMerge/>
            <w:tcBorders>
              <w:top w:val="nil"/>
              <w:left w:val="nil"/>
              <w:bottom w:val="single" w:sz="4" w:space="0" w:color="000000"/>
              <w:right w:val="nil"/>
            </w:tcBorders>
            <w:vAlign w:val="center"/>
          </w:tcPr>
          <w:p w14:paraId="58226BE8"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3B928FB5"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High</w:t>
            </w:r>
          </w:p>
        </w:tc>
        <w:tc>
          <w:tcPr>
            <w:tcW w:w="1542" w:type="pct"/>
            <w:tcBorders>
              <w:top w:val="nil"/>
              <w:left w:val="nil"/>
              <w:bottom w:val="nil"/>
              <w:right w:val="nil"/>
            </w:tcBorders>
            <w:shd w:val="clear" w:color="auto" w:fill="auto"/>
            <w:noWrap/>
            <w:vAlign w:val="center"/>
          </w:tcPr>
          <w:p w14:paraId="009FD6DE"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642/718,490</w:t>
            </w:r>
          </w:p>
        </w:tc>
        <w:tc>
          <w:tcPr>
            <w:tcW w:w="134" w:type="pct"/>
            <w:tcBorders>
              <w:top w:val="nil"/>
              <w:left w:val="nil"/>
              <w:bottom w:val="nil"/>
              <w:right w:val="nil"/>
            </w:tcBorders>
            <w:shd w:val="clear" w:color="auto" w:fill="auto"/>
            <w:noWrap/>
            <w:vAlign w:val="center"/>
          </w:tcPr>
          <w:p w14:paraId="0F02BA66"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76B593EC"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1.72 (1.51-1.95)</w:t>
            </w:r>
          </w:p>
        </w:tc>
        <w:tc>
          <w:tcPr>
            <w:tcW w:w="700" w:type="pct"/>
            <w:tcBorders>
              <w:top w:val="nil"/>
              <w:left w:val="nil"/>
              <w:bottom w:val="nil"/>
              <w:right w:val="nil"/>
            </w:tcBorders>
            <w:shd w:val="clear" w:color="auto" w:fill="auto"/>
            <w:noWrap/>
            <w:vAlign w:val="center"/>
          </w:tcPr>
          <w:p w14:paraId="2EF8CB45"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2.80</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-16</w:t>
            </w:r>
          </w:p>
        </w:tc>
      </w:tr>
      <w:tr w:rsidR="00AA023E" w:rsidRPr="00D646DF" w14:paraId="2555592D" w14:textId="77777777" w:rsidTr="00BB586F">
        <w:trPr>
          <w:trHeight w:val="312"/>
        </w:trPr>
        <w:tc>
          <w:tcPr>
            <w:tcW w:w="563" w:type="pct"/>
            <w:vMerge/>
            <w:tcBorders>
              <w:top w:val="nil"/>
              <w:left w:val="nil"/>
              <w:bottom w:val="single" w:sz="4" w:space="0" w:color="000000"/>
              <w:right w:val="nil"/>
            </w:tcBorders>
            <w:vAlign w:val="center"/>
          </w:tcPr>
          <w:p w14:paraId="65DBC101"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dashed" w:sz="4" w:space="0" w:color="auto"/>
              <w:right w:val="nil"/>
            </w:tcBorders>
            <w:shd w:val="clear" w:color="auto" w:fill="auto"/>
            <w:noWrap/>
            <w:vAlign w:val="center"/>
          </w:tcPr>
          <w:p w14:paraId="3A88425E" w14:textId="77777777" w:rsidR="00AA023E" w:rsidRPr="00D646DF" w:rsidRDefault="00AA023E">
            <w:pPr>
              <w:widowControl/>
              <w:jc w:val="left"/>
              <w:rPr>
                <w:rFonts w:ascii="Times New Roman" w:eastAsia="等线" w:hAnsi="Times New Roman" w:cs="Times New Roman"/>
                <w:bCs/>
                <w:i/>
                <w:iCs/>
                <w:color w:val="000000"/>
                <w:kern w:val="0"/>
                <w:sz w:val="22"/>
              </w:rPr>
            </w:pPr>
            <w:r w:rsidRPr="00D646DF">
              <w:rPr>
                <w:rFonts w:ascii="Times New Roman" w:eastAsia="等线" w:hAnsi="Times New Roman" w:cs="Times New Roman"/>
                <w:bCs/>
                <w:i/>
                <w:iCs/>
                <w:color w:val="000000"/>
                <w:kern w:val="0"/>
                <w:sz w:val="22"/>
              </w:rPr>
              <w:t>P</w:t>
            </w:r>
            <w:r w:rsidRPr="00D646DF">
              <w:rPr>
                <w:rFonts w:ascii="Times New Roman" w:eastAsia="等线" w:hAnsi="Times New Roman" w:cs="Times New Roman"/>
                <w:bCs/>
                <w:color w:val="000000"/>
                <w:kern w:val="0"/>
                <w:sz w:val="22"/>
              </w:rPr>
              <w:t xml:space="preserve"> value for trend</w:t>
            </w:r>
          </w:p>
        </w:tc>
        <w:tc>
          <w:tcPr>
            <w:tcW w:w="1542" w:type="pct"/>
            <w:tcBorders>
              <w:top w:val="nil"/>
              <w:left w:val="nil"/>
              <w:bottom w:val="dashed" w:sz="4" w:space="0" w:color="auto"/>
              <w:right w:val="nil"/>
            </w:tcBorders>
            <w:shd w:val="clear" w:color="auto" w:fill="auto"/>
            <w:noWrap/>
            <w:vAlign w:val="center"/>
          </w:tcPr>
          <w:p w14:paraId="1866E56B" w14:textId="77777777" w:rsidR="00AA023E" w:rsidRPr="00D646DF" w:rsidRDefault="00AA023E">
            <w:pPr>
              <w:widowControl/>
              <w:jc w:val="left"/>
              <w:rPr>
                <w:rFonts w:ascii="Times New Roman" w:eastAsia="等线" w:hAnsi="Times New Roman" w:cs="Times New Roman"/>
                <w:bCs/>
                <w:color w:val="000000"/>
                <w:kern w:val="0"/>
                <w:sz w:val="22"/>
              </w:rPr>
            </w:pPr>
          </w:p>
        </w:tc>
        <w:tc>
          <w:tcPr>
            <w:tcW w:w="134" w:type="pct"/>
            <w:tcBorders>
              <w:top w:val="nil"/>
              <w:left w:val="nil"/>
              <w:bottom w:val="dashed" w:sz="4" w:space="0" w:color="auto"/>
              <w:right w:val="nil"/>
            </w:tcBorders>
            <w:shd w:val="clear" w:color="auto" w:fill="auto"/>
            <w:noWrap/>
            <w:vAlign w:val="center"/>
          </w:tcPr>
          <w:p w14:paraId="3E7C0879" w14:textId="77777777" w:rsidR="00AA023E" w:rsidRPr="00D646DF" w:rsidRDefault="00AA023E">
            <w:pPr>
              <w:widowControl/>
              <w:jc w:val="center"/>
              <w:rPr>
                <w:rFonts w:ascii="Times New Roman" w:eastAsia="等线" w:hAnsi="Times New Roman" w:cs="Times New Roman"/>
                <w:bCs/>
                <w:color w:val="FF0000"/>
                <w:kern w:val="0"/>
                <w:sz w:val="22"/>
              </w:rPr>
            </w:pPr>
          </w:p>
        </w:tc>
        <w:tc>
          <w:tcPr>
            <w:tcW w:w="1691" w:type="pct"/>
            <w:gridSpan w:val="2"/>
            <w:tcBorders>
              <w:top w:val="nil"/>
              <w:left w:val="nil"/>
              <w:bottom w:val="dashed" w:sz="4" w:space="0" w:color="auto"/>
              <w:right w:val="nil"/>
            </w:tcBorders>
            <w:shd w:val="clear" w:color="auto" w:fill="auto"/>
            <w:noWrap/>
            <w:vAlign w:val="center"/>
          </w:tcPr>
          <w:p w14:paraId="375DD230"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2.24</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-16</w:t>
            </w:r>
          </w:p>
        </w:tc>
      </w:tr>
      <w:tr w:rsidR="00AA023E" w:rsidRPr="00D646DF" w14:paraId="00F0353C" w14:textId="77777777" w:rsidTr="00BB586F">
        <w:trPr>
          <w:trHeight w:val="360"/>
        </w:trPr>
        <w:tc>
          <w:tcPr>
            <w:tcW w:w="563" w:type="pct"/>
            <w:vMerge/>
            <w:tcBorders>
              <w:top w:val="nil"/>
              <w:left w:val="nil"/>
              <w:bottom w:val="single" w:sz="4" w:space="0" w:color="000000"/>
              <w:right w:val="nil"/>
            </w:tcBorders>
            <w:vAlign w:val="center"/>
          </w:tcPr>
          <w:p w14:paraId="564ACFBD"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0F106EF0" w14:textId="77777777" w:rsidR="00AA023E" w:rsidRPr="00D646DF" w:rsidRDefault="00AA023E">
            <w:pPr>
              <w:widowControl/>
              <w:jc w:val="left"/>
              <w:rPr>
                <w:rFonts w:ascii="Times New Roman" w:eastAsia="等线" w:hAnsi="Times New Roman" w:cs="Times New Roman"/>
                <w:bCs/>
                <w:color w:val="000000"/>
                <w:kern w:val="0"/>
                <w:sz w:val="22"/>
              </w:rPr>
            </w:pPr>
            <w:proofErr w:type="spellStart"/>
            <w:r w:rsidRPr="00D646DF">
              <w:rPr>
                <w:rFonts w:ascii="Times New Roman" w:eastAsia="等线" w:hAnsi="Times New Roman" w:cs="Times New Roman"/>
                <w:bCs/>
                <w:color w:val="000000"/>
                <w:kern w:val="0"/>
                <w:sz w:val="22"/>
              </w:rPr>
              <w:t>Tertiles</w:t>
            </w:r>
            <w:proofErr w:type="spellEnd"/>
            <w:r w:rsidRPr="00D646DF">
              <w:rPr>
                <w:rFonts w:ascii="Times New Roman" w:eastAsia="等线" w:hAnsi="Times New Roman" w:cs="Times New Roman"/>
                <w:bCs/>
                <w:color w:val="000000"/>
                <w:kern w:val="0"/>
                <w:sz w:val="22"/>
              </w:rPr>
              <w:t xml:space="preserve"> of PRS</w:t>
            </w:r>
            <w:r w:rsidRPr="00BB586F">
              <w:rPr>
                <w:rFonts w:ascii="Times New Roman" w:eastAsia="等线" w:hAnsi="Times New Roman" w:cs="Times New Roman"/>
                <w:bCs/>
                <w:color w:val="000000"/>
                <w:kern w:val="0"/>
                <w:sz w:val="22"/>
                <w:vertAlign w:val="superscript"/>
              </w:rPr>
              <w:t>§</w:t>
            </w:r>
          </w:p>
        </w:tc>
        <w:tc>
          <w:tcPr>
            <w:tcW w:w="1542" w:type="pct"/>
            <w:tcBorders>
              <w:top w:val="nil"/>
              <w:left w:val="nil"/>
              <w:bottom w:val="nil"/>
              <w:right w:val="nil"/>
            </w:tcBorders>
            <w:shd w:val="clear" w:color="auto" w:fill="auto"/>
            <w:noWrap/>
            <w:vAlign w:val="center"/>
          </w:tcPr>
          <w:p w14:paraId="047CA889" w14:textId="77777777" w:rsidR="00AA023E" w:rsidRPr="00D646DF" w:rsidRDefault="00AA023E">
            <w:pPr>
              <w:widowControl/>
              <w:jc w:val="center"/>
              <w:rPr>
                <w:rFonts w:ascii="Times New Roman" w:eastAsia="等线" w:hAnsi="Times New Roman" w:cs="Times New Roman"/>
                <w:bCs/>
                <w:color w:val="000000"/>
                <w:kern w:val="0"/>
                <w:sz w:val="22"/>
              </w:rPr>
            </w:pPr>
          </w:p>
        </w:tc>
        <w:tc>
          <w:tcPr>
            <w:tcW w:w="134" w:type="pct"/>
            <w:tcBorders>
              <w:top w:val="nil"/>
              <w:left w:val="nil"/>
              <w:bottom w:val="nil"/>
              <w:right w:val="nil"/>
            </w:tcBorders>
            <w:shd w:val="clear" w:color="auto" w:fill="auto"/>
            <w:noWrap/>
            <w:vAlign w:val="center"/>
          </w:tcPr>
          <w:p w14:paraId="3D5A3DDA"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4A03A2DF" w14:textId="77777777" w:rsidR="00AA023E" w:rsidRPr="00D646DF" w:rsidRDefault="00AA023E">
            <w:pPr>
              <w:widowControl/>
              <w:jc w:val="center"/>
              <w:rPr>
                <w:rFonts w:ascii="Times New Roman" w:eastAsia="等线" w:hAnsi="Times New Roman" w:cs="Times New Roman"/>
                <w:bCs/>
                <w:color w:val="FF0000"/>
                <w:kern w:val="0"/>
                <w:sz w:val="22"/>
              </w:rPr>
            </w:pPr>
          </w:p>
        </w:tc>
        <w:tc>
          <w:tcPr>
            <w:tcW w:w="700" w:type="pct"/>
            <w:tcBorders>
              <w:top w:val="nil"/>
              <w:left w:val="nil"/>
              <w:bottom w:val="nil"/>
              <w:right w:val="nil"/>
            </w:tcBorders>
            <w:shd w:val="clear" w:color="auto" w:fill="auto"/>
            <w:noWrap/>
            <w:vAlign w:val="center"/>
          </w:tcPr>
          <w:p w14:paraId="088C1437" w14:textId="77777777" w:rsidR="00AA023E" w:rsidRPr="00D646DF" w:rsidRDefault="00AA023E">
            <w:pPr>
              <w:widowControl/>
              <w:jc w:val="center"/>
              <w:rPr>
                <w:rFonts w:ascii="Times New Roman" w:eastAsia="等线" w:hAnsi="Times New Roman" w:cs="Times New Roman"/>
                <w:bCs/>
                <w:color w:val="FF0000"/>
                <w:kern w:val="0"/>
                <w:sz w:val="22"/>
              </w:rPr>
            </w:pPr>
          </w:p>
        </w:tc>
      </w:tr>
      <w:tr w:rsidR="00AA023E" w:rsidRPr="00D646DF" w14:paraId="5F8BEFA0" w14:textId="77777777" w:rsidTr="00BB586F">
        <w:trPr>
          <w:trHeight w:val="312"/>
        </w:trPr>
        <w:tc>
          <w:tcPr>
            <w:tcW w:w="563" w:type="pct"/>
            <w:vMerge/>
            <w:tcBorders>
              <w:top w:val="nil"/>
              <w:left w:val="nil"/>
              <w:bottom w:val="single" w:sz="4" w:space="0" w:color="000000"/>
              <w:right w:val="nil"/>
            </w:tcBorders>
            <w:vAlign w:val="center"/>
          </w:tcPr>
          <w:p w14:paraId="1A36FB91"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4A5DA911"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Low</w:t>
            </w:r>
          </w:p>
        </w:tc>
        <w:tc>
          <w:tcPr>
            <w:tcW w:w="1542" w:type="pct"/>
            <w:tcBorders>
              <w:top w:val="nil"/>
              <w:left w:val="nil"/>
              <w:bottom w:val="nil"/>
              <w:right w:val="nil"/>
            </w:tcBorders>
            <w:shd w:val="clear" w:color="auto" w:fill="auto"/>
            <w:noWrap/>
            <w:vAlign w:val="center"/>
          </w:tcPr>
          <w:p w14:paraId="062BC9C8"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495/958,532</w:t>
            </w:r>
          </w:p>
        </w:tc>
        <w:tc>
          <w:tcPr>
            <w:tcW w:w="134" w:type="pct"/>
            <w:tcBorders>
              <w:top w:val="nil"/>
              <w:left w:val="nil"/>
              <w:bottom w:val="nil"/>
              <w:right w:val="nil"/>
            </w:tcBorders>
            <w:shd w:val="clear" w:color="auto" w:fill="auto"/>
            <w:noWrap/>
            <w:vAlign w:val="center"/>
          </w:tcPr>
          <w:p w14:paraId="58E8BC4C"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738C83C0"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Ref</w:t>
            </w:r>
          </w:p>
        </w:tc>
        <w:tc>
          <w:tcPr>
            <w:tcW w:w="700" w:type="pct"/>
            <w:tcBorders>
              <w:top w:val="nil"/>
              <w:left w:val="nil"/>
              <w:bottom w:val="nil"/>
              <w:right w:val="nil"/>
            </w:tcBorders>
            <w:shd w:val="clear" w:color="auto" w:fill="auto"/>
            <w:noWrap/>
            <w:vAlign w:val="center"/>
          </w:tcPr>
          <w:p w14:paraId="70A75C46" w14:textId="77777777" w:rsidR="00AA023E" w:rsidRPr="00D646DF" w:rsidRDefault="00AA023E">
            <w:pPr>
              <w:widowControl/>
              <w:jc w:val="center"/>
              <w:rPr>
                <w:rFonts w:ascii="Times New Roman" w:eastAsia="等线" w:hAnsi="Times New Roman" w:cs="Times New Roman"/>
                <w:bCs/>
                <w:kern w:val="0"/>
                <w:sz w:val="22"/>
              </w:rPr>
            </w:pPr>
          </w:p>
        </w:tc>
      </w:tr>
      <w:tr w:rsidR="00AA023E" w:rsidRPr="00D646DF" w14:paraId="107E1FB3" w14:textId="77777777" w:rsidTr="00BB586F">
        <w:trPr>
          <w:trHeight w:val="312"/>
        </w:trPr>
        <w:tc>
          <w:tcPr>
            <w:tcW w:w="563" w:type="pct"/>
            <w:vMerge/>
            <w:tcBorders>
              <w:top w:val="nil"/>
              <w:left w:val="nil"/>
              <w:bottom w:val="single" w:sz="4" w:space="0" w:color="000000"/>
              <w:right w:val="nil"/>
            </w:tcBorders>
            <w:vAlign w:val="center"/>
          </w:tcPr>
          <w:p w14:paraId="1674B341"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160D8E32"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Intermediate</w:t>
            </w:r>
          </w:p>
        </w:tc>
        <w:tc>
          <w:tcPr>
            <w:tcW w:w="1542" w:type="pct"/>
            <w:tcBorders>
              <w:top w:val="nil"/>
              <w:left w:val="nil"/>
              <w:bottom w:val="nil"/>
              <w:right w:val="nil"/>
            </w:tcBorders>
            <w:shd w:val="clear" w:color="auto" w:fill="auto"/>
            <w:noWrap/>
            <w:vAlign w:val="center"/>
          </w:tcPr>
          <w:p w14:paraId="2114D5E1"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687/958,372</w:t>
            </w:r>
          </w:p>
        </w:tc>
        <w:tc>
          <w:tcPr>
            <w:tcW w:w="134" w:type="pct"/>
            <w:tcBorders>
              <w:top w:val="nil"/>
              <w:left w:val="nil"/>
              <w:bottom w:val="nil"/>
              <w:right w:val="nil"/>
            </w:tcBorders>
            <w:shd w:val="clear" w:color="auto" w:fill="auto"/>
            <w:noWrap/>
            <w:vAlign w:val="center"/>
          </w:tcPr>
          <w:p w14:paraId="375DD7AE"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2627F7DE"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1.36 (1.22-1.53)</w:t>
            </w:r>
          </w:p>
        </w:tc>
        <w:tc>
          <w:tcPr>
            <w:tcW w:w="700" w:type="pct"/>
            <w:tcBorders>
              <w:top w:val="nil"/>
              <w:left w:val="nil"/>
              <w:bottom w:val="nil"/>
              <w:right w:val="nil"/>
            </w:tcBorders>
            <w:shd w:val="clear" w:color="auto" w:fill="auto"/>
            <w:noWrap/>
            <w:vAlign w:val="center"/>
          </w:tcPr>
          <w:p w14:paraId="665CC854"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1.32</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-7</w:t>
            </w:r>
          </w:p>
        </w:tc>
      </w:tr>
      <w:tr w:rsidR="00AA023E" w:rsidRPr="00D646DF" w14:paraId="1A4C7456" w14:textId="77777777" w:rsidTr="00BB586F">
        <w:trPr>
          <w:trHeight w:val="312"/>
        </w:trPr>
        <w:tc>
          <w:tcPr>
            <w:tcW w:w="563" w:type="pct"/>
            <w:vMerge/>
            <w:tcBorders>
              <w:top w:val="nil"/>
              <w:left w:val="nil"/>
              <w:bottom w:val="single" w:sz="4" w:space="0" w:color="000000"/>
              <w:right w:val="nil"/>
            </w:tcBorders>
            <w:vAlign w:val="center"/>
          </w:tcPr>
          <w:p w14:paraId="5192E00E"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nil"/>
              <w:right w:val="nil"/>
            </w:tcBorders>
            <w:shd w:val="clear" w:color="auto" w:fill="auto"/>
            <w:noWrap/>
            <w:vAlign w:val="center"/>
          </w:tcPr>
          <w:p w14:paraId="0AAA649D" w14:textId="77777777" w:rsidR="00AA023E" w:rsidRPr="00D646DF" w:rsidRDefault="00AA023E">
            <w:pPr>
              <w:widowControl/>
              <w:jc w:val="left"/>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High</w:t>
            </w:r>
          </w:p>
        </w:tc>
        <w:tc>
          <w:tcPr>
            <w:tcW w:w="1542" w:type="pct"/>
            <w:tcBorders>
              <w:top w:val="nil"/>
              <w:left w:val="nil"/>
              <w:bottom w:val="nil"/>
              <w:right w:val="nil"/>
            </w:tcBorders>
            <w:shd w:val="clear" w:color="auto" w:fill="auto"/>
            <w:noWrap/>
            <w:vAlign w:val="center"/>
          </w:tcPr>
          <w:p w14:paraId="45E28140" w14:textId="77777777" w:rsidR="00AA023E" w:rsidRPr="00D646DF" w:rsidRDefault="00AA023E">
            <w:pPr>
              <w:widowControl/>
              <w:jc w:val="center"/>
              <w:rPr>
                <w:rFonts w:ascii="Times New Roman" w:eastAsia="等线" w:hAnsi="Times New Roman" w:cs="Times New Roman"/>
                <w:bCs/>
                <w:color w:val="000000"/>
                <w:kern w:val="0"/>
                <w:sz w:val="22"/>
              </w:rPr>
            </w:pPr>
            <w:r w:rsidRPr="00D646DF">
              <w:rPr>
                <w:rFonts w:ascii="Times New Roman" w:eastAsia="等线" w:hAnsi="Times New Roman" w:cs="Times New Roman"/>
                <w:bCs/>
                <w:color w:val="000000"/>
                <w:kern w:val="0"/>
                <w:sz w:val="22"/>
              </w:rPr>
              <w:t>843/958,228</w:t>
            </w:r>
          </w:p>
        </w:tc>
        <w:tc>
          <w:tcPr>
            <w:tcW w:w="134" w:type="pct"/>
            <w:tcBorders>
              <w:top w:val="nil"/>
              <w:left w:val="nil"/>
              <w:bottom w:val="nil"/>
              <w:right w:val="nil"/>
            </w:tcBorders>
            <w:shd w:val="clear" w:color="auto" w:fill="auto"/>
            <w:noWrap/>
            <w:vAlign w:val="center"/>
          </w:tcPr>
          <w:p w14:paraId="1D854028" w14:textId="77777777" w:rsidR="00AA023E" w:rsidRPr="00D646DF" w:rsidRDefault="00AA023E">
            <w:pPr>
              <w:widowControl/>
              <w:jc w:val="center"/>
              <w:rPr>
                <w:rFonts w:ascii="Times New Roman" w:eastAsia="等线" w:hAnsi="Times New Roman" w:cs="Times New Roman"/>
                <w:bCs/>
                <w:color w:val="FF0000"/>
                <w:kern w:val="0"/>
                <w:sz w:val="22"/>
              </w:rPr>
            </w:pPr>
          </w:p>
        </w:tc>
        <w:tc>
          <w:tcPr>
            <w:tcW w:w="991" w:type="pct"/>
            <w:tcBorders>
              <w:top w:val="nil"/>
              <w:left w:val="nil"/>
              <w:bottom w:val="nil"/>
              <w:right w:val="nil"/>
            </w:tcBorders>
            <w:shd w:val="clear" w:color="auto" w:fill="auto"/>
            <w:noWrap/>
            <w:vAlign w:val="center"/>
          </w:tcPr>
          <w:p w14:paraId="1BFAF216"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1.64 (1.47-1.83)</w:t>
            </w:r>
          </w:p>
        </w:tc>
        <w:tc>
          <w:tcPr>
            <w:tcW w:w="700" w:type="pct"/>
            <w:tcBorders>
              <w:top w:val="nil"/>
              <w:left w:val="nil"/>
              <w:bottom w:val="nil"/>
              <w:right w:val="nil"/>
            </w:tcBorders>
            <w:shd w:val="clear" w:color="auto" w:fill="auto"/>
            <w:noWrap/>
            <w:vAlign w:val="center"/>
          </w:tcPr>
          <w:p w14:paraId="0525E846"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2.54</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-18</w:t>
            </w:r>
          </w:p>
        </w:tc>
      </w:tr>
      <w:tr w:rsidR="00AA023E" w:rsidRPr="00D646DF" w14:paraId="7A8E89E9" w14:textId="77777777" w:rsidTr="00BB586F">
        <w:trPr>
          <w:trHeight w:val="312"/>
        </w:trPr>
        <w:tc>
          <w:tcPr>
            <w:tcW w:w="563" w:type="pct"/>
            <w:vMerge/>
            <w:tcBorders>
              <w:top w:val="nil"/>
              <w:left w:val="nil"/>
              <w:bottom w:val="single" w:sz="4" w:space="0" w:color="000000"/>
              <w:right w:val="nil"/>
            </w:tcBorders>
            <w:vAlign w:val="center"/>
          </w:tcPr>
          <w:p w14:paraId="0217D5D9" w14:textId="77777777" w:rsidR="00AA023E" w:rsidRPr="00D646DF" w:rsidRDefault="00AA023E">
            <w:pPr>
              <w:widowControl/>
              <w:jc w:val="left"/>
              <w:rPr>
                <w:rFonts w:ascii="Times New Roman" w:eastAsia="等线" w:hAnsi="Times New Roman" w:cs="Times New Roman"/>
                <w:bCs/>
                <w:color w:val="000000"/>
                <w:kern w:val="0"/>
                <w:sz w:val="22"/>
              </w:rPr>
            </w:pPr>
          </w:p>
        </w:tc>
        <w:tc>
          <w:tcPr>
            <w:tcW w:w="1070" w:type="pct"/>
            <w:tcBorders>
              <w:top w:val="nil"/>
              <w:left w:val="nil"/>
              <w:bottom w:val="single" w:sz="4" w:space="0" w:color="auto"/>
              <w:right w:val="nil"/>
            </w:tcBorders>
            <w:shd w:val="clear" w:color="auto" w:fill="auto"/>
            <w:noWrap/>
            <w:vAlign w:val="center"/>
          </w:tcPr>
          <w:p w14:paraId="677387B3" w14:textId="77777777" w:rsidR="00AA023E" w:rsidRPr="00D646DF" w:rsidRDefault="00AA023E">
            <w:pPr>
              <w:widowControl/>
              <w:jc w:val="left"/>
              <w:rPr>
                <w:rFonts w:ascii="Times New Roman" w:eastAsia="等线" w:hAnsi="Times New Roman" w:cs="Times New Roman"/>
                <w:bCs/>
                <w:i/>
                <w:iCs/>
                <w:color w:val="000000"/>
                <w:kern w:val="0"/>
                <w:sz w:val="22"/>
              </w:rPr>
            </w:pPr>
            <w:r w:rsidRPr="00D646DF">
              <w:rPr>
                <w:rFonts w:ascii="Times New Roman" w:eastAsia="等线" w:hAnsi="Times New Roman" w:cs="Times New Roman"/>
                <w:bCs/>
                <w:i/>
                <w:iCs/>
                <w:color w:val="000000"/>
                <w:kern w:val="0"/>
                <w:sz w:val="22"/>
              </w:rPr>
              <w:t>P</w:t>
            </w:r>
            <w:r w:rsidRPr="00D646DF">
              <w:rPr>
                <w:rFonts w:ascii="Times New Roman" w:eastAsia="等线" w:hAnsi="Times New Roman" w:cs="Times New Roman"/>
                <w:bCs/>
                <w:color w:val="000000"/>
                <w:kern w:val="0"/>
                <w:sz w:val="22"/>
              </w:rPr>
              <w:t xml:space="preserve"> value for trend</w:t>
            </w:r>
          </w:p>
        </w:tc>
        <w:tc>
          <w:tcPr>
            <w:tcW w:w="1542" w:type="pct"/>
            <w:tcBorders>
              <w:top w:val="nil"/>
              <w:left w:val="nil"/>
              <w:bottom w:val="single" w:sz="4" w:space="0" w:color="auto"/>
              <w:right w:val="nil"/>
            </w:tcBorders>
            <w:shd w:val="clear" w:color="auto" w:fill="auto"/>
            <w:noWrap/>
            <w:vAlign w:val="center"/>
          </w:tcPr>
          <w:p w14:paraId="5629BBC4" w14:textId="77777777" w:rsidR="00AA023E" w:rsidRPr="00D646DF" w:rsidRDefault="00AA023E">
            <w:pPr>
              <w:widowControl/>
              <w:jc w:val="left"/>
              <w:rPr>
                <w:rFonts w:ascii="Times New Roman" w:eastAsia="等线" w:hAnsi="Times New Roman" w:cs="Times New Roman"/>
                <w:bCs/>
                <w:color w:val="000000"/>
                <w:kern w:val="0"/>
                <w:sz w:val="22"/>
              </w:rPr>
            </w:pPr>
          </w:p>
        </w:tc>
        <w:tc>
          <w:tcPr>
            <w:tcW w:w="134" w:type="pct"/>
            <w:tcBorders>
              <w:top w:val="nil"/>
              <w:left w:val="nil"/>
              <w:bottom w:val="single" w:sz="4" w:space="0" w:color="auto"/>
              <w:right w:val="nil"/>
            </w:tcBorders>
            <w:shd w:val="clear" w:color="auto" w:fill="auto"/>
            <w:noWrap/>
            <w:vAlign w:val="center"/>
          </w:tcPr>
          <w:p w14:paraId="1A15219A" w14:textId="77777777" w:rsidR="00AA023E" w:rsidRPr="00D646DF" w:rsidRDefault="00AA023E">
            <w:pPr>
              <w:widowControl/>
              <w:jc w:val="center"/>
              <w:rPr>
                <w:rFonts w:ascii="Times New Roman" w:eastAsia="等线" w:hAnsi="Times New Roman" w:cs="Times New Roman"/>
                <w:bCs/>
                <w:color w:val="FF0000"/>
                <w:kern w:val="0"/>
                <w:sz w:val="22"/>
              </w:rPr>
            </w:pPr>
          </w:p>
        </w:tc>
        <w:tc>
          <w:tcPr>
            <w:tcW w:w="1691" w:type="pct"/>
            <w:gridSpan w:val="2"/>
            <w:tcBorders>
              <w:top w:val="nil"/>
              <w:left w:val="nil"/>
              <w:bottom w:val="single" w:sz="4" w:space="0" w:color="auto"/>
              <w:right w:val="nil"/>
            </w:tcBorders>
            <w:shd w:val="clear" w:color="auto" w:fill="auto"/>
            <w:noWrap/>
            <w:vAlign w:val="center"/>
          </w:tcPr>
          <w:p w14:paraId="37B6CACA" w14:textId="77777777" w:rsidR="00AA023E" w:rsidRPr="00D646DF" w:rsidRDefault="00AA023E">
            <w:pPr>
              <w:widowControl/>
              <w:jc w:val="center"/>
              <w:rPr>
                <w:rFonts w:ascii="Times New Roman" w:eastAsia="等线" w:hAnsi="Times New Roman" w:cs="Times New Roman"/>
                <w:bCs/>
                <w:kern w:val="0"/>
                <w:sz w:val="22"/>
              </w:rPr>
            </w:pPr>
            <w:r w:rsidRPr="00D646DF">
              <w:rPr>
                <w:rFonts w:ascii="Times New Roman" w:eastAsia="等线" w:hAnsi="Times New Roman" w:cs="Times New Roman"/>
                <w:bCs/>
                <w:kern w:val="0"/>
                <w:sz w:val="22"/>
              </w:rPr>
              <w:t>2.62</w:t>
            </w:r>
            <w:r>
              <w:rPr>
                <w:rFonts w:ascii="Times New Roman" w:eastAsia="等线" w:hAnsi="Times New Roman" w:cs="Times New Roman"/>
                <w:bCs/>
                <w:kern w:val="0"/>
                <w:sz w:val="22"/>
              </w:rPr>
              <w:t>×10</w:t>
            </w:r>
            <w:r w:rsidRPr="00B220D7">
              <w:rPr>
                <w:rFonts w:ascii="Times New Roman" w:eastAsia="等线" w:hAnsi="Times New Roman" w:cs="Times New Roman"/>
                <w:bCs/>
                <w:kern w:val="0"/>
                <w:sz w:val="22"/>
                <w:vertAlign w:val="superscript"/>
              </w:rPr>
              <w:t>-18</w:t>
            </w:r>
          </w:p>
        </w:tc>
      </w:tr>
    </w:tbl>
    <w:p w14:paraId="494DAA60" w14:textId="77777777" w:rsidR="00AA023E" w:rsidRPr="00D646DF" w:rsidRDefault="00AA023E">
      <w:pPr>
        <w:rPr>
          <w:rFonts w:ascii="Times New Roman" w:hAnsi="Times New Roman" w:cs="Times New Roman"/>
          <w:bCs/>
          <w:sz w:val="22"/>
        </w:rPr>
      </w:pPr>
      <w:r w:rsidRPr="009A54F3">
        <w:rPr>
          <w:rFonts w:ascii="Times New Roman" w:hAnsi="Times New Roman" w:cs="Times New Roman"/>
          <w:bCs/>
          <w:sz w:val="22"/>
          <w:vertAlign w:val="superscript"/>
        </w:rPr>
        <w:t>†</w:t>
      </w:r>
      <w:r w:rsidRPr="00D646DF">
        <w:rPr>
          <w:rFonts w:ascii="Times New Roman" w:hAnsi="Times New Roman" w:cs="Times New Roman"/>
          <w:bCs/>
          <w:sz w:val="22"/>
        </w:rPr>
        <w:t xml:space="preserve"> </w:t>
      </w:r>
      <w:r w:rsidRPr="00D646DF">
        <w:rPr>
          <w:rFonts w:ascii="Times New Roman" w:hAnsi="Times New Roman" w:cs="Times New Roman" w:hint="eastAsia"/>
          <w:bCs/>
          <w:sz w:val="22"/>
        </w:rPr>
        <w:t xml:space="preserve">Adjusting for </w:t>
      </w:r>
      <w:r w:rsidRPr="00D646DF">
        <w:rPr>
          <w:rFonts w:ascii="Times New Roman" w:hAnsi="Times New Roman" w:cs="Times New Roman"/>
          <w:bCs/>
          <w:sz w:val="22"/>
        </w:rPr>
        <w:t>age, sex, smoking status, BMI, highest education level, family history of cancer, personal medical history (previous cancer diagnoses and chronic obstructive pulmonary disease), the forced expiratory volume in 1 second, and the top ten principal components of ancestry</w:t>
      </w:r>
      <w:r w:rsidRPr="00D646DF">
        <w:rPr>
          <w:rFonts w:ascii="Times New Roman" w:hAnsi="Times New Roman" w:cs="Times New Roman" w:hint="eastAsia"/>
          <w:bCs/>
          <w:sz w:val="22"/>
        </w:rPr>
        <w:t>;</w:t>
      </w:r>
    </w:p>
    <w:p w14:paraId="438E1318" w14:textId="77777777" w:rsidR="00AA023E" w:rsidRPr="00D646DF" w:rsidRDefault="00AA023E">
      <w:pPr>
        <w:rPr>
          <w:rFonts w:ascii="Times New Roman" w:hAnsi="Times New Roman" w:cs="Times New Roman"/>
          <w:bCs/>
          <w:sz w:val="22"/>
        </w:rPr>
      </w:pPr>
      <w:r w:rsidRPr="00BB586F">
        <w:rPr>
          <w:rFonts w:ascii="Times New Roman" w:hAnsi="Times New Roman" w:cs="Times New Roman"/>
          <w:bCs/>
          <w:sz w:val="22"/>
          <w:vertAlign w:val="superscript"/>
        </w:rPr>
        <w:t>‡</w:t>
      </w:r>
      <w:r w:rsidRPr="00D646DF">
        <w:rPr>
          <w:rFonts w:ascii="Times New Roman" w:hAnsi="Times New Roman" w:cs="Times New Roman"/>
          <w:bCs/>
          <w:sz w:val="22"/>
        </w:rPr>
        <w:t xml:space="preserve"> Defined by quartiles of composite PRS: low (the bottom quartile), intermediate (quartiles 2-3) and high (the top quartile);</w:t>
      </w:r>
    </w:p>
    <w:p w14:paraId="3C7F60FA" w14:textId="77777777" w:rsidR="00AA023E" w:rsidRPr="00D646DF" w:rsidRDefault="00AA023E">
      <w:pPr>
        <w:rPr>
          <w:rFonts w:ascii="Times New Roman" w:hAnsi="Times New Roman" w:cs="Times New Roman"/>
          <w:bCs/>
          <w:sz w:val="22"/>
        </w:rPr>
      </w:pPr>
      <w:r w:rsidRPr="00BB586F">
        <w:rPr>
          <w:rFonts w:ascii="Times New Roman" w:hAnsi="Times New Roman" w:cs="Times New Roman"/>
          <w:bCs/>
          <w:sz w:val="22"/>
          <w:vertAlign w:val="superscript"/>
        </w:rPr>
        <w:t>§</w:t>
      </w:r>
      <w:r w:rsidRPr="00D646DF">
        <w:rPr>
          <w:rFonts w:ascii="Times New Roman" w:hAnsi="Times New Roman" w:cs="Times New Roman"/>
          <w:bCs/>
          <w:sz w:val="22"/>
        </w:rPr>
        <w:t xml:space="preserve"> Defined by </w:t>
      </w:r>
      <w:proofErr w:type="spellStart"/>
      <w:r w:rsidRPr="00D646DF">
        <w:rPr>
          <w:rFonts w:ascii="Times New Roman" w:hAnsi="Times New Roman" w:cs="Times New Roman"/>
          <w:bCs/>
          <w:sz w:val="22"/>
        </w:rPr>
        <w:t>tertiles</w:t>
      </w:r>
      <w:proofErr w:type="spellEnd"/>
      <w:r w:rsidRPr="00D646DF">
        <w:rPr>
          <w:rFonts w:ascii="Times New Roman" w:hAnsi="Times New Roman" w:cs="Times New Roman"/>
          <w:bCs/>
          <w:sz w:val="22"/>
        </w:rPr>
        <w:t xml:space="preserve"> of composite PRS: low (the lowest </w:t>
      </w:r>
      <w:proofErr w:type="spellStart"/>
      <w:r w:rsidRPr="00D646DF">
        <w:rPr>
          <w:rFonts w:ascii="Times New Roman" w:hAnsi="Times New Roman" w:cs="Times New Roman"/>
          <w:bCs/>
          <w:sz w:val="22"/>
        </w:rPr>
        <w:t>tertiles</w:t>
      </w:r>
      <w:proofErr w:type="spellEnd"/>
      <w:r w:rsidRPr="00D646DF">
        <w:rPr>
          <w:rFonts w:ascii="Times New Roman" w:hAnsi="Times New Roman" w:cs="Times New Roman"/>
          <w:bCs/>
          <w:sz w:val="22"/>
        </w:rPr>
        <w:t xml:space="preserve">), intermediate (the mid </w:t>
      </w:r>
      <w:proofErr w:type="spellStart"/>
      <w:r w:rsidRPr="00D646DF">
        <w:rPr>
          <w:rFonts w:ascii="Times New Roman" w:hAnsi="Times New Roman" w:cs="Times New Roman"/>
          <w:bCs/>
          <w:sz w:val="22"/>
        </w:rPr>
        <w:t>tertiles</w:t>
      </w:r>
      <w:proofErr w:type="spellEnd"/>
      <w:r w:rsidRPr="00D646DF">
        <w:rPr>
          <w:rFonts w:ascii="Times New Roman" w:hAnsi="Times New Roman" w:cs="Times New Roman"/>
          <w:bCs/>
          <w:sz w:val="22"/>
        </w:rPr>
        <w:t xml:space="preserve">) and high (the highest </w:t>
      </w:r>
      <w:proofErr w:type="spellStart"/>
      <w:r w:rsidRPr="00D646DF">
        <w:rPr>
          <w:rFonts w:ascii="Times New Roman" w:hAnsi="Times New Roman" w:cs="Times New Roman"/>
          <w:bCs/>
          <w:sz w:val="22"/>
        </w:rPr>
        <w:t>tertiles</w:t>
      </w:r>
      <w:proofErr w:type="spellEnd"/>
      <w:r w:rsidRPr="00D646DF">
        <w:rPr>
          <w:rFonts w:ascii="Times New Roman" w:hAnsi="Times New Roman" w:cs="Times New Roman"/>
          <w:bCs/>
          <w:sz w:val="22"/>
        </w:rPr>
        <w:t>)</w:t>
      </w:r>
      <w:r w:rsidRPr="00D646DF">
        <w:rPr>
          <w:rFonts w:ascii="Times New Roman" w:hAnsi="Times New Roman" w:cs="Times New Roman" w:hint="eastAsia"/>
          <w:bCs/>
          <w:sz w:val="22"/>
        </w:rPr>
        <w:t>.</w:t>
      </w:r>
    </w:p>
    <w:p w14:paraId="7DB827D0" w14:textId="77777777" w:rsidR="00AA023E" w:rsidRPr="002B5C14" w:rsidRDefault="00AA023E">
      <w:pPr>
        <w:rPr>
          <w:rFonts w:ascii="Times New Roman" w:hAnsi="Times New Roman" w:cs="Times New Roman"/>
          <w:bCs/>
          <w:sz w:val="22"/>
        </w:rPr>
        <w:sectPr w:rsidR="00AA023E" w:rsidRPr="002B5C14">
          <w:pgSz w:w="11906" w:h="16838"/>
          <w:pgMar w:top="1440" w:right="1800" w:bottom="1440" w:left="1800" w:header="851" w:footer="992" w:gutter="0"/>
          <w:cols w:space="425"/>
          <w:docGrid w:type="lines" w:linePitch="312"/>
        </w:sectPr>
      </w:pPr>
    </w:p>
    <w:p w14:paraId="1CDC6454" w14:textId="77777777" w:rsidR="00AA023E" w:rsidRPr="0014676B" w:rsidRDefault="00AA023E">
      <w:pPr>
        <w:rPr>
          <w:rFonts w:ascii="Times New Roman" w:hAnsi="Times New Roman" w:cs="Times New Roman"/>
          <w:bCs/>
          <w:sz w:val="22"/>
        </w:rPr>
      </w:pPr>
      <w:r w:rsidRPr="0014676B">
        <w:rPr>
          <w:rFonts w:ascii="Times New Roman" w:hAnsi="Times New Roman" w:cs="Times New Roman"/>
          <w:bCs/>
          <w:sz w:val="22"/>
        </w:rPr>
        <w:lastRenderedPageBreak/>
        <w:t>Table E6</w:t>
      </w:r>
      <w:r w:rsidRPr="0014676B">
        <w:rPr>
          <w:rFonts w:ascii="Times New Roman" w:hAnsi="Times New Roman" w:cs="Times New Roman" w:hint="eastAsia"/>
          <w:bCs/>
          <w:sz w:val="22"/>
        </w:rPr>
        <w:t xml:space="preserve">. </w:t>
      </w:r>
      <w:r w:rsidRPr="0014676B">
        <w:rPr>
          <w:rFonts w:ascii="Times New Roman" w:hAnsi="Times New Roman" w:cs="Times New Roman"/>
          <w:bCs/>
          <w:sz w:val="22"/>
        </w:rPr>
        <w:t xml:space="preserve">Risk of incident </w:t>
      </w:r>
      <w:r w:rsidRPr="0014676B">
        <w:rPr>
          <w:rFonts w:ascii="Times New Roman" w:hAnsi="Times New Roman" w:cs="Times New Roman" w:hint="eastAsia"/>
          <w:bCs/>
          <w:sz w:val="22"/>
        </w:rPr>
        <w:t>lung</w:t>
      </w:r>
      <w:r w:rsidRPr="0014676B">
        <w:rPr>
          <w:rFonts w:ascii="Times New Roman" w:hAnsi="Times New Roman" w:cs="Times New Roman"/>
          <w:bCs/>
          <w:sz w:val="22"/>
        </w:rPr>
        <w:t xml:space="preserve"> cancer after excluding </w:t>
      </w:r>
      <w:r w:rsidRPr="0014676B">
        <w:rPr>
          <w:rFonts w:ascii="Times New Roman" w:hAnsi="Times New Roman" w:cs="Times New Roman" w:hint="eastAsia"/>
          <w:bCs/>
          <w:sz w:val="22"/>
        </w:rPr>
        <w:t>participants with missing c</w:t>
      </w:r>
      <w:r w:rsidRPr="0014676B">
        <w:rPr>
          <w:rFonts w:ascii="Times New Roman" w:hAnsi="Times New Roman" w:cs="Times New Roman"/>
          <w:bCs/>
          <w:sz w:val="22"/>
        </w:rPr>
        <w:t>ovariate</w:t>
      </w:r>
      <w:r w:rsidRPr="0014676B">
        <w:rPr>
          <w:rFonts w:ascii="Times New Roman" w:hAnsi="Times New Roman" w:cs="Times New Roman" w:hint="eastAsia"/>
          <w:bCs/>
          <w:sz w:val="22"/>
        </w:rPr>
        <w:t>s</w:t>
      </w:r>
    </w:p>
    <w:tbl>
      <w:tblPr>
        <w:tblW w:w="5000" w:type="pct"/>
        <w:tblLook w:val="04A0" w:firstRow="1" w:lastRow="0" w:firstColumn="1" w:lastColumn="0" w:noHBand="0" w:noVBand="1"/>
      </w:tblPr>
      <w:tblGrid>
        <w:gridCol w:w="903"/>
        <w:gridCol w:w="1701"/>
        <w:gridCol w:w="2606"/>
        <w:gridCol w:w="1591"/>
        <w:gridCol w:w="1505"/>
      </w:tblGrid>
      <w:tr w:rsidR="00AA023E" w:rsidRPr="0014676B" w14:paraId="21584681" w14:textId="77777777" w:rsidTr="000546D5">
        <w:trPr>
          <w:trHeight w:val="300"/>
        </w:trPr>
        <w:tc>
          <w:tcPr>
            <w:tcW w:w="543" w:type="pct"/>
            <w:vMerge w:val="restart"/>
            <w:tcBorders>
              <w:top w:val="single" w:sz="4" w:space="0" w:color="auto"/>
              <w:left w:val="nil"/>
              <w:bottom w:val="single" w:sz="4" w:space="0" w:color="000000"/>
              <w:right w:val="nil"/>
            </w:tcBorders>
            <w:shd w:val="clear" w:color="auto" w:fill="auto"/>
            <w:noWrap/>
            <w:vAlign w:val="center"/>
          </w:tcPr>
          <w:p w14:paraId="4E01B777"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Cohort</w:t>
            </w:r>
          </w:p>
        </w:tc>
        <w:tc>
          <w:tcPr>
            <w:tcW w:w="1024" w:type="pct"/>
            <w:vMerge w:val="restart"/>
            <w:tcBorders>
              <w:top w:val="single" w:sz="4" w:space="0" w:color="auto"/>
              <w:left w:val="nil"/>
              <w:bottom w:val="single" w:sz="4" w:space="0" w:color="000000"/>
              <w:right w:val="nil"/>
            </w:tcBorders>
            <w:shd w:val="clear" w:color="auto" w:fill="auto"/>
            <w:noWrap/>
            <w:vAlign w:val="center"/>
          </w:tcPr>
          <w:p w14:paraId="32E83EFA"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 xml:space="preserve">Genetic risk </w:t>
            </w:r>
            <w:r w:rsidRPr="000546D5">
              <w:rPr>
                <w:rFonts w:ascii="Times New Roman" w:eastAsia="等线" w:hAnsi="Times New Roman" w:cs="Times New Roman"/>
                <w:bCs/>
                <w:color w:val="000000"/>
                <w:kern w:val="0"/>
                <w:sz w:val="22"/>
                <w:vertAlign w:val="superscript"/>
              </w:rPr>
              <w:t>†</w:t>
            </w:r>
          </w:p>
        </w:tc>
        <w:tc>
          <w:tcPr>
            <w:tcW w:w="3433" w:type="pct"/>
            <w:gridSpan w:val="3"/>
            <w:tcBorders>
              <w:top w:val="single" w:sz="4" w:space="0" w:color="auto"/>
              <w:left w:val="nil"/>
              <w:bottom w:val="single" w:sz="4" w:space="0" w:color="auto"/>
              <w:right w:val="nil"/>
            </w:tcBorders>
            <w:shd w:val="clear" w:color="auto" w:fill="auto"/>
            <w:noWrap/>
            <w:vAlign w:val="center"/>
          </w:tcPr>
          <w:p w14:paraId="12C4C222"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 xml:space="preserve"> Ethnic-specific PRS </w:t>
            </w:r>
          </w:p>
        </w:tc>
      </w:tr>
      <w:tr w:rsidR="00AA023E" w:rsidRPr="0014676B" w14:paraId="310CDB57" w14:textId="77777777" w:rsidTr="000546D5">
        <w:trPr>
          <w:trHeight w:val="300"/>
        </w:trPr>
        <w:tc>
          <w:tcPr>
            <w:tcW w:w="543" w:type="pct"/>
            <w:vMerge/>
            <w:tcBorders>
              <w:top w:val="single" w:sz="4" w:space="0" w:color="auto"/>
              <w:left w:val="nil"/>
              <w:bottom w:val="single" w:sz="4" w:space="0" w:color="000000"/>
              <w:right w:val="nil"/>
            </w:tcBorders>
            <w:vAlign w:val="center"/>
          </w:tcPr>
          <w:p w14:paraId="52958686"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vMerge/>
            <w:tcBorders>
              <w:top w:val="single" w:sz="4" w:space="0" w:color="auto"/>
              <w:left w:val="nil"/>
              <w:bottom w:val="single" w:sz="4" w:space="0" w:color="000000"/>
              <w:right w:val="nil"/>
            </w:tcBorders>
            <w:vAlign w:val="center"/>
          </w:tcPr>
          <w:p w14:paraId="4D569D58" w14:textId="77777777" w:rsidR="00AA023E" w:rsidRPr="0014676B" w:rsidRDefault="00AA023E">
            <w:pPr>
              <w:widowControl/>
              <w:jc w:val="left"/>
              <w:rPr>
                <w:rFonts w:ascii="Times New Roman" w:eastAsia="等线" w:hAnsi="Times New Roman" w:cs="Times New Roman"/>
                <w:bCs/>
                <w:color w:val="000000"/>
                <w:kern w:val="0"/>
                <w:sz w:val="22"/>
              </w:rPr>
            </w:pPr>
          </w:p>
        </w:tc>
        <w:tc>
          <w:tcPr>
            <w:tcW w:w="1569" w:type="pct"/>
            <w:tcBorders>
              <w:top w:val="nil"/>
              <w:left w:val="nil"/>
              <w:bottom w:val="single" w:sz="4" w:space="0" w:color="auto"/>
              <w:right w:val="nil"/>
            </w:tcBorders>
            <w:shd w:val="clear" w:color="auto" w:fill="auto"/>
            <w:noWrap/>
            <w:vAlign w:val="center"/>
          </w:tcPr>
          <w:p w14:paraId="0EDF0A92"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No. of cases / Person-years</w:t>
            </w:r>
          </w:p>
        </w:tc>
        <w:tc>
          <w:tcPr>
            <w:tcW w:w="958" w:type="pct"/>
            <w:tcBorders>
              <w:top w:val="nil"/>
              <w:left w:val="nil"/>
              <w:bottom w:val="single" w:sz="4" w:space="0" w:color="auto"/>
              <w:right w:val="nil"/>
            </w:tcBorders>
            <w:shd w:val="clear" w:color="auto" w:fill="auto"/>
            <w:noWrap/>
            <w:vAlign w:val="center"/>
          </w:tcPr>
          <w:p w14:paraId="1DA52F19"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HR (95% CI)</w:t>
            </w:r>
            <w:r w:rsidRPr="000546D5">
              <w:rPr>
                <w:rFonts w:ascii="Times New Roman" w:eastAsia="等线" w:hAnsi="Times New Roman" w:cs="Times New Roman"/>
                <w:bCs/>
                <w:color w:val="000000"/>
                <w:kern w:val="0"/>
                <w:sz w:val="22"/>
                <w:vertAlign w:val="superscript"/>
              </w:rPr>
              <w:t>‡</w:t>
            </w:r>
          </w:p>
        </w:tc>
        <w:tc>
          <w:tcPr>
            <w:tcW w:w="906" w:type="pct"/>
            <w:tcBorders>
              <w:top w:val="nil"/>
              <w:left w:val="nil"/>
              <w:bottom w:val="single" w:sz="4" w:space="0" w:color="auto"/>
              <w:right w:val="nil"/>
            </w:tcBorders>
            <w:shd w:val="clear" w:color="auto" w:fill="auto"/>
            <w:noWrap/>
            <w:vAlign w:val="center"/>
          </w:tcPr>
          <w:p w14:paraId="650CA46D" w14:textId="77777777" w:rsidR="00AA023E" w:rsidRPr="0014676B" w:rsidRDefault="00AA023E">
            <w:pPr>
              <w:widowControl/>
              <w:jc w:val="center"/>
              <w:rPr>
                <w:rFonts w:ascii="Times New Roman" w:eastAsia="等线" w:hAnsi="Times New Roman" w:cs="Times New Roman"/>
                <w:bCs/>
                <w:i/>
                <w:iCs/>
                <w:color w:val="000000"/>
                <w:kern w:val="0"/>
                <w:sz w:val="22"/>
              </w:rPr>
            </w:pPr>
            <w:r w:rsidRPr="0014676B">
              <w:rPr>
                <w:rFonts w:ascii="Times New Roman" w:eastAsia="等线" w:hAnsi="Times New Roman" w:cs="Times New Roman"/>
                <w:bCs/>
                <w:i/>
                <w:iCs/>
                <w:color w:val="000000"/>
                <w:kern w:val="0"/>
                <w:sz w:val="22"/>
              </w:rPr>
              <w:t>P</w:t>
            </w:r>
            <w:r w:rsidRPr="0014676B">
              <w:rPr>
                <w:rFonts w:ascii="Times New Roman" w:eastAsia="等线" w:hAnsi="Times New Roman" w:cs="Times New Roman" w:hint="eastAsia"/>
                <w:bCs/>
                <w:color w:val="000000"/>
                <w:kern w:val="0"/>
                <w:sz w:val="22"/>
              </w:rPr>
              <w:t>-</w:t>
            </w:r>
            <w:r w:rsidRPr="0014676B">
              <w:rPr>
                <w:rFonts w:ascii="Times New Roman" w:eastAsia="等线" w:hAnsi="Times New Roman" w:cs="Times New Roman"/>
                <w:bCs/>
                <w:color w:val="000000"/>
                <w:kern w:val="0"/>
                <w:sz w:val="22"/>
              </w:rPr>
              <w:t>value</w:t>
            </w:r>
            <w:r w:rsidRPr="000546D5">
              <w:rPr>
                <w:rFonts w:ascii="Times New Roman" w:eastAsia="等线" w:hAnsi="Times New Roman" w:cs="Times New Roman"/>
                <w:bCs/>
                <w:color w:val="000000"/>
                <w:kern w:val="0"/>
                <w:sz w:val="22"/>
                <w:vertAlign w:val="superscript"/>
              </w:rPr>
              <w:t>‡</w:t>
            </w:r>
          </w:p>
        </w:tc>
      </w:tr>
      <w:tr w:rsidR="00AA023E" w:rsidRPr="0014676B" w14:paraId="7CE88F74" w14:textId="77777777" w:rsidTr="000546D5">
        <w:trPr>
          <w:trHeight w:val="300"/>
        </w:trPr>
        <w:tc>
          <w:tcPr>
            <w:tcW w:w="543" w:type="pct"/>
            <w:vMerge w:val="restart"/>
            <w:tcBorders>
              <w:top w:val="nil"/>
              <w:left w:val="nil"/>
              <w:bottom w:val="single" w:sz="4" w:space="0" w:color="000000"/>
              <w:right w:val="nil"/>
            </w:tcBorders>
            <w:shd w:val="clear" w:color="auto" w:fill="auto"/>
            <w:noWrap/>
            <w:vAlign w:val="center"/>
          </w:tcPr>
          <w:p w14:paraId="5547681A"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CKB</w:t>
            </w:r>
          </w:p>
        </w:tc>
        <w:tc>
          <w:tcPr>
            <w:tcW w:w="1024" w:type="pct"/>
            <w:tcBorders>
              <w:top w:val="nil"/>
              <w:left w:val="nil"/>
              <w:bottom w:val="nil"/>
              <w:right w:val="nil"/>
            </w:tcBorders>
            <w:shd w:val="clear" w:color="auto" w:fill="auto"/>
            <w:noWrap/>
            <w:vAlign w:val="center"/>
          </w:tcPr>
          <w:p w14:paraId="2F71A2EF"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Low</w:t>
            </w:r>
          </w:p>
        </w:tc>
        <w:tc>
          <w:tcPr>
            <w:tcW w:w="1569" w:type="pct"/>
            <w:tcBorders>
              <w:top w:val="nil"/>
              <w:left w:val="nil"/>
              <w:bottom w:val="nil"/>
              <w:right w:val="nil"/>
            </w:tcBorders>
            <w:shd w:val="clear" w:color="auto" w:fill="auto"/>
            <w:noWrap/>
          </w:tcPr>
          <w:p w14:paraId="35847D79"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206/188,804</w:t>
            </w:r>
          </w:p>
        </w:tc>
        <w:tc>
          <w:tcPr>
            <w:tcW w:w="958" w:type="pct"/>
            <w:tcBorders>
              <w:top w:val="nil"/>
              <w:left w:val="nil"/>
              <w:bottom w:val="nil"/>
              <w:right w:val="nil"/>
            </w:tcBorders>
            <w:shd w:val="clear" w:color="auto" w:fill="auto"/>
            <w:noWrap/>
          </w:tcPr>
          <w:p w14:paraId="36CE4BD9"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Ref</w:t>
            </w:r>
          </w:p>
        </w:tc>
        <w:tc>
          <w:tcPr>
            <w:tcW w:w="906" w:type="pct"/>
            <w:tcBorders>
              <w:top w:val="nil"/>
              <w:left w:val="nil"/>
              <w:bottom w:val="nil"/>
              <w:right w:val="nil"/>
            </w:tcBorders>
            <w:shd w:val="clear" w:color="auto" w:fill="auto"/>
            <w:noWrap/>
          </w:tcPr>
          <w:p w14:paraId="234082D9" w14:textId="77777777" w:rsidR="00AA023E" w:rsidRPr="0014676B" w:rsidRDefault="00AA023E">
            <w:pPr>
              <w:jc w:val="center"/>
              <w:rPr>
                <w:rFonts w:ascii="Times New Roman" w:hAnsi="Times New Roman" w:cs="Times New Roman"/>
                <w:bCs/>
                <w:sz w:val="22"/>
              </w:rPr>
            </w:pPr>
          </w:p>
        </w:tc>
      </w:tr>
      <w:tr w:rsidR="00AA023E" w:rsidRPr="0014676B" w14:paraId="07AF7EC3" w14:textId="77777777" w:rsidTr="000546D5">
        <w:trPr>
          <w:trHeight w:val="312"/>
        </w:trPr>
        <w:tc>
          <w:tcPr>
            <w:tcW w:w="543" w:type="pct"/>
            <w:vMerge/>
            <w:tcBorders>
              <w:top w:val="nil"/>
              <w:left w:val="nil"/>
              <w:bottom w:val="single" w:sz="4" w:space="0" w:color="000000"/>
              <w:right w:val="nil"/>
            </w:tcBorders>
            <w:vAlign w:val="center"/>
          </w:tcPr>
          <w:p w14:paraId="00D44011"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nil"/>
              <w:right w:val="nil"/>
            </w:tcBorders>
            <w:shd w:val="clear" w:color="auto" w:fill="auto"/>
            <w:noWrap/>
            <w:vAlign w:val="center"/>
          </w:tcPr>
          <w:p w14:paraId="69AA8771"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Intermediate</w:t>
            </w:r>
          </w:p>
        </w:tc>
        <w:tc>
          <w:tcPr>
            <w:tcW w:w="1569" w:type="pct"/>
            <w:tcBorders>
              <w:top w:val="nil"/>
              <w:left w:val="nil"/>
              <w:bottom w:val="nil"/>
              <w:right w:val="nil"/>
            </w:tcBorders>
            <w:shd w:val="clear" w:color="auto" w:fill="auto"/>
            <w:noWrap/>
          </w:tcPr>
          <w:p w14:paraId="4E1AEDE4"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760/566,669</w:t>
            </w:r>
          </w:p>
        </w:tc>
        <w:tc>
          <w:tcPr>
            <w:tcW w:w="958" w:type="pct"/>
            <w:tcBorders>
              <w:top w:val="nil"/>
              <w:left w:val="nil"/>
              <w:bottom w:val="nil"/>
              <w:right w:val="nil"/>
            </w:tcBorders>
            <w:shd w:val="clear" w:color="auto" w:fill="auto"/>
            <w:noWrap/>
          </w:tcPr>
          <w:p w14:paraId="7A252216"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1.24(1.06-1.44)</w:t>
            </w:r>
          </w:p>
        </w:tc>
        <w:tc>
          <w:tcPr>
            <w:tcW w:w="906" w:type="pct"/>
            <w:tcBorders>
              <w:top w:val="nil"/>
              <w:left w:val="nil"/>
              <w:bottom w:val="nil"/>
              <w:right w:val="nil"/>
            </w:tcBorders>
            <w:shd w:val="clear" w:color="auto" w:fill="auto"/>
            <w:noWrap/>
          </w:tcPr>
          <w:p w14:paraId="7D999329"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0.007</w:t>
            </w:r>
          </w:p>
        </w:tc>
      </w:tr>
      <w:tr w:rsidR="00AA023E" w:rsidRPr="0014676B" w14:paraId="76C1AE19" w14:textId="77777777" w:rsidTr="000546D5">
        <w:trPr>
          <w:trHeight w:val="312"/>
        </w:trPr>
        <w:tc>
          <w:tcPr>
            <w:tcW w:w="543" w:type="pct"/>
            <w:vMerge/>
            <w:tcBorders>
              <w:top w:val="nil"/>
              <w:left w:val="nil"/>
              <w:bottom w:val="single" w:sz="4" w:space="0" w:color="000000"/>
              <w:right w:val="nil"/>
            </w:tcBorders>
            <w:vAlign w:val="center"/>
          </w:tcPr>
          <w:p w14:paraId="729EC3D9"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nil"/>
              <w:right w:val="nil"/>
            </w:tcBorders>
            <w:shd w:val="clear" w:color="auto" w:fill="auto"/>
            <w:noWrap/>
            <w:vAlign w:val="center"/>
          </w:tcPr>
          <w:p w14:paraId="4FCC40D6"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High</w:t>
            </w:r>
          </w:p>
        </w:tc>
        <w:tc>
          <w:tcPr>
            <w:tcW w:w="1569" w:type="pct"/>
            <w:tcBorders>
              <w:top w:val="nil"/>
              <w:left w:val="nil"/>
              <w:bottom w:val="nil"/>
              <w:right w:val="nil"/>
            </w:tcBorders>
            <w:shd w:val="clear" w:color="auto" w:fill="auto"/>
            <w:noWrap/>
          </w:tcPr>
          <w:p w14:paraId="69E025E2"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332/188,594</w:t>
            </w:r>
          </w:p>
        </w:tc>
        <w:tc>
          <w:tcPr>
            <w:tcW w:w="958" w:type="pct"/>
            <w:tcBorders>
              <w:top w:val="nil"/>
              <w:left w:val="nil"/>
              <w:bottom w:val="nil"/>
              <w:right w:val="nil"/>
            </w:tcBorders>
            <w:shd w:val="clear" w:color="auto" w:fill="auto"/>
            <w:noWrap/>
          </w:tcPr>
          <w:p w14:paraId="571A4EA1"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1.66(1.39-1.97)</w:t>
            </w:r>
          </w:p>
        </w:tc>
        <w:tc>
          <w:tcPr>
            <w:tcW w:w="906" w:type="pct"/>
            <w:tcBorders>
              <w:top w:val="nil"/>
              <w:left w:val="nil"/>
              <w:bottom w:val="nil"/>
              <w:right w:val="nil"/>
            </w:tcBorders>
            <w:shd w:val="clear" w:color="auto" w:fill="auto"/>
            <w:noWrap/>
          </w:tcPr>
          <w:p w14:paraId="2747562C"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1.80</w:t>
            </w:r>
            <w:r>
              <w:rPr>
                <w:rFonts w:ascii="Times New Roman" w:hAnsi="Times New Roman" w:cs="Times New Roman"/>
                <w:bCs/>
                <w:sz w:val="22"/>
              </w:rPr>
              <w:t>×10</w:t>
            </w:r>
            <w:r w:rsidRPr="009118CC">
              <w:rPr>
                <w:rFonts w:ascii="Times New Roman" w:hAnsi="Times New Roman" w:cs="Times New Roman"/>
                <w:bCs/>
                <w:sz w:val="22"/>
                <w:vertAlign w:val="superscript"/>
              </w:rPr>
              <w:t>-8</w:t>
            </w:r>
          </w:p>
        </w:tc>
      </w:tr>
      <w:tr w:rsidR="00AA023E" w:rsidRPr="0014676B" w14:paraId="03E8AF50" w14:textId="77777777" w:rsidTr="000546D5">
        <w:trPr>
          <w:trHeight w:val="312"/>
        </w:trPr>
        <w:tc>
          <w:tcPr>
            <w:tcW w:w="543" w:type="pct"/>
            <w:vMerge/>
            <w:tcBorders>
              <w:top w:val="nil"/>
              <w:left w:val="nil"/>
              <w:bottom w:val="single" w:sz="4" w:space="0" w:color="000000"/>
              <w:right w:val="nil"/>
            </w:tcBorders>
            <w:vAlign w:val="center"/>
          </w:tcPr>
          <w:p w14:paraId="7F40E64C"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single" w:sz="4" w:space="0" w:color="auto"/>
              <w:right w:val="nil"/>
            </w:tcBorders>
            <w:shd w:val="clear" w:color="auto" w:fill="auto"/>
            <w:noWrap/>
            <w:vAlign w:val="center"/>
          </w:tcPr>
          <w:p w14:paraId="77CFDD21" w14:textId="77777777" w:rsidR="00AA023E" w:rsidRPr="0014676B" w:rsidRDefault="00AA023E">
            <w:pPr>
              <w:widowControl/>
              <w:jc w:val="left"/>
              <w:rPr>
                <w:rFonts w:ascii="Times New Roman" w:eastAsia="等线" w:hAnsi="Times New Roman" w:cs="Times New Roman"/>
                <w:bCs/>
                <w:i/>
                <w:iCs/>
                <w:color w:val="000000"/>
                <w:kern w:val="0"/>
                <w:sz w:val="22"/>
              </w:rPr>
            </w:pPr>
            <w:r w:rsidRPr="0014676B">
              <w:rPr>
                <w:rFonts w:ascii="Times New Roman" w:eastAsia="等线" w:hAnsi="Times New Roman" w:cs="Times New Roman"/>
                <w:bCs/>
                <w:i/>
                <w:iCs/>
                <w:color w:val="000000"/>
                <w:kern w:val="0"/>
                <w:sz w:val="22"/>
              </w:rPr>
              <w:t>P</w:t>
            </w:r>
            <w:r w:rsidRPr="0014676B">
              <w:rPr>
                <w:rFonts w:ascii="Times New Roman" w:eastAsia="等线" w:hAnsi="Times New Roman" w:cs="Times New Roman"/>
                <w:bCs/>
                <w:color w:val="000000"/>
                <w:kern w:val="0"/>
                <w:sz w:val="22"/>
              </w:rPr>
              <w:t xml:space="preserve"> value for trend</w:t>
            </w:r>
          </w:p>
        </w:tc>
        <w:tc>
          <w:tcPr>
            <w:tcW w:w="3433" w:type="pct"/>
            <w:gridSpan w:val="3"/>
            <w:tcBorders>
              <w:top w:val="nil"/>
              <w:left w:val="nil"/>
              <w:bottom w:val="single" w:sz="4" w:space="0" w:color="auto"/>
              <w:right w:val="nil"/>
            </w:tcBorders>
            <w:shd w:val="clear" w:color="auto" w:fill="auto"/>
            <w:noWrap/>
          </w:tcPr>
          <w:p w14:paraId="7C632E00"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7.32</w:t>
            </w:r>
            <w:r>
              <w:rPr>
                <w:rFonts w:ascii="Times New Roman" w:hAnsi="Times New Roman" w:cs="Times New Roman"/>
                <w:bCs/>
                <w:sz w:val="22"/>
              </w:rPr>
              <w:t>×10</w:t>
            </w:r>
            <w:r w:rsidRPr="009118CC">
              <w:rPr>
                <w:rFonts w:ascii="Times New Roman" w:hAnsi="Times New Roman" w:cs="Times New Roman"/>
                <w:bCs/>
                <w:sz w:val="22"/>
                <w:vertAlign w:val="superscript"/>
              </w:rPr>
              <w:t>-9</w:t>
            </w:r>
          </w:p>
        </w:tc>
      </w:tr>
      <w:tr w:rsidR="00AA023E" w:rsidRPr="0014676B" w14:paraId="478C4805" w14:textId="77777777" w:rsidTr="000546D5">
        <w:trPr>
          <w:trHeight w:val="312"/>
        </w:trPr>
        <w:tc>
          <w:tcPr>
            <w:tcW w:w="543" w:type="pct"/>
            <w:vMerge w:val="restart"/>
            <w:tcBorders>
              <w:top w:val="nil"/>
              <w:left w:val="nil"/>
              <w:bottom w:val="single" w:sz="4" w:space="0" w:color="000000"/>
              <w:right w:val="nil"/>
            </w:tcBorders>
            <w:shd w:val="clear" w:color="auto" w:fill="auto"/>
            <w:noWrap/>
            <w:vAlign w:val="center"/>
          </w:tcPr>
          <w:p w14:paraId="109A468A" w14:textId="77777777" w:rsidR="00AA023E" w:rsidRPr="0014676B" w:rsidRDefault="00AA023E">
            <w:pPr>
              <w:widowControl/>
              <w:jc w:val="center"/>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UKB</w:t>
            </w:r>
          </w:p>
        </w:tc>
        <w:tc>
          <w:tcPr>
            <w:tcW w:w="1024" w:type="pct"/>
            <w:tcBorders>
              <w:top w:val="nil"/>
              <w:left w:val="nil"/>
              <w:bottom w:val="nil"/>
              <w:right w:val="nil"/>
            </w:tcBorders>
            <w:shd w:val="clear" w:color="auto" w:fill="auto"/>
            <w:noWrap/>
            <w:vAlign w:val="center"/>
          </w:tcPr>
          <w:p w14:paraId="0990D1A3"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Low</w:t>
            </w:r>
          </w:p>
        </w:tc>
        <w:tc>
          <w:tcPr>
            <w:tcW w:w="1569" w:type="pct"/>
            <w:tcBorders>
              <w:top w:val="nil"/>
              <w:left w:val="nil"/>
              <w:bottom w:val="nil"/>
              <w:right w:val="nil"/>
            </w:tcBorders>
            <w:shd w:val="clear" w:color="auto" w:fill="auto"/>
            <w:noWrap/>
          </w:tcPr>
          <w:p w14:paraId="13C701DB"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164/380,776</w:t>
            </w:r>
          </w:p>
        </w:tc>
        <w:tc>
          <w:tcPr>
            <w:tcW w:w="958" w:type="pct"/>
            <w:tcBorders>
              <w:top w:val="nil"/>
              <w:left w:val="nil"/>
              <w:bottom w:val="nil"/>
              <w:right w:val="nil"/>
            </w:tcBorders>
            <w:shd w:val="clear" w:color="auto" w:fill="auto"/>
            <w:noWrap/>
          </w:tcPr>
          <w:p w14:paraId="549EE568"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Ref</w:t>
            </w:r>
          </w:p>
        </w:tc>
        <w:tc>
          <w:tcPr>
            <w:tcW w:w="906" w:type="pct"/>
            <w:tcBorders>
              <w:top w:val="nil"/>
              <w:left w:val="nil"/>
              <w:bottom w:val="nil"/>
              <w:right w:val="nil"/>
            </w:tcBorders>
            <w:shd w:val="clear" w:color="auto" w:fill="auto"/>
            <w:noWrap/>
          </w:tcPr>
          <w:p w14:paraId="6ED39F1F" w14:textId="77777777" w:rsidR="00AA023E" w:rsidRPr="0014676B" w:rsidRDefault="00AA023E">
            <w:pPr>
              <w:jc w:val="center"/>
              <w:rPr>
                <w:rFonts w:ascii="Times New Roman" w:hAnsi="Times New Roman" w:cs="Times New Roman"/>
                <w:bCs/>
                <w:sz w:val="22"/>
              </w:rPr>
            </w:pPr>
          </w:p>
        </w:tc>
      </w:tr>
      <w:tr w:rsidR="00AA023E" w:rsidRPr="0014676B" w14:paraId="2ECF7919" w14:textId="77777777" w:rsidTr="000546D5">
        <w:trPr>
          <w:trHeight w:val="312"/>
        </w:trPr>
        <w:tc>
          <w:tcPr>
            <w:tcW w:w="543" w:type="pct"/>
            <w:vMerge/>
            <w:tcBorders>
              <w:top w:val="nil"/>
              <w:left w:val="nil"/>
              <w:bottom w:val="single" w:sz="4" w:space="0" w:color="000000"/>
              <w:right w:val="nil"/>
            </w:tcBorders>
            <w:vAlign w:val="center"/>
          </w:tcPr>
          <w:p w14:paraId="6BB3C70C"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nil"/>
              <w:right w:val="nil"/>
            </w:tcBorders>
            <w:shd w:val="clear" w:color="auto" w:fill="auto"/>
            <w:noWrap/>
            <w:vAlign w:val="center"/>
          </w:tcPr>
          <w:p w14:paraId="6AE81264"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Intermediate</w:t>
            </w:r>
          </w:p>
        </w:tc>
        <w:tc>
          <w:tcPr>
            <w:tcW w:w="1569" w:type="pct"/>
            <w:tcBorders>
              <w:top w:val="nil"/>
              <w:left w:val="nil"/>
              <w:bottom w:val="nil"/>
              <w:right w:val="nil"/>
            </w:tcBorders>
            <w:shd w:val="clear" w:color="auto" w:fill="auto"/>
            <w:noWrap/>
          </w:tcPr>
          <w:p w14:paraId="64166A0E"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702/1,142,082</w:t>
            </w:r>
          </w:p>
        </w:tc>
        <w:tc>
          <w:tcPr>
            <w:tcW w:w="958" w:type="pct"/>
            <w:tcBorders>
              <w:top w:val="nil"/>
              <w:left w:val="nil"/>
              <w:bottom w:val="nil"/>
              <w:right w:val="nil"/>
            </w:tcBorders>
            <w:shd w:val="clear" w:color="auto" w:fill="auto"/>
            <w:noWrap/>
          </w:tcPr>
          <w:p w14:paraId="4AEF924C"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1.40(1.18-1.66)</w:t>
            </w:r>
          </w:p>
        </w:tc>
        <w:tc>
          <w:tcPr>
            <w:tcW w:w="906" w:type="pct"/>
            <w:tcBorders>
              <w:top w:val="nil"/>
              <w:left w:val="nil"/>
              <w:bottom w:val="nil"/>
              <w:right w:val="nil"/>
            </w:tcBorders>
            <w:shd w:val="clear" w:color="auto" w:fill="auto"/>
            <w:noWrap/>
          </w:tcPr>
          <w:p w14:paraId="63CC4712"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1.01</w:t>
            </w:r>
            <w:r>
              <w:rPr>
                <w:rFonts w:ascii="Times New Roman" w:hAnsi="Times New Roman" w:cs="Times New Roman"/>
                <w:bCs/>
                <w:sz w:val="22"/>
              </w:rPr>
              <w:t>×10</w:t>
            </w:r>
            <w:r w:rsidRPr="009118CC">
              <w:rPr>
                <w:rFonts w:ascii="Times New Roman" w:hAnsi="Times New Roman" w:cs="Times New Roman"/>
                <w:bCs/>
                <w:sz w:val="22"/>
                <w:vertAlign w:val="superscript"/>
              </w:rPr>
              <w:t>-4</w:t>
            </w:r>
          </w:p>
        </w:tc>
      </w:tr>
      <w:tr w:rsidR="00AA023E" w:rsidRPr="0014676B" w14:paraId="40F02639" w14:textId="77777777" w:rsidTr="000546D5">
        <w:trPr>
          <w:trHeight w:val="312"/>
        </w:trPr>
        <w:tc>
          <w:tcPr>
            <w:tcW w:w="543" w:type="pct"/>
            <w:vMerge/>
            <w:tcBorders>
              <w:top w:val="nil"/>
              <w:left w:val="nil"/>
              <w:bottom w:val="single" w:sz="4" w:space="0" w:color="000000"/>
              <w:right w:val="nil"/>
            </w:tcBorders>
            <w:vAlign w:val="center"/>
          </w:tcPr>
          <w:p w14:paraId="68657BB6"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nil"/>
              <w:right w:val="nil"/>
            </w:tcBorders>
            <w:shd w:val="clear" w:color="auto" w:fill="auto"/>
            <w:noWrap/>
            <w:vAlign w:val="center"/>
          </w:tcPr>
          <w:p w14:paraId="1847E7D6" w14:textId="77777777" w:rsidR="00AA023E" w:rsidRPr="0014676B" w:rsidRDefault="00AA023E">
            <w:pPr>
              <w:widowControl/>
              <w:jc w:val="left"/>
              <w:rPr>
                <w:rFonts w:ascii="Times New Roman" w:eastAsia="等线" w:hAnsi="Times New Roman" w:cs="Times New Roman"/>
                <w:bCs/>
                <w:color w:val="000000"/>
                <w:kern w:val="0"/>
                <w:sz w:val="22"/>
              </w:rPr>
            </w:pPr>
            <w:r w:rsidRPr="0014676B">
              <w:rPr>
                <w:rFonts w:ascii="Times New Roman" w:eastAsia="等线" w:hAnsi="Times New Roman" w:cs="Times New Roman"/>
                <w:bCs/>
                <w:color w:val="000000"/>
                <w:kern w:val="0"/>
                <w:sz w:val="22"/>
              </w:rPr>
              <w:t>High</w:t>
            </w:r>
          </w:p>
        </w:tc>
        <w:tc>
          <w:tcPr>
            <w:tcW w:w="1569" w:type="pct"/>
            <w:tcBorders>
              <w:top w:val="nil"/>
              <w:left w:val="nil"/>
              <w:bottom w:val="nil"/>
              <w:right w:val="nil"/>
            </w:tcBorders>
            <w:shd w:val="clear" w:color="auto" w:fill="auto"/>
            <w:noWrap/>
          </w:tcPr>
          <w:p w14:paraId="1995B3BE"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311/380,664</w:t>
            </w:r>
          </w:p>
        </w:tc>
        <w:tc>
          <w:tcPr>
            <w:tcW w:w="958" w:type="pct"/>
            <w:tcBorders>
              <w:top w:val="nil"/>
              <w:left w:val="nil"/>
              <w:bottom w:val="nil"/>
              <w:right w:val="nil"/>
            </w:tcBorders>
            <w:shd w:val="clear" w:color="auto" w:fill="auto"/>
            <w:noWrap/>
          </w:tcPr>
          <w:p w14:paraId="1F1D3FF1"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1.80(1.49-2.17)</w:t>
            </w:r>
          </w:p>
        </w:tc>
        <w:tc>
          <w:tcPr>
            <w:tcW w:w="906" w:type="pct"/>
            <w:tcBorders>
              <w:top w:val="nil"/>
              <w:left w:val="nil"/>
              <w:bottom w:val="nil"/>
              <w:right w:val="nil"/>
            </w:tcBorders>
            <w:shd w:val="clear" w:color="auto" w:fill="auto"/>
            <w:noWrap/>
          </w:tcPr>
          <w:p w14:paraId="402AB1B4"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1.23</w:t>
            </w:r>
            <w:r>
              <w:rPr>
                <w:rFonts w:ascii="Times New Roman" w:hAnsi="Times New Roman" w:cs="Times New Roman"/>
                <w:bCs/>
                <w:sz w:val="22"/>
              </w:rPr>
              <w:t>×10</w:t>
            </w:r>
            <w:r w:rsidRPr="009118CC">
              <w:rPr>
                <w:rFonts w:ascii="Times New Roman" w:hAnsi="Times New Roman" w:cs="Times New Roman"/>
                <w:bCs/>
                <w:sz w:val="22"/>
                <w:vertAlign w:val="superscript"/>
              </w:rPr>
              <w:t>-9</w:t>
            </w:r>
          </w:p>
        </w:tc>
      </w:tr>
      <w:tr w:rsidR="00AA023E" w:rsidRPr="0014676B" w14:paraId="0079A964" w14:textId="77777777" w:rsidTr="000546D5">
        <w:trPr>
          <w:trHeight w:val="312"/>
        </w:trPr>
        <w:tc>
          <w:tcPr>
            <w:tcW w:w="543" w:type="pct"/>
            <w:vMerge/>
            <w:tcBorders>
              <w:top w:val="nil"/>
              <w:left w:val="nil"/>
              <w:bottom w:val="single" w:sz="4" w:space="0" w:color="000000"/>
              <w:right w:val="nil"/>
            </w:tcBorders>
            <w:vAlign w:val="center"/>
          </w:tcPr>
          <w:p w14:paraId="57F73EC2" w14:textId="77777777" w:rsidR="00AA023E" w:rsidRPr="0014676B" w:rsidRDefault="00AA023E">
            <w:pPr>
              <w:widowControl/>
              <w:jc w:val="left"/>
              <w:rPr>
                <w:rFonts w:ascii="Times New Roman" w:eastAsia="等线" w:hAnsi="Times New Roman" w:cs="Times New Roman"/>
                <w:bCs/>
                <w:color w:val="000000"/>
                <w:kern w:val="0"/>
                <w:sz w:val="22"/>
              </w:rPr>
            </w:pPr>
          </w:p>
        </w:tc>
        <w:tc>
          <w:tcPr>
            <w:tcW w:w="1024" w:type="pct"/>
            <w:tcBorders>
              <w:top w:val="nil"/>
              <w:left w:val="nil"/>
              <w:bottom w:val="single" w:sz="4" w:space="0" w:color="auto"/>
              <w:right w:val="nil"/>
            </w:tcBorders>
            <w:shd w:val="clear" w:color="auto" w:fill="auto"/>
            <w:noWrap/>
            <w:vAlign w:val="center"/>
          </w:tcPr>
          <w:p w14:paraId="432F8174" w14:textId="77777777" w:rsidR="00AA023E" w:rsidRPr="0014676B" w:rsidRDefault="00AA023E">
            <w:pPr>
              <w:widowControl/>
              <w:jc w:val="left"/>
              <w:rPr>
                <w:rFonts w:ascii="Times New Roman" w:eastAsia="等线" w:hAnsi="Times New Roman" w:cs="Times New Roman"/>
                <w:bCs/>
                <w:i/>
                <w:iCs/>
                <w:color w:val="000000"/>
                <w:kern w:val="0"/>
                <w:sz w:val="22"/>
              </w:rPr>
            </w:pPr>
            <w:r w:rsidRPr="0014676B">
              <w:rPr>
                <w:rFonts w:ascii="Times New Roman" w:eastAsia="等线" w:hAnsi="Times New Roman" w:cs="Times New Roman"/>
                <w:bCs/>
                <w:i/>
                <w:iCs/>
                <w:color w:val="000000"/>
                <w:kern w:val="0"/>
                <w:sz w:val="22"/>
              </w:rPr>
              <w:t>P</w:t>
            </w:r>
            <w:r w:rsidRPr="0014676B">
              <w:rPr>
                <w:rFonts w:ascii="Times New Roman" w:eastAsia="等线" w:hAnsi="Times New Roman" w:cs="Times New Roman"/>
                <w:bCs/>
                <w:color w:val="000000"/>
                <w:kern w:val="0"/>
                <w:sz w:val="22"/>
              </w:rPr>
              <w:t xml:space="preserve"> value for trend</w:t>
            </w:r>
          </w:p>
        </w:tc>
        <w:tc>
          <w:tcPr>
            <w:tcW w:w="3433" w:type="pct"/>
            <w:gridSpan w:val="3"/>
            <w:tcBorders>
              <w:top w:val="nil"/>
              <w:left w:val="nil"/>
              <w:bottom w:val="single" w:sz="4" w:space="0" w:color="auto"/>
              <w:right w:val="nil"/>
            </w:tcBorders>
            <w:shd w:val="clear" w:color="auto" w:fill="auto"/>
            <w:noWrap/>
          </w:tcPr>
          <w:p w14:paraId="108604FA" w14:textId="77777777" w:rsidR="00AA023E" w:rsidRPr="0014676B" w:rsidRDefault="00AA023E">
            <w:pPr>
              <w:jc w:val="center"/>
              <w:rPr>
                <w:rFonts w:ascii="Times New Roman" w:hAnsi="Times New Roman" w:cs="Times New Roman"/>
                <w:bCs/>
                <w:sz w:val="22"/>
              </w:rPr>
            </w:pPr>
            <w:r w:rsidRPr="0014676B">
              <w:rPr>
                <w:rFonts w:ascii="Times New Roman" w:hAnsi="Times New Roman" w:cs="Times New Roman"/>
                <w:bCs/>
                <w:sz w:val="22"/>
              </w:rPr>
              <w:t>7.01</w:t>
            </w:r>
            <w:r>
              <w:rPr>
                <w:rFonts w:ascii="Times New Roman" w:hAnsi="Times New Roman" w:cs="Times New Roman"/>
                <w:bCs/>
                <w:sz w:val="22"/>
              </w:rPr>
              <w:t>×10</w:t>
            </w:r>
            <w:r w:rsidRPr="009118CC">
              <w:rPr>
                <w:rFonts w:ascii="Times New Roman" w:hAnsi="Times New Roman" w:cs="Times New Roman"/>
                <w:bCs/>
                <w:sz w:val="22"/>
                <w:vertAlign w:val="superscript"/>
              </w:rPr>
              <w:t>-10</w:t>
            </w:r>
          </w:p>
        </w:tc>
      </w:tr>
    </w:tbl>
    <w:p w14:paraId="56640824" w14:textId="77777777" w:rsidR="00AA023E" w:rsidRPr="0014676B" w:rsidRDefault="00AA023E">
      <w:pPr>
        <w:rPr>
          <w:rFonts w:ascii="Times New Roman" w:hAnsi="Times New Roman" w:cs="Times New Roman"/>
          <w:bCs/>
          <w:sz w:val="22"/>
        </w:rPr>
      </w:pPr>
      <w:r w:rsidRPr="000546D5">
        <w:rPr>
          <w:rFonts w:ascii="Times New Roman" w:hAnsi="Times New Roman" w:cs="Times New Roman"/>
          <w:bCs/>
          <w:sz w:val="22"/>
          <w:vertAlign w:val="superscript"/>
        </w:rPr>
        <w:t>†</w:t>
      </w:r>
      <w:r w:rsidRPr="0014676B">
        <w:rPr>
          <w:rFonts w:ascii="Times New Roman" w:hAnsi="Times New Roman" w:cs="Times New Roman"/>
          <w:bCs/>
          <w:sz w:val="22"/>
        </w:rPr>
        <w:t xml:space="preserve"> Genetic risk was categorized into low (the bottom quintile), intermediate (quintiles 2-4) and high (the top quintile) according to distributions of PRSs</w:t>
      </w:r>
      <w:r w:rsidRPr="0014676B">
        <w:rPr>
          <w:rFonts w:ascii="Times New Roman" w:hAnsi="Times New Roman" w:cs="Times New Roman" w:hint="eastAsia"/>
          <w:bCs/>
          <w:sz w:val="22"/>
        </w:rPr>
        <w:t>;</w:t>
      </w:r>
    </w:p>
    <w:p w14:paraId="56992A5D" w14:textId="77777777" w:rsidR="00AA023E" w:rsidRPr="002B5C14" w:rsidRDefault="00AA023E">
      <w:pPr>
        <w:rPr>
          <w:rFonts w:ascii="Times New Roman" w:hAnsi="Times New Roman" w:cs="Times New Roman"/>
          <w:bCs/>
          <w:sz w:val="20"/>
          <w:szCs w:val="18"/>
        </w:rPr>
      </w:pPr>
      <w:r w:rsidRPr="000546D5">
        <w:rPr>
          <w:rFonts w:ascii="Times New Roman" w:hAnsi="Times New Roman" w:cs="Times New Roman"/>
          <w:bCs/>
          <w:sz w:val="22"/>
          <w:vertAlign w:val="superscript"/>
        </w:rPr>
        <w:t>‡</w:t>
      </w:r>
      <w:r w:rsidRPr="0014676B">
        <w:rPr>
          <w:rFonts w:ascii="Times New Roman" w:hAnsi="Times New Roman" w:cs="Times New Roman"/>
          <w:bCs/>
          <w:sz w:val="22"/>
        </w:rPr>
        <w:t xml:space="preserve"> Adjusting for age, sex, smoking status, BMI, highest education level, family history of cancer, personal medical history (previous cancer diagnoses and chronic obstructive pulmonary disease), the forced expiratory volume in 1 second, and the top ten principal components of ancestry.</w:t>
      </w:r>
    </w:p>
    <w:p w14:paraId="4CFB1C8F" w14:textId="77777777" w:rsidR="00AA023E" w:rsidRPr="002B5C14" w:rsidRDefault="00AA023E">
      <w:pPr>
        <w:rPr>
          <w:rFonts w:ascii="Times New Roman" w:hAnsi="Times New Roman" w:cs="Times New Roman"/>
          <w:bCs/>
          <w:sz w:val="20"/>
          <w:szCs w:val="21"/>
        </w:rPr>
      </w:pPr>
    </w:p>
    <w:p w14:paraId="58836D91" w14:textId="77777777" w:rsidR="00AA023E" w:rsidRPr="002B5C14" w:rsidRDefault="00AA023E">
      <w:pPr>
        <w:rPr>
          <w:rFonts w:ascii="Times New Roman" w:hAnsi="Times New Roman" w:cs="Times New Roman"/>
          <w:bCs/>
          <w:sz w:val="22"/>
        </w:rPr>
        <w:sectPr w:rsidR="00AA023E" w:rsidRPr="002B5C14">
          <w:pgSz w:w="11906" w:h="16838"/>
          <w:pgMar w:top="1440" w:right="1800" w:bottom="1440" w:left="1800" w:header="851" w:footer="992" w:gutter="0"/>
          <w:cols w:space="425"/>
          <w:docGrid w:type="lines" w:linePitch="312"/>
        </w:sectPr>
      </w:pPr>
    </w:p>
    <w:p w14:paraId="450F48CA" w14:textId="77777777" w:rsidR="00AA023E" w:rsidRPr="00C63E92" w:rsidRDefault="00AA023E">
      <w:pPr>
        <w:rPr>
          <w:rFonts w:ascii="Times New Roman" w:hAnsi="Times New Roman" w:cs="Times New Roman"/>
          <w:bCs/>
          <w:sz w:val="22"/>
        </w:rPr>
      </w:pPr>
      <w:r w:rsidRPr="00C63E92">
        <w:rPr>
          <w:rFonts w:ascii="Times New Roman" w:hAnsi="Times New Roman" w:cs="Times New Roman"/>
          <w:bCs/>
          <w:sz w:val="22"/>
        </w:rPr>
        <w:lastRenderedPageBreak/>
        <w:t>Table E7</w:t>
      </w:r>
      <w:r w:rsidRPr="00C63E92">
        <w:rPr>
          <w:rFonts w:ascii="Times New Roman" w:hAnsi="Times New Roman" w:cs="Times New Roman" w:hint="eastAsia"/>
          <w:bCs/>
          <w:sz w:val="22"/>
        </w:rPr>
        <w:t xml:space="preserve">. </w:t>
      </w:r>
      <w:r w:rsidRPr="00C63E92">
        <w:rPr>
          <w:rFonts w:ascii="Times New Roman" w:hAnsi="Times New Roman" w:cs="Times New Roman"/>
          <w:bCs/>
          <w:sz w:val="22"/>
        </w:rPr>
        <w:t xml:space="preserve">Risk of incident </w:t>
      </w:r>
      <w:r w:rsidRPr="00C63E92">
        <w:rPr>
          <w:rFonts w:ascii="Times New Roman" w:hAnsi="Times New Roman" w:cs="Times New Roman" w:hint="eastAsia"/>
          <w:bCs/>
          <w:sz w:val="22"/>
        </w:rPr>
        <w:t>lung</w:t>
      </w:r>
      <w:r w:rsidRPr="00C63E92">
        <w:rPr>
          <w:rFonts w:ascii="Times New Roman" w:hAnsi="Times New Roman" w:cs="Times New Roman"/>
          <w:bCs/>
          <w:sz w:val="22"/>
        </w:rPr>
        <w:t xml:space="preserve"> cancer after excluding incident cases during the first year of follow-up</w:t>
      </w:r>
    </w:p>
    <w:tbl>
      <w:tblPr>
        <w:tblW w:w="5000" w:type="pct"/>
        <w:tblLook w:val="04A0" w:firstRow="1" w:lastRow="0" w:firstColumn="1" w:lastColumn="0" w:noHBand="0" w:noVBand="1"/>
      </w:tblPr>
      <w:tblGrid>
        <w:gridCol w:w="903"/>
        <w:gridCol w:w="1733"/>
        <w:gridCol w:w="2753"/>
        <w:gridCol w:w="1620"/>
        <w:gridCol w:w="1297"/>
      </w:tblGrid>
      <w:tr w:rsidR="00AA023E" w:rsidRPr="00C63E92" w14:paraId="5C3DADA6" w14:textId="77777777" w:rsidTr="00D44EB7">
        <w:trPr>
          <w:trHeight w:val="300"/>
        </w:trPr>
        <w:tc>
          <w:tcPr>
            <w:tcW w:w="544" w:type="pct"/>
            <w:vMerge w:val="restart"/>
            <w:tcBorders>
              <w:top w:val="single" w:sz="4" w:space="0" w:color="auto"/>
              <w:left w:val="nil"/>
              <w:bottom w:val="single" w:sz="4" w:space="0" w:color="000000"/>
              <w:right w:val="nil"/>
            </w:tcBorders>
            <w:shd w:val="clear" w:color="auto" w:fill="auto"/>
            <w:noWrap/>
            <w:vAlign w:val="center"/>
          </w:tcPr>
          <w:p w14:paraId="7668438C"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Cohort</w:t>
            </w:r>
          </w:p>
        </w:tc>
        <w:tc>
          <w:tcPr>
            <w:tcW w:w="1043" w:type="pct"/>
            <w:vMerge w:val="restart"/>
            <w:tcBorders>
              <w:top w:val="single" w:sz="4" w:space="0" w:color="auto"/>
              <w:left w:val="nil"/>
              <w:bottom w:val="single" w:sz="4" w:space="0" w:color="000000"/>
              <w:right w:val="nil"/>
            </w:tcBorders>
            <w:shd w:val="clear" w:color="auto" w:fill="auto"/>
            <w:noWrap/>
            <w:vAlign w:val="center"/>
          </w:tcPr>
          <w:p w14:paraId="18F44DB8"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Genetic risk</w:t>
            </w:r>
            <w:r w:rsidRPr="00C63E92">
              <w:rPr>
                <w:rFonts w:ascii="Times New Roman" w:eastAsia="等线" w:hAnsi="Times New Roman" w:cs="Times New Roman" w:hint="eastAsia"/>
                <w:bCs/>
                <w:color w:val="000000"/>
                <w:kern w:val="0"/>
                <w:sz w:val="22"/>
              </w:rPr>
              <w:t xml:space="preserve"> </w:t>
            </w:r>
            <w:r w:rsidRPr="00D44EB7">
              <w:rPr>
                <w:rFonts w:ascii="Times New Roman" w:eastAsia="等线" w:hAnsi="Times New Roman" w:cs="Times New Roman"/>
                <w:bCs/>
                <w:color w:val="000000"/>
                <w:kern w:val="0"/>
                <w:sz w:val="22"/>
                <w:vertAlign w:val="superscript"/>
              </w:rPr>
              <w:t>†</w:t>
            </w:r>
          </w:p>
        </w:tc>
        <w:tc>
          <w:tcPr>
            <w:tcW w:w="3413" w:type="pct"/>
            <w:gridSpan w:val="3"/>
            <w:tcBorders>
              <w:top w:val="single" w:sz="4" w:space="0" w:color="auto"/>
              <w:left w:val="nil"/>
              <w:bottom w:val="single" w:sz="4" w:space="0" w:color="auto"/>
              <w:right w:val="nil"/>
            </w:tcBorders>
            <w:shd w:val="clear" w:color="auto" w:fill="auto"/>
            <w:noWrap/>
            <w:vAlign w:val="center"/>
          </w:tcPr>
          <w:p w14:paraId="6F56490F"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 xml:space="preserve"> Ethnic-specific PRS</w:t>
            </w:r>
            <w:r w:rsidRPr="00C63E92">
              <w:rPr>
                <w:rFonts w:ascii="Times New Roman" w:eastAsia="等线" w:hAnsi="Times New Roman" w:cs="Times New Roman" w:hint="eastAsia"/>
                <w:bCs/>
                <w:color w:val="000000"/>
                <w:kern w:val="0"/>
                <w:sz w:val="22"/>
              </w:rPr>
              <w:t xml:space="preserve"> </w:t>
            </w:r>
          </w:p>
        </w:tc>
      </w:tr>
      <w:tr w:rsidR="00AA023E" w:rsidRPr="00C63E92" w14:paraId="02837D24" w14:textId="77777777" w:rsidTr="00D44EB7">
        <w:trPr>
          <w:trHeight w:val="300"/>
        </w:trPr>
        <w:tc>
          <w:tcPr>
            <w:tcW w:w="544" w:type="pct"/>
            <w:vMerge/>
            <w:tcBorders>
              <w:top w:val="single" w:sz="4" w:space="0" w:color="auto"/>
              <w:left w:val="nil"/>
              <w:bottom w:val="single" w:sz="4" w:space="0" w:color="000000"/>
              <w:right w:val="nil"/>
            </w:tcBorders>
            <w:vAlign w:val="center"/>
          </w:tcPr>
          <w:p w14:paraId="453B940B"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vMerge/>
            <w:tcBorders>
              <w:top w:val="single" w:sz="4" w:space="0" w:color="auto"/>
              <w:left w:val="nil"/>
              <w:bottom w:val="single" w:sz="4" w:space="0" w:color="000000"/>
              <w:right w:val="nil"/>
            </w:tcBorders>
            <w:vAlign w:val="center"/>
          </w:tcPr>
          <w:p w14:paraId="19AB4290" w14:textId="77777777" w:rsidR="00AA023E" w:rsidRPr="00C63E92" w:rsidRDefault="00AA023E">
            <w:pPr>
              <w:widowControl/>
              <w:jc w:val="left"/>
              <w:rPr>
                <w:rFonts w:ascii="Times New Roman" w:eastAsia="等线" w:hAnsi="Times New Roman" w:cs="Times New Roman"/>
                <w:bCs/>
                <w:color w:val="000000"/>
                <w:kern w:val="0"/>
                <w:sz w:val="22"/>
              </w:rPr>
            </w:pPr>
          </w:p>
        </w:tc>
        <w:tc>
          <w:tcPr>
            <w:tcW w:w="1657" w:type="pct"/>
            <w:tcBorders>
              <w:top w:val="nil"/>
              <w:left w:val="nil"/>
              <w:bottom w:val="single" w:sz="4" w:space="0" w:color="auto"/>
              <w:right w:val="nil"/>
            </w:tcBorders>
            <w:shd w:val="clear" w:color="auto" w:fill="auto"/>
            <w:noWrap/>
            <w:vAlign w:val="center"/>
          </w:tcPr>
          <w:p w14:paraId="5A255C9C"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No. of cases / Person-years</w:t>
            </w:r>
          </w:p>
        </w:tc>
        <w:tc>
          <w:tcPr>
            <w:tcW w:w="975" w:type="pct"/>
            <w:tcBorders>
              <w:top w:val="nil"/>
              <w:left w:val="nil"/>
              <w:bottom w:val="single" w:sz="4" w:space="0" w:color="auto"/>
              <w:right w:val="nil"/>
            </w:tcBorders>
            <w:shd w:val="clear" w:color="auto" w:fill="auto"/>
            <w:noWrap/>
            <w:vAlign w:val="center"/>
          </w:tcPr>
          <w:p w14:paraId="665EC5C1"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HR (95% CI)</w:t>
            </w:r>
            <w:r w:rsidRPr="00D44EB7">
              <w:rPr>
                <w:rFonts w:ascii="Times New Roman" w:eastAsia="等线" w:hAnsi="Times New Roman" w:cs="Times New Roman"/>
                <w:bCs/>
                <w:color w:val="000000"/>
                <w:kern w:val="0"/>
                <w:sz w:val="22"/>
                <w:vertAlign w:val="superscript"/>
              </w:rPr>
              <w:t>‡</w:t>
            </w:r>
          </w:p>
        </w:tc>
        <w:tc>
          <w:tcPr>
            <w:tcW w:w="780" w:type="pct"/>
            <w:tcBorders>
              <w:top w:val="nil"/>
              <w:left w:val="nil"/>
              <w:bottom w:val="single" w:sz="4" w:space="0" w:color="auto"/>
              <w:right w:val="nil"/>
            </w:tcBorders>
            <w:shd w:val="clear" w:color="auto" w:fill="auto"/>
            <w:noWrap/>
            <w:vAlign w:val="center"/>
          </w:tcPr>
          <w:p w14:paraId="5CD56B55" w14:textId="77777777" w:rsidR="00AA023E" w:rsidRPr="00C63E92" w:rsidRDefault="00AA023E">
            <w:pPr>
              <w:widowControl/>
              <w:jc w:val="center"/>
              <w:rPr>
                <w:rFonts w:ascii="Times New Roman" w:eastAsia="等线" w:hAnsi="Times New Roman" w:cs="Times New Roman"/>
                <w:bCs/>
                <w:i/>
                <w:iCs/>
                <w:color w:val="000000"/>
                <w:kern w:val="0"/>
                <w:sz w:val="22"/>
              </w:rPr>
            </w:pPr>
            <w:r w:rsidRPr="00C63E92">
              <w:rPr>
                <w:rFonts w:ascii="Times New Roman" w:eastAsia="等线" w:hAnsi="Times New Roman" w:cs="Times New Roman"/>
                <w:bCs/>
                <w:i/>
                <w:iCs/>
                <w:color w:val="000000"/>
                <w:kern w:val="0"/>
                <w:sz w:val="22"/>
              </w:rPr>
              <w:t>P</w:t>
            </w:r>
            <w:r w:rsidRPr="00C63E92">
              <w:rPr>
                <w:rFonts w:ascii="Times New Roman" w:eastAsia="等线" w:hAnsi="Times New Roman" w:cs="Times New Roman" w:hint="eastAsia"/>
                <w:bCs/>
                <w:color w:val="000000"/>
                <w:kern w:val="0"/>
                <w:sz w:val="22"/>
              </w:rPr>
              <w:t>-</w:t>
            </w:r>
            <w:r w:rsidRPr="00C63E92">
              <w:rPr>
                <w:rFonts w:ascii="Times New Roman" w:eastAsia="等线" w:hAnsi="Times New Roman" w:cs="Times New Roman"/>
                <w:bCs/>
                <w:color w:val="000000"/>
                <w:kern w:val="0"/>
                <w:sz w:val="22"/>
              </w:rPr>
              <w:t>value</w:t>
            </w:r>
            <w:r w:rsidRPr="00D44EB7">
              <w:rPr>
                <w:rFonts w:ascii="Times New Roman" w:eastAsia="等线" w:hAnsi="Times New Roman" w:cs="Times New Roman"/>
                <w:bCs/>
                <w:color w:val="000000"/>
                <w:kern w:val="0"/>
                <w:sz w:val="22"/>
                <w:vertAlign w:val="superscript"/>
              </w:rPr>
              <w:t>‡</w:t>
            </w:r>
          </w:p>
        </w:tc>
      </w:tr>
      <w:tr w:rsidR="00AA023E" w:rsidRPr="00C63E92" w14:paraId="733A66F3" w14:textId="77777777" w:rsidTr="00D44EB7">
        <w:trPr>
          <w:trHeight w:val="300"/>
        </w:trPr>
        <w:tc>
          <w:tcPr>
            <w:tcW w:w="544" w:type="pct"/>
            <w:vMerge w:val="restart"/>
            <w:tcBorders>
              <w:top w:val="nil"/>
              <w:left w:val="nil"/>
              <w:bottom w:val="single" w:sz="4" w:space="0" w:color="000000"/>
              <w:right w:val="nil"/>
            </w:tcBorders>
            <w:shd w:val="clear" w:color="auto" w:fill="auto"/>
            <w:noWrap/>
            <w:vAlign w:val="center"/>
          </w:tcPr>
          <w:p w14:paraId="096478B7"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CKB</w:t>
            </w:r>
          </w:p>
        </w:tc>
        <w:tc>
          <w:tcPr>
            <w:tcW w:w="1043" w:type="pct"/>
            <w:tcBorders>
              <w:top w:val="nil"/>
              <w:left w:val="nil"/>
              <w:bottom w:val="nil"/>
              <w:right w:val="nil"/>
            </w:tcBorders>
            <w:shd w:val="clear" w:color="auto" w:fill="auto"/>
            <w:noWrap/>
            <w:vAlign w:val="center"/>
          </w:tcPr>
          <w:p w14:paraId="6E77C585"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Low</w:t>
            </w:r>
          </w:p>
        </w:tc>
        <w:tc>
          <w:tcPr>
            <w:tcW w:w="1657" w:type="pct"/>
            <w:tcBorders>
              <w:top w:val="nil"/>
              <w:left w:val="nil"/>
              <w:bottom w:val="nil"/>
              <w:right w:val="nil"/>
            </w:tcBorders>
            <w:shd w:val="clear" w:color="auto" w:fill="auto"/>
            <w:noWrap/>
            <w:vAlign w:val="center"/>
          </w:tcPr>
          <w:p w14:paraId="03E16344"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201/198,157</w:t>
            </w:r>
          </w:p>
        </w:tc>
        <w:tc>
          <w:tcPr>
            <w:tcW w:w="975" w:type="pct"/>
            <w:tcBorders>
              <w:top w:val="nil"/>
              <w:left w:val="nil"/>
              <w:bottom w:val="nil"/>
              <w:right w:val="nil"/>
            </w:tcBorders>
            <w:shd w:val="clear" w:color="auto" w:fill="auto"/>
            <w:noWrap/>
            <w:vAlign w:val="center"/>
          </w:tcPr>
          <w:p w14:paraId="78A9D7E1"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Ref</w:t>
            </w:r>
          </w:p>
        </w:tc>
        <w:tc>
          <w:tcPr>
            <w:tcW w:w="780" w:type="pct"/>
            <w:tcBorders>
              <w:top w:val="nil"/>
              <w:left w:val="nil"/>
              <w:bottom w:val="nil"/>
              <w:right w:val="nil"/>
            </w:tcBorders>
            <w:shd w:val="clear" w:color="auto" w:fill="auto"/>
            <w:noWrap/>
            <w:vAlign w:val="center"/>
          </w:tcPr>
          <w:p w14:paraId="26CBCB13" w14:textId="77777777" w:rsidR="00AA023E" w:rsidRPr="00C63E92" w:rsidRDefault="00AA023E">
            <w:pPr>
              <w:widowControl/>
              <w:jc w:val="left"/>
              <w:rPr>
                <w:rFonts w:ascii="Calibri" w:eastAsia="等线" w:hAnsi="Calibri" w:cs="宋体"/>
                <w:bCs/>
                <w:color w:val="FF0000"/>
                <w:kern w:val="0"/>
                <w:sz w:val="22"/>
              </w:rPr>
            </w:pPr>
          </w:p>
        </w:tc>
      </w:tr>
      <w:tr w:rsidR="00AA023E" w:rsidRPr="00C63E92" w14:paraId="16CAF015" w14:textId="77777777" w:rsidTr="00D44EB7">
        <w:trPr>
          <w:trHeight w:val="312"/>
        </w:trPr>
        <w:tc>
          <w:tcPr>
            <w:tcW w:w="544" w:type="pct"/>
            <w:vMerge/>
            <w:tcBorders>
              <w:top w:val="nil"/>
              <w:left w:val="nil"/>
              <w:bottom w:val="single" w:sz="4" w:space="0" w:color="000000"/>
              <w:right w:val="nil"/>
            </w:tcBorders>
            <w:vAlign w:val="center"/>
          </w:tcPr>
          <w:p w14:paraId="228C6A52"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nil"/>
              <w:right w:val="nil"/>
            </w:tcBorders>
            <w:shd w:val="clear" w:color="auto" w:fill="auto"/>
            <w:noWrap/>
            <w:vAlign w:val="center"/>
          </w:tcPr>
          <w:p w14:paraId="7FD790F2"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Intermediate</w:t>
            </w:r>
          </w:p>
        </w:tc>
        <w:tc>
          <w:tcPr>
            <w:tcW w:w="1657" w:type="pct"/>
            <w:tcBorders>
              <w:top w:val="nil"/>
              <w:left w:val="nil"/>
              <w:bottom w:val="nil"/>
              <w:right w:val="nil"/>
            </w:tcBorders>
            <w:shd w:val="clear" w:color="auto" w:fill="auto"/>
            <w:noWrap/>
            <w:vAlign w:val="center"/>
          </w:tcPr>
          <w:p w14:paraId="0BE086DC"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783/594,339</w:t>
            </w:r>
          </w:p>
        </w:tc>
        <w:tc>
          <w:tcPr>
            <w:tcW w:w="975" w:type="pct"/>
            <w:tcBorders>
              <w:top w:val="nil"/>
              <w:left w:val="nil"/>
              <w:bottom w:val="nil"/>
              <w:right w:val="nil"/>
            </w:tcBorders>
            <w:shd w:val="clear" w:color="auto" w:fill="auto"/>
            <w:noWrap/>
            <w:vAlign w:val="center"/>
          </w:tcPr>
          <w:p w14:paraId="3FA24B9C"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1.31(1.12-1.53)</w:t>
            </w:r>
          </w:p>
        </w:tc>
        <w:tc>
          <w:tcPr>
            <w:tcW w:w="780" w:type="pct"/>
            <w:tcBorders>
              <w:top w:val="nil"/>
              <w:left w:val="nil"/>
              <w:bottom w:val="nil"/>
              <w:right w:val="nil"/>
            </w:tcBorders>
            <w:shd w:val="clear" w:color="auto" w:fill="auto"/>
            <w:noWrap/>
            <w:vAlign w:val="center"/>
          </w:tcPr>
          <w:p w14:paraId="503B8786"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 xml:space="preserve">0.001 </w:t>
            </w:r>
          </w:p>
        </w:tc>
      </w:tr>
      <w:tr w:rsidR="00AA023E" w:rsidRPr="00C63E92" w14:paraId="18B4DF35" w14:textId="77777777" w:rsidTr="00D44EB7">
        <w:trPr>
          <w:trHeight w:val="312"/>
        </w:trPr>
        <w:tc>
          <w:tcPr>
            <w:tcW w:w="544" w:type="pct"/>
            <w:vMerge/>
            <w:tcBorders>
              <w:top w:val="nil"/>
              <w:left w:val="nil"/>
              <w:bottom w:val="single" w:sz="4" w:space="0" w:color="000000"/>
              <w:right w:val="nil"/>
            </w:tcBorders>
            <w:vAlign w:val="center"/>
          </w:tcPr>
          <w:p w14:paraId="0269054A"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nil"/>
              <w:right w:val="nil"/>
            </w:tcBorders>
            <w:shd w:val="clear" w:color="auto" w:fill="auto"/>
            <w:noWrap/>
            <w:vAlign w:val="center"/>
          </w:tcPr>
          <w:p w14:paraId="11FC8914"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High</w:t>
            </w:r>
          </w:p>
        </w:tc>
        <w:tc>
          <w:tcPr>
            <w:tcW w:w="1657" w:type="pct"/>
            <w:tcBorders>
              <w:top w:val="nil"/>
              <w:left w:val="nil"/>
              <w:bottom w:val="nil"/>
              <w:right w:val="nil"/>
            </w:tcBorders>
            <w:shd w:val="clear" w:color="auto" w:fill="auto"/>
            <w:noWrap/>
            <w:vAlign w:val="center"/>
          </w:tcPr>
          <w:p w14:paraId="202389A7"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331/197,911</w:t>
            </w:r>
          </w:p>
        </w:tc>
        <w:tc>
          <w:tcPr>
            <w:tcW w:w="975" w:type="pct"/>
            <w:tcBorders>
              <w:top w:val="nil"/>
              <w:left w:val="nil"/>
              <w:bottom w:val="nil"/>
              <w:right w:val="nil"/>
            </w:tcBorders>
            <w:shd w:val="clear" w:color="auto" w:fill="auto"/>
            <w:noWrap/>
            <w:vAlign w:val="center"/>
          </w:tcPr>
          <w:p w14:paraId="0E649DCB"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1.69(1.41-2.02)</w:t>
            </w:r>
          </w:p>
        </w:tc>
        <w:tc>
          <w:tcPr>
            <w:tcW w:w="780" w:type="pct"/>
            <w:tcBorders>
              <w:top w:val="nil"/>
              <w:left w:val="nil"/>
              <w:bottom w:val="nil"/>
              <w:right w:val="nil"/>
            </w:tcBorders>
            <w:shd w:val="clear" w:color="auto" w:fill="auto"/>
            <w:noWrap/>
            <w:vAlign w:val="center"/>
          </w:tcPr>
          <w:p w14:paraId="45062B38"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6.56</w:t>
            </w:r>
            <w:r>
              <w:rPr>
                <w:rFonts w:ascii="Times New Roman" w:eastAsia="等线" w:hAnsi="Times New Roman" w:cs="Times New Roman"/>
                <w:bCs/>
                <w:kern w:val="0"/>
                <w:sz w:val="22"/>
              </w:rPr>
              <w:t>×10</w:t>
            </w:r>
            <w:r w:rsidRPr="00145918">
              <w:rPr>
                <w:rFonts w:ascii="Times New Roman" w:eastAsia="等线" w:hAnsi="Times New Roman" w:cs="Times New Roman"/>
                <w:bCs/>
                <w:kern w:val="0"/>
                <w:sz w:val="22"/>
                <w:vertAlign w:val="superscript"/>
              </w:rPr>
              <w:t>-9</w:t>
            </w:r>
          </w:p>
        </w:tc>
      </w:tr>
      <w:tr w:rsidR="00AA023E" w:rsidRPr="00C63E92" w14:paraId="69518208" w14:textId="77777777" w:rsidTr="00D44EB7">
        <w:trPr>
          <w:trHeight w:val="312"/>
        </w:trPr>
        <w:tc>
          <w:tcPr>
            <w:tcW w:w="544" w:type="pct"/>
            <w:vMerge/>
            <w:tcBorders>
              <w:top w:val="nil"/>
              <w:left w:val="nil"/>
              <w:bottom w:val="single" w:sz="4" w:space="0" w:color="000000"/>
              <w:right w:val="nil"/>
            </w:tcBorders>
            <w:vAlign w:val="center"/>
          </w:tcPr>
          <w:p w14:paraId="6DE3C240"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single" w:sz="4" w:space="0" w:color="auto"/>
              <w:right w:val="nil"/>
            </w:tcBorders>
            <w:shd w:val="clear" w:color="auto" w:fill="auto"/>
            <w:noWrap/>
            <w:vAlign w:val="center"/>
          </w:tcPr>
          <w:p w14:paraId="55A014D3" w14:textId="77777777" w:rsidR="00AA023E" w:rsidRPr="00C63E92" w:rsidRDefault="00AA023E">
            <w:pPr>
              <w:widowControl/>
              <w:jc w:val="left"/>
              <w:rPr>
                <w:rFonts w:ascii="Times New Roman" w:eastAsia="等线" w:hAnsi="Times New Roman" w:cs="Times New Roman"/>
                <w:bCs/>
                <w:i/>
                <w:iCs/>
                <w:color w:val="000000"/>
                <w:kern w:val="0"/>
                <w:sz w:val="22"/>
              </w:rPr>
            </w:pPr>
            <w:r w:rsidRPr="00C63E92">
              <w:rPr>
                <w:rFonts w:ascii="Times New Roman" w:eastAsia="等线" w:hAnsi="Times New Roman" w:cs="Times New Roman"/>
                <w:bCs/>
                <w:i/>
                <w:iCs/>
                <w:color w:val="000000"/>
                <w:kern w:val="0"/>
                <w:sz w:val="22"/>
              </w:rPr>
              <w:t>P</w:t>
            </w:r>
            <w:r w:rsidRPr="00C63E92">
              <w:rPr>
                <w:rFonts w:ascii="Times New Roman" w:eastAsia="等线" w:hAnsi="Times New Roman" w:cs="Times New Roman"/>
                <w:bCs/>
                <w:color w:val="000000"/>
                <w:kern w:val="0"/>
                <w:sz w:val="22"/>
              </w:rPr>
              <w:t xml:space="preserve"> value for trend</w:t>
            </w:r>
          </w:p>
        </w:tc>
        <w:tc>
          <w:tcPr>
            <w:tcW w:w="3413" w:type="pct"/>
            <w:gridSpan w:val="3"/>
            <w:tcBorders>
              <w:top w:val="nil"/>
              <w:left w:val="nil"/>
              <w:bottom w:val="single" w:sz="4" w:space="0" w:color="auto"/>
              <w:right w:val="nil"/>
            </w:tcBorders>
            <w:shd w:val="clear" w:color="auto" w:fill="auto"/>
            <w:noWrap/>
            <w:vAlign w:val="center"/>
          </w:tcPr>
          <w:p w14:paraId="794BBAFD"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3.67</w:t>
            </w:r>
            <w:r>
              <w:rPr>
                <w:rFonts w:ascii="Times New Roman" w:eastAsia="等线" w:hAnsi="Times New Roman" w:cs="Times New Roman"/>
                <w:bCs/>
                <w:kern w:val="0"/>
                <w:sz w:val="22"/>
              </w:rPr>
              <w:t>×10</w:t>
            </w:r>
            <w:r w:rsidRPr="00145918">
              <w:rPr>
                <w:rFonts w:ascii="Times New Roman" w:eastAsia="等线" w:hAnsi="Times New Roman" w:cs="Times New Roman"/>
                <w:bCs/>
                <w:kern w:val="0"/>
                <w:sz w:val="22"/>
                <w:vertAlign w:val="superscript"/>
              </w:rPr>
              <w:t>-9</w:t>
            </w:r>
          </w:p>
        </w:tc>
      </w:tr>
      <w:tr w:rsidR="00AA023E" w:rsidRPr="00C63E92" w14:paraId="537D297F" w14:textId="77777777" w:rsidTr="00D44EB7">
        <w:trPr>
          <w:trHeight w:val="312"/>
        </w:trPr>
        <w:tc>
          <w:tcPr>
            <w:tcW w:w="544" w:type="pct"/>
            <w:vMerge w:val="restart"/>
            <w:tcBorders>
              <w:top w:val="nil"/>
              <w:left w:val="nil"/>
              <w:bottom w:val="single" w:sz="4" w:space="0" w:color="000000"/>
              <w:right w:val="nil"/>
            </w:tcBorders>
            <w:shd w:val="clear" w:color="auto" w:fill="auto"/>
            <w:noWrap/>
            <w:vAlign w:val="center"/>
          </w:tcPr>
          <w:p w14:paraId="76F64C23" w14:textId="77777777" w:rsidR="00AA023E" w:rsidRPr="00C63E92" w:rsidRDefault="00AA023E">
            <w:pPr>
              <w:widowControl/>
              <w:jc w:val="center"/>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UKB</w:t>
            </w:r>
          </w:p>
        </w:tc>
        <w:tc>
          <w:tcPr>
            <w:tcW w:w="1043" w:type="pct"/>
            <w:tcBorders>
              <w:top w:val="nil"/>
              <w:left w:val="nil"/>
              <w:bottom w:val="nil"/>
              <w:right w:val="nil"/>
            </w:tcBorders>
            <w:shd w:val="clear" w:color="auto" w:fill="auto"/>
            <w:noWrap/>
            <w:vAlign w:val="center"/>
          </w:tcPr>
          <w:p w14:paraId="61D3D5BF"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Low</w:t>
            </w:r>
          </w:p>
        </w:tc>
        <w:tc>
          <w:tcPr>
            <w:tcW w:w="1657" w:type="pct"/>
            <w:tcBorders>
              <w:top w:val="nil"/>
              <w:left w:val="nil"/>
              <w:bottom w:val="nil"/>
              <w:right w:val="nil"/>
            </w:tcBorders>
            <w:shd w:val="clear" w:color="auto" w:fill="auto"/>
            <w:noWrap/>
            <w:vAlign w:val="center"/>
          </w:tcPr>
          <w:p w14:paraId="16BBE41E"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248/575,330</w:t>
            </w:r>
          </w:p>
        </w:tc>
        <w:tc>
          <w:tcPr>
            <w:tcW w:w="975" w:type="pct"/>
            <w:tcBorders>
              <w:top w:val="nil"/>
              <w:left w:val="nil"/>
              <w:bottom w:val="nil"/>
              <w:right w:val="nil"/>
            </w:tcBorders>
            <w:shd w:val="clear" w:color="auto" w:fill="auto"/>
            <w:noWrap/>
            <w:vAlign w:val="center"/>
          </w:tcPr>
          <w:p w14:paraId="412B23AC"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Ref</w:t>
            </w:r>
          </w:p>
        </w:tc>
        <w:tc>
          <w:tcPr>
            <w:tcW w:w="780" w:type="pct"/>
            <w:tcBorders>
              <w:top w:val="nil"/>
              <w:left w:val="nil"/>
              <w:bottom w:val="nil"/>
              <w:right w:val="nil"/>
            </w:tcBorders>
            <w:shd w:val="clear" w:color="auto" w:fill="auto"/>
            <w:noWrap/>
            <w:vAlign w:val="center"/>
          </w:tcPr>
          <w:p w14:paraId="2F044FFB" w14:textId="77777777" w:rsidR="00AA023E" w:rsidRPr="00C63E92" w:rsidRDefault="00AA023E">
            <w:pPr>
              <w:widowControl/>
              <w:jc w:val="center"/>
              <w:rPr>
                <w:rFonts w:ascii="宋体" w:eastAsia="宋体" w:hAnsi="宋体" w:cs="宋体"/>
                <w:bCs/>
                <w:color w:val="FF0000"/>
                <w:kern w:val="0"/>
                <w:sz w:val="22"/>
              </w:rPr>
            </w:pPr>
          </w:p>
        </w:tc>
      </w:tr>
      <w:tr w:rsidR="00AA023E" w:rsidRPr="00C63E92" w14:paraId="44BDC1C0" w14:textId="77777777" w:rsidTr="00D44EB7">
        <w:trPr>
          <w:trHeight w:val="312"/>
        </w:trPr>
        <w:tc>
          <w:tcPr>
            <w:tcW w:w="544" w:type="pct"/>
            <w:vMerge/>
            <w:tcBorders>
              <w:top w:val="nil"/>
              <w:left w:val="nil"/>
              <w:bottom w:val="single" w:sz="4" w:space="0" w:color="000000"/>
              <w:right w:val="nil"/>
            </w:tcBorders>
            <w:vAlign w:val="center"/>
          </w:tcPr>
          <w:p w14:paraId="03ADDAC3"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nil"/>
              <w:right w:val="nil"/>
            </w:tcBorders>
            <w:shd w:val="clear" w:color="auto" w:fill="auto"/>
            <w:noWrap/>
            <w:vAlign w:val="center"/>
          </w:tcPr>
          <w:p w14:paraId="3FAE145A"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Intermediate</w:t>
            </w:r>
          </w:p>
        </w:tc>
        <w:tc>
          <w:tcPr>
            <w:tcW w:w="1657" w:type="pct"/>
            <w:tcBorders>
              <w:top w:val="nil"/>
              <w:left w:val="nil"/>
              <w:bottom w:val="nil"/>
              <w:right w:val="nil"/>
            </w:tcBorders>
            <w:shd w:val="clear" w:color="auto" w:fill="auto"/>
            <w:noWrap/>
            <w:vAlign w:val="center"/>
          </w:tcPr>
          <w:p w14:paraId="144F8C4D"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1101/1,724,734</w:t>
            </w:r>
          </w:p>
        </w:tc>
        <w:tc>
          <w:tcPr>
            <w:tcW w:w="975" w:type="pct"/>
            <w:tcBorders>
              <w:top w:val="nil"/>
              <w:left w:val="nil"/>
              <w:bottom w:val="nil"/>
              <w:right w:val="nil"/>
            </w:tcBorders>
            <w:shd w:val="clear" w:color="auto" w:fill="auto"/>
            <w:noWrap/>
            <w:vAlign w:val="center"/>
          </w:tcPr>
          <w:p w14:paraId="4AC62403"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1.44(1.25-1.65)</w:t>
            </w:r>
          </w:p>
        </w:tc>
        <w:tc>
          <w:tcPr>
            <w:tcW w:w="780" w:type="pct"/>
            <w:tcBorders>
              <w:top w:val="nil"/>
              <w:left w:val="nil"/>
              <w:bottom w:val="nil"/>
              <w:right w:val="nil"/>
            </w:tcBorders>
            <w:shd w:val="clear" w:color="auto" w:fill="auto"/>
            <w:noWrap/>
            <w:vAlign w:val="center"/>
          </w:tcPr>
          <w:p w14:paraId="2E607037"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2.44</w:t>
            </w:r>
            <w:r>
              <w:rPr>
                <w:rFonts w:ascii="Times New Roman" w:eastAsia="等线" w:hAnsi="Times New Roman" w:cs="Times New Roman"/>
                <w:bCs/>
                <w:kern w:val="0"/>
                <w:sz w:val="22"/>
              </w:rPr>
              <w:t>×10</w:t>
            </w:r>
            <w:r w:rsidRPr="00145918">
              <w:rPr>
                <w:rFonts w:ascii="Times New Roman" w:eastAsia="等线" w:hAnsi="Times New Roman" w:cs="Times New Roman"/>
                <w:bCs/>
                <w:kern w:val="0"/>
                <w:sz w:val="22"/>
                <w:vertAlign w:val="superscript"/>
              </w:rPr>
              <w:t>-7</w:t>
            </w:r>
          </w:p>
        </w:tc>
      </w:tr>
      <w:tr w:rsidR="00AA023E" w:rsidRPr="00C63E92" w14:paraId="4B451EFC" w14:textId="77777777" w:rsidTr="00D44EB7">
        <w:trPr>
          <w:trHeight w:val="312"/>
        </w:trPr>
        <w:tc>
          <w:tcPr>
            <w:tcW w:w="544" w:type="pct"/>
            <w:vMerge/>
            <w:tcBorders>
              <w:top w:val="nil"/>
              <w:left w:val="nil"/>
              <w:bottom w:val="single" w:sz="4" w:space="0" w:color="000000"/>
              <w:right w:val="nil"/>
            </w:tcBorders>
            <w:vAlign w:val="center"/>
          </w:tcPr>
          <w:p w14:paraId="3EBEBF70"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nil"/>
              <w:right w:val="nil"/>
            </w:tcBorders>
            <w:shd w:val="clear" w:color="auto" w:fill="auto"/>
            <w:noWrap/>
            <w:vAlign w:val="center"/>
          </w:tcPr>
          <w:p w14:paraId="36C2F99D" w14:textId="77777777" w:rsidR="00AA023E" w:rsidRPr="00C63E92" w:rsidRDefault="00AA023E">
            <w:pPr>
              <w:widowControl/>
              <w:jc w:val="left"/>
              <w:rPr>
                <w:rFonts w:ascii="Times New Roman" w:eastAsia="等线" w:hAnsi="Times New Roman" w:cs="Times New Roman"/>
                <w:bCs/>
                <w:color w:val="000000"/>
                <w:kern w:val="0"/>
                <w:sz w:val="22"/>
              </w:rPr>
            </w:pPr>
            <w:r w:rsidRPr="00C63E92">
              <w:rPr>
                <w:rFonts w:ascii="Times New Roman" w:eastAsia="等线" w:hAnsi="Times New Roman" w:cs="Times New Roman"/>
                <w:bCs/>
                <w:color w:val="000000"/>
                <w:kern w:val="0"/>
                <w:sz w:val="22"/>
              </w:rPr>
              <w:t>High</w:t>
            </w:r>
          </w:p>
        </w:tc>
        <w:tc>
          <w:tcPr>
            <w:tcW w:w="1657" w:type="pct"/>
            <w:tcBorders>
              <w:top w:val="nil"/>
              <w:left w:val="nil"/>
              <w:bottom w:val="nil"/>
              <w:right w:val="nil"/>
            </w:tcBorders>
            <w:shd w:val="clear" w:color="auto" w:fill="auto"/>
            <w:noWrap/>
            <w:vAlign w:val="center"/>
          </w:tcPr>
          <w:p w14:paraId="70EED246"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480/574,958</w:t>
            </w:r>
          </w:p>
        </w:tc>
        <w:tc>
          <w:tcPr>
            <w:tcW w:w="975" w:type="pct"/>
            <w:tcBorders>
              <w:top w:val="nil"/>
              <w:left w:val="nil"/>
              <w:bottom w:val="nil"/>
              <w:right w:val="nil"/>
            </w:tcBorders>
            <w:shd w:val="clear" w:color="auto" w:fill="auto"/>
            <w:noWrap/>
            <w:vAlign w:val="center"/>
          </w:tcPr>
          <w:p w14:paraId="1505CA42"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1.84(1.57-2.14)</w:t>
            </w:r>
          </w:p>
        </w:tc>
        <w:tc>
          <w:tcPr>
            <w:tcW w:w="780" w:type="pct"/>
            <w:tcBorders>
              <w:top w:val="nil"/>
              <w:left w:val="nil"/>
              <w:bottom w:val="nil"/>
              <w:right w:val="nil"/>
            </w:tcBorders>
            <w:shd w:val="clear" w:color="auto" w:fill="auto"/>
            <w:noWrap/>
            <w:vAlign w:val="center"/>
          </w:tcPr>
          <w:p w14:paraId="1A2CFF26"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8.57</w:t>
            </w:r>
            <w:r>
              <w:rPr>
                <w:rFonts w:ascii="Times New Roman" w:eastAsia="等线" w:hAnsi="Times New Roman" w:cs="Times New Roman"/>
                <w:bCs/>
                <w:kern w:val="0"/>
                <w:sz w:val="22"/>
              </w:rPr>
              <w:t>×10</w:t>
            </w:r>
            <w:r w:rsidRPr="00145918">
              <w:rPr>
                <w:rFonts w:ascii="Times New Roman" w:eastAsia="等线" w:hAnsi="Times New Roman" w:cs="Times New Roman"/>
                <w:bCs/>
                <w:kern w:val="0"/>
                <w:sz w:val="22"/>
                <w:vertAlign w:val="superscript"/>
              </w:rPr>
              <w:t>-15</w:t>
            </w:r>
          </w:p>
        </w:tc>
      </w:tr>
      <w:tr w:rsidR="00AA023E" w:rsidRPr="00C63E92" w14:paraId="1F63F24A" w14:textId="77777777" w:rsidTr="00D44EB7">
        <w:trPr>
          <w:trHeight w:val="312"/>
        </w:trPr>
        <w:tc>
          <w:tcPr>
            <w:tcW w:w="544" w:type="pct"/>
            <w:vMerge/>
            <w:tcBorders>
              <w:top w:val="nil"/>
              <w:left w:val="nil"/>
              <w:bottom w:val="single" w:sz="4" w:space="0" w:color="000000"/>
              <w:right w:val="nil"/>
            </w:tcBorders>
            <w:vAlign w:val="center"/>
          </w:tcPr>
          <w:p w14:paraId="35C27CA5" w14:textId="77777777" w:rsidR="00AA023E" w:rsidRPr="00C63E92" w:rsidRDefault="00AA023E">
            <w:pPr>
              <w:widowControl/>
              <w:jc w:val="left"/>
              <w:rPr>
                <w:rFonts w:ascii="Times New Roman" w:eastAsia="等线" w:hAnsi="Times New Roman" w:cs="Times New Roman"/>
                <w:bCs/>
                <w:color w:val="000000"/>
                <w:kern w:val="0"/>
                <w:sz w:val="22"/>
              </w:rPr>
            </w:pPr>
          </w:p>
        </w:tc>
        <w:tc>
          <w:tcPr>
            <w:tcW w:w="1043" w:type="pct"/>
            <w:tcBorders>
              <w:top w:val="nil"/>
              <w:left w:val="nil"/>
              <w:bottom w:val="single" w:sz="4" w:space="0" w:color="auto"/>
              <w:right w:val="nil"/>
            </w:tcBorders>
            <w:shd w:val="clear" w:color="auto" w:fill="auto"/>
            <w:noWrap/>
            <w:vAlign w:val="center"/>
          </w:tcPr>
          <w:p w14:paraId="01348A48" w14:textId="77777777" w:rsidR="00AA023E" w:rsidRPr="00C63E92" w:rsidRDefault="00AA023E">
            <w:pPr>
              <w:widowControl/>
              <w:jc w:val="left"/>
              <w:rPr>
                <w:rFonts w:ascii="Times New Roman" w:eastAsia="等线" w:hAnsi="Times New Roman" w:cs="Times New Roman"/>
                <w:bCs/>
                <w:i/>
                <w:iCs/>
                <w:color w:val="000000"/>
                <w:kern w:val="0"/>
                <w:sz w:val="22"/>
              </w:rPr>
            </w:pPr>
            <w:r w:rsidRPr="00C63E92">
              <w:rPr>
                <w:rFonts w:ascii="Times New Roman" w:eastAsia="等线" w:hAnsi="Times New Roman" w:cs="Times New Roman"/>
                <w:bCs/>
                <w:i/>
                <w:iCs/>
                <w:color w:val="000000"/>
                <w:kern w:val="0"/>
                <w:sz w:val="22"/>
              </w:rPr>
              <w:t>P</w:t>
            </w:r>
            <w:r w:rsidRPr="00C63E92">
              <w:rPr>
                <w:rFonts w:ascii="Times New Roman" w:eastAsia="等线" w:hAnsi="Times New Roman" w:cs="Times New Roman"/>
                <w:bCs/>
                <w:color w:val="000000"/>
                <w:kern w:val="0"/>
                <w:sz w:val="22"/>
              </w:rPr>
              <w:t xml:space="preserve"> value for trend</w:t>
            </w:r>
          </w:p>
        </w:tc>
        <w:tc>
          <w:tcPr>
            <w:tcW w:w="3413" w:type="pct"/>
            <w:gridSpan w:val="3"/>
            <w:tcBorders>
              <w:top w:val="nil"/>
              <w:left w:val="nil"/>
              <w:bottom w:val="single" w:sz="4" w:space="0" w:color="auto"/>
              <w:right w:val="nil"/>
            </w:tcBorders>
            <w:shd w:val="clear" w:color="auto" w:fill="auto"/>
            <w:noWrap/>
            <w:vAlign w:val="center"/>
          </w:tcPr>
          <w:p w14:paraId="57A99272" w14:textId="77777777" w:rsidR="00AA023E" w:rsidRPr="00C63E92" w:rsidRDefault="00AA023E">
            <w:pPr>
              <w:widowControl/>
              <w:jc w:val="center"/>
              <w:rPr>
                <w:rFonts w:ascii="Times New Roman" w:eastAsia="等线" w:hAnsi="Times New Roman" w:cs="Times New Roman"/>
                <w:bCs/>
                <w:kern w:val="0"/>
                <w:sz w:val="22"/>
              </w:rPr>
            </w:pPr>
            <w:r w:rsidRPr="00C63E92">
              <w:rPr>
                <w:rFonts w:ascii="Times New Roman" w:eastAsia="等线" w:hAnsi="Times New Roman" w:cs="Times New Roman"/>
                <w:bCs/>
                <w:kern w:val="0"/>
                <w:sz w:val="22"/>
              </w:rPr>
              <w:t>4.24</w:t>
            </w:r>
            <w:r>
              <w:rPr>
                <w:rFonts w:ascii="Times New Roman" w:eastAsia="等线" w:hAnsi="Times New Roman" w:cs="Times New Roman"/>
                <w:bCs/>
                <w:kern w:val="0"/>
                <w:sz w:val="22"/>
              </w:rPr>
              <w:t>×10</w:t>
            </w:r>
            <w:r w:rsidRPr="00145918">
              <w:rPr>
                <w:rFonts w:ascii="Times New Roman" w:eastAsia="等线" w:hAnsi="Times New Roman" w:cs="Times New Roman"/>
                <w:bCs/>
                <w:kern w:val="0"/>
                <w:sz w:val="22"/>
                <w:vertAlign w:val="superscript"/>
              </w:rPr>
              <w:t>-15</w:t>
            </w:r>
          </w:p>
        </w:tc>
      </w:tr>
    </w:tbl>
    <w:p w14:paraId="5852BBC6" w14:textId="77777777" w:rsidR="00AA023E" w:rsidRPr="00C63E92" w:rsidRDefault="00AA023E">
      <w:pPr>
        <w:rPr>
          <w:rFonts w:ascii="Times New Roman" w:hAnsi="Times New Roman" w:cs="Times New Roman"/>
          <w:bCs/>
          <w:sz w:val="22"/>
        </w:rPr>
      </w:pPr>
      <w:r w:rsidRPr="00D44EB7">
        <w:rPr>
          <w:rFonts w:ascii="Times New Roman" w:hAnsi="Times New Roman" w:cs="Times New Roman"/>
          <w:bCs/>
          <w:sz w:val="22"/>
          <w:vertAlign w:val="superscript"/>
        </w:rPr>
        <w:t>†</w:t>
      </w:r>
      <w:r w:rsidRPr="00C63E92">
        <w:rPr>
          <w:rFonts w:ascii="Times New Roman" w:hAnsi="Times New Roman" w:cs="Times New Roman" w:hint="eastAsia"/>
          <w:bCs/>
          <w:sz w:val="22"/>
        </w:rPr>
        <w:t xml:space="preserve"> Genetic </w:t>
      </w:r>
      <w:r w:rsidRPr="00C63E92">
        <w:rPr>
          <w:rFonts w:ascii="Times New Roman" w:hAnsi="Times New Roman" w:cs="Times New Roman"/>
          <w:bCs/>
          <w:sz w:val="22"/>
        </w:rPr>
        <w:t>risk were categorized into low (the bottom quintile), intermediate (quintiles 2-4) and high (the top quintile) according to distributions of PRSs</w:t>
      </w:r>
      <w:r w:rsidRPr="00C63E92">
        <w:rPr>
          <w:rFonts w:ascii="Times New Roman" w:hAnsi="Times New Roman" w:cs="Times New Roman" w:hint="eastAsia"/>
          <w:bCs/>
          <w:sz w:val="22"/>
        </w:rPr>
        <w:t>;</w:t>
      </w:r>
    </w:p>
    <w:p w14:paraId="78FA924A" w14:textId="77777777" w:rsidR="00AA023E" w:rsidRPr="00C63E92" w:rsidRDefault="00AA023E">
      <w:pPr>
        <w:rPr>
          <w:rFonts w:ascii="Times New Roman" w:hAnsi="Times New Roman" w:cs="Times New Roman"/>
          <w:bCs/>
          <w:sz w:val="22"/>
        </w:rPr>
      </w:pPr>
      <w:r w:rsidRPr="00D44EB7">
        <w:rPr>
          <w:rFonts w:ascii="Times New Roman" w:hAnsi="Times New Roman" w:cs="Times New Roman"/>
          <w:bCs/>
          <w:sz w:val="22"/>
          <w:vertAlign w:val="superscript"/>
        </w:rPr>
        <w:t>‡</w:t>
      </w:r>
      <w:r w:rsidRPr="00C63E92">
        <w:rPr>
          <w:rFonts w:ascii="Times New Roman" w:hAnsi="Times New Roman" w:cs="Times New Roman"/>
          <w:bCs/>
          <w:sz w:val="22"/>
        </w:rPr>
        <w:t xml:space="preserve"> </w:t>
      </w:r>
      <w:r w:rsidRPr="00C63E92">
        <w:rPr>
          <w:rFonts w:ascii="Times New Roman" w:hAnsi="Times New Roman" w:cs="Times New Roman" w:hint="eastAsia"/>
          <w:bCs/>
          <w:sz w:val="22"/>
        </w:rPr>
        <w:t xml:space="preserve">Adjusting for </w:t>
      </w:r>
      <w:r w:rsidRPr="00C63E92">
        <w:rPr>
          <w:rFonts w:ascii="Times New Roman" w:hAnsi="Times New Roman" w:cs="Times New Roman"/>
          <w:bCs/>
          <w:sz w:val="22"/>
        </w:rPr>
        <w:t>age, sex, smoking status, BMI, highest education level, family history of cancer, personal medical history (previous cancer diagnoses and chronic obstructive pulmonary disease), the forced expiratory volume in 1 second, and the top ten principal components of ancestry</w:t>
      </w:r>
      <w:r w:rsidRPr="00C63E92">
        <w:rPr>
          <w:rFonts w:ascii="Times New Roman" w:hAnsi="Times New Roman" w:cs="Times New Roman" w:hint="eastAsia"/>
          <w:bCs/>
          <w:sz w:val="22"/>
        </w:rPr>
        <w:t>.</w:t>
      </w:r>
    </w:p>
    <w:p w14:paraId="3FCB0849" w14:textId="77777777" w:rsidR="00AA023E" w:rsidRPr="002B5C14" w:rsidRDefault="00AA023E">
      <w:pPr>
        <w:rPr>
          <w:rFonts w:ascii="Times New Roman" w:hAnsi="Times New Roman" w:cs="Times New Roman"/>
          <w:bCs/>
          <w:sz w:val="20"/>
          <w:szCs w:val="21"/>
        </w:rPr>
        <w:sectPr w:rsidR="00AA023E" w:rsidRPr="002B5C14">
          <w:pgSz w:w="11906" w:h="16838"/>
          <w:pgMar w:top="1440" w:right="1800" w:bottom="1440" w:left="1800" w:header="851" w:footer="992" w:gutter="0"/>
          <w:cols w:space="425"/>
          <w:docGrid w:type="lines" w:linePitch="312"/>
        </w:sectPr>
      </w:pPr>
    </w:p>
    <w:p w14:paraId="6B09A578" w14:textId="77777777" w:rsidR="00AA023E" w:rsidRPr="00C63E92" w:rsidRDefault="00AA023E">
      <w:pPr>
        <w:rPr>
          <w:rFonts w:ascii="Times New Roman" w:hAnsi="Times New Roman" w:cs="Times New Roman"/>
          <w:bCs/>
          <w:sz w:val="24"/>
          <w:szCs w:val="24"/>
        </w:rPr>
      </w:pPr>
      <w:r w:rsidRPr="00C63E92">
        <w:rPr>
          <w:rFonts w:ascii="Times New Roman" w:hAnsi="Times New Roman" w:cs="Times New Roman"/>
          <w:bCs/>
          <w:sz w:val="24"/>
          <w:szCs w:val="24"/>
        </w:rPr>
        <w:lastRenderedPageBreak/>
        <w:t>Table E8</w:t>
      </w:r>
      <w:r w:rsidRPr="00C63E92">
        <w:rPr>
          <w:rFonts w:ascii="Times New Roman" w:hAnsi="Times New Roman" w:cs="Times New Roman" w:hint="eastAsia"/>
          <w:bCs/>
          <w:sz w:val="24"/>
          <w:szCs w:val="24"/>
        </w:rPr>
        <w:t>.</w:t>
      </w:r>
      <w:r w:rsidRPr="00C63E92">
        <w:rPr>
          <w:rFonts w:ascii="Times New Roman" w:hAnsi="Times New Roman" w:cs="Times New Roman"/>
          <w:bCs/>
          <w:sz w:val="24"/>
          <w:szCs w:val="24"/>
        </w:rPr>
        <w:t xml:space="preserve"> Risk of incident </w:t>
      </w:r>
      <w:r w:rsidRPr="00C63E92">
        <w:rPr>
          <w:rFonts w:ascii="Times New Roman" w:hAnsi="Times New Roman" w:cs="Times New Roman" w:hint="eastAsia"/>
          <w:bCs/>
          <w:sz w:val="24"/>
          <w:szCs w:val="24"/>
        </w:rPr>
        <w:t>lung</w:t>
      </w:r>
      <w:r w:rsidRPr="00C63E92">
        <w:rPr>
          <w:rFonts w:ascii="Times New Roman" w:hAnsi="Times New Roman" w:cs="Times New Roman"/>
          <w:bCs/>
          <w:sz w:val="24"/>
          <w:szCs w:val="24"/>
        </w:rPr>
        <w:t xml:space="preserve"> cancer according to</w:t>
      </w:r>
      <w:r w:rsidRPr="00C63E92">
        <w:rPr>
          <w:rFonts w:ascii="Times New Roman" w:hAnsi="Times New Roman" w:cs="Times New Roman" w:hint="eastAsia"/>
          <w:bCs/>
          <w:sz w:val="24"/>
          <w:szCs w:val="24"/>
        </w:rPr>
        <w:t xml:space="preserve"> levels of pack-years of smoking in the CKB and the UKB</w:t>
      </w:r>
    </w:p>
    <w:tbl>
      <w:tblPr>
        <w:tblW w:w="5000" w:type="pct"/>
        <w:tblLook w:val="04A0" w:firstRow="1" w:lastRow="0" w:firstColumn="1" w:lastColumn="0" w:noHBand="0" w:noVBand="1"/>
      </w:tblPr>
      <w:tblGrid>
        <w:gridCol w:w="1224"/>
        <w:gridCol w:w="2342"/>
        <w:gridCol w:w="1979"/>
        <w:gridCol w:w="2596"/>
        <w:gridCol w:w="1418"/>
        <w:gridCol w:w="385"/>
        <w:gridCol w:w="2596"/>
        <w:gridCol w:w="1418"/>
      </w:tblGrid>
      <w:tr w:rsidR="00AA023E" w:rsidRPr="00C63E92" w14:paraId="32AE414F" w14:textId="77777777">
        <w:trPr>
          <w:trHeight w:val="360"/>
        </w:trPr>
        <w:tc>
          <w:tcPr>
            <w:tcW w:w="438" w:type="pct"/>
            <w:vMerge w:val="restart"/>
            <w:tcBorders>
              <w:top w:val="single" w:sz="4" w:space="0" w:color="auto"/>
              <w:left w:val="nil"/>
              <w:bottom w:val="single" w:sz="4" w:space="0" w:color="000000"/>
              <w:right w:val="nil"/>
            </w:tcBorders>
            <w:shd w:val="clear" w:color="auto" w:fill="auto"/>
            <w:noWrap/>
            <w:vAlign w:val="center"/>
          </w:tcPr>
          <w:p w14:paraId="6C1DDB56"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Cohort</w:t>
            </w:r>
          </w:p>
        </w:tc>
        <w:tc>
          <w:tcPr>
            <w:tcW w:w="839" w:type="pct"/>
            <w:vMerge w:val="restart"/>
            <w:tcBorders>
              <w:top w:val="single" w:sz="4" w:space="0" w:color="auto"/>
              <w:left w:val="nil"/>
              <w:bottom w:val="single" w:sz="4" w:space="0" w:color="000000"/>
              <w:right w:val="nil"/>
            </w:tcBorders>
            <w:shd w:val="clear" w:color="auto" w:fill="auto"/>
            <w:noWrap/>
            <w:vAlign w:val="center"/>
          </w:tcPr>
          <w:p w14:paraId="50745E10"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 xml:space="preserve">Smoking status </w:t>
            </w:r>
            <w:r w:rsidRPr="00322E3C">
              <w:rPr>
                <w:rFonts w:ascii="Times New Roman" w:eastAsia="等线" w:hAnsi="Times New Roman" w:cs="Times New Roman"/>
                <w:bCs/>
                <w:color w:val="000000"/>
                <w:kern w:val="0"/>
                <w:sz w:val="24"/>
                <w:szCs w:val="24"/>
                <w:vertAlign w:val="superscript"/>
              </w:rPr>
              <w:t>†</w:t>
            </w:r>
          </w:p>
        </w:tc>
        <w:tc>
          <w:tcPr>
            <w:tcW w:w="709" w:type="pct"/>
            <w:vMerge w:val="restart"/>
            <w:tcBorders>
              <w:top w:val="single" w:sz="4" w:space="0" w:color="auto"/>
              <w:left w:val="nil"/>
              <w:bottom w:val="single" w:sz="4" w:space="0" w:color="000000"/>
              <w:right w:val="nil"/>
            </w:tcBorders>
            <w:shd w:val="clear" w:color="auto" w:fill="auto"/>
            <w:vAlign w:val="center"/>
          </w:tcPr>
          <w:p w14:paraId="1B497457"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No. of cases / Person-years</w:t>
            </w:r>
          </w:p>
        </w:tc>
        <w:tc>
          <w:tcPr>
            <w:tcW w:w="1438" w:type="pct"/>
            <w:gridSpan w:val="2"/>
            <w:tcBorders>
              <w:top w:val="single" w:sz="4" w:space="0" w:color="auto"/>
              <w:left w:val="nil"/>
              <w:bottom w:val="nil"/>
              <w:right w:val="nil"/>
            </w:tcBorders>
            <w:shd w:val="clear" w:color="auto" w:fill="auto"/>
            <w:noWrap/>
            <w:vAlign w:val="center"/>
          </w:tcPr>
          <w:p w14:paraId="6C00EFFD"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Model 1</w:t>
            </w:r>
            <w:r w:rsidRPr="00C63E92">
              <w:rPr>
                <w:rFonts w:ascii="Times New Roman" w:eastAsia="等线" w:hAnsi="Times New Roman" w:cs="Times New Roman" w:hint="eastAsia"/>
                <w:bCs/>
                <w:color w:val="000000"/>
                <w:kern w:val="0"/>
                <w:sz w:val="24"/>
                <w:szCs w:val="24"/>
              </w:rPr>
              <w:t xml:space="preserve"> </w:t>
            </w:r>
            <w:r w:rsidRPr="00322E3C">
              <w:rPr>
                <w:rFonts w:ascii="Times New Roman" w:hAnsi="Times New Roman" w:cs="Times New Roman"/>
                <w:bCs/>
                <w:sz w:val="24"/>
                <w:szCs w:val="24"/>
                <w:vertAlign w:val="superscript"/>
              </w:rPr>
              <w:t>‡</w:t>
            </w:r>
          </w:p>
        </w:tc>
        <w:tc>
          <w:tcPr>
            <w:tcW w:w="138" w:type="pct"/>
            <w:tcBorders>
              <w:top w:val="single" w:sz="4" w:space="0" w:color="auto"/>
              <w:left w:val="nil"/>
              <w:bottom w:val="nil"/>
              <w:right w:val="nil"/>
            </w:tcBorders>
            <w:shd w:val="clear" w:color="auto" w:fill="auto"/>
            <w:noWrap/>
            <w:vAlign w:val="bottom"/>
          </w:tcPr>
          <w:p w14:paraId="7B03BA90"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1438" w:type="pct"/>
            <w:gridSpan w:val="2"/>
            <w:tcBorders>
              <w:top w:val="single" w:sz="4" w:space="0" w:color="auto"/>
              <w:left w:val="nil"/>
              <w:bottom w:val="single" w:sz="4" w:space="0" w:color="auto"/>
              <w:right w:val="nil"/>
            </w:tcBorders>
            <w:shd w:val="clear" w:color="auto" w:fill="auto"/>
            <w:noWrap/>
            <w:vAlign w:val="bottom"/>
          </w:tcPr>
          <w:p w14:paraId="591917AE"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Model 2</w:t>
            </w:r>
            <w:r w:rsidRPr="00C63E92">
              <w:rPr>
                <w:rFonts w:ascii="Times New Roman" w:eastAsia="等线" w:hAnsi="Times New Roman" w:cs="Times New Roman" w:hint="eastAsia"/>
                <w:bCs/>
                <w:color w:val="000000"/>
                <w:kern w:val="0"/>
                <w:sz w:val="24"/>
                <w:szCs w:val="24"/>
              </w:rPr>
              <w:t xml:space="preserve"> </w:t>
            </w:r>
            <w:r w:rsidRPr="00322E3C">
              <w:rPr>
                <w:rFonts w:ascii="Times New Roman" w:eastAsia="等线" w:hAnsi="Times New Roman" w:cs="Times New Roman"/>
                <w:bCs/>
                <w:color w:val="000000"/>
                <w:kern w:val="0"/>
                <w:sz w:val="24"/>
                <w:szCs w:val="24"/>
                <w:vertAlign w:val="superscript"/>
              </w:rPr>
              <w:t>§</w:t>
            </w:r>
          </w:p>
        </w:tc>
      </w:tr>
      <w:tr w:rsidR="00AA023E" w:rsidRPr="00C63E92" w14:paraId="5408583D" w14:textId="77777777">
        <w:trPr>
          <w:trHeight w:val="324"/>
        </w:trPr>
        <w:tc>
          <w:tcPr>
            <w:tcW w:w="438" w:type="pct"/>
            <w:vMerge/>
            <w:tcBorders>
              <w:top w:val="single" w:sz="4" w:space="0" w:color="auto"/>
              <w:left w:val="nil"/>
              <w:bottom w:val="single" w:sz="4" w:space="0" w:color="000000"/>
              <w:right w:val="nil"/>
            </w:tcBorders>
            <w:vAlign w:val="center"/>
          </w:tcPr>
          <w:p w14:paraId="620C3808"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vMerge/>
            <w:tcBorders>
              <w:top w:val="single" w:sz="4" w:space="0" w:color="auto"/>
              <w:left w:val="nil"/>
              <w:bottom w:val="single" w:sz="4" w:space="0" w:color="000000"/>
              <w:right w:val="nil"/>
            </w:tcBorders>
            <w:vAlign w:val="center"/>
          </w:tcPr>
          <w:p w14:paraId="09CE7DED"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709" w:type="pct"/>
            <w:vMerge/>
            <w:tcBorders>
              <w:top w:val="single" w:sz="4" w:space="0" w:color="auto"/>
              <w:left w:val="nil"/>
              <w:bottom w:val="single" w:sz="4" w:space="0" w:color="000000"/>
              <w:right w:val="nil"/>
            </w:tcBorders>
            <w:vAlign w:val="center"/>
          </w:tcPr>
          <w:p w14:paraId="51C1999B"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930" w:type="pct"/>
            <w:tcBorders>
              <w:top w:val="single" w:sz="4" w:space="0" w:color="auto"/>
              <w:left w:val="nil"/>
              <w:bottom w:val="single" w:sz="4" w:space="0" w:color="auto"/>
              <w:right w:val="nil"/>
            </w:tcBorders>
            <w:shd w:val="clear" w:color="auto" w:fill="auto"/>
            <w:noWrap/>
            <w:vAlign w:val="center"/>
          </w:tcPr>
          <w:p w14:paraId="0B2EA51B"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HR (95% CI)</w:t>
            </w:r>
          </w:p>
        </w:tc>
        <w:tc>
          <w:tcPr>
            <w:tcW w:w="508" w:type="pct"/>
            <w:tcBorders>
              <w:top w:val="single" w:sz="4" w:space="0" w:color="auto"/>
              <w:left w:val="nil"/>
              <w:bottom w:val="single" w:sz="4" w:space="0" w:color="auto"/>
              <w:right w:val="nil"/>
            </w:tcBorders>
            <w:shd w:val="clear" w:color="auto" w:fill="auto"/>
            <w:noWrap/>
            <w:vAlign w:val="center"/>
          </w:tcPr>
          <w:p w14:paraId="1780AF77" w14:textId="77777777" w:rsidR="00AA023E" w:rsidRPr="00C63E92" w:rsidRDefault="00AA023E">
            <w:pPr>
              <w:widowControl/>
              <w:jc w:val="center"/>
              <w:rPr>
                <w:rFonts w:ascii="Times New Roman" w:eastAsia="等线" w:hAnsi="Times New Roman" w:cs="Times New Roman"/>
                <w:bCs/>
                <w:i/>
                <w:iCs/>
                <w:color w:val="000000"/>
                <w:kern w:val="0"/>
                <w:sz w:val="24"/>
                <w:szCs w:val="24"/>
              </w:rPr>
            </w:pPr>
            <w:r w:rsidRPr="00C63E92">
              <w:rPr>
                <w:rFonts w:ascii="Times New Roman" w:eastAsia="等线" w:hAnsi="Times New Roman" w:cs="Times New Roman"/>
                <w:bCs/>
                <w:i/>
                <w:iCs/>
                <w:color w:val="000000"/>
                <w:kern w:val="0"/>
                <w:sz w:val="24"/>
                <w:szCs w:val="24"/>
              </w:rPr>
              <w:t>P</w:t>
            </w:r>
            <w:r w:rsidRPr="00C63E92">
              <w:rPr>
                <w:rFonts w:ascii="Times New Roman" w:eastAsia="等线" w:hAnsi="Times New Roman" w:cs="Times New Roman"/>
                <w:bCs/>
                <w:color w:val="000000"/>
                <w:kern w:val="0"/>
                <w:sz w:val="24"/>
                <w:szCs w:val="24"/>
              </w:rPr>
              <w:t xml:space="preserve"> value</w:t>
            </w:r>
          </w:p>
        </w:tc>
        <w:tc>
          <w:tcPr>
            <w:tcW w:w="138" w:type="pct"/>
            <w:tcBorders>
              <w:top w:val="nil"/>
              <w:left w:val="nil"/>
              <w:bottom w:val="nil"/>
              <w:right w:val="nil"/>
            </w:tcBorders>
            <w:shd w:val="clear" w:color="auto" w:fill="auto"/>
            <w:noWrap/>
            <w:vAlign w:val="bottom"/>
          </w:tcPr>
          <w:p w14:paraId="3ED8139D"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930" w:type="pct"/>
            <w:tcBorders>
              <w:top w:val="nil"/>
              <w:left w:val="nil"/>
              <w:bottom w:val="single" w:sz="4" w:space="0" w:color="auto"/>
              <w:right w:val="nil"/>
            </w:tcBorders>
            <w:shd w:val="clear" w:color="auto" w:fill="auto"/>
            <w:noWrap/>
            <w:vAlign w:val="center"/>
          </w:tcPr>
          <w:p w14:paraId="02754E66"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HR (95% CI)</w:t>
            </w:r>
          </w:p>
        </w:tc>
        <w:tc>
          <w:tcPr>
            <w:tcW w:w="508" w:type="pct"/>
            <w:tcBorders>
              <w:top w:val="nil"/>
              <w:left w:val="nil"/>
              <w:bottom w:val="single" w:sz="4" w:space="0" w:color="auto"/>
              <w:right w:val="nil"/>
            </w:tcBorders>
            <w:shd w:val="clear" w:color="auto" w:fill="auto"/>
            <w:noWrap/>
            <w:vAlign w:val="center"/>
          </w:tcPr>
          <w:p w14:paraId="694D42CB" w14:textId="77777777" w:rsidR="00AA023E" w:rsidRPr="00C63E92" w:rsidRDefault="00AA023E">
            <w:pPr>
              <w:widowControl/>
              <w:jc w:val="center"/>
              <w:rPr>
                <w:rFonts w:ascii="Times New Roman" w:eastAsia="等线" w:hAnsi="Times New Roman" w:cs="Times New Roman"/>
                <w:bCs/>
                <w:i/>
                <w:iCs/>
                <w:color w:val="000000"/>
                <w:kern w:val="0"/>
                <w:sz w:val="24"/>
                <w:szCs w:val="24"/>
              </w:rPr>
            </w:pPr>
            <w:r w:rsidRPr="00C63E92">
              <w:rPr>
                <w:rFonts w:ascii="Times New Roman" w:eastAsia="等线" w:hAnsi="Times New Roman" w:cs="Times New Roman"/>
                <w:bCs/>
                <w:i/>
                <w:iCs/>
                <w:color w:val="000000"/>
                <w:kern w:val="0"/>
                <w:sz w:val="24"/>
                <w:szCs w:val="24"/>
              </w:rPr>
              <w:t>P</w:t>
            </w:r>
            <w:r w:rsidRPr="00C63E92">
              <w:rPr>
                <w:rFonts w:ascii="Times New Roman" w:eastAsia="等线" w:hAnsi="Times New Roman" w:cs="Times New Roman"/>
                <w:bCs/>
                <w:color w:val="000000"/>
                <w:kern w:val="0"/>
                <w:sz w:val="24"/>
                <w:szCs w:val="24"/>
              </w:rPr>
              <w:t xml:space="preserve"> value</w:t>
            </w:r>
          </w:p>
        </w:tc>
      </w:tr>
      <w:tr w:rsidR="00AA023E" w:rsidRPr="00C63E92" w14:paraId="2D9C138B" w14:textId="77777777">
        <w:trPr>
          <w:trHeight w:val="312"/>
        </w:trPr>
        <w:tc>
          <w:tcPr>
            <w:tcW w:w="438" w:type="pct"/>
            <w:vMerge w:val="restart"/>
            <w:tcBorders>
              <w:top w:val="nil"/>
              <w:left w:val="nil"/>
              <w:bottom w:val="single" w:sz="4" w:space="0" w:color="000000"/>
              <w:right w:val="nil"/>
            </w:tcBorders>
            <w:shd w:val="clear" w:color="auto" w:fill="auto"/>
            <w:noWrap/>
            <w:vAlign w:val="center"/>
          </w:tcPr>
          <w:p w14:paraId="5F2DFB9E"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CKB</w:t>
            </w:r>
          </w:p>
        </w:tc>
        <w:tc>
          <w:tcPr>
            <w:tcW w:w="839" w:type="pct"/>
            <w:tcBorders>
              <w:top w:val="nil"/>
              <w:left w:val="nil"/>
              <w:bottom w:val="nil"/>
              <w:right w:val="nil"/>
            </w:tcBorders>
            <w:shd w:val="clear" w:color="auto" w:fill="auto"/>
            <w:noWrap/>
            <w:vAlign w:val="center"/>
          </w:tcPr>
          <w:p w14:paraId="021AC5FA"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Nonsmoker</w:t>
            </w:r>
          </w:p>
        </w:tc>
        <w:tc>
          <w:tcPr>
            <w:tcW w:w="709" w:type="pct"/>
            <w:tcBorders>
              <w:top w:val="nil"/>
              <w:left w:val="nil"/>
              <w:bottom w:val="nil"/>
              <w:right w:val="nil"/>
            </w:tcBorders>
            <w:shd w:val="clear" w:color="auto" w:fill="auto"/>
            <w:noWrap/>
            <w:vAlign w:val="center"/>
          </w:tcPr>
          <w:p w14:paraId="5829B8AC"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583/662,908</w:t>
            </w:r>
          </w:p>
        </w:tc>
        <w:tc>
          <w:tcPr>
            <w:tcW w:w="930" w:type="pct"/>
            <w:tcBorders>
              <w:top w:val="nil"/>
              <w:left w:val="nil"/>
              <w:bottom w:val="nil"/>
              <w:right w:val="nil"/>
            </w:tcBorders>
            <w:shd w:val="clear" w:color="auto" w:fill="auto"/>
            <w:noWrap/>
            <w:vAlign w:val="center"/>
          </w:tcPr>
          <w:p w14:paraId="539E88CF"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Ref</w:t>
            </w:r>
          </w:p>
        </w:tc>
        <w:tc>
          <w:tcPr>
            <w:tcW w:w="508" w:type="pct"/>
            <w:tcBorders>
              <w:top w:val="nil"/>
              <w:left w:val="nil"/>
              <w:bottom w:val="nil"/>
              <w:right w:val="nil"/>
            </w:tcBorders>
            <w:shd w:val="clear" w:color="auto" w:fill="auto"/>
            <w:noWrap/>
            <w:vAlign w:val="center"/>
          </w:tcPr>
          <w:p w14:paraId="03F35461"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138" w:type="pct"/>
            <w:tcBorders>
              <w:top w:val="nil"/>
              <w:left w:val="nil"/>
              <w:bottom w:val="nil"/>
              <w:right w:val="nil"/>
            </w:tcBorders>
            <w:shd w:val="clear" w:color="auto" w:fill="auto"/>
            <w:noWrap/>
            <w:vAlign w:val="bottom"/>
          </w:tcPr>
          <w:p w14:paraId="28F8C549"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6AB55643"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Ref</w:t>
            </w:r>
          </w:p>
        </w:tc>
        <w:tc>
          <w:tcPr>
            <w:tcW w:w="508" w:type="pct"/>
            <w:tcBorders>
              <w:top w:val="nil"/>
              <w:left w:val="nil"/>
              <w:bottom w:val="nil"/>
              <w:right w:val="nil"/>
            </w:tcBorders>
            <w:shd w:val="clear" w:color="auto" w:fill="auto"/>
            <w:noWrap/>
            <w:vAlign w:val="center"/>
          </w:tcPr>
          <w:p w14:paraId="49BB32E3" w14:textId="77777777" w:rsidR="00AA023E" w:rsidRPr="00C63E92" w:rsidRDefault="00AA023E">
            <w:pPr>
              <w:widowControl/>
              <w:jc w:val="center"/>
              <w:rPr>
                <w:rFonts w:ascii="Times New Roman" w:eastAsia="等线" w:hAnsi="Times New Roman" w:cs="Times New Roman"/>
                <w:bCs/>
                <w:color w:val="FF0000"/>
                <w:kern w:val="0"/>
                <w:sz w:val="24"/>
                <w:szCs w:val="24"/>
              </w:rPr>
            </w:pPr>
          </w:p>
        </w:tc>
      </w:tr>
      <w:tr w:rsidR="00AA023E" w:rsidRPr="00C63E92" w14:paraId="0EE641D1" w14:textId="77777777">
        <w:trPr>
          <w:trHeight w:val="312"/>
        </w:trPr>
        <w:tc>
          <w:tcPr>
            <w:tcW w:w="438" w:type="pct"/>
            <w:vMerge/>
            <w:tcBorders>
              <w:top w:val="nil"/>
              <w:left w:val="nil"/>
              <w:bottom w:val="single" w:sz="4" w:space="0" w:color="000000"/>
              <w:right w:val="nil"/>
            </w:tcBorders>
            <w:vAlign w:val="center"/>
          </w:tcPr>
          <w:p w14:paraId="57A6969C"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nil"/>
              <w:right w:val="nil"/>
            </w:tcBorders>
            <w:shd w:val="clear" w:color="auto" w:fill="auto"/>
            <w:noWrap/>
            <w:vAlign w:val="center"/>
          </w:tcPr>
          <w:p w14:paraId="2CECB3B8"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Light Smoker</w:t>
            </w:r>
          </w:p>
        </w:tc>
        <w:tc>
          <w:tcPr>
            <w:tcW w:w="709" w:type="pct"/>
            <w:tcBorders>
              <w:top w:val="nil"/>
              <w:left w:val="nil"/>
              <w:bottom w:val="nil"/>
              <w:right w:val="nil"/>
            </w:tcBorders>
            <w:shd w:val="clear" w:color="auto" w:fill="auto"/>
            <w:noWrap/>
            <w:vAlign w:val="center"/>
          </w:tcPr>
          <w:p w14:paraId="0FB7538B"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332/208,388</w:t>
            </w:r>
          </w:p>
        </w:tc>
        <w:tc>
          <w:tcPr>
            <w:tcW w:w="930" w:type="pct"/>
            <w:tcBorders>
              <w:top w:val="nil"/>
              <w:left w:val="nil"/>
              <w:bottom w:val="nil"/>
              <w:right w:val="nil"/>
            </w:tcBorders>
            <w:shd w:val="clear" w:color="auto" w:fill="auto"/>
            <w:noWrap/>
            <w:vAlign w:val="center"/>
          </w:tcPr>
          <w:p w14:paraId="070CA9BB"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1.69 (1.42-2.02)</w:t>
            </w:r>
          </w:p>
        </w:tc>
        <w:tc>
          <w:tcPr>
            <w:tcW w:w="508" w:type="pct"/>
            <w:tcBorders>
              <w:top w:val="nil"/>
              <w:left w:val="nil"/>
              <w:bottom w:val="nil"/>
              <w:right w:val="nil"/>
            </w:tcBorders>
            <w:shd w:val="clear" w:color="auto" w:fill="auto"/>
            <w:noWrap/>
            <w:vAlign w:val="center"/>
          </w:tcPr>
          <w:p w14:paraId="0BD8212F"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3.44</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-9</w:t>
            </w:r>
          </w:p>
        </w:tc>
        <w:tc>
          <w:tcPr>
            <w:tcW w:w="138" w:type="pct"/>
            <w:tcBorders>
              <w:top w:val="nil"/>
              <w:left w:val="nil"/>
              <w:bottom w:val="nil"/>
              <w:right w:val="nil"/>
            </w:tcBorders>
            <w:shd w:val="clear" w:color="auto" w:fill="auto"/>
            <w:noWrap/>
            <w:vAlign w:val="bottom"/>
          </w:tcPr>
          <w:p w14:paraId="7D7DCF07"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5E7C4045"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1.70 (1.43-2.02)</w:t>
            </w:r>
          </w:p>
        </w:tc>
        <w:tc>
          <w:tcPr>
            <w:tcW w:w="508" w:type="pct"/>
            <w:tcBorders>
              <w:top w:val="nil"/>
              <w:left w:val="nil"/>
              <w:bottom w:val="nil"/>
              <w:right w:val="nil"/>
            </w:tcBorders>
            <w:shd w:val="clear" w:color="auto" w:fill="auto"/>
            <w:noWrap/>
            <w:vAlign w:val="center"/>
          </w:tcPr>
          <w:p w14:paraId="5FBA734D"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2.94</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-9</w:t>
            </w:r>
          </w:p>
        </w:tc>
      </w:tr>
      <w:tr w:rsidR="00AA023E" w:rsidRPr="00C63E92" w14:paraId="4B4174B5" w14:textId="77777777">
        <w:trPr>
          <w:trHeight w:val="312"/>
        </w:trPr>
        <w:tc>
          <w:tcPr>
            <w:tcW w:w="438" w:type="pct"/>
            <w:vMerge/>
            <w:tcBorders>
              <w:top w:val="nil"/>
              <w:left w:val="nil"/>
              <w:bottom w:val="single" w:sz="4" w:space="0" w:color="000000"/>
              <w:right w:val="nil"/>
            </w:tcBorders>
            <w:vAlign w:val="center"/>
          </w:tcPr>
          <w:p w14:paraId="3277B788"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nil"/>
              <w:right w:val="nil"/>
            </w:tcBorders>
            <w:shd w:val="clear" w:color="auto" w:fill="auto"/>
            <w:noWrap/>
            <w:vAlign w:val="center"/>
          </w:tcPr>
          <w:p w14:paraId="35C8B69F"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Heavy Smoker</w:t>
            </w:r>
          </w:p>
        </w:tc>
        <w:tc>
          <w:tcPr>
            <w:tcW w:w="709" w:type="pct"/>
            <w:tcBorders>
              <w:top w:val="nil"/>
              <w:left w:val="nil"/>
              <w:bottom w:val="nil"/>
              <w:right w:val="nil"/>
            </w:tcBorders>
            <w:shd w:val="clear" w:color="auto" w:fill="auto"/>
            <w:noWrap/>
            <w:vAlign w:val="center"/>
          </w:tcPr>
          <w:p w14:paraId="7012BFE9"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477/119,153</w:t>
            </w:r>
          </w:p>
        </w:tc>
        <w:tc>
          <w:tcPr>
            <w:tcW w:w="930" w:type="pct"/>
            <w:tcBorders>
              <w:top w:val="nil"/>
              <w:left w:val="nil"/>
              <w:bottom w:val="nil"/>
              <w:right w:val="nil"/>
            </w:tcBorders>
            <w:shd w:val="clear" w:color="auto" w:fill="auto"/>
            <w:noWrap/>
            <w:vAlign w:val="center"/>
          </w:tcPr>
          <w:p w14:paraId="1A5938CB"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2.87 (2.40-3.44)</w:t>
            </w:r>
          </w:p>
        </w:tc>
        <w:tc>
          <w:tcPr>
            <w:tcW w:w="508" w:type="pct"/>
            <w:tcBorders>
              <w:top w:val="nil"/>
              <w:left w:val="nil"/>
              <w:bottom w:val="nil"/>
              <w:right w:val="nil"/>
            </w:tcBorders>
            <w:shd w:val="clear" w:color="auto" w:fill="auto"/>
            <w:noWrap/>
            <w:vAlign w:val="center"/>
          </w:tcPr>
          <w:p w14:paraId="6BE493FE"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7.36</w:t>
            </w:r>
            <w:r>
              <w:rPr>
                <w:rFonts w:ascii="Times New Roman" w:eastAsia="等线" w:hAnsi="Times New Roman" w:cs="Times New Roman"/>
                <w:bCs/>
                <w:kern w:val="0"/>
                <w:sz w:val="24"/>
                <w:szCs w:val="24"/>
              </w:rPr>
              <w:t>×10</w:t>
            </w:r>
            <w:r w:rsidRPr="00AE2728">
              <w:rPr>
                <w:rFonts w:ascii="Times New Roman" w:eastAsia="等线" w:hAnsi="Times New Roman" w:cs="Times New Roman"/>
                <w:bCs/>
                <w:kern w:val="0"/>
                <w:sz w:val="24"/>
                <w:szCs w:val="24"/>
                <w:vertAlign w:val="superscript"/>
              </w:rPr>
              <w:t>-</w:t>
            </w:r>
            <w:r w:rsidRPr="00145918">
              <w:rPr>
                <w:rFonts w:ascii="Times New Roman" w:eastAsia="等线" w:hAnsi="Times New Roman" w:cs="Times New Roman"/>
                <w:bCs/>
                <w:kern w:val="0"/>
                <w:sz w:val="24"/>
                <w:szCs w:val="24"/>
                <w:vertAlign w:val="superscript"/>
              </w:rPr>
              <w:t>31</w:t>
            </w:r>
          </w:p>
        </w:tc>
        <w:tc>
          <w:tcPr>
            <w:tcW w:w="138" w:type="pct"/>
            <w:tcBorders>
              <w:top w:val="nil"/>
              <w:left w:val="nil"/>
              <w:bottom w:val="nil"/>
              <w:right w:val="nil"/>
            </w:tcBorders>
            <w:shd w:val="clear" w:color="auto" w:fill="auto"/>
            <w:noWrap/>
            <w:vAlign w:val="bottom"/>
          </w:tcPr>
          <w:p w14:paraId="3B0E65B8"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326113CB"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2.88 (2.41-3.45)</w:t>
            </w:r>
          </w:p>
        </w:tc>
        <w:tc>
          <w:tcPr>
            <w:tcW w:w="508" w:type="pct"/>
            <w:tcBorders>
              <w:top w:val="nil"/>
              <w:left w:val="nil"/>
              <w:bottom w:val="nil"/>
              <w:right w:val="nil"/>
            </w:tcBorders>
            <w:shd w:val="clear" w:color="auto" w:fill="auto"/>
            <w:noWrap/>
            <w:vAlign w:val="center"/>
          </w:tcPr>
          <w:p w14:paraId="51412551"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5.57</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-31</w:t>
            </w:r>
          </w:p>
        </w:tc>
      </w:tr>
      <w:tr w:rsidR="00AA023E" w:rsidRPr="00C63E92" w14:paraId="74994C5E" w14:textId="77777777">
        <w:trPr>
          <w:trHeight w:val="312"/>
        </w:trPr>
        <w:tc>
          <w:tcPr>
            <w:tcW w:w="438" w:type="pct"/>
            <w:vMerge/>
            <w:tcBorders>
              <w:top w:val="nil"/>
              <w:left w:val="nil"/>
              <w:bottom w:val="single" w:sz="4" w:space="0" w:color="000000"/>
              <w:right w:val="nil"/>
            </w:tcBorders>
            <w:vAlign w:val="center"/>
          </w:tcPr>
          <w:p w14:paraId="29272D41"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single" w:sz="4" w:space="0" w:color="auto"/>
              <w:right w:val="nil"/>
            </w:tcBorders>
            <w:shd w:val="clear" w:color="auto" w:fill="auto"/>
            <w:noWrap/>
            <w:vAlign w:val="center"/>
          </w:tcPr>
          <w:p w14:paraId="5EFFE6DC" w14:textId="77777777" w:rsidR="00AA023E" w:rsidRPr="00C63E92" w:rsidRDefault="00AA023E">
            <w:pPr>
              <w:widowControl/>
              <w:jc w:val="left"/>
              <w:rPr>
                <w:rFonts w:ascii="Times New Roman" w:eastAsia="等线" w:hAnsi="Times New Roman" w:cs="Times New Roman"/>
                <w:bCs/>
                <w:i/>
                <w:iCs/>
                <w:color w:val="000000"/>
                <w:kern w:val="0"/>
                <w:sz w:val="24"/>
                <w:szCs w:val="24"/>
              </w:rPr>
            </w:pPr>
            <w:r w:rsidRPr="00C63E92">
              <w:rPr>
                <w:rFonts w:ascii="Times New Roman" w:eastAsia="等线" w:hAnsi="Times New Roman" w:cs="Times New Roman"/>
                <w:bCs/>
                <w:i/>
                <w:iCs/>
                <w:color w:val="000000"/>
                <w:kern w:val="0"/>
                <w:sz w:val="24"/>
                <w:szCs w:val="24"/>
              </w:rPr>
              <w:t>P</w:t>
            </w:r>
            <w:r w:rsidRPr="00C63E92">
              <w:rPr>
                <w:rFonts w:ascii="Times New Roman" w:eastAsia="等线" w:hAnsi="Times New Roman" w:cs="Times New Roman"/>
                <w:bCs/>
                <w:color w:val="000000"/>
                <w:kern w:val="0"/>
                <w:sz w:val="24"/>
                <w:szCs w:val="24"/>
              </w:rPr>
              <w:t xml:space="preserve"> value for trend</w:t>
            </w:r>
          </w:p>
        </w:tc>
        <w:tc>
          <w:tcPr>
            <w:tcW w:w="709" w:type="pct"/>
            <w:tcBorders>
              <w:top w:val="nil"/>
              <w:left w:val="nil"/>
              <w:bottom w:val="single" w:sz="4" w:space="0" w:color="auto"/>
              <w:right w:val="nil"/>
            </w:tcBorders>
            <w:shd w:val="clear" w:color="auto" w:fill="auto"/>
            <w:noWrap/>
            <w:vAlign w:val="center"/>
          </w:tcPr>
          <w:p w14:paraId="1A48745E"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1438" w:type="pct"/>
            <w:gridSpan w:val="2"/>
            <w:tcBorders>
              <w:top w:val="nil"/>
              <w:left w:val="nil"/>
              <w:bottom w:val="single" w:sz="4" w:space="0" w:color="auto"/>
              <w:right w:val="nil"/>
            </w:tcBorders>
            <w:shd w:val="clear" w:color="auto" w:fill="auto"/>
            <w:noWrap/>
            <w:vAlign w:val="center"/>
          </w:tcPr>
          <w:p w14:paraId="68A509F2"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3.85</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-32</w:t>
            </w:r>
          </w:p>
        </w:tc>
        <w:tc>
          <w:tcPr>
            <w:tcW w:w="138" w:type="pct"/>
            <w:tcBorders>
              <w:top w:val="nil"/>
              <w:left w:val="nil"/>
              <w:bottom w:val="single" w:sz="4" w:space="0" w:color="auto"/>
              <w:right w:val="nil"/>
            </w:tcBorders>
            <w:shd w:val="clear" w:color="auto" w:fill="auto"/>
            <w:noWrap/>
          </w:tcPr>
          <w:p w14:paraId="1E7B73EA"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1438" w:type="pct"/>
            <w:gridSpan w:val="2"/>
            <w:tcBorders>
              <w:top w:val="nil"/>
              <w:left w:val="nil"/>
              <w:bottom w:val="single" w:sz="4" w:space="0" w:color="auto"/>
              <w:right w:val="nil"/>
            </w:tcBorders>
            <w:shd w:val="clear" w:color="auto" w:fill="auto"/>
            <w:noWrap/>
            <w:vAlign w:val="center"/>
          </w:tcPr>
          <w:p w14:paraId="011A9A2C"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4.59</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-32</w:t>
            </w:r>
          </w:p>
        </w:tc>
      </w:tr>
      <w:tr w:rsidR="00AA023E" w:rsidRPr="00C63E92" w14:paraId="6E5B0CFA" w14:textId="77777777">
        <w:trPr>
          <w:trHeight w:val="312"/>
        </w:trPr>
        <w:tc>
          <w:tcPr>
            <w:tcW w:w="438" w:type="pct"/>
            <w:vMerge w:val="restart"/>
            <w:tcBorders>
              <w:top w:val="nil"/>
              <w:left w:val="nil"/>
              <w:bottom w:val="single" w:sz="4" w:space="0" w:color="000000"/>
              <w:right w:val="nil"/>
            </w:tcBorders>
            <w:shd w:val="clear" w:color="auto" w:fill="auto"/>
            <w:noWrap/>
            <w:vAlign w:val="center"/>
          </w:tcPr>
          <w:p w14:paraId="3813AFCE" w14:textId="77777777" w:rsidR="00AA023E" w:rsidRPr="00C63E92" w:rsidRDefault="00AA023E">
            <w:pPr>
              <w:widowControl/>
              <w:jc w:val="center"/>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UKB</w:t>
            </w:r>
          </w:p>
        </w:tc>
        <w:tc>
          <w:tcPr>
            <w:tcW w:w="839" w:type="pct"/>
            <w:tcBorders>
              <w:top w:val="nil"/>
              <w:left w:val="nil"/>
              <w:bottom w:val="nil"/>
              <w:right w:val="nil"/>
            </w:tcBorders>
            <w:shd w:val="clear" w:color="auto" w:fill="auto"/>
            <w:noWrap/>
            <w:vAlign w:val="center"/>
          </w:tcPr>
          <w:p w14:paraId="664C4860"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Nonsmoker</w:t>
            </w:r>
          </w:p>
        </w:tc>
        <w:tc>
          <w:tcPr>
            <w:tcW w:w="709" w:type="pct"/>
            <w:tcBorders>
              <w:top w:val="nil"/>
              <w:left w:val="nil"/>
              <w:bottom w:val="nil"/>
              <w:right w:val="nil"/>
            </w:tcBorders>
            <w:shd w:val="clear" w:color="auto" w:fill="auto"/>
            <w:noWrap/>
            <w:vAlign w:val="center"/>
          </w:tcPr>
          <w:p w14:paraId="17818336"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289/1,583,534</w:t>
            </w:r>
          </w:p>
        </w:tc>
        <w:tc>
          <w:tcPr>
            <w:tcW w:w="930" w:type="pct"/>
            <w:tcBorders>
              <w:top w:val="nil"/>
              <w:left w:val="nil"/>
              <w:bottom w:val="nil"/>
              <w:right w:val="nil"/>
            </w:tcBorders>
            <w:shd w:val="clear" w:color="auto" w:fill="auto"/>
            <w:noWrap/>
            <w:vAlign w:val="center"/>
          </w:tcPr>
          <w:p w14:paraId="5E937D84"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Ref</w:t>
            </w:r>
          </w:p>
        </w:tc>
        <w:tc>
          <w:tcPr>
            <w:tcW w:w="508" w:type="pct"/>
            <w:tcBorders>
              <w:top w:val="nil"/>
              <w:left w:val="nil"/>
              <w:bottom w:val="nil"/>
              <w:right w:val="nil"/>
            </w:tcBorders>
            <w:shd w:val="clear" w:color="auto" w:fill="auto"/>
            <w:noWrap/>
            <w:vAlign w:val="center"/>
          </w:tcPr>
          <w:p w14:paraId="5B43150E" w14:textId="77777777" w:rsidR="00AA023E" w:rsidRPr="00C63E92" w:rsidRDefault="00AA023E">
            <w:pPr>
              <w:widowControl/>
              <w:jc w:val="center"/>
              <w:rPr>
                <w:rFonts w:ascii="Times New Roman" w:eastAsia="等线" w:hAnsi="Times New Roman" w:cs="Times New Roman"/>
                <w:bCs/>
                <w:color w:val="FF0000"/>
                <w:kern w:val="0"/>
                <w:sz w:val="24"/>
                <w:szCs w:val="24"/>
              </w:rPr>
            </w:pPr>
          </w:p>
        </w:tc>
        <w:tc>
          <w:tcPr>
            <w:tcW w:w="138" w:type="pct"/>
            <w:tcBorders>
              <w:top w:val="nil"/>
              <w:left w:val="nil"/>
              <w:bottom w:val="nil"/>
              <w:right w:val="nil"/>
            </w:tcBorders>
            <w:shd w:val="clear" w:color="auto" w:fill="auto"/>
            <w:noWrap/>
            <w:vAlign w:val="bottom"/>
          </w:tcPr>
          <w:p w14:paraId="378BADB3"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04939049"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Ref</w:t>
            </w:r>
          </w:p>
        </w:tc>
        <w:tc>
          <w:tcPr>
            <w:tcW w:w="508" w:type="pct"/>
            <w:tcBorders>
              <w:top w:val="nil"/>
              <w:left w:val="nil"/>
              <w:bottom w:val="nil"/>
              <w:right w:val="nil"/>
            </w:tcBorders>
            <w:shd w:val="clear" w:color="auto" w:fill="auto"/>
            <w:noWrap/>
            <w:vAlign w:val="center"/>
          </w:tcPr>
          <w:p w14:paraId="2C12F558" w14:textId="77777777" w:rsidR="00AA023E" w:rsidRPr="00C63E92" w:rsidRDefault="00AA023E">
            <w:pPr>
              <w:widowControl/>
              <w:jc w:val="center"/>
              <w:rPr>
                <w:rFonts w:ascii="Times New Roman" w:eastAsia="等线" w:hAnsi="Times New Roman" w:cs="Times New Roman"/>
                <w:bCs/>
                <w:kern w:val="0"/>
                <w:sz w:val="24"/>
                <w:szCs w:val="24"/>
              </w:rPr>
            </w:pPr>
          </w:p>
        </w:tc>
      </w:tr>
      <w:tr w:rsidR="00AA023E" w:rsidRPr="00C63E92" w14:paraId="268DB2A1" w14:textId="77777777">
        <w:trPr>
          <w:trHeight w:val="312"/>
        </w:trPr>
        <w:tc>
          <w:tcPr>
            <w:tcW w:w="438" w:type="pct"/>
            <w:vMerge/>
            <w:tcBorders>
              <w:top w:val="nil"/>
              <w:left w:val="nil"/>
              <w:bottom w:val="single" w:sz="4" w:space="0" w:color="000000"/>
              <w:right w:val="nil"/>
            </w:tcBorders>
            <w:vAlign w:val="center"/>
          </w:tcPr>
          <w:p w14:paraId="360DD51F"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nil"/>
              <w:right w:val="nil"/>
            </w:tcBorders>
            <w:shd w:val="clear" w:color="auto" w:fill="auto"/>
            <w:noWrap/>
            <w:vAlign w:val="center"/>
          </w:tcPr>
          <w:p w14:paraId="4BB5DB4E"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Light Smoker</w:t>
            </w:r>
          </w:p>
        </w:tc>
        <w:tc>
          <w:tcPr>
            <w:tcW w:w="709" w:type="pct"/>
            <w:tcBorders>
              <w:top w:val="nil"/>
              <w:left w:val="nil"/>
              <w:bottom w:val="nil"/>
              <w:right w:val="nil"/>
            </w:tcBorders>
            <w:shd w:val="clear" w:color="auto" w:fill="auto"/>
            <w:noWrap/>
            <w:vAlign w:val="center"/>
          </w:tcPr>
          <w:p w14:paraId="1AAB1F66"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751/1,049,471</w:t>
            </w:r>
          </w:p>
        </w:tc>
        <w:tc>
          <w:tcPr>
            <w:tcW w:w="930" w:type="pct"/>
            <w:tcBorders>
              <w:top w:val="nil"/>
              <w:left w:val="nil"/>
              <w:bottom w:val="nil"/>
              <w:right w:val="nil"/>
            </w:tcBorders>
            <w:shd w:val="clear" w:color="auto" w:fill="auto"/>
            <w:noWrap/>
            <w:vAlign w:val="center"/>
          </w:tcPr>
          <w:p w14:paraId="31E03A49" w14:textId="77777777" w:rsidR="00AA023E" w:rsidRPr="00C63E92" w:rsidRDefault="00AA023E" w:rsidP="00AE2728">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3.58 (3.12-4.10)</w:t>
            </w:r>
          </w:p>
        </w:tc>
        <w:tc>
          <w:tcPr>
            <w:tcW w:w="508" w:type="pct"/>
            <w:tcBorders>
              <w:top w:val="nil"/>
              <w:left w:val="nil"/>
              <w:bottom w:val="nil"/>
              <w:right w:val="nil"/>
            </w:tcBorders>
            <w:shd w:val="clear" w:color="auto" w:fill="auto"/>
            <w:noWrap/>
            <w:vAlign w:val="center"/>
          </w:tcPr>
          <w:p w14:paraId="0228DF23"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4.39</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-75</w:t>
            </w:r>
          </w:p>
        </w:tc>
        <w:tc>
          <w:tcPr>
            <w:tcW w:w="138" w:type="pct"/>
            <w:tcBorders>
              <w:top w:val="nil"/>
              <w:left w:val="nil"/>
              <w:bottom w:val="nil"/>
              <w:right w:val="nil"/>
            </w:tcBorders>
            <w:shd w:val="clear" w:color="auto" w:fill="auto"/>
            <w:noWrap/>
            <w:vAlign w:val="bottom"/>
          </w:tcPr>
          <w:p w14:paraId="7504E24E" w14:textId="77777777" w:rsidR="00AA023E" w:rsidRPr="00C63E92" w:rsidRDefault="00AA023E">
            <w:pPr>
              <w:widowControl/>
              <w:jc w:val="center"/>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576ACB10"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3.59 (3.14-4.12)</w:t>
            </w:r>
          </w:p>
        </w:tc>
        <w:tc>
          <w:tcPr>
            <w:tcW w:w="508" w:type="pct"/>
            <w:tcBorders>
              <w:top w:val="nil"/>
              <w:left w:val="nil"/>
              <w:bottom w:val="nil"/>
              <w:right w:val="nil"/>
            </w:tcBorders>
            <w:shd w:val="clear" w:color="auto" w:fill="auto"/>
            <w:noWrap/>
            <w:vAlign w:val="center"/>
          </w:tcPr>
          <w:p w14:paraId="36FD17FA"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1.38</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-75</w:t>
            </w:r>
          </w:p>
        </w:tc>
      </w:tr>
      <w:tr w:rsidR="00AA023E" w:rsidRPr="00C63E92" w14:paraId="42A09A31" w14:textId="77777777">
        <w:trPr>
          <w:trHeight w:val="312"/>
        </w:trPr>
        <w:tc>
          <w:tcPr>
            <w:tcW w:w="438" w:type="pct"/>
            <w:vMerge/>
            <w:tcBorders>
              <w:top w:val="nil"/>
              <w:left w:val="nil"/>
              <w:bottom w:val="single" w:sz="4" w:space="0" w:color="000000"/>
              <w:right w:val="nil"/>
            </w:tcBorders>
            <w:vAlign w:val="center"/>
          </w:tcPr>
          <w:p w14:paraId="250A980B"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nil"/>
              <w:right w:val="nil"/>
            </w:tcBorders>
            <w:shd w:val="clear" w:color="auto" w:fill="auto"/>
            <w:noWrap/>
            <w:vAlign w:val="center"/>
          </w:tcPr>
          <w:p w14:paraId="22779166" w14:textId="77777777" w:rsidR="00AA023E" w:rsidRPr="00C63E92" w:rsidRDefault="00AA023E">
            <w:pPr>
              <w:widowControl/>
              <w:jc w:val="left"/>
              <w:rPr>
                <w:rFonts w:ascii="Times New Roman" w:eastAsia="等线" w:hAnsi="Times New Roman" w:cs="Times New Roman"/>
                <w:bCs/>
                <w:color w:val="000000"/>
                <w:kern w:val="0"/>
                <w:sz w:val="24"/>
                <w:szCs w:val="24"/>
              </w:rPr>
            </w:pPr>
            <w:r w:rsidRPr="00C63E92">
              <w:rPr>
                <w:rFonts w:ascii="Times New Roman" w:eastAsia="等线" w:hAnsi="Times New Roman" w:cs="Times New Roman"/>
                <w:bCs/>
                <w:color w:val="000000"/>
                <w:kern w:val="0"/>
                <w:sz w:val="24"/>
                <w:szCs w:val="24"/>
              </w:rPr>
              <w:t>Heavy Smoker</w:t>
            </w:r>
          </w:p>
        </w:tc>
        <w:tc>
          <w:tcPr>
            <w:tcW w:w="709" w:type="pct"/>
            <w:tcBorders>
              <w:top w:val="nil"/>
              <w:left w:val="nil"/>
              <w:bottom w:val="nil"/>
              <w:right w:val="nil"/>
            </w:tcBorders>
            <w:shd w:val="clear" w:color="auto" w:fill="auto"/>
            <w:noWrap/>
            <w:vAlign w:val="center"/>
          </w:tcPr>
          <w:p w14:paraId="6011C0C2"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985/242,126</w:t>
            </w:r>
          </w:p>
        </w:tc>
        <w:tc>
          <w:tcPr>
            <w:tcW w:w="930" w:type="pct"/>
            <w:tcBorders>
              <w:top w:val="nil"/>
              <w:left w:val="nil"/>
              <w:bottom w:val="nil"/>
              <w:right w:val="nil"/>
            </w:tcBorders>
            <w:shd w:val="clear" w:color="auto" w:fill="auto"/>
            <w:noWrap/>
            <w:vAlign w:val="center"/>
          </w:tcPr>
          <w:p w14:paraId="241CAFFD" w14:textId="77777777" w:rsidR="00AA023E" w:rsidRPr="00C63E92" w:rsidRDefault="00AA023E" w:rsidP="00AE2728">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15.79 (13.77-18.10)</w:t>
            </w:r>
          </w:p>
        </w:tc>
        <w:tc>
          <w:tcPr>
            <w:tcW w:w="508" w:type="pct"/>
            <w:tcBorders>
              <w:top w:val="nil"/>
              <w:left w:val="nil"/>
              <w:bottom w:val="nil"/>
              <w:right w:val="nil"/>
            </w:tcBorders>
            <w:shd w:val="clear" w:color="auto" w:fill="auto"/>
            <w:noWrap/>
            <w:vAlign w:val="center"/>
          </w:tcPr>
          <w:p w14:paraId="7B984AC2"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-125</w:t>
            </w:r>
          </w:p>
        </w:tc>
        <w:tc>
          <w:tcPr>
            <w:tcW w:w="138" w:type="pct"/>
            <w:tcBorders>
              <w:top w:val="nil"/>
              <w:left w:val="nil"/>
              <w:bottom w:val="nil"/>
              <w:right w:val="nil"/>
            </w:tcBorders>
            <w:shd w:val="clear" w:color="auto" w:fill="auto"/>
            <w:noWrap/>
            <w:vAlign w:val="bottom"/>
          </w:tcPr>
          <w:p w14:paraId="1C78EA1E" w14:textId="77777777" w:rsidR="00AA023E" w:rsidRPr="00C63E92" w:rsidRDefault="00AA023E">
            <w:pPr>
              <w:widowControl/>
              <w:jc w:val="center"/>
              <w:rPr>
                <w:rFonts w:ascii="Times New Roman" w:eastAsia="等线" w:hAnsi="Times New Roman" w:cs="Times New Roman"/>
                <w:bCs/>
                <w:color w:val="FF0000"/>
                <w:kern w:val="0"/>
                <w:sz w:val="24"/>
                <w:szCs w:val="24"/>
              </w:rPr>
            </w:pPr>
          </w:p>
        </w:tc>
        <w:tc>
          <w:tcPr>
            <w:tcW w:w="930" w:type="pct"/>
            <w:tcBorders>
              <w:top w:val="nil"/>
              <w:left w:val="nil"/>
              <w:bottom w:val="nil"/>
              <w:right w:val="nil"/>
            </w:tcBorders>
            <w:shd w:val="clear" w:color="auto" w:fill="auto"/>
            <w:noWrap/>
            <w:vAlign w:val="center"/>
          </w:tcPr>
          <w:p w14:paraId="65BA3B44"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15.65 (13.65-17.94)</w:t>
            </w:r>
          </w:p>
        </w:tc>
        <w:tc>
          <w:tcPr>
            <w:tcW w:w="508" w:type="pct"/>
            <w:tcBorders>
              <w:top w:val="nil"/>
              <w:left w:val="nil"/>
              <w:bottom w:val="nil"/>
              <w:right w:val="nil"/>
            </w:tcBorders>
            <w:shd w:val="clear" w:color="auto" w:fill="auto"/>
            <w:noWrap/>
            <w:vAlign w:val="center"/>
          </w:tcPr>
          <w:p w14:paraId="34808CA6"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-125</w:t>
            </w:r>
          </w:p>
        </w:tc>
      </w:tr>
      <w:tr w:rsidR="00AA023E" w:rsidRPr="00C63E92" w14:paraId="3440634A" w14:textId="77777777">
        <w:trPr>
          <w:trHeight w:val="312"/>
        </w:trPr>
        <w:tc>
          <w:tcPr>
            <w:tcW w:w="438" w:type="pct"/>
            <w:vMerge/>
            <w:tcBorders>
              <w:top w:val="nil"/>
              <w:left w:val="nil"/>
              <w:bottom w:val="single" w:sz="4" w:space="0" w:color="000000"/>
              <w:right w:val="nil"/>
            </w:tcBorders>
            <w:vAlign w:val="center"/>
          </w:tcPr>
          <w:p w14:paraId="26481422" w14:textId="77777777" w:rsidR="00AA023E" w:rsidRPr="00C63E92" w:rsidRDefault="00AA023E">
            <w:pPr>
              <w:widowControl/>
              <w:jc w:val="left"/>
              <w:rPr>
                <w:rFonts w:ascii="Times New Roman" w:eastAsia="等线" w:hAnsi="Times New Roman" w:cs="Times New Roman"/>
                <w:bCs/>
                <w:color w:val="000000"/>
                <w:kern w:val="0"/>
                <w:sz w:val="24"/>
                <w:szCs w:val="24"/>
              </w:rPr>
            </w:pPr>
          </w:p>
        </w:tc>
        <w:tc>
          <w:tcPr>
            <w:tcW w:w="839" w:type="pct"/>
            <w:tcBorders>
              <w:top w:val="nil"/>
              <w:left w:val="nil"/>
              <w:bottom w:val="single" w:sz="4" w:space="0" w:color="auto"/>
              <w:right w:val="nil"/>
            </w:tcBorders>
            <w:shd w:val="clear" w:color="auto" w:fill="auto"/>
            <w:noWrap/>
            <w:vAlign w:val="center"/>
          </w:tcPr>
          <w:p w14:paraId="36391705" w14:textId="77777777" w:rsidR="00AA023E" w:rsidRPr="00C63E92" w:rsidRDefault="00AA023E">
            <w:pPr>
              <w:widowControl/>
              <w:jc w:val="left"/>
              <w:rPr>
                <w:rFonts w:ascii="Times New Roman" w:eastAsia="等线" w:hAnsi="Times New Roman" w:cs="Times New Roman"/>
                <w:bCs/>
                <w:i/>
                <w:iCs/>
                <w:color w:val="000000"/>
                <w:kern w:val="0"/>
                <w:sz w:val="24"/>
                <w:szCs w:val="24"/>
              </w:rPr>
            </w:pPr>
            <w:r w:rsidRPr="00C63E92">
              <w:rPr>
                <w:rFonts w:ascii="Times New Roman" w:eastAsia="等线" w:hAnsi="Times New Roman" w:cs="Times New Roman"/>
                <w:bCs/>
                <w:i/>
                <w:iCs/>
                <w:color w:val="000000"/>
                <w:kern w:val="0"/>
                <w:sz w:val="24"/>
                <w:szCs w:val="24"/>
              </w:rPr>
              <w:t>P</w:t>
            </w:r>
            <w:r w:rsidRPr="00C63E92">
              <w:rPr>
                <w:rFonts w:ascii="Times New Roman" w:eastAsia="等线" w:hAnsi="Times New Roman" w:cs="Times New Roman"/>
                <w:bCs/>
                <w:color w:val="000000"/>
                <w:kern w:val="0"/>
                <w:sz w:val="24"/>
                <w:szCs w:val="24"/>
              </w:rPr>
              <w:t xml:space="preserve"> value for trend</w:t>
            </w:r>
          </w:p>
        </w:tc>
        <w:tc>
          <w:tcPr>
            <w:tcW w:w="709" w:type="pct"/>
            <w:tcBorders>
              <w:top w:val="nil"/>
              <w:left w:val="nil"/>
              <w:bottom w:val="single" w:sz="4" w:space="0" w:color="auto"/>
              <w:right w:val="nil"/>
            </w:tcBorders>
            <w:shd w:val="clear" w:color="auto" w:fill="auto"/>
            <w:noWrap/>
            <w:vAlign w:val="center"/>
          </w:tcPr>
          <w:p w14:paraId="4734FD46"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1438" w:type="pct"/>
            <w:gridSpan w:val="2"/>
            <w:tcBorders>
              <w:top w:val="nil"/>
              <w:left w:val="nil"/>
              <w:bottom w:val="single" w:sz="4" w:space="0" w:color="auto"/>
              <w:right w:val="nil"/>
            </w:tcBorders>
            <w:shd w:val="clear" w:color="auto" w:fill="auto"/>
            <w:noWrap/>
            <w:vAlign w:val="center"/>
          </w:tcPr>
          <w:p w14:paraId="56E533D4"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-125</w:t>
            </w:r>
          </w:p>
        </w:tc>
        <w:tc>
          <w:tcPr>
            <w:tcW w:w="138" w:type="pct"/>
            <w:tcBorders>
              <w:top w:val="nil"/>
              <w:left w:val="nil"/>
              <w:bottom w:val="single" w:sz="4" w:space="0" w:color="auto"/>
              <w:right w:val="nil"/>
            </w:tcBorders>
            <w:shd w:val="clear" w:color="auto" w:fill="auto"/>
            <w:noWrap/>
          </w:tcPr>
          <w:p w14:paraId="32023E35" w14:textId="77777777" w:rsidR="00AA023E" w:rsidRPr="00C63E92" w:rsidRDefault="00AA023E">
            <w:pPr>
              <w:widowControl/>
              <w:jc w:val="left"/>
              <w:rPr>
                <w:rFonts w:ascii="Times New Roman" w:eastAsia="等线" w:hAnsi="Times New Roman" w:cs="Times New Roman"/>
                <w:bCs/>
                <w:color w:val="FF0000"/>
                <w:kern w:val="0"/>
                <w:sz w:val="24"/>
                <w:szCs w:val="24"/>
              </w:rPr>
            </w:pPr>
          </w:p>
        </w:tc>
        <w:tc>
          <w:tcPr>
            <w:tcW w:w="1438" w:type="pct"/>
            <w:gridSpan w:val="2"/>
            <w:tcBorders>
              <w:top w:val="nil"/>
              <w:left w:val="nil"/>
              <w:bottom w:val="single" w:sz="4" w:space="0" w:color="auto"/>
              <w:right w:val="nil"/>
            </w:tcBorders>
            <w:shd w:val="clear" w:color="auto" w:fill="auto"/>
            <w:noWrap/>
            <w:vAlign w:val="center"/>
          </w:tcPr>
          <w:p w14:paraId="1B194A34" w14:textId="77777777" w:rsidR="00AA023E" w:rsidRPr="00C63E92" w:rsidRDefault="00AA023E">
            <w:pPr>
              <w:widowControl/>
              <w:jc w:val="center"/>
              <w:rPr>
                <w:rFonts w:ascii="Times New Roman" w:eastAsia="等线" w:hAnsi="Times New Roman" w:cs="Times New Roman"/>
                <w:bCs/>
                <w:kern w:val="0"/>
                <w:sz w:val="24"/>
                <w:szCs w:val="24"/>
              </w:rPr>
            </w:pPr>
            <w:r w:rsidRPr="00C63E92">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145918">
              <w:rPr>
                <w:rFonts w:ascii="Times New Roman" w:eastAsia="等线" w:hAnsi="Times New Roman" w:cs="Times New Roman"/>
                <w:bCs/>
                <w:kern w:val="0"/>
                <w:sz w:val="24"/>
                <w:szCs w:val="24"/>
                <w:vertAlign w:val="superscript"/>
              </w:rPr>
              <w:t>-125</w:t>
            </w:r>
          </w:p>
        </w:tc>
      </w:tr>
    </w:tbl>
    <w:p w14:paraId="252DE2C7" w14:textId="77777777" w:rsidR="00AA023E" w:rsidRPr="00C63E92" w:rsidRDefault="00AA023E">
      <w:pPr>
        <w:rPr>
          <w:rFonts w:ascii="Times New Roman" w:hAnsi="Times New Roman" w:cs="Times New Roman"/>
          <w:bCs/>
          <w:sz w:val="24"/>
          <w:szCs w:val="24"/>
        </w:rPr>
      </w:pPr>
      <w:r w:rsidRPr="00322E3C">
        <w:rPr>
          <w:rFonts w:ascii="Times New Roman" w:hAnsi="Times New Roman" w:cs="Times New Roman"/>
          <w:bCs/>
          <w:sz w:val="24"/>
          <w:szCs w:val="24"/>
          <w:vertAlign w:val="superscript"/>
        </w:rPr>
        <w:t>†</w:t>
      </w:r>
      <w:r w:rsidRPr="00C63E92">
        <w:rPr>
          <w:rFonts w:ascii="Times New Roman" w:hAnsi="Times New Roman" w:cs="Times New Roman"/>
          <w:bCs/>
          <w:sz w:val="24"/>
          <w:szCs w:val="24"/>
        </w:rPr>
        <w:t xml:space="preserve"> Participants were defined as nonsmokers (less than 100 cigarettes in lifetime), light smokers (pack years of smoking, PY&lt;30), and heavy smokers (PY≥30);</w:t>
      </w:r>
    </w:p>
    <w:p w14:paraId="6C61BE69" w14:textId="77777777" w:rsidR="00AA023E" w:rsidRPr="00C63E92" w:rsidRDefault="00AA023E">
      <w:pPr>
        <w:rPr>
          <w:rFonts w:ascii="Times New Roman" w:hAnsi="Times New Roman" w:cs="Times New Roman"/>
          <w:bCs/>
          <w:sz w:val="24"/>
          <w:szCs w:val="24"/>
        </w:rPr>
      </w:pPr>
      <w:r w:rsidRPr="00322E3C">
        <w:rPr>
          <w:rFonts w:ascii="Times New Roman" w:hAnsi="Times New Roman" w:cs="Times New Roman"/>
          <w:bCs/>
          <w:sz w:val="24"/>
          <w:szCs w:val="24"/>
          <w:vertAlign w:val="superscript"/>
        </w:rPr>
        <w:t>‡</w:t>
      </w:r>
      <w:r w:rsidRPr="00C63E92">
        <w:rPr>
          <w:rFonts w:ascii="Times New Roman" w:hAnsi="Times New Roman" w:cs="Times New Roman" w:hint="eastAsia"/>
          <w:bCs/>
          <w:sz w:val="24"/>
          <w:szCs w:val="24"/>
          <w:vertAlign w:val="superscript"/>
        </w:rPr>
        <w:t xml:space="preserve"> </w:t>
      </w:r>
      <w:r w:rsidRPr="00C63E92">
        <w:rPr>
          <w:rFonts w:ascii="Times New Roman" w:hAnsi="Times New Roman" w:cs="Times New Roman" w:hint="eastAsia"/>
          <w:bCs/>
          <w:sz w:val="24"/>
          <w:szCs w:val="24"/>
        </w:rPr>
        <w:t xml:space="preserve">Adjusting for </w:t>
      </w:r>
      <w:r w:rsidRPr="00C63E92">
        <w:rPr>
          <w:rFonts w:ascii="Times New Roman" w:hAnsi="Times New Roman" w:cs="Times New Roman"/>
          <w:bCs/>
          <w:sz w:val="24"/>
          <w:szCs w:val="24"/>
        </w:rPr>
        <w:t>age, sex, BMI, highest education level, family history of cancer, personal medical history (previous cancer diagnoses and chronic obstructive pulmonary disease), the forced expiratory volume in 1 second, and the top ten principal components of ancestry</w:t>
      </w:r>
      <w:r w:rsidRPr="00C63E92">
        <w:rPr>
          <w:rFonts w:ascii="Times New Roman" w:hAnsi="Times New Roman" w:cs="Times New Roman" w:hint="eastAsia"/>
          <w:bCs/>
          <w:sz w:val="24"/>
          <w:szCs w:val="24"/>
        </w:rPr>
        <w:t>.</w:t>
      </w:r>
    </w:p>
    <w:p w14:paraId="7CD2C557" w14:textId="77777777" w:rsidR="00AA023E" w:rsidRPr="002B5C14" w:rsidRDefault="00AA023E">
      <w:pPr>
        <w:rPr>
          <w:rFonts w:ascii="Times New Roman" w:hAnsi="Times New Roman" w:cs="Times New Roman"/>
          <w:bCs/>
          <w:sz w:val="20"/>
          <w:szCs w:val="20"/>
        </w:rPr>
        <w:sectPr w:rsidR="00AA023E" w:rsidRPr="002B5C14">
          <w:pgSz w:w="16838" w:h="11906" w:orient="landscape"/>
          <w:pgMar w:top="1797" w:right="1440" w:bottom="1797" w:left="1440" w:header="851" w:footer="992" w:gutter="0"/>
          <w:cols w:space="425"/>
          <w:docGrid w:type="lines" w:linePitch="312"/>
        </w:sectPr>
      </w:pPr>
      <w:r w:rsidRPr="00322E3C">
        <w:rPr>
          <w:rFonts w:ascii="Times New Roman" w:hAnsi="Times New Roman" w:cs="Times New Roman"/>
          <w:bCs/>
          <w:sz w:val="24"/>
          <w:szCs w:val="24"/>
          <w:vertAlign w:val="superscript"/>
        </w:rPr>
        <w:t>§</w:t>
      </w:r>
      <w:r w:rsidRPr="00C63E92">
        <w:rPr>
          <w:rFonts w:ascii="Times New Roman" w:hAnsi="Times New Roman" w:cs="Times New Roman" w:hint="eastAsia"/>
          <w:bCs/>
          <w:sz w:val="24"/>
          <w:szCs w:val="24"/>
          <w:vertAlign w:val="superscript"/>
        </w:rPr>
        <w:t xml:space="preserve"> </w:t>
      </w:r>
      <w:r w:rsidRPr="00C63E92">
        <w:rPr>
          <w:rFonts w:ascii="Times New Roman" w:hAnsi="Times New Roman" w:cs="Times New Roman" w:hint="eastAsia"/>
          <w:bCs/>
          <w:sz w:val="24"/>
          <w:szCs w:val="24"/>
        </w:rPr>
        <w:t xml:space="preserve">Adjusting for </w:t>
      </w:r>
      <w:r w:rsidRPr="00C63E92">
        <w:rPr>
          <w:rFonts w:ascii="Times New Roman" w:hAnsi="Times New Roman" w:cs="Times New Roman"/>
          <w:bCs/>
          <w:sz w:val="24"/>
          <w:szCs w:val="24"/>
        </w:rPr>
        <w:t>age, sex, BMI, highest education level, family history of cancer, personal medical history (previous cancer diagnoses and chronic obstructive pulmonary disease), the forced expiratory volume in 1 second, and the top ten principal components of ancestry</w:t>
      </w:r>
      <w:r w:rsidRPr="00C63E92">
        <w:rPr>
          <w:rFonts w:ascii="Times New Roman" w:hAnsi="Times New Roman" w:cs="Times New Roman" w:hint="eastAsia"/>
          <w:bCs/>
          <w:sz w:val="24"/>
          <w:szCs w:val="24"/>
        </w:rPr>
        <w:t xml:space="preserve">, and </w:t>
      </w:r>
      <w:r w:rsidRPr="00C63E92">
        <w:rPr>
          <w:rFonts w:ascii="Times New Roman" w:hAnsi="Times New Roman" w:cs="Times New Roman"/>
          <w:bCs/>
          <w:sz w:val="24"/>
          <w:szCs w:val="24"/>
        </w:rPr>
        <w:t>ethnic-specific PRSs</w:t>
      </w:r>
      <w:r w:rsidRPr="002B5C14">
        <w:rPr>
          <w:rFonts w:ascii="Times New Roman" w:hAnsi="Times New Roman" w:cs="Times New Roman" w:hint="eastAsia"/>
          <w:bCs/>
          <w:sz w:val="20"/>
          <w:szCs w:val="20"/>
        </w:rPr>
        <w:t>.</w:t>
      </w:r>
    </w:p>
    <w:p w14:paraId="3CE99CE8" w14:textId="77777777" w:rsidR="00AA023E" w:rsidRPr="00AE5253" w:rsidRDefault="00AA023E">
      <w:pPr>
        <w:rPr>
          <w:rFonts w:ascii="Times New Roman" w:hAnsi="Times New Roman" w:cs="Times New Roman"/>
          <w:bCs/>
          <w:sz w:val="24"/>
          <w:szCs w:val="24"/>
        </w:rPr>
      </w:pPr>
      <w:r w:rsidRPr="00AE5253">
        <w:rPr>
          <w:rFonts w:ascii="Times New Roman" w:hAnsi="Times New Roman" w:cs="Times New Roman"/>
          <w:bCs/>
          <w:sz w:val="24"/>
          <w:szCs w:val="24"/>
        </w:rPr>
        <w:lastRenderedPageBreak/>
        <w:t>Table E9</w:t>
      </w:r>
      <w:r w:rsidRPr="00AE5253">
        <w:rPr>
          <w:rFonts w:ascii="Times New Roman" w:hAnsi="Times New Roman" w:cs="Times New Roman" w:hint="eastAsia"/>
          <w:bCs/>
          <w:sz w:val="24"/>
          <w:szCs w:val="24"/>
        </w:rPr>
        <w:t xml:space="preserve">. </w:t>
      </w:r>
      <w:r w:rsidRPr="00AE5253">
        <w:rPr>
          <w:rFonts w:ascii="Times New Roman" w:hAnsi="Times New Roman" w:cs="Times New Roman"/>
          <w:bCs/>
          <w:sz w:val="24"/>
          <w:szCs w:val="24"/>
        </w:rPr>
        <w:t xml:space="preserve">Risk of incident </w:t>
      </w:r>
      <w:r w:rsidRPr="00AE5253">
        <w:rPr>
          <w:rFonts w:ascii="Times New Roman" w:hAnsi="Times New Roman" w:cs="Times New Roman" w:hint="eastAsia"/>
          <w:bCs/>
          <w:sz w:val="24"/>
          <w:szCs w:val="24"/>
        </w:rPr>
        <w:t>lung</w:t>
      </w:r>
      <w:r w:rsidRPr="00AE5253">
        <w:rPr>
          <w:rFonts w:ascii="Times New Roman" w:hAnsi="Times New Roman" w:cs="Times New Roman"/>
          <w:bCs/>
          <w:sz w:val="24"/>
          <w:szCs w:val="24"/>
        </w:rPr>
        <w:t xml:space="preserve"> cancer according to</w:t>
      </w:r>
      <w:r w:rsidRPr="00AE5253">
        <w:rPr>
          <w:rFonts w:ascii="Times New Roman" w:hAnsi="Times New Roman" w:cs="Times New Roman" w:hint="eastAsia"/>
          <w:bCs/>
          <w:sz w:val="24"/>
          <w:szCs w:val="24"/>
        </w:rPr>
        <w:t xml:space="preserve"> smoking status in the CKB and the UKB</w:t>
      </w:r>
    </w:p>
    <w:tbl>
      <w:tblPr>
        <w:tblW w:w="5000" w:type="pct"/>
        <w:tblLook w:val="04A0" w:firstRow="1" w:lastRow="0" w:firstColumn="1" w:lastColumn="0" w:noHBand="0" w:noVBand="1"/>
      </w:tblPr>
      <w:tblGrid>
        <w:gridCol w:w="1228"/>
        <w:gridCol w:w="2222"/>
        <w:gridCol w:w="2007"/>
        <w:gridCol w:w="2641"/>
        <w:gridCol w:w="1429"/>
        <w:gridCol w:w="363"/>
        <w:gridCol w:w="2641"/>
        <w:gridCol w:w="1427"/>
      </w:tblGrid>
      <w:tr w:rsidR="00AA023E" w:rsidRPr="00AE5253" w14:paraId="2F2B6B64" w14:textId="77777777" w:rsidTr="008A4EC9">
        <w:trPr>
          <w:trHeight w:val="375"/>
        </w:trPr>
        <w:tc>
          <w:tcPr>
            <w:tcW w:w="440" w:type="pct"/>
            <w:vMerge w:val="restart"/>
            <w:tcBorders>
              <w:top w:val="single" w:sz="4" w:space="0" w:color="auto"/>
              <w:left w:val="nil"/>
              <w:bottom w:val="single" w:sz="4" w:space="0" w:color="000000"/>
              <w:right w:val="nil"/>
            </w:tcBorders>
            <w:shd w:val="clear" w:color="auto" w:fill="auto"/>
            <w:noWrap/>
            <w:vAlign w:val="center"/>
          </w:tcPr>
          <w:p w14:paraId="69354553"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Cohort</w:t>
            </w:r>
          </w:p>
        </w:tc>
        <w:tc>
          <w:tcPr>
            <w:tcW w:w="796" w:type="pct"/>
            <w:vMerge w:val="restart"/>
            <w:tcBorders>
              <w:top w:val="single" w:sz="4" w:space="0" w:color="auto"/>
              <w:left w:val="nil"/>
              <w:bottom w:val="single" w:sz="4" w:space="0" w:color="000000"/>
              <w:right w:val="nil"/>
            </w:tcBorders>
            <w:shd w:val="clear" w:color="auto" w:fill="auto"/>
            <w:noWrap/>
            <w:vAlign w:val="center"/>
          </w:tcPr>
          <w:p w14:paraId="3BB16136"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Smoking status</w:t>
            </w:r>
          </w:p>
        </w:tc>
        <w:tc>
          <w:tcPr>
            <w:tcW w:w="719" w:type="pct"/>
            <w:vMerge w:val="restart"/>
            <w:tcBorders>
              <w:top w:val="single" w:sz="4" w:space="0" w:color="auto"/>
              <w:left w:val="nil"/>
              <w:bottom w:val="single" w:sz="4" w:space="0" w:color="000000"/>
              <w:right w:val="nil"/>
            </w:tcBorders>
            <w:shd w:val="clear" w:color="auto" w:fill="auto"/>
            <w:vAlign w:val="center"/>
          </w:tcPr>
          <w:p w14:paraId="1EEB2937"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No. of cases / Person-years</w:t>
            </w:r>
          </w:p>
        </w:tc>
        <w:tc>
          <w:tcPr>
            <w:tcW w:w="1458" w:type="pct"/>
            <w:gridSpan w:val="2"/>
            <w:tcBorders>
              <w:top w:val="single" w:sz="4" w:space="0" w:color="auto"/>
              <w:left w:val="nil"/>
              <w:bottom w:val="single" w:sz="4" w:space="0" w:color="auto"/>
              <w:right w:val="nil"/>
            </w:tcBorders>
            <w:shd w:val="clear" w:color="auto" w:fill="auto"/>
            <w:noWrap/>
            <w:vAlign w:val="center"/>
          </w:tcPr>
          <w:p w14:paraId="3E98D93B"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Model 1</w:t>
            </w:r>
            <w:r w:rsidRPr="00322E3C">
              <w:rPr>
                <w:rFonts w:ascii="Times New Roman" w:hAnsi="Times New Roman" w:cs="Times New Roman"/>
                <w:bCs/>
                <w:sz w:val="24"/>
                <w:szCs w:val="24"/>
                <w:vertAlign w:val="superscript"/>
              </w:rPr>
              <w:t>†</w:t>
            </w:r>
          </w:p>
        </w:tc>
        <w:tc>
          <w:tcPr>
            <w:tcW w:w="130" w:type="pct"/>
            <w:tcBorders>
              <w:top w:val="single" w:sz="4" w:space="0" w:color="auto"/>
              <w:left w:val="nil"/>
              <w:bottom w:val="nil"/>
              <w:right w:val="nil"/>
            </w:tcBorders>
            <w:shd w:val="clear" w:color="auto" w:fill="auto"/>
            <w:noWrap/>
            <w:vAlign w:val="center"/>
          </w:tcPr>
          <w:p w14:paraId="08D27365" w14:textId="77777777" w:rsidR="00AA023E" w:rsidRPr="00AE5253" w:rsidRDefault="00AA023E">
            <w:pPr>
              <w:widowControl/>
              <w:jc w:val="center"/>
              <w:rPr>
                <w:rFonts w:ascii="Times New Roman" w:eastAsia="等线" w:hAnsi="Times New Roman" w:cs="Times New Roman"/>
                <w:bCs/>
                <w:color w:val="000000"/>
                <w:kern w:val="0"/>
                <w:sz w:val="24"/>
                <w:szCs w:val="24"/>
              </w:rPr>
            </w:pPr>
          </w:p>
        </w:tc>
        <w:tc>
          <w:tcPr>
            <w:tcW w:w="1457" w:type="pct"/>
            <w:gridSpan w:val="2"/>
            <w:tcBorders>
              <w:top w:val="single" w:sz="4" w:space="0" w:color="auto"/>
              <w:left w:val="nil"/>
              <w:bottom w:val="nil"/>
              <w:right w:val="nil"/>
            </w:tcBorders>
            <w:shd w:val="clear" w:color="auto" w:fill="auto"/>
            <w:noWrap/>
            <w:vAlign w:val="center"/>
          </w:tcPr>
          <w:p w14:paraId="0CA19DB2"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Model 2</w:t>
            </w:r>
            <w:r w:rsidRPr="008A4EC9">
              <w:rPr>
                <w:rFonts w:ascii="Times New Roman" w:hAnsi="Times New Roman" w:cs="Times New Roman"/>
                <w:bCs/>
                <w:sz w:val="24"/>
                <w:szCs w:val="24"/>
                <w:vertAlign w:val="superscript"/>
              </w:rPr>
              <w:t>‡</w:t>
            </w:r>
          </w:p>
        </w:tc>
      </w:tr>
      <w:tr w:rsidR="00AA023E" w:rsidRPr="00AE5253" w14:paraId="2D990EE8" w14:textId="77777777" w:rsidTr="008A4EC9">
        <w:trPr>
          <w:trHeight w:val="324"/>
        </w:trPr>
        <w:tc>
          <w:tcPr>
            <w:tcW w:w="440" w:type="pct"/>
            <w:vMerge/>
            <w:tcBorders>
              <w:top w:val="single" w:sz="4" w:space="0" w:color="auto"/>
              <w:left w:val="nil"/>
              <w:bottom w:val="single" w:sz="4" w:space="0" w:color="000000"/>
              <w:right w:val="nil"/>
            </w:tcBorders>
            <w:vAlign w:val="center"/>
          </w:tcPr>
          <w:p w14:paraId="2FC397DF"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96" w:type="pct"/>
            <w:vMerge/>
            <w:tcBorders>
              <w:top w:val="single" w:sz="4" w:space="0" w:color="auto"/>
              <w:left w:val="nil"/>
              <w:bottom w:val="single" w:sz="4" w:space="0" w:color="000000"/>
              <w:right w:val="nil"/>
            </w:tcBorders>
            <w:vAlign w:val="center"/>
          </w:tcPr>
          <w:p w14:paraId="7DA616DB"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19" w:type="pct"/>
            <w:vMerge/>
            <w:tcBorders>
              <w:top w:val="single" w:sz="4" w:space="0" w:color="auto"/>
              <w:left w:val="nil"/>
              <w:bottom w:val="single" w:sz="4" w:space="0" w:color="000000"/>
              <w:right w:val="nil"/>
            </w:tcBorders>
            <w:vAlign w:val="center"/>
          </w:tcPr>
          <w:p w14:paraId="67C7CF62"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946" w:type="pct"/>
            <w:tcBorders>
              <w:top w:val="nil"/>
              <w:left w:val="nil"/>
              <w:bottom w:val="single" w:sz="4" w:space="0" w:color="auto"/>
              <w:right w:val="nil"/>
            </w:tcBorders>
            <w:shd w:val="clear" w:color="auto" w:fill="auto"/>
            <w:noWrap/>
            <w:vAlign w:val="center"/>
          </w:tcPr>
          <w:p w14:paraId="776BDE4E"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HR (95% CI)</w:t>
            </w:r>
          </w:p>
        </w:tc>
        <w:tc>
          <w:tcPr>
            <w:tcW w:w="512" w:type="pct"/>
            <w:tcBorders>
              <w:top w:val="nil"/>
              <w:left w:val="nil"/>
              <w:bottom w:val="single" w:sz="4" w:space="0" w:color="auto"/>
              <w:right w:val="nil"/>
            </w:tcBorders>
            <w:shd w:val="clear" w:color="auto" w:fill="auto"/>
            <w:noWrap/>
            <w:vAlign w:val="center"/>
          </w:tcPr>
          <w:p w14:paraId="003C5246" w14:textId="77777777" w:rsidR="00AA023E" w:rsidRPr="00AE5253" w:rsidRDefault="00AA023E">
            <w:pPr>
              <w:widowControl/>
              <w:jc w:val="center"/>
              <w:rPr>
                <w:rFonts w:ascii="Times New Roman" w:eastAsia="等线" w:hAnsi="Times New Roman" w:cs="Times New Roman"/>
                <w:bCs/>
                <w:i/>
                <w:iCs/>
                <w:color w:val="000000"/>
                <w:kern w:val="0"/>
                <w:sz w:val="24"/>
                <w:szCs w:val="24"/>
              </w:rPr>
            </w:pPr>
            <w:r w:rsidRPr="00AE5253">
              <w:rPr>
                <w:rFonts w:ascii="Times New Roman" w:eastAsia="等线" w:hAnsi="Times New Roman" w:cs="Times New Roman"/>
                <w:bCs/>
                <w:i/>
                <w:iCs/>
                <w:color w:val="000000"/>
                <w:kern w:val="0"/>
                <w:sz w:val="24"/>
                <w:szCs w:val="24"/>
              </w:rPr>
              <w:t>P</w:t>
            </w:r>
            <w:r w:rsidRPr="00AE5253">
              <w:rPr>
                <w:rFonts w:ascii="Times New Roman" w:eastAsia="等线" w:hAnsi="Times New Roman" w:cs="Times New Roman"/>
                <w:bCs/>
                <w:color w:val="000000"/>
                <w:kern w:val="0"/>
                <w:sz w:val="24"/>
                <w:szCs w:val="24"/>
              </w:rPr>
              <w:t xml:space="preserve"> value</w:t>
            </w:r>
          </w:p>
        </w:tc>
        <w:tc>
          <w:tcPr>
            <w:tcW w:w="130" w:type="pct"/>
            <w:tcBorders>
              <w:top w:val="nil"/>
              <w:left w:val="nil"/>
              <w:bottom w:val="single" w:sz="4" w:space="0" w:color="auto"/>
              <w:right w:val="nil"/>
            </w:tcBorders>
            <w:shd w:val="clear" w:color="auto" w:fill="auto"/>
            <w:noWrap/>
            <w:vAlign w:val="center"/>
          </w:tcPr>
          <w:p w14:paraId="252CE554" w14:textId="77777777" w:rsidR="00AA023E" w:rsidRPr="00AE5253" w:rsidRDefault="00AA023E">
            <w:pPr>
              <w:widowControl/>
              <w:jc w:val="center"/>
              <w:rPr>
                <w:rFonts w:ascii="Times New Roman" w:eastAsia="等线" w:hAnsi="Times New Roman" w:cs="Times New Roman"/>
                <w:bCs/>
                <w:i/>
                <w:iCs/>
                <w:color w:val="000000"/>
                <w:kern w:val="0"/>
                <w:sz w:val="24"/>
                <w:szCs w:val="24"/>
              </w:rPr>
            </w:pPr>
          </w:p>
        </w:tc>
        <w:tc>
          <w:tcPr>
            <w:tcW w:w="946" w:type="pct"/>
            <w:tcBorders>
              <w:top w:val="single" w:sz="4" w:space="0" w:color="auto"/>
              <w:left w:val="nil"/>
              <w:bottom w:val="single" w:sz="4" w:space="0" w:color="auto"/>
              <w:right w:val="nil"/>
            </w:tcBorders>
            <w:shd w:val="clear" w:color="auto" w:fill="auto"/>
            <w:noWrap/>
            <w:vAlign w:val="center"/>
          </w:tcPr>
          <w:p w14:paraId="46668D33"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HR (95% CI)</w:t>
            </w:r>
          </w:p>
        </w:tc>
        <w:tc>
          <w:tcPr>
            <w:tcW w:w="511" w:type="pct"/>
            <w:tcBorders>
              <w:top w:val="single" w:sz="4" w:space="0" w:color="auto"/>
              <w:left w:val="nil"/>
              <w:bottom w:val="single" w:sz="4" w:space="0" w:color="auto"/>
              <w:right w:val="nil"/>
            </w:tcBorders>
            <w:shd w:val="clear" w:color="auto" w:fill="auto"/>
            <w:noWrap/>
            <w:vAlign w:val="center"/>
          </w:tcPr>
          <w:p w14:paraId="6743C2E7" w14:textId="77777777" w:rsidR="00AA023E" w:rsidRPr="00AE5253" w:rsidRDefault="00AA023E">
            <w:pPr>
              <w:widowControl/>
              <w:jc w:val="center"/>
              <w:rPr>
                <w:rFonts w:ascii="Times New Roman" w:eastAsia="等线" w:hAnsi="Times New Roman" w:cs="Times New Roman"/>
                <w:bCs/>
                <w:i/>
                <w:iCs/>
                <w:color w:val="000000"/>
                <w:kern w:val="0"/>
                <w:sz w:val="24"/>
                <w:szCs w:val="24"/>
              </w:rPr>
            </w:pPr>
            <w:r w:rsidRPr="00AE5253">
              <w:rPr>
                <w:rFonts w:ascii="Times New Roman" w:eastAsia="等线" w:hAnsi="Times New Roman" w:cs="Times New Roman"/>
                <w:bCs/>
                <w:i/>
                <w:iCs/>
                <w:color w:val="000000"/>
                <w:kern w:val="0"/>
                <w:sz w:val="24"/>
                <w:szCs w:val="24"/>
              </w:rPr>
              <w:t>P</w:t>
            </w:r>
            <w:r w:rsidRPr="00AE5253">
              <w:rPr>
                <w:rFonts w:ascii="Times New Roman" w:eastAsia="等线" w:hAnsi="Times New Roman" w:cs="Times New Roman"/>
                <w:bCs/>
                <w:color w:val="000000"/>
                <w:kern w:val="0"/>
                <w:sz w:val="24"/>
                <w:szCs w:val="24"/>
              </w:rPr>
              <w:t xml:space="preserve"> value</w:t>
            </w:r>
          </w:p>
        </w:tc>
      </w:tr>
      <w:tr w:rsidR="00AA023E" w:rsidRPr="00AE5253" w14:paraId="01B8191F" w14:textId="77777777" w:rsidTr="008A4EC9">
        <w:trPr>
          <w:trHeight w:val="312"/>
        </w:trPr>
        <w:tc>
          <w:tcPr>
            <w:tcW w:w="440" w:type="pct"/>
            <w:vMerge w:val="restart"/>
            <w:tcBorders>
              <w:top w:val="nil"/>
              <w:left w:val="nil"/>
              <w:bottom w:val="single" w:sz="4" w:space="0" w:color="000000"/>
              <w:right w:val="nil"/>
            </w:tcBorders>
            <w:shd w:val="clear" w:color="auto" w:fill="auto"/>
            <w:noWrap/>
            <w:vAlign w:val="center"/>
          </w:tcPr>
          <w:p w14:paraId="63DD9ED7"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CKB</w:t>
            </w:r>
          </w:p>
        </w:tc>
        <w:tc>
          <w:tcPr>
            <w:tcW w:w="796" w:type="pct"/>
            <w:tcBorders>
              <w:top w:val="nil"/>
              <w:left w:val="nil"/>
              <w:bottom w:val="nil"/>
              <w:right w:val="nil"/>
            </w:tcBorders>
            <w:shd w:val="clear" w:color="auto" w:fill="auto"/>
            <w:noWrap/>
            <w:vAlign w:val="center"/>
          </w:tcPr>
          <w:p w14:paraId="48237FA9"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 xml:space="preserve">Never smoker </w:t>
            </w:r>
          </w:p>
        </w:tc>
        <w:tc>
          <w:tcPr>
            <w:tcW w:w="719" w:type="pct"/>
            <w:tcBorders>
              <w:top w:val="nil"/>
              <w:left w:val="nil"/>
              <w:bottom w:val="nil"/>
              <w:right w:val="nil"/>
            </w:tcBorders>
            <w:shd w:val="clear" w:color="auto" w:fill="auto"/>
            <w:noWrap/>
            <w:vAlign w:val="center"/>
          </w:tcPr>
          <w:p w14:paraId="14E56345"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583/662,908</w:t>
            </w:r>
          </w:p>
        </w:tc>
        <w:tc>
          <w:tcPr>
            <w:tcW w:w="946" w:type="pct"/>
            <w:tcBorders>
              <w:top w:val="nil"/>
              <w:left w:val="nil"/>
              <w:bottom w:val="nil"/>
              <w:right w:val="nil"/>
            </w:tcBorders>
            <w:shd w:val="clear" w:color="auto" w:fill="auto"/>
            <w:noWrap/>
            <w:vAlign w:val="center"/>
          </w:tcPr>
          <w:p w14:paraId="3F1DFE9F"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Ref</w:t>
            </w:r>
          </w:p>
        </w:tc>
        <w:tc>
          <w:tcPr>
            <w:tcW w:w="512" w:type="pct"/>
            <w:tcBorders>
              <w:top w:val="nil"/>
              <w:left w:val="nil"/>
              <w:bottom w:val="nil"/>
              <w:right w:val="nil"/>
            </w:tcBorders>
            <w:shd w:val="clear" w:color="auto" w:fill="auto"/>
            <w:noWrap/>
            <w:vAlign w:val="center"/>
          </w:tcPr>
          <w:p w14:paraId="7CBDE835"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130" w:type="pct"/>
            <w:tcBorders>
              <w:top w:val="nil"/>
              <w:left w:val="nil"/>
              <w:bottom w:val="nil"/>
              <w:right w:val="nil"/>
            </w:tcBorders>
            <w:shd w:val="clear" w:color="auto" w:fill="auto"/>
            <w:noWrap/>
            <w:vAlign w:val="center"/>
          </w:tcPr>
          <w:p w14:paraId="1C824047"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4BE8A38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Ref</w:t>
            </w:r>
          </w:p>
        </w:tc>
        <w:tc>
          <w:tcPr>
            <w:tcW w:w="511" w:type="pct"/>
            <w:tcBorders>
              <w:top w:val="nil"/>
              <w:left w:val="nil"/>
              <w:bottom w:val="nil"/>
              <w:right w:val="nil"/>
            </w:tcBorders>
            <w:shd w:val="clear" w:color="auto" w:fill="auto"/>
            <w:noWrap/>
            <w:vAlign w:val="center"/>
          </w:tcPr>
          <w:p w14:paraId="36D76E88" w14:textId="77777777" w:rsidR="00AA023E" w:rsidRPr="00AE5253" w:rsidRDefault="00AA023E">
            <w:pPr>
              <w:widowControl/>
              <w:jc w:val="center"/>
              <w:rPr>
                <w:rFonts w:ascii="Times New Roman" w:eastAsia="等线" w:hAnsi="Times New Roman" w:cs="Times New Roman"/>
                <w:bCs/>
                <w:color w:val="FF0000"/>
                <w:kern w:val="0"/>
                <w:sz w:val="24"/>
                <w:szCs w:val="24"/>
              </w:rPr>
            </w:pPr>
          </w:p>
        </w:tc>
      </w:tr>
      <w:tr w:rsidR="00AA023E" w:rsidRPr="00AE5253" w14:paraId="242191C8" w14:textId="77777777" w:rsidTr="008A4EC9">
        <w:trPr>
          <w:trHeight w:val="312"/>
        </w:trPr>
        <w:tc>
          <w:tcPr>
            <w:tcW w:w="440" w:type="pct"/>
            <w:vMerge/>
            <w:tcBorders>
              <w:top w:val="nil"/>
              <w:left w:val="nil"/>
              <w:bottom w:val="single" w:sz="4" w:space="0" w:color="000000"/>
              <w:right w:val="nil"/>
            </w:tcBorders>
            <w:vAlign w:val="center"/>
          </w:tcPr>
          <w:p w14:paraId="0EA87934"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96" w:type="pct"/>
            <w:tcBorders>
              <w:top w:val="nil"/>
              <w:left w:val="nil"/>
              <w:bottom w:val="nil"/>
              <w:right w:val="nil"/>
            </w:tcBorders>
            <w:shd w:val="clear" w:color="auto" w:fill="auto"/>
            <w:noWrap/>
            <w:vAlign w:val="center"/>
          </w:tcPr>
          <w:p w14:paraId="703E898B"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Former smoker</w:t>
            </w:r>
          </w:p>
        </w:tc>
        <w:tc>
          <w:tcPr>
            <w:tcW w:w="719" w:type="pct"/>
            <w:tcBorders>
              <w:top w:val="nil"/>
              <w:left w:val="nil"/>
              <w:bottom w:val="nil"/>
              <w:right w:val="nil"/>
            </w:tcBorders>
            <w:shd w:val="clear" w:color="auto" w:fill="auto"/>
            <w:noWrap/>
            <w:vAlign w:val="center"/>
          </w:tcPr>
          <w:p w14:paraId="2A2F9F8B"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70/30,484</w:t>
            </w:r>
          </w:p>
        </w:tc>
        <w:tc>
          <w:tcPr>
            <w:tcW w:w="946" w:type="pct"/>
            <w:tcBorders>
              <w:top w:val="nil"/>
              <w:left w:val="nil"/>
              <w:bottom w:val="nil"/>
              <w:right w:val="nil"/>
            </w:tcBorders>
            <w:shd w:val="clear" w:color="auto" w:fill="auto"/>
            <w:noWrap/>
            <w:vAlign w:val="center"/>
          </w:tcPr>
          <w:p w14:paraId="00086FB1"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1.59 (1.21-2.09)</w:t>
            </w:r>
          </w:p>
        </w:tc>
        <w:tc>
          <w:tcPr>
            <w:tcW w:w="512" w:type="pct"/>
            <w:tcBorders>
              <w:top w:val="nil"/>
              <w:left w:val="nil"/>
              <w:bottom w:val="nil"/>
              <w:right w:val="nil"/>
            </w:tcBorders>
            <w:shd w:val="clear" w:color="auto" w:fill="auto"/>
            <w:noWrap/>
            <w:vAlign w:val="center"/>
          </w:tcPr>
          <w:p w14:paraId="5EB184C2"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 xml:space="preserve">0.001 </w:t>
            </w:r>
          </w:p>
        </w:tc>
        <w:tc>
          <w:tcPr>
            <w:tcW w:w="130" w:type="pct"/>
            <w:tcBorders>
              <w:top w:val="nil"/>
              <w:left w:val="nil"/>
              <w:bottom w:val="nil"/>
              <w:right w:val="nil"/>
            </w:tcBorders>
            <w:shd w:val="clear" w:color="auto" w:fill="auto"/>
            <w:noWrap/>
            <w:vAlign w:val="center"/>
          </w:tcPr>
          <w:p w14:paraId="5B3EEDCD"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1835CB75"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1.59 (1.21-2.09)</w:t>
            </w:r>
          </w:p>
        </w:tc>
        <w:tc>
          <w:tcPr>
            <w:tcW w:w="511" w:type="pct"/>
            <w:tcBorders>
              <w:top w:val="nil"/>
              <w:left w:val="nil"/>
              <w:bottom w:val="nil"/>
              <w:right w:val="nil"/>
            </w:tcBorders>
            <w:shd w:val="clear" w:color="auto" w:fill="auto"/>
            <w:noWrap/>
            <w:vAlign w:val="center"/>
          </w:tcPr>
          <w:p w14:paraId="62CB1640"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 xml:space="preserve">0.001 </w:t>
            </w:r>
          </w:p>
        </w:tc>
      </w:tr>
      <w:tr w:rsidR="00AA023E" w:rsidRPr="00AE5253" w14:paraId="3D2B2206" w14:textId="77777777" w:rsidTr="008A4EC9">
        <w:trPr>
          <w:trHeight w:val="312"/>
        </w:trPr>
        <w:tc>
          <w:tcPr>
            <w:tcW w:w="440" w:type="pct"/>
            <w:vMerge/>
            <w:tcBorders>
              <w:top w:val="nil"/>
              <w:left w:val="nil"/>
              <w:bottom w:val="single" w:sz="4" w:space="0" w:color="000000"/>
              <w:right w:val="nil"/>
            </w:tcBorders>
            <w:vAlign w:val="center"/>
          </w:tcPr>
          <w:p w14:paraId="36E27B26"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96" w:type="pct"/>
            <w:tcBorders>
              <w:top w:val="nil"/>
              <w:left w:val="nil"/>
              <w:bottom w:val="nil"/>
              <w:right w:val="nil"/>
            </w:tcBorders>
            <w:shd w:val="clear" w:color="auto" w:fill="auto"/>
            <w:noWrap/>
            <w:vAlign w:val="center"/>
          </w:tcPr>
          <w:p w14:paraId="299B4450"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Current smoker</w:t>
            </w:r>
          </w:p>
        </w:tc>
        <w:tc>
          <w:tcPr>
            <w:tcW w:w="719" w:type="pct"/>
            <w:tcBorders>
              <w:top w:val="nil"/>
              <w:left w:val="nil"/>
              <w:bottom w:val="nil"/>
              <w:right w:val="nil"/>
            </w:tcBorders>
            <w:shd w:val="clear" w:color="auto" w:fill="auto"/>
            <w:noWrap/>
            <w:vAlign w:val="center"/>
          </w:tcPr>
          <w:p w14:paraId="44986CE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739/297,057</w:t>
            </w:r>
          </w:p>
        </w:tc>
        <w:tc>
          <w:tcPr>
            <w:tcW w:w="946" w:type="pct"/>
            <w:tcBorders>
              <w:top w:val="nil"/>
              <w:left w:val="nil"/>
              <w:bottom w:val="nil"/>
              <w:right w:val="nil"/>
            </w:tcBorders>
            <w:shd w:val="clear" w:color="auto" w:fill="auto"/>
            <w:noWrap/>
            <w:vAlign w:val="center"/>
          </w:tcPr>
          <w:p w14:paraId="2697C552"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2.18 (1.86-2.55)</w:t>
            </w:r>
          </w:p>
        </w:tc>
        <w:tc>
          <w:tcPr>
            <w:tcW w:w="512" w:type="pct"/>
            <w:tcBorders>
              <w:top w:val="nil"/>
              <w:left w:val="nil"/>
              <w:bottom w:val="nil"/>
              <w:right w:val="nil"/>
            </w:tcBorders>
            <w:shd w:val="clear" w:color="auto" w:fill="auto"/>
            <w:noWrap/>
            <w:vAlign w:val="center"/>
          </w:tcPr>
          <w:p w14:paraId="2779B2FB"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5.10</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-22</w:t>
            </w:r>
          </w:p>
        </w:tc>
        <w:tc>
          <w:tcPr>
            <w:tcW w:w="130" w:type="pct"/>
            <w:tcBorders>
              <w:top w:val="nil"/>
              <w:left w:val="nil"/>
              <w:bottom w:val="nil"/>
              <w:right w:val="nil"/>
            </w:tcBorders>
            <w:shd w:val="clear" w:color="auto" w:fill="auto"/>
            <w:noWrap/>
            <w:vAlign w:val="center"/>
          </w:tcPr>
          <w:p w14:paraId="02D41902"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1DD022B1"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2.18 (1.86-2.56)</w:t>
            </w:r>
          </w:p>
        </w:tc>
        <w:tc>
          <w:tcPr>
            <w:tcW w:w="511" w:type="pct"/>
            <w:tcBorders>
              <w:top w:val="nil"/>
              <w:left w:val="nil"/>
              <w:bottom w:val="nil"/>
              <w:right w:val="nil"/>
            </w:tcBorders>
            <w:shd w:val="clear" w:color="auto" w:fill="auto"/>
            <w:noWrap/>
            <w:vAlign w:val="center"/>
          </w:tcPr>
          <w:p w14:paraId="54CFA649"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3.96</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-22</w:t>
            </w:r>
          </w:p>
        </w:tc>
      </w:tr>
      <w:tr w:rsidR="00AA023E" w:rsidRPr="00AE5253" w14:paraId="2613FD28" w14:textId="77777777" w:rsidTr="008A4EC9">
        <w:trPr>
          <w:trHeight w:val="312"/>
        </w:trPr>
        <w:tc>
          <w:tcPr>
            <w:tcW w:w="440" w:type="pct"/>
            <w:vMerge/>
            <w:tcBorders>
              <w:top w:val="nil"/>
              <w:left w:val="nil"/>
              <w:bottom w:val="single" w:sz="4" w:space="0" w:color="000000"/>
              <w:right w:val="nil"/>
            </w:tcBorders>
            <w:vAlign w:val="center"/>
          </w:tcPr>
          <w:p w14:paraId="3AC52269"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1515" w:type="pct"/>
            <w:gridSpan w:val="2"/>
            <w:tcBorders>
              <w:top w:val="nil"/>
              <w:left w:val="nil"/>
              <w:bottom w:val="single" w:sz="4" w:space="0" w:color="auto"/>
              <w:right w:val="nil"/>
            </w:tcBorders>
            <w:shd w:val="clear" w:color="auto" w:fill="auto"/>
            <w:noWrap/>
            <w:vAlign w:val="center"/>
          </w:tcPr>
          <w:p w14:paraId="37C5F501" w14:textId="77777777" w:rsidR="00AA023E" w:rsidRPr="00AE5253" w:rsidRDefault="00AA023E">
            <w:pPr>
              <w:widowControl/>
              <w:jc w:val="left"/>
              <w:rPr>
                <w:rFonts w:ascii="Times New Roman" w:eastAsia="等线" w:hAnsi="Times New Roman" w:cs="Times New Roman"/>
                <w:bCs/>
                <w:i/>
                <w:iCs/>
                <w:color w:val="000000"/>
                <w:kern w:val="0"/>
                <w:sz w:val="24"/>
                <w:szCs w:val="24"/>
              </w:rPr>
            </w:pPr>
            <w:r w:rsidRPr="00AE5253">
              <w:rPr>
                <w:rFonts w:ascii="Times New Roman" w:eastAsia="等线" w:hAnsi="Times New Roman" w:cs="Times New Roman"/>
                <w:bCs/>
                <w:i/>
                <w:iCs/>
                <w:color w:val="000000"/>
                <w:kern w:val="0"/>
                <w:sz w:val="24"/>
                <w:szCs w:val="24"/>
              </w:rPr>
              <w:t>P</w:t>
            </w:r>
            <w:r w:rsidRPr="00AE5253">
              <w:rPr>
                <w:rFonts w:ascii="Times New Roman" w:eastAsia="等线" w:hAnsi="Times New Roman" w:cs="Times New Roman"/>
                <w:bCs/>
                <w:color w:val="000000"/>
                <w:kern w:val="0"/>
                <w:sz w:val="24"/>
                <w:szCs w:val="24"/>
              </w:rPr>
              <w:t xml:space="preserve"> value for trend</w:t>
            </w:r>
          </w:p>
        </w:tc>
        <w:tc>
          <w:tcPr>
            <w:tcW w:w="1458" w:type="pct"/>
            <w:gridSpan w:val="2"/>
            <w:tcBorders>
              <w:top w:val="nil"/>
              <w:left w:val="nil"/>
              <w:bottom w:val="single" w:sz="4" w:space="0" w:color="auto"/>
              <w:right w:val="nil"/>
            </w:tcBorders>
            <w:shd w:val="clear" w:color="auto" w:fill="auto"/>
            <w:noWrap/>
            <w:vAlign w:val="center"/>
          </w:tcPr>
          <w:p w14:paraId="4054FF8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3.06</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-22</w:t>
            </w:r>
          </w:p>
        </w:tc>
        <w:tc>
          <w:tcPr>
            <w:tcW w:w="130" w:type="pct"/>
            <w:tcBorders>
              <w:top w:val="nil"/>
              <w:left w:val="nil"/>
              <w:bottom w:val="single" w:sz="4" w:space="0" w:color="auto"/>
              <w:right w:val="nil"/>
            </w:tcBorders>
            <w:shd w:val="clear" w:color="auto" w:fill="auto"/>
            <w:noWrap/>
            <w:vAlign w:val="center"/>
          </w:tcPr>
          <w:p w14:paraId="17DCBC69"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1457" w:type="pct"/>
            <w:gridSpan w:val="2"/>
            <w:tcBorders>
              <w:top w:val="nil"/>
              <w:left w:val="nil"/>
              <w:bottom w:val="single" w:sz="4" w:space="0" w:color="auto"/>
              <w:right w:val="nil"/>
            </w:tcBorders>
            <w:shd w:val="clear" w:color="auto" w:fill="auto"/>
            <w:noWrap/>
            <w:vAlign w:val="center"/>
          </w:tcPr>
          <w:p w14:paraId="0A34C91C"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2.41</w:t>
            </w:r>
            <w:r>
              <w:rPr>
                <w:rFonts w:ascii="Times New Roman" w:eastAsia="等线" w:hAnsi="Times New Roman" w:cs="Times New Roman"/>
                <w:bCs/>
                <w:kern w:val="0"/>
                <w:sz w:val="24"/>
                <w:szCs w:val="24"/>
              </w:rPr>
              <w:t>×10-</w:t>
            </w:r>
            <w:r w:rsidRPr="00AE5253">
              <w:rPr>
                <w:rFonts w:ascii="Times New Roman" w:eastAsia="等线" w:hAnsi="Times New Roman" w:cs="Times New Roman"/>
                <w:bCs/>
                <w:kern w:val="0"/>
                <w:sz w:val="24"/>
                <w:szCs w:val="24"/>
              </w:rPr>
              <w:t>22</w:t>
            </w:r>
          </w:p>
        </w:tc>
      </w:tr>
      <w:tr w:rsidR="00AA023E" w:rsidRPr="00AE5253" w14:paraId="327AB042" w14:textId="77777777" w:rsidTr="008A4EC9">
        <w:trPr>
          <w:trHeight w:val="312"/>
        </w:trPr>
        <w:tc>
          <w:tcPr>
            <w:tcW w:w="440" w:type="pct"/>
            <w:vMerge w:val="restart"/>
            <w:tcBorders>
              <w:top w:val="nil"/>
              <w:left w:val="nil"/>
              <w:bottom w:val="single" w:sz="4" w:space="0" w:color="000000"/>
              <w:right w:val="nil"/>
            </w:tcBorders>
            <w:shd w:val="clear" w:color="auto" w:fill="auto"/>
            <w:noWrap/>
            <w:vAlign w:val="center"/>
          </w:tcPr>
          <w:p w14:paraId="67E3B408" w14:textId="77777777" w:rsidR="00AA023E" w:rsidRPr="00AE5253" w:rsidRDefault="00AA023E">
            <w:pPr>
              <w:widowControl/>
              <w:jc w:val="center"/>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UKB</w:t>
            </w:r>
          </w:p>
        </w:tc>
        <w:tc>
          <w:tcPr>
            <w:tcW w:w="796" w:type="pct"/>
            <w:tcBorders>
              <w:top w:val="nil"/>
              <w:left w:val="nil"/>
              <w:bottom w:val="nil"/>
              <w:right w:val="nil"/>
            </w:tcBorders>
            <w:shd w:val="clear" w:color="auto" w:fill="auto"/>
            <w:noWrap/>
            <w:vAlign w:val="center"/>
          </w:tcPr>
          <w:p w14:paraId="257E8235"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 xml:space="preserve">Never smoker </w:t>
            </w:r>
          </w:p>
        </w:tc>
        <w:tc>
          <w:tcPr>
            <w:tcW w:w="719" w:type="pct"/>
            <w:tcBorders>
              <w:top w:val="nil"/>
              <w:left w:val="nil"/>
              <w:bottom w:val="nil"/>
              <w:right w:val="nil"/>
            </w:tcBorders>
            <w:shd w:val="clear" w:color="auto" w:fill="auto"/>
            <w:noWrap/>
            <w:vAlign w:val="center"/>
          </w:tcPr>
          <w:p w14:paraId="0155E2E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271/1,577,029</w:t>
            </w:r>
          </w:p>
        </w:tc>
        <w:tc>
          <w:tcPr>
            <w:tcW w:w="946" w:type="pct"/>
            <w:tcBorders>
              <w:top w:val="nil"/>
              <w:left w:val="nil"/>
              <w:bottom w:val="nil"/>
              <w:right w:val="nil"/>
            </w:tcBorders>
            <w:shd w:val="clear" w:color="auto" w:fill="auto"/>
            <w:noWrap/>
            <w:vAlign w:val="center"/>
          </w:tcPr>
          <w:p w14:paraId="56EF765D"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Ref</w:t>
            </w:r>
          </w:p>
        </w:tc>
        <w:tc>
          <w:tcPr>
            <w:tcW w:w="512" w:type="pct"/>
            <w:tcBorders>
              <w:top w:val="nil"/>
              <w:left w:val="nil"/>
              <w:bottom w:val="nil"/>
              <w:right w:val="nil"/>
            </w:tcBorders>
            <w:shd w:val="clear" w:color="auto" w:fill="auto"/>
            <w:noWrap/>
            <w:vAlign w:val="center"/>
          </w:tcPr>
          <w:p w14:paraId="3B9CA694"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130" w:type="pct"/>
            <w:tcBorders>
              <w:top w:val="nil"/>
              <w:left w:val="nil"/>
              <w:bottom w:val="nil"/>
              <w:right w:val="nil"/>
            </w:tcBorders>
            <w:shd w:val="clear" w:color="auto" w:fill="auto"/>
            <w:noWrap/>
            <w:vAlign w:val="center"/>
          </w:tcPr>
          <w:p w14:paraId="03AF4413"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75D34B3D"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Ref</w:t>
            </w:r>
          </w:p>
        </w:tc>
        <w:tc>
          <w:tcPr>
            <w:tcW w:w="511" w:type="pct"/>
            <w:tcBorders>
              <w:top w:val="nil"/>
              <w:left w:val="nil"/>
              <w:bottom w:val="nil"/>
              <w:right w:val="nil"/>
            </w:tcBorders>
            <w:shd w:val="clear" w:color="auto" w:fill="auto"/>
            <w:noWrap/>
            <w:vAlign w:val="center"/>
          </w:tcPr>
          <w:p w14:paraId="45FA6828" w14:textId="77777777" w:rsidR="00AA023E" w:rsidRPr="00AE5253" w:rsidRDefault="00AA023E">
            <w:pPr>
              <w:widowControl/>
              <w:jc w:val="center"/>
              <w:rPr>
                <w:rFonts w:ascii="Times New Roman" w:eastAsia="等线" w:hAnsi="Times New Roman" w:cs="Times New Roman"/>
                <w:bCs/>
                <w:kern w:val="0"/>
                <w:sz w:val="24"/>
                <w:szCs w:val="24"/>
              </w:rPr>
            </w:pPr>
          </w:p>
        </w:tc>
      </w:tr>
      <w:tr w:rsidR="00AA023E" w:rsidRPr="00AE5253" w14:paraId="2E323738" w14:textId="77777777" w:rsidTr="008A4EC9">
        <w:trPr>
          <w:trHeight w:val="312"/>
        </w:trPr>
        <w:tc>
          <w:tcPr>
            <w:tcW w:w="440" w:type="pct"/>
            <w:vMerge/>
            <w:tcBorders>
              <w:top w:val="nil"/>
              <w:left w:val="nil"/>
              <w:bottom w:val="single" w:sz="4" w:space="0" w:color="000000"/>
              <w:right w:val="nil"/>
            </w:tcBorders>
            <w:vAlign w:val="center"/>
          </w:tcPr>
          <w:p w14:paraId="27C892C5"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96" w:type="pct"/>
            <w:tcBorders>
              <w:top w:val="nil"/>
              <w:left w:val="nil"/>
              <w:bottom w:val="nil"/>
              <w:right w:val="nil"/>
            </w:tcBorders>
            <w:shd w:val="clear" w:color="auto" w:fill="auto"/>
            <w:noWrap/>
            <w:vAlign w:val="center"/>
          </w:tcPr>
          <w:p w14:paraId="54B34B49"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Former smoker</w:t>
            </w:r>
          </w:p>
        </w:tc>
        <w:tc>
          <w:tcPr>
            <w:tcW w:w="719" w:type="pct"/>
            <w:tcBorders>
              <w:top w:val="nil"/>
              <w:left w:val="nil"/>
              <w:bottom w:val="nil"/>
              <w:right w:val="nil"/>
            </w:tcBorders>
            <w:shd w:val="clear" w:color="auto" w:fill="auto"/>
            <w:noWrap/>
            <w:vAlign w:val="center"/>
          </w:tcPr>
          <w:p w14:paraId="7D5C0070"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932/1,009,064</w:t>
            </w:r>
          </w:p>
        </w:tc>
        <w:tc>
          <w:tcPr>
            <w:tcW w:w="946" w:type="pct"/>
            <w:tcBorders>
              <w:top w:val="nil"/>
              <w:left w:val="nil"/>
              <w:bottom w:val="nil"/>
              <w:right w:val="nil"/>
            </w:tcBorders>
            <w:shd w:val="clear" w:color="auto" w:fill="auto"/>
            <w:noWrap/>
            <w:vAlign w:val="center"/>
          </w:tcPr>
          <w:p w14:paraId="4D89CF7C"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4.17 (3.64-4.78)</w:t>
            </w:r>
          </w:p>
        </w:tc>
        <w:tc>
          <w:tcPr>
            <w:tcW w:w="512" w:type="pct"/>
            <w:tcBorders>
              <w:top w:val="nil"/>
              <w:left w:val="nil"/>
              <w:bottom w:val="nil"/>
              <w:right w:val="nil"/>
            </w:tcBorders>
            <w:shd w:val="clear" w:color="auto" w:fill="auto"/>
            <w:noWrap/>
            <w:vAlign w:val="center"/>
          </w:tcPr>
          <w:p w14:paraId="3AE99932"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3.19</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-93</w:t>
            </w:r>
          </w:p>
        </w:tc>
        <w:tc>
          <w:tcPr>
            <w:tcW w:w="130" w:type="pct"/>
            <w:tcBorders>
              <w:top w:val="nil"/>
              <w:left w:val="nil"/>
              <w:bottom w:val="nil"/>
              <w:right w:val="nil"/>
            </w:tcBorders>
            <w:shd w:val="clear" w:color="auto" w:fill="auto"/>
            <w:noWrap/>
            <w:vAlign w:val="bottom"/>
          </w:tcPr>
          <w:p w14:paraId="2EA6E224"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533E43C9"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4.18 (3.64-4.79)</w:t>
            </w:r>
          </w:p>
        </w:tc>
        <w:tc>
          <w:tcPr>
            <w:tcW w:w="511" w:type="pct"/>
            <w:tcBorders>
              <w:top w:val="nil"/>
              <w:left w:val="nil"/>
              <w:bottom w:val="nil"/>
              <w:right w:val="nil"/>
            </w:tcBorders>
            <w:shd w:val="clear" w:color="auto" w:fill="auto"/>
            <w:noWrap/>
            <w:vAlign w:val="center"/>
          </w:tcPr>
          <w:p w14:paraId="16BB6584"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1.82</w:t>
            </w:r>
            <w:r>
              <w:rPr>
                <w:rFonts w:ascii="Times New Roman" w:eastAsia="等线" w:hAnsi="Times New Roman" w:cs="Times New Roman"/>
                <w:bCs/>
                <w:kern w:val="0"/>
                <w:sz w:val="24"/>
                <w:szCs w:val="24"/>
              </w:rPr>
              <w:t>×10</w:t>
            </w:r>
            <w:r w:rsidRPr="00AE2728">
              <w:rPr>
                <w:rFonts w:ascii="Times New Roman" w:eastAsia="等线" w:hAnsi="Times New Roman" w:cs="Times New Roman"/>
                <w:bCs/>
                <w:kern w:val="0"/>
                <w:sz w:val="24"/>
                <w:szCs w:val="24"/>
                <w:vertAlign w:val="superscript"/>
              </w:rPr>
              <w:t>-</w:t>
            </w:r>
            <w:r w:rsidRPr="00BB426B">
              <w:rPr>
                <w:rFonts w:ascii="Times New Roman" w:eastAsia="等线" w:hAnsi="Times New Roman" w:cs="Times New Roman"/>
                <w:bCs/>
                <w:kern w:val="0"/>
                <w:sz w:val="24"/>
                <w:szCs w:val="24"/>
                <w:vertAlign w:val="superscript"/>
              </w:rPr>
              <w:t>93</w:t>
            </w:r>
          </w:p>
        </w:tc>
      </w:tr>
      <w:tr w:rsidR="00AA023E" w:rsidRPr="00AE5253" w14:paraId="6BDC5AD8" w14:textId="77777777" w:rsidTr="008A4EC9">
        <w:trPr>
          <w:trHeight w:val="312"/>
        </w:trPr>
        <w:tc>
          <w:tcPr>
            <w:tcW w:w="440" w:type="pct"/>
            <w:vMerge/>
            <w:tcBorders>
              <w:top w:val="nil"/>
              <w:left w:val="nil"/>
              <w:bottom w:val="single" w:sz="4" w:space="0" w:color="000000"/>
              <w:right w:val="nil"/>
            </w:tcBorders>
            <w:vAlign w:val="center"/>
          </w:tcPr>
          <w:p w14:paraId="577D3702"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796" w:type="pct"/>
            <w:tcBorders>
              <w:top w:val="nil"/>
              <w:left w:val="nil"/>
              <w:bottom w:val="nil"/>
              <w:right w:val="nil"/>
            </w:tcBorders>
            <w:shd w:val="clear" w:color="auto" w:fill="auto"/>
            <w:noWrap/>
            <w:vAlign w:val="center"/>
          </w:tcPr>
          <w:p w14:paraId="79B4357E" w14:textId="77777777" w:rsidR="00AA023E" w:rsidRPr="00AE5253" w:rsidRDefault="00AA023E">
            <w:pPr>
              <w:widowControl/>
              <w:jc w:val="left"/>
              <w:rPr>
                <w:rFonts w:ascii="Times New Roman" w:eastAsia="等线" w:hAnsi="Times New Roman" w:cs="Times New Roman"/>
                <w:bCs/>
                <w:color w:val="000000"/>
                <w:kern w:val="0"/>
                <w:sz w:val="24"/>
                <w:szCs w:val="24"/>
              </w:rPr>
            </w:pPr>
            <w:r w:rsidRPr="00AE5253">
              <w:rPr>
                <w:rFonts w:ascii="Times New Roman" w:eastAsia="等线" w:hAnsi="Times New Roman" w:cs="Times New Roman"/>
                <w:bCs/>
                <w:color w:val="000000"/>
                <w:kern w:val="0"/>
                <w:sz w:val="24"/>
                <w:szCs w:val="24"/>
              </w:rPr>
              <w:t>Current smoker</w:t>
            </w:r>
          </w:p>
        </w:tc>
        <w:tc>
          <w:tcPr>
            <w:tcW w:w="719" w:type="pct"/>
            <w:tcBorders>
              <w:top w:val="nil"/>
              <w:left w:val="nil"/>
              <w:bottom w:val="nil"/>
              <w:right w:val="nil"/>
            </w:tcBorders>
            <w:shd w:val="clear" w:color="auto" w:fill="auto"/>
            <w:noWrap/>
            <w:vAlign w:val="center"/>
          </w:tcPr>
          <w:p w14:paraId="117526F3"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822/289,039</w:t>
            </w:r>
          </w:p>
        </w:tc>
        <w:tc>
          <w:tcPr>
            <w:tcW w:w="946" w:type="pct"/>
            <w:tcBorders>
              <w:top w:val="nil"/>
              <w:left w:val="nil"/>
              <w:bottom w:val="nil"/>
              <w:right w:val="nil"/>
            </w:tcBorders>
            <w:shd w:val="clear" w:color="auto" w:fill="auto"/>
            <w:noWrap/>
            <w:vAlign w:val="center"/>
          </w:tcPr>
          <w:p w14:paraId="5663FBA3"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15.72 (13.67-18.09)</w:t>
            </w:r>
          </w:p>
        </w:tc>
        <w:tc>
          <w:tcPr>
            <w:tcW w:w="512" w:type="pct"/>
            <w:tcBorders>
              <w:top w:val="nil"/>
              <w:left w:val="nil"/>
              <w:bottom w:val="nil"/>
              <w:right w:val="nil"/>
            </w:tcBorders>
            <w:shd w:val="clear" w:color="auto" w:fill="auto"/>
            <w:noWrap/>
            <w:vAlign w:val="center"/>
          </w:tcPr>
          <w:p w14:paraId="54B9815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-125</w:t>
            </w:r>
          </w:p>
        </w:tc>
        <w:tc>
          <w:tcPr>
            <w:tcW w:w="130" w:type="pct"/>
            <w:tcBorders>
              <w:top w:val="nil"/>
              <w:left w:val="nil"/>
              <w:bottom w:val="nil"/>
              <w:right w:val="nil"/>
            </w:tcBorders>
            <w:shd w:val="clear" w:color="auto" w:fill="auto"/>
            <w:noWrap/>
            <w:vAlign w:val="bottom"/>
          </w:tcPr>
          <w:p w14:paraId="6BA4D53A"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946" w:type="pct"/>
            <w:tcBorders>
              <w:top w:val="nil"/>
              <w:left w:val="nil"/>
              <w:bottom w:val="nil"/>
              <w:right w:val="nil"/>
            </w:tcBorders>
            <w:shd w:val="clear" w:color="auto" w:fill="auto"/>
            <w:noWrap/>
            <w:vAlign w:val="center"/>
          </w:tcPr>
          <w:p w14:paraId="2D95095C"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15.78 (13.72-18.16)</w:t>
            </w:r>
          </w:p>
        </w:tc>
        <w:tc>
          <w:tcPr>
            <w:tcW w:w="511" w:type="pct"/>
            <w:tcBorders>
              <w:top w:val="nil"/>
              <w:left w:val="nil"/>
              <w:bottom w:val="nil"/>
              <w:right w:val="nil"/>
            </w:tcBorders>
            <w:shd w:val="clear" w:color="auto" w:fill="auto"/>
            <w:noWrap/>
            <w:vAlign w:val="center"/>
          </w:tcPr>
          <w:p w14:paraId="4994C87E"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-125</w:t>
            </w:r>
          </w:p>
        </w:tc>
      </w:tr>
      <w:tr w:rsidR="00AA023E" w:rsidRPr="00AE5253" w14:paraId="6B4AA813" w14:textId="77777777" w:rsidTr="008A4EC9">
        <w:trPr>
          <w:trHeight w:val="312"/>
        </w:trPr>
        <w:tc>
          <w:tcPr>
            <w:tcW w:w="440" w:type="pct"/>
            <w:vMerge/>
            <w:tcBorders>
              <w:top w:val="nil"/>
              <w:left w:val="nil"/>
              <w:bottom w:val="single" w:sz="4" w:space="0" w:color="000000"/>
              <w:right w:val="nil"/>
            </w:tcBorders>
            <w:vAlign w:val="center"/>
          </w:tcPr>
          <w:p w14:paraId="7F95FED6" w14:textId="77777777" w:rsidR="00AA023E" w:rsidRPr="00AE5253" w:rsidRDefault="00AA023E">
            <w:pPr>
              <w:widowControl/>
              <w:jc w:val="left"/>
              <w:rPr>
                <w:rFonts w:ascii="Times New Roman" w:eastAsia="等线" w:hAnsi="Times New Roman" w:cs="Times New Roman"/>
                <w:bCs/>
                <w:color w:val="000000"/>
                <w:kern w:val="0"/>
                <w:sz w:val="24"/>
                <w:szCs w:val="24"/>
              </w:rPr>
            </w:pPr>
          </w:p>
        </w:tc>
        <w:tc>
          <w:tcPr>
            <w:tcW w:w="1515" w:type="pct"/>
            <w:gridSpan w:val="2"/>
            <w:tcBorders>
              <w:top w:val="nil"/>
              <w:left w:val="nil"/>
              <w:bottom w:val="single" w:sz="4" w:space="0" w:color="auto"/>
              <w:right w:val="nil"/>
            </w:tcBorders>
            <w:shd w:val="clear" w:color="auto" w:fill="auto"/>
            <w:noWrap/>
            <w:vAlign w:val="center"/>
          </w:tcPr>
          <w:p w14:paraId="385E4703" w14:textId="77777777" w:rsidR="00AA023E" w:rsidRPr="00AE5253" w:rsidRDefault="00AA023E">
            <w:pPr>
              <w:widowControl/>
              <w:jc w:val="left"/>
              <w:rPr>
                <w:rFonts w:ascii="Times New Roman" w:eastAsia="等线" w:hAnsi="Times New Roman" w:cs="Times New Roman"/>
                <w:bCs/>
                <w:i/>
                <w:iCs/>
                <w:color w:val="000000"/>
                <w:kern w:val="0"/>
                <w:sz w:val="24"/>
                <w:szCs w:val="24"/>
              </w:rPr>
            </w:pPr>
            <w:r w:rsidRPr="00AE5253">
              <w:rPr>
                <w:rFonts w:ascii="Times New Roman" w:eastAsia="等线" w:hAnsi="Times New Roman" w:cs="Times New Roman"/>
                <w:bCs/>
                <w:i/>
                <w:iCs/>
                <w:color w:val="000000"/>
                <w:kern w:val="0"/>
                <w:sz w:val="24"/>
                <w:szCs w:val="24"/>
              </w:rPr>
              <w:t>P</w:t>
            </w:r>
            <w:r w:rsidRPr="00AE5253">
              <w:rPr>
                <w:rFonts w:ascii="Times New Roman" w:eastAsia="等线" w:hAnsi="Times New Roman" w:cs="Times New Roman"/>
                <w:bCs/>
                <w:color w:val="000000"/>
                <w:kern w:val="0"/>
                <w:sz w:val="24"/>
                <w:szCs w:val="24"/>
              </w:rPr>
              <w:t xml:space="preserve"> value for trend</w:t>
            </w:r>
          </w:p>
        </w:tc>
        <w:tc>
          <w:tcPr>
            <w:tcW w:w="1458" w:type="pct"/>
            <w:gridSpan w:val="2"/>
            <w:tcBorders>
              <w:top w:val="nil"/>
              <w:left w:val="nil"/>
              <w:bottom w:val="single" w:sz="4" w:space="0" w:color="auto"/>
              <w:right w:val="nil"/>
            </w:tcBorders>
            <w:shd w:val="clear" w:color="auto" w:fill="auto"/>
            <w:noWrap/>
            <w:vAlign w:val="center"/>
          </w:tcPr>
          <w:p w14:paraId="13D70DE4"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-125</w:t>
            </w:r>
          </w:p>
        </w:tc>
        <w:tc>
          <w:tcPr>
            <w:tcW w:w="130" w:type="pct"/>
            <w:tcBorders>
              <w:top w:val="nil"/>
              <w:left w:val="nil"/>
              <w:bottom w:val="single" w:sz="4" w:space="0" w:color="auto"/>
              <w:right w:val="nil"/>
            </w:tcBorders>
            <w:shd w:val="clear" w:color="auto" w:fill="auto"/>
            <w:noWrap/>
            <w:vAlign w:val="center"/>
          </w:tcPr>
          <w:p w14:paraId="3C3CA877" w14:textId="77777777" w:rsidR="00AA023E" w:rsidRPr="00AE5253" w:rsidRDefault="00AA023E">
            <w:pPr>
              <w:widowControl/>
              <w:jc w:val="center"/>
              <w:rPr>
                <w:rFonts w:ascii="Times New Roman" w:eastAsia="等线" w:hAnsi="Times New Roman" w:cs="Times New Roman"/>
                <w:bCs/>
                <w:color w:val="FF0000"/>
                <w:kern w:val="0"/>
                <w:sz w:val="24"/>
                <w:szCs w:val="24"/>
              </w:rPr>
            </w:pPr>
          </w:p>
        </w:tc>
        <w:tc>
          <w:tcPr>
            <w:tcW w:w="1457" w:type="pct"/>
            <w:gridSpan w:val="2"/>
            <w:tcBorders>
              <w:top w:val="nil"/>
              <w:left w:val="nil"/>
              <w:bottom w:val="single" w:sz="4" w:space="0" w:color="auto"/>
              <w:right w:val="nil"/>
            </w:tcBorders>
            <w:shd w:val="clear" w:color="auto" w:fill="auto"/>
            <w:noWrap/>
            <w:vAlign w:val="center"/>
          </w:tcPr>
          <w:p w14:paraId="7E179F64" w14:textId="77777777" w:rsidR="00AA023E" w:rsidRPr="00AE5253" w:rsidRDefault="00AA023E">
            <w:pPr>
              <w:widowControl/>
              <w:jc w:val="center"/>
              <w:rPr>
                <w:rFonts w:ascii="Times New Roman" w:eastAsia="等线" w:hAnsi="Times New Roman" w:cs="Times New Roman"/>
                <w:bCs/>
                <w:kern w:val="0"/>
                <w:sz w:val="24"/>
                <w:szCs w:val="24"/>
              </w:rPr>
            </w:pPr>
            <w:r w:rsidRPr="00AE5253">
              <w:rPr>
                <w:rFonts w:ascii="Times New Roman" w:eastAsia="等线" w:hAnsi="Times New Roman" w:cs="Times New Roman"/>
                <w:bCs/>
                <w:kern w:val="0"/>
                <w:sz w:val="24"/>
                <w:szCs w:val="24"/>
              </w:rPr>
              <w:t>&lt; 1</w:t>
            </w:r>
            <w:r>
              <w:rPr>
                <w:rFonts w:ascii="Times New Roman" w:eastAsia="等线" w:hAnsi="Times New Roman" w:cs="Times New Roman"/>
                <w:bCs/>
                <w:kern w:val="0"/>
                <w:sz w:val="24"/>
                <w:szCs w:val="24"/>
              </w:rPr>
              <w:t>×10</w:t>
            </w:r>
            <w:r w:rsidRPr="00BB426B">
              <w:rPr>
                <w:rFonts w:ascii="Times New Roman" w:eastAsia="等线" w:hAnsi="Times New Roman" w:cs="Times New Roman"/>
                <w:bCs/>
                <w:kern w:val="0"/>
                <w:sz w:val="24"/>
                <w:szCs w:val="24"/>
                <w:vertAlign w:val="superscript"/>
              </w:rPr>
              <w:t>-125</w:t>
            </w:r>
          </w:p>
        </w:tc>
      </w:tr>
    </w:tbl>
    <w:p w14:paraId="2A1EDEB5" w14:textId="77777777" w:rsidR="00AA023E" w:rsidRPr="00AE5253" w:rsidRDefault="00AA023E">
      <w:pPr>
        <w:jc w:val="left"/>
        <w:rPr>
          <w:rFonts w:ascii="Times New Roman" w:hAnsi="Times New Roman" w:cs="Times New Roman"/>
          <w:bCs/>
          <w:sz w:val="24"/>
          <w:szCs w:val="24"/>
        </w:rPr>
      </w:pPr>
      <w:r w:rsidRPr="00322E3C">
        <w:rPr>
          <w:rFonts w:ascii="Times New Roman" w:hAnsi="Times New Roman" w:cs="Times New Roman"/>
          <w:bCs/>
          <w:sz w:val="24"/>
          <w:szCs w:val="24"/>
          <w:vertAlign w:val="superscript"/>
        </w:rPr>
        <w:t>†</w:t>
      </w:r>
      <w:r w:rsidRPr="00AE5253">
        <w:rPr>
          <w:rFonts w:ascii="Times New Roman" w:hAnsi="Times New Roman" w:cs="Times New Roman"/>
          <w:bCs/>
          <w:sz w:val="24"/>
          <w:szCs w:val="24"/>
        </w:rPr>
        <w:t xml:space="preserve"> Model1: Adjusting for age, sex, BMI, highest education level, family history of cancer, personal medical history (previous cancer diagnoses and chronic obstructive pulmonary disease), the forced expiratory volume in 1 second, and the top ten principal components of ancestry;</w:t>
      </w:r>
    </w:p>
    <w:p w14:paraId="7D529EB1" w14:textId="77777777" w:rsidR="00AA023E" w:rsidRPr="002B5C14" w:rsidRDefault="00AA023E">
      <w:pPr>
        <w:jc w:val="left"/>
        <w:rPr>
          <w:rFonts w:ascii="Times New Roman" w:hAnsi="Times New Roman" w:cs="Times New Roman"/>
          <w:bCs/>
          <w:sz w:val="20"/>
          <w:szCs w:val="20"/>
        </w:rPr>
      </w:pPr>
      <w:r w:rsidRPr="008A4EC9">
        <w:rPr>
          <w:rFonts w:ascii="Times New Roman" w:hAnsi="Times New Roman" w:cs="Times New Roman"/>
          <w:bCs/>
          <w:sz w:val="24"/>
          <w:szCs w:val="24"/>
          <w:vertAlign w:val="superscript"/>
        </w:rPr>
        <w:t>‡</w:t>
      </w:r>
      <w:r>
        <w:rPr>
          <w:rFonts w:ascii="Times New Roman" w:hAnsi="Times New Roman" w:cs="Times New Roman"/>
          <w:bCs/>
          <w:sz w:val="24"/>
          <w:szCs w:val="24"/>
          <w:vertAlign w:val="superscript"/>
        </w:rPr>
        <w:t xml:space="preserve"> </w:t>
      </w:r>
      <w:r w:rsidRPr="00AE5253">
        <w:rPr>
          <w:rFonts w:ascii="Times New Roman" w:hAnsi="Times New Roman" w:cs="Times New Roman"/>
          <w:bCs/>
          <w:sz w:val="24"/>
          <w:szCs w:val="24"/>
        </w:rPr>
        <w:t>Model</w:t>
      </w:r>
      <w:r w:rsidRPr="00AE5253">
        <w:rPr>
          <w:rFonts w:ascii="Times New Roman" w:hAnsi="Times New Roman" w:cs="Times New Roman" w:hint="eastAsia"/>
          <w:bCs/>
          <w:sz w:val="24"/>
          <w:szCs w:val="24"/>
        </w:rPr>
        <w:t>2</w:t>
      </w:r>
      <w:r w:rsidRPr="00AE5253">
        <w:rPr>
          <w:rFonts w:ascii="Times New Roman" w:hAnsi="Times New Roman" w:cs="Times New Roman"/>
          <w:bCs/>
          <w:sz w:val="24"/>
          <w:szCs w:val="24"/>
        </w:rPr>
        <w:t xml:space="preserve">: </w:t>
      </w:r>
      <w:r w:rsidRPr="00AE5253">
        <w:rPr>
          <w:rFonts w:ascii="Times New Roman" w:hAnsi="Times New Roman" w:cs="Times New Roman" w:hint="eastAsia"/>
          <w:bCs/>
          <w:sz w:val="24"/>
          <w:szCs w:val="24"/>
        </w:rPr>
        <w:t xml:space="preserve">Adjusting for </w:t>
      </w:r>
      <w:r w:rsidRPr="00AE5253">
        <w:rPr>
          <w:rFonts w:ascii="Times New Roman" w:hAnsi="Times New Roman" w:cs="Times New Roman"/>
          <w:bCs/>
          <w:sz w:val="24"/>
          <w:szCs w:val="24"/>
        </w:rPr>
        <w:t>age, sex, BMI, highest education level, family history of cancer, personal medical history (previous cancer diagnoses and chronic obstructive pulmonary disease), the forced expiratory volume in 1 second, and the top ten principal components of ancestry</w:t>
      </w:r>
      <w:r w:rsidRPr="00AE5253">
        <w:rPr>
          <w:rFonts w:ascii="Times New Roman" w:hAnsi="Times New Roman" w:cs="Times New Roman" w:hint="eastAsia"/>
          <w:bCs/>
          <w:sz w:val="24"/>
          <w:szCs w:val="24"/>
        </w:rPr>
        <w:t xml:space="preserve">, and </w:t>
      </w:r>
      <w:r w:rsidRPr="00AE5253">
        <w:rPr>
          <w:rFonts w:ascii="Times New Roman" w:hAnsi="Times New Roman" w:cs="Times New Roman"/>
          <w:bCs/>
          <w:sz w:val="24"/>
          <w:szCs w:val="24"/>
        </w:rPr>
        <w:t>ethnic-specific PRSs</w:t>
      </w:r>
      <w:r w:rsidRPr="002B5C14">
        <w:rPr>
          <w:rFonts w:ascii="Times New Roman" w:hAnsi="Times New Roman" w:cs="Times New Roman" w:hint="eastAsia"/>
          <w:bCs/>
          <w:sz w:val="20"/>
          <w:szCs w:val="20"/>
        </w:rPr>
        <w:t>.</w:t>
      </w:r>
    </w:p>
    <w:p w14:paraId="659EDD71" w14:textId="77777777" w:rsidR="00AA023E" w:rsidRPr="002B5C14" w:rsidRDefault="00AA023E">
      <w:pPr>
        <w:rPr>
          <w:rFonts w:ascii="Times New Roman" w:hAnsi="Times New Roman" w:cs="Times New Roman"/>
          <w:bCs/>
        </w:rPr>
        <w:sectPr w:rsidR="00AA023E" w:rsidRPr="002B5C14">
          <w:pgSz w:w="16838" w:h="11906" w:orient="landscape"/>
          <w:pgMar w:top="1797" w:right="1440" w:bottom="1797" w:left="1440" w:header="851" w:footer="992" w:gutter="0"/>
          <w:cols w:space="425"/>
          <w:docGrid w:type="lines" w:linePitch="312"/>
        </w:sectPr>
      </w:pPr>
    </w:p>
    <w:p w14:paraId="1AA21CAF" w14:textId="77777777" w:rsidR="00AA023E" w:rsidRPr="00AE5253" w:rsidRDefault="00AA023E">
      <w:pPr>
        <w:rPr>
          <w:rFonts w:ascii="Times New Roman" w:hAnsi="Times New Roman" w:cs="Times New Roman"/>
          <w:bCs/>
          <w:sz w:val="22"/>
        </w:rPr>
      </w:pPr>
      <w:r w:rsidRPr="00AE5253">
        <w:rPr>
          <w:rFonts w:ascii="Times New Roman" w:hAnsi="Times New Roman" w:cs="Times New Roman"/>
          <w:bCs/>
          <w:sz w:val="22"/>
        </w:rPr>
        <w:lastRenderedPageBreak/>
        <w:t>Table E10</w:t>
      </w:r>
      <w:r w:rsidRPr="00AE5253">
        <w:rPr>
          <w:rFonts w:ascii="Times New Roman" w:hAnsi="Times New Roman" w:cs="Times New Roman" w:hint="eastAsia"/>
          <w:bCs/>
          <w:sz w:val="22"/>
        </w:rPr>
        <w:t>. Associations between polygenic risk scores (PRSs) and pack-years of smoking</w:t>
      </w:r>
    </w:p>
    <w:tbl>
      <w:tblPr>
        <w:tblW w:w="5000" w:type="pct"/>
        <w:tblLook w:val="04A0" w:firstRow="1" w:lastRow="0" w:firstColumn="1" w:lastColumn="0" w:noHBand="0" w:noVBand="1"/>
      </w:tblPr>
      <w:tblGrid>
        <w:gridCol w:w="1678"/>
        <w:gridCol w:w="2580"/>
        <w:gridCol w:w="2633"/>
        <w:gridCol w:w="1415"/>
      </w:tblGrid>
      <w:tr w:rsidR="00AA023E" w:rsidRPr="00AE5253" w14:paraId="5107979C" w14:textId="77777777">
        <w:trPr>
          <w:trHeight w:val="317"/>
        </w:trPr>
        <w:tc>
          <w:tcPr>
            <w:tcW w:w="1010" w:type="pct"/>
            <w:tcBorders>
              <w:top w:val="single" w:sz="4" w:space="0" w:color="auto"/>
              <w:left w:val="nil"/>
              <w:bottom w:val="nil"/>
              <w:right w:val="nil"/>
            </w:tcBorders>
            <w:shd w:val="clear" w:color="auto" w:fill="auto"/>
            <w:noWrap/>
            <w:vAlign w:val="center"/>
          </w:tcPr>
          <w:p w14:paraId="583316E0"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Cohort</w:t>
            </w:r>
          </w:p>
        </w:tc>
        <w:tc>
          <w:tcPr>
            <w:tcW w:w="1553" w:type="pct"/>
            <w:tcBorders>
              <w:top w:val="single" w:sz="4" w:space="0" w:color="000000"/>
              <w:left w:val="nil"/>
              <w:bottom w:val="single" w:sz="4" w:space="0" w:color="000000"/>
              <w:right w:val="nil"/>
            </w:tcBorders>
            <w:shd w:val="clear" w:color="auto" w:fill="auto"/>
            <w:noWrap/>
            <w:vAlign w:val="center"/>
          </w:tcPr>
          <w:p w14:paraId="3B017D25"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PRS</w:t>
            </w:r>
          </w:p>
        </w:tc>
        <w:tc>
          <w:tcPr>
            <w:tcW w:w="1585" w:type="pct"/>
            <w:tcBorders>
              <w:top w:val="single" w:sz="4" w:space="0" w:color="000000"/>
              <w:left w:val="nil"/>
              <w:bottom w:val="single" w:sz="4" w:space="0" w:color="000000"/>
              <w:right w:val="nil"/>
            </w:tcBorders>
            <w:shd w:val="clear" w:color="auto" w:fill="auto"/>
            <w:vAlign w:val="center"/>
          </w:tcPr>
          <w:p w14:paraId="432AD240"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β (95%CI)</w:t>
            </w:r>
            <w:r w:rsidRPr="00AE5253">
              <w:rPr>
                <w:rFonts w:ascii="Times New Roman" w:eastAsia="等线" w:hAnsi="Times New Roman" w:cs="Times New Roman" w:hint="eastAsia"/>
                <w:bCs/>
                <w:color w:val="000000"/>
                <w:kern w:val="0"/>
                <w:sz w:val="22"/>
              </w:rPr>
              <w:t xml:space="preserve"> </w:t>
            </w:r>
            <w:r w:rsidRPr="00F16168">
              <w:rPr>
                <w:rFonts w:ascii="Times New Roman" w:eastAsia="等线" w:hAnsi="Times New Roman" w:cs="Times New Roman"/>
                <w:bCs/>
                <w:color w:val="000000"/>
                <w:kern w:val="0"/>
                <w:sz w:val="22"/>
                <w:vertAlign w:val="superscript"/>
              </w:rPr>
              <w:t>†</w:t>
            </w:r>
          </w:p>
        </w:tc>
        <w:tc>
          <w:tcPr>
            <w:tcW w:w="852" w:type="pct"/>
            <w:tcBorders>
              <w:top w:val="single" w:sz="4" w:space="0" w:color="000000"/>
              <w:left w:val="nil"/>
              <w:bottom w:val="single" w:sz="4" w:space="0" w:color="000000"/>
              <w:right w:val="nil"/>
            </w:tcBorders>
            <w:shd w:val="clear" w:color="auto" w:fill="auto"/>
            <w:vAlign w:val="center"/>
          </w:tcPr>
          <w:p w14:paraId="5CD0CAF9"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i/>
                <w:iCs/>
                <w:color w:val="000000"/>
                <w:kern w:val="0"/>
                <w:sz w:val="22"/>
              </w:rPr>
              <w:t>P</w:t>
            </w:r>
            <w:r w:rsidRPr="00AE5253">
              <w:rPr>
                <w:rFonts w:ascii="Times New Roman" w:eastAsia="等线" w:hAnsi="Times New Roman" w:cs="Times New Roman" w:hint="eastAsia"/>
                <w:bCs/>
                <w:color w:val="000000"/>
                <w:kern w:val="0"/>
                <w:sz w:val="22"/>
              </w:rPr>
              <w:t>-</w:t>
            </w:r>
            <w:r w:rsidRPr="00AE5253">
              <w:rPr>
                <w:rFonts w:ascii="Times New Roman" w:eastAsia="等线" w:hAnsi="Times New Roman" w:cs="Times New Roman"/>
                <w:bCs/>
                <w:color w:val="000000"/>
                <w:kern w:val="0"/>
                <w:sz w:val="22"/>
              </w:rPr>
              <w:t>value</w:t>
            </w:r>
            <w:r w:rsidRPr="00AE5253">
              <w:rPr>
                <w:rFonts w:ascii="Times New Roman" w:eastAsia="等线" w:hAnsi="Times New Roman" w:cs="Times New Roman" w:hint="eastAsia"/>
                <w:bCs/>
                <w:color w:val="000000"/>
                <w:kern w:val="0"/>
                <w:sz w:val="22"/>
              </w:rPr>
              <w:t xml:space="preserve"> </w:t>
            </w:r>
            <w:r w:rsidRPr="00F16168">
              <w:rPr>
                <w:rFonts w:ascii="Times New Roman" w:eastAsia="等线" w:hAnsi="Times New Roman" w:cs="Times New Roman"/>
                <w:bCs/>
                <w:color w:val="000000"/>
                <w:kern w:val="0"/>
                <w:sz w:val="22"/>
                <w:vertAlign w:val="superscript"/>
              </w:rPr>
              <w:t>†</w:t>
            </w:r>
          </w:p>
        </w:tc>
      </w:tr>
      <w:tr w:rsidR="00AA023E" w:rsidRPr="00AE5253" w14:paraId="485A1E63" w14:textId="77777777">
        <w:trPr>
          <w:trHeight w:val="611"/>
        </w:trPr>
        <w:tc>
          <w:tcPr>
            <w:tcW w:w="1010" w:type="pct"/>
            <w:vMerge w:val="restart"/>
            <w:tcBorders>
              <w:top w:val="single" w:sz="4" w:space="0" w:color="auto"/>
              <w:left w:val="nil"/>
              <w:bottom w:val="single" w:sz="4" w:space="0" w:color="000000"/>
              <w:right w:val="nil"/>
            </w:tcBorders>
            <w:shd w:val="clear" w:color="auto" w:fill="auto"/>
            <w:vAlign w:val="center"/>
          </w:tcPr>
          <w:p w14:paraId="2B501DC1"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CKB</w:t>
            </w:r>
          </w:p>
        </w:tc>
        <w:tc>
          <w:tcPr>
            <w:tcW w:w="1553" w:type="pct"/>
            <w:tcBorders>
              <w:top w:val="nil"/>
              <w:left w:val="nil"/>
              <w:bottom w:val="nil"/>
              <w:right w:val="nil"/>
            </w:tcBorders>
            <w:shd w:val="clear" w:color="auto" w:fill="auto"/>
            <w:vAlign w:val="center"/>
          </w:tcPr>
          <w:p w14:paraId="3B924609"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Chines</w:t>
            </w:r>
            <w:r>
              <w:rPr>
                <w:rFonts w:ascii="Times New Roman" w:eastAsia="等线" w:hAnsi="Times New Roman" w:cs="Times New Roman"/>
                <w:bCs/>
                <w:color w:val="000000"/>
                <w:kern w:val="0"/>
                <w:sz w:val="22"/>
              </w:rPr>
              <w:t>e-</w:t>
            </w:r>
            <w:r w:rsidRPr="00AE5253">
              <w:rPr>
                <w:rFonts w:ascii="Times New Roman" w:eastAsia="等线" w:hAnsi="Times New Roman" w:cs="Times New Roman"/>
                <w:bCs/>
                <w:color w:val="000000"/>
                <w:kern w:val="0"/>
                <w:sz w:val="22"/>
              </w:rPr>
              <w:t>specific PRS</w:t>
            </w:r>
          </w:p>
        </w:tc>
        <w:tc>
          <w:tcPr>
            <w:tcW w:w="1585" w:type="pct"/>
            <w:tcBorders>
              <w:top w:val="nil"/>
              <w:left w:val="nil"/>
              <w:bottom w:val="nil"/>
              <w:right w:val="nil"/>
            </w:tcBorders>
            <w:shd w:val="clear" w:color="auto" w:fill="auto"/>
            <w:vAlign w:val="center"/>
          </w:tcPr>
          <w:p w14:paraId="7595A7B3"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-0.022 (-0.113-0.070)</w:t>
            </w:r>
          </w:p>
        </w:tc>
        <w:tc>
          <w:tcPr>
            <w:tcW w:w="852" w:type="pct"/>
            <w:tcBorders>
              <w:top w:val="nil"/>
              <w:left w:val="nil"/>
              <w:bottom w:val="nil"/>
              <w:right w:val="nil"/>
            </w:tcBorders>
            <w:shd w:val="clear" w:color="auto" w:fill="auto"/>
            <w:vAlign w:val="center"/>
          </w:tcPr>
          <w:p w14:paraId="094F7577"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 xml:space="preserve">0.640 </w:t>
            </w:r>
          </w:p>
        </w:tc>
      </w:tr>
      <w:tr w:rsidR="00AA023E" w:rsidRPr="00AE5253" w14:paraId="141DFFC0" w14:textId="77777777">
        <w:trPr>
          <w:trHeight w:val="611"/>
        </w:trPr>
        <w:tc>
          <w:tcPr>
            <w:tcW w:w="1010" w:type="pct"/>
            <w:vMerge/>
            <w:tcBorders>
              <w:top w:val="single" w:sz="4" w:space="0" w:color="auto"/>
              <w:left w:val="nil"/>
              <w:bottom w:val="single" w:sz="4" w:space="0" w:color="000000"/>
              <w:right w:val="nil"/>
            </w:tcBorders>
            <w:vAlign w:val="center"/>
          </w:tcPr>
          <w:p w14:paraId="444C92BB" w14:textId="77777777" w:rsidR="00AA023E" w:rsidRPr="00AE5253" w:rsidRDefault="00AA023E">
            <w:pPr>
              <w:widowControl/>
              <w:jc w:val="left"/>
              <w:rPr>
                <w:rFonts w:ascii="Times New Roman" w:eastAsia="等线" w:hAnsi="Times New Roman" w:cs="Times New Roman"/>
                <w:bCs/>
                <w:color w:val="000000"/>
                <w:kern w:val="0"/>
                <w:sz w:val="22"/>
              </w:rPr>
            </w:pPr>
          </w:p>
        </w:tc>
        <w:tc>
          <w:tcPr>
            <w:tcW w:w="1553" w:type="pct"/>
            <w:tcBorders>
              <w:top w:val="nil"/>
              <w:left w:val="nil"/>
              <w:bottom w:val="single" w:sz="4" w:space="0" w:color="auto"/>
              <w:right w:val="nil"/>
            </w:tcBorders>
            <w:shd w:val="clear" w:color="auto" w:fill="auto"/>
            <w:vAlign w:val="center"/>
          </w:tcPr>
          <w:p w14:paraId="48A5F6CF"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Trans-ancestry PRS</w:t>
            </w:r>
          </w:p>
        </w:tc>
        <w:tc>
          <w:tcPr>
            <w:tcW w:w="1585" w:type="pct"/>
            <w:tcBorders>
              <w:top w:val="nil"/>
              <w:left w:val="nil"/>
              <w:bottom w:val="single" w:sz="4" w:space="0" w:color="auto"/>
              <w:right w:val="nil"/>
            </w:tcBorders>
            <w:shd w:val="clear" w:color="auto" w:fill="auto"/>
            <w:vAlign w:val="center"/>
          </w:tcPr>
          <w:p w14:paraId="21FA4C1A"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0.136 (-0.156-0.428)</w:t>
            </w:r>
          </w:p>
        </w:tc>
        <w:tc>
          <w:tcPr>
            <w:tcW w:w="852" w:type="pct"/>
            <w:tcBorders>
              <w:top w:val="nil"/>
              <w:left w:val="nil"/>
              <w:bottom w:val="single" w:sz="4" w:space="0" w:color="auto"/>
              <w:right w:val="nil"/>
            </w:tcBorders>
            <w:shd w:val="clear" w:color="auto" w:fill="auto"/>
            <w:vAlign w:val="center"/>
          </w:tcPr>
          <w:p w14:paraId="1A464050"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 xml:space="preserve">0.360 </w:t>
            </w:r>
          </w:p>
        </w:tc>
      </w:tr>
      <w:tr w:rsidR="00AA023E" w:rsidRPr="00AE5253" w14:paraId="6A9C0AEB" w14:textId="77777777">
        <w:trPr>
          <w:trHeight w:val="611"/>
        </w:trPr>
        <w:tc>
          <w:tcPr>
            <w:tcW w:w="1010" w:type="pct"/>
            <w:vMerge w:val="restart"/>
            <w:tcBorders>
              <w:top w:val="nil"/>
              <w:left w:val="nil"/>
              <w:bottom w:val="single" w:sz="4" w:space="0" w:color="000000"/>
              <w:right w:val="nil"/>
            </w:tcBorders>
            <w:shd w:val="clear" w:color="auto" w:fill="auto"/>
            <w:vAlign w:val="center"/>
          </w:tcPr>
          <w:p w14:paraId="5DE9358D"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UKB</w:t>
            </w:r>
          </w:p>
        </w:tc>
        <w:tc>
          <w:tcPr>
            <w:tcW w:w="1553" w:type="pct"/>
            <w:tcBorders>
              <w:top w:val="nil"/>
              <w:left w:val="nil"/>
              <w:bottom w:val="nil"/>
              <w:right w:val="nil"/>
            </w:tcBorders>
            <w:shd w:val="clear" w:color="auto" w:fill="auto"/>
            <w:vAlign w:val="center"/>
          </w:tcPr>
          <w:p w14:paraId="56B84307"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Whit</w:t>
            </w:r>
            <w:r>
              <w:rPr>
                <w:rFonts w:ascii="Times New Roman" w:eastAsia="等线" w:hAnsi="Times New Roman" w:cs="Times New Roman"/>
                <w:bCs/>
                <w:color w:val="000000"/>
                <w:kern w:val="0"/>
                <w:sz w:val="22"/>
              </w:rPr>
              <w:t>e-</w:t>
            </w:r>
            <w:r w:rsidRPr="00AE5253">
              <w:rPr>
                <w:rFonts w:ascii="Times New Roman" w:eastAsia="等线" w:hAnsi="Times New Roman" w:cs="Times New Roman"/>
                <w:bCs/>
                <w:color w:val="000000"/>
                <w:kern w:val="0"/>
                <w:sz w:val="22"/>
              </w:rPr>
              <w:t>specific PRS</w:t>
            </w:r>
          </w:p>
        </w:tc>
        <w:tc>
          <w:tcPr>
            <w:tcW w:w="1585" w:type="pct"/>
            <w:tcBorders>
              <w:top w:val="nil"/>
              <w:left w:val="nil"/>
              <w:bottom w:val="nil"/>
              <w:right w:val="nil"/>
            </w:tcBorders>
            <w:shd w:val="clear" w:color="auto" w:fill="auto"/>
            <w:vAlign w:val="center"/>
          </w:tcPr>
          <w:p w14:paraId="75F05774"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0.515 (0.374-0.655)</w:t>
            </w:r>
          </w:p>
        </w:tc>
        <w:tc>
          <w:tcPr>
            <w:tcW w:w="852" w:type="pct"/>
            <w:tcBorders>
              <w:top w:val="nil"/>
              <w:left w:val="nil"/>
              <w:bottom w:val="nil"/>
              <w:right w:val="nil"/>
            </w:tcBorders>
            <w:shd w:val="clear" w:color="auto" w:fill="auto"/>
            <w:vAlign w:val="center"/>
          </w:tcPr>
          <w:p w14:paraId="2057FD45"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7.04</w:t>
            </w:r>
            <w:r>
              <w:rPr>
                <w:rFonts w:ascii="Times New Roman" w:eastAsia="等线" w:hAnsi="Times New Roman" w:cs="Times New Roman"/>
                <w:bCs/>
                <w:kern w:val="0"/>
                <w:sz w:val="22"/>
              </w:rPr>
              <w:t>×10</w:t>
            </w:r>
            <w:r w:rsidRPr="00BB426B">
              <w:rPr>
                <w:rFonts w:ascii="Times New Roman" w:eastAsia="等线" w:hAnsi="Times New Roman" w:cs="Times New Roman"/>
                <w:bCs/>
                <w:kern w:val="0"/>
                <w:sz w:val="22"/>
                <w:vertAlign w:val="superscript"/>
              </w:rPr>
              <w:t>-13</w:t>
            </w:r>
          </w:p>
        </w:tc>
      </w:tr>
      <w:tr w:rsidR="00AA023E" w:rsidRPr="00AE5253" w14:paraId="14FB5543" w14:textId="77777777">
        <w:trPr>
          <w:trHeight w:val="611"/>
        </w:trPr>
        <w:tc>
          <w:tcPr>
            <w:tcW w:w="1010" w:type="pct"/>
            <w:vMerge/>
            <w:tcBorders>
              <w:top w:val="nil"/>
              <w:left w:val="nil"/>
              <w:bottom w:val="single" w:sz="4" w:space="0" w:color="000000"/>
              <w:right w:val="nil"/>
            </w:tcBorders>
            <w:vAlign w:val="center"/>
          </w:tcPr>
          <w:p w14:paraId="7F5BC4D1" w14:textId="77777777" w:rsidR="00AA023E" w:rsidRPr="00AE5253" w:rsidRDefault="00AA023E">
            <w:pPr>
              <w:widowControl/>
              <w:jc w:val="left"/>
              <w:rPr>
                <w:rFonts w:ascii="Times New Roman" w:eastAsia="等线" w:hAnsi="Times New Roman" w:cs="Times New Roman"/>
                <w:bCs/>
                <w:color w:val="000000"/>
                <w:kern w:val="0"/>
                <w:sz w:val="22"/>
              </w:rPr>
            </w:pPr>
          </w:p>
        </w:tc>
        <w:tc>
          <w:tcPr>
            <w:tcW w:w="1553" w:type="pct"/>
            <w:tcBorders>
              <w:top w:val="nil"/>
              <w:left w:val="nil"/>
              <w:bottom w:val="single" w:sz="4" w:space="0" w:color="auto"/>
              <w:right w:val="nil"/>
            </w:tcBorders>
            <w:shd w:val="clear" w:color="auto" w:fill="auto"/>
            <w:vAlign w:val="center"/>
          </w:tcPr>
          <w:p w14:paraId="7E9A71E5" w14:textId="77777777" w:rsidR="00AA023E" w:rsidRPr="00AE5253" w:rsidRDefault="00AA023E">
            <w:pPr>
              <w:widowControl/>
              <w:jc w:val="center"/>
              <w:rPr>
                <w:rFonts w:ascii="Times New Roman" w:eastAsia="等线" w:hAnsi="Times New Roman" w:cs="Times New Roman"/>
                <w:bCs/>
                <w:color w:val="000000"/>
                <w:kern w:val="0"/>
                <w:sz w:val="22"/>
              </w:rPr>
            </w:pPr>
            <w:r w:rsidRPr="00AE5253">
              <w:rPr>
                <w:rFonts w:ascii="Times New Roman" w:eastAsia="等线" w:hAnsi="Times New Roman" w:cs="Times New Roman"/>
                <w:bCs/>
                <w:color w:val="000000"/>
                <w:kern w:val="0"/>
                <w:sz w:val="22"/>
              </w:rPr>
              <w:t>Trans-ancestry PRS</w:t>
            </w:r>
          </w:p>
        </w:tc>
        <w:tc>
          <w:tcPr>
            <w:tcW w:w="1585" w:type="pct"/>
            <w:tcBorders>
              <w:top w:val="nil"/>
              <w:left w:val="nil"/>
              <w:bottom w:val="single" w:sz="4" w:space="0" w:color="auto"/>
              <w:right w:val="nil"/>
            </w:tcBorders>
            <w:shd w:val="clear" w:color="auto" w:fill="auto"/>
            <w:vAlign w:val="center"/>
          </w:tcPr>
          <w:p w14:paraId="061054A8"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0.336 (0.200-0.473)</w:t>
            </w:r>
          </w:p>
        </w:tc>
        <w:tc>
          <w:tcPr>
            <w:tcW w:w="852" w:type="pct"/>
            <w:tcBorders>
              <w:top w:val="nil"/>
              <w:left w:val="nil"/>
              <w:bottom w:val="single" w:sz="4" w:space="0" w:color="auto"/>
              <w:right w:val="nil"/>
            </w:tcBorders>
            <w:shd w:val="clear" w:color="auto" w:fill="auto"/>
            <w:vAlign w:val="center"/>
          </w:tcPr>
          <w:p w14:paraId="3B8C6B40" w14:textId="77777777" w:rsidR="00AA023E" w:rsidRPr="00AE5253" w:rsidRDefault="00AA023E">
            <w:pPr>
              <w:widowControl/>
              <w:jc w:val="center"/>
              <w:rPr>
                <w:rFonts w:ascii="Times New Roman" w:eastAsia="等线" w:hAnsi="Times New Roman" w:cs="Times New Roman"/>
                <w:bCs/>
                <w:kern w:val="0"/>
                <w:sz w:val="22"/>
              </w:rPr>
            </w:pPr>
            <w:r w:rsidRPr="00AE5253">
              <w:rPr>
                <w:rFonts w:ascii="Times New Roman" w:eastAsia="等线" w:hAnsi="Times New Roman" w:cs="Times New Roman"/>
                <w:bCs/>
                <w:kern w:val="0"/>
                <w:sz w:val="22"/>
              </w:rPr>
              <w:t>1.27</w:t>
            </w:r>
            <w:r>
              <w:rPr>
                <w:rFonts w:ascii="Times New Roman" w:eastAsia="等线" w:hAnsi="Times New Roman" w:cs="Times New Roman"/>
                <w:bCs/>
                <w:kern w:val="0"/>
                <w:sz w:val="22"/>
              </w:rPr>
              <w:t>×10</w:t>
            </w:r>
            <w:r w:rsidRPr="00BB426B">
              <w:rPr>
                <w:rFonts w:ascii="Times New Roman" w:eastAsia="等线" w:hAnsi="Times New Roman" w:cs="Times New Roman"/>
                <w:bCs/>
                <w:kern w:val="0"/>
                <w:sz w:val="22"/>
                <w:vertAlign w:val="superscript"/>
              </w:rPr>
              <w:t>-6</w:t>
            </w:r>
          </w:p>
        </w:tc>
      </w:tr>
    </w:tbl>
    <w:p w14:paraId="0902AB1C" w14:textId="77777777" w:rsidR="00AA023E" w:rsidRPr="00AE5253" w:rsidRDefault="00AA023E">
      <w:pPr>
        <w:rPr>
          <w:rFonts w:ascii="Times New Roman" w:hAnsi="Times New Roman" w:cs="Times New Roman"/>
          <w:bCs/>
          <w:sz w:val="22"/>
        </w:rPr>
        <w:sectPr w:rsidR="00AA023E" w:rsidRPr="00AE5253">
          <w:pgSz w:w="11906" w:h="16838"/>
          <w:pgMar w:top="1440" w:right="1800" w:bottom="1440" w:left="1800" w:header="851" w:footer="992" w:gutter="0"/>
          <w:cols w:space="425"/>
          <w:docGrid w:type="lines" w:linePitch="312"/>
        </w:sectPr>
      </w:pPr>
      <w:r w:rsidRPr="00F16168">
        <w:rPr>
          <w:rFonts w:ascii="Times New Roman" w:hAnsi="Times New Roman" w:cs="Times New Roman"/>
          <w:bCs/>
          <w:sz w:val="22"/>
          <w:vertAlign w:val="superscript"/>
        </w:rPr>
        <w:t>†</w:t>
      </w:r>
      <w:r w:rsidRPr="00AE5253">
        <w:rPr>
          <w:rFonts w:ascii="Times New Roman" w:hAnsi="Times New Roman" w:cs="Times New Roman"/>
          <w:bCs/>
          <w:sz w:val="22"/>
        </w:rPr>
        <w:t xml:space="preserve"> Adjusted for age, sex, BMI, edu</w:t>
      </w:r>
      <w:r w:rsidRPr="00AE5253">
        <w:rPr>
          <w:rFonts w:ascii="Times New Roman" w:hAnsi="Times New Roman" w:cs="Times New Roman" w:hint="eastAsia"/>
          <w:bCs/>
          <w:sz w:val="22"/>
        </w:rPr>
        <w:t>ca</w:t>
      </w:r>
      <w:r w:rsidRPr="00AE5253">
        <w:rPr>
          <w:rFonts w:ascii="Times New Roman" w:hAnsi="Times New Roman" w:cs="Times New Roman"/>
          <w:bCs/>
          <w:sz w:val="22"/>
        </w:rPr>
        <w:t xml:space="preserve">tion level, family cancer history, </w:t>
      </w:r>
      <w:r w:rsidRPr="00AE5253">
        <w:rPr>
          <w:rFonts w:ascii="Times New Roman" w:hAnsi="Times New Roman" w:cs="Times New Roman" w:hint="eastAsia"/>
          <w:bCs/>
          <w:sz w:val="22"/>
        </w:rPr>
        <w:t xml:space="preserve">and </w:t>
      </w:r>
      <w:r w:rsidRPr="00AE5253">
        <w:rPr>
          <w:rFonts w:ascii="Times New Roman" w:hAnsi="Times New Roman" w:cs="Times New Roman"/>
          <w:bCs/>
          <w:sz w:val="22"/>
        </w:rPr>
        <w:t>history of COPD and cancer</w:t>
      </w:r>
      <w:r w:rsidRPr="00AE5253">
        <w:rPr>
          <w:rFonts w:ascii="Times New Roman" w:hAnsi="Times New Roman" w:cs="Times New Roman" w:hint="eastAsia"/>
          <w:bCs/>
          <w:sz w:val="22"/>
        </w:rPr>
        <w:t>.</w:t>
      </w:r>
    </w:p>
    <w:p w14:paraId="466AF463"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rPr>
        <w:lastRenderedPageBreak/>
        <w:t>Table E</w:t>
      </w:r>
      <w:r w:rsidRPr="00AE2728">
        <w:rPr>
          <w:rFonts w:ascii="Times New Roman" w:hAnsi="Times New Roman" w:cs="Times New Roman" w:hint="eastAsia"/>
          <w:bCs/>
          <w:sz w:val="22"/>
        </w:rPr>
        <w:t>1</w:t>
      </w:r>
      <w:r w:rsidRPr="00AE2728">
        <w:rPr>
          <w:rFonts w:ascii="Times New Roman" w:hAnsi="Times New Roman" w:cs="Times New Roman"/>
          <w:bCs/>
          <w:sz w:val="22"/>
        </w:rPr>
        <w:t>1</w:t>
      </w:r>
      <w:r w:rsidRPr="00AE2728">
        <w:rPr>
          <w:rFonts w:ascii="Times New Roman" w:hAnsi="Times New Roman" w:cs="Times New Roman" w:hint="eastAsia"/>
          <w:bCs/>
          <w:sz w:val="22"/>
        </w:rPr>
        <w:t xml:space="preserve">. </w:t>
      </w:r>
      <w:r w:rsidRPr="00AE2728">
        <w:rPr>
          <w:rFonts w:ascii="Times New Roman" w:hAnsi="Times New Roman" w:cs="Times New Roman"/>
          <w:bCs/>
          <w:sz w:val="22"/>
        </w:rPr>
        <w:t xml:space="preserve">Mediation analysis of </w:t>
      </w:r>
      <w:r w:rsidRPr="00AE2728">
        <w:rPr>
          <w:rFonts w:ascii="Times New Roman" w:hAnsi="Times New Roman" w:cs="Times New Roman" w:hint="eastAsia"/>
          <w:bCs/>
          <w:sz w:val="22"/>
        </w:rPr>
        <w:t xml:space="preserve">pack-years of </w:t>
      </w:r>
      <w:r w:rsidRPr="00AE2728">
        <w:rPr>
          <w:rFonts w:ascii="Times New Roman" w:hAnsi="Times New Roman" w:cs="Times New Roman"/>
          <w:bCs/>
          <w:sz w:val="22"/>
        </w:rPr>
        <w:t xml:space="preserve">smoking on </w:t>
      </w:r>
      <w:r w:rsidRPr="00AE2728">
        <w:rPr>
          <w:rFonts w:ascii="Times New Roman" w:hAnsi="Times New Roman" w:cs="Times New Roman" w:hint="eastAsia"/>
          <w:bCs/>
          <w:sz w:val="22"/>
        </w:rPr>
        <w:t xml:space="preserve">the </w:t>
      </w:r>
      <w:r w:rsidRPr="00AE2728">
        <w:rPr>
          <w:rFonts w:ascii="Times New Roman" w:hAnsi="Times New Roman" w:cs="Times New Roman"/>
          <w:bCs/>
          <w:sz w:val="22"/>
        </w:rPr>
        <w:t xml:space="preserve">associations </w:t>
      </w:r>
      <w:r w:rsidRPr="00AE2728">
        <w:rPr>
          <w:rFonts w:ascii="Times New Roman" w:hAnsi="Times New Roman" w:cs="Times New Roman" w:hint="eastAsia"/>
          <w:bCs/>
          <w:sz w:val="22"/>
        </w:rPr>
        <w:t>between polygenic risk scores (</w:t>
      </w:r>
      <w:r w:rsidRPr="00AE2728">
        <w:rPr>
          <w:rFonts w:ascii="Times New Roman" w:hAnsi="Times New Roman" w:cs="Times New Roman"/>
          <w:bCs/>
          <w:sz w:val="22"/>
        </w:rPr>
        <w:t>PRS</w:t>
      </w:r>
      <w:r w:rsidRPr="00AE2728">
        <w:rPr>
          <w:rFonts w:ascii="Times New Roman" w:hAnsi="Times New Roman" w:cs="Times New Roman" w:hint="eastAsia"/>
          <w:bCs/>
          <w:sz w:val="22"/>
        </w:rPr>
        <w:t>s)</w:t>
      </w:r>
      <w:r w:rsidRPr="00AE2728">
        <w:rPr>
          <w:rFonts w:ascii="Times New Roman" w:hAnsi="Times New Roman" w:cs="Times New Roman"/>
          <w:bCs/>
          <w:sz w:val="22"/>
        </w:rPr>
        <w:t xml:space="preserve"> </w:t>
      </w:r>
      <w:r w:rsidRPr="00AE2728">
        <w:rPr>
          <w:rFonts w:ascii="Times New Roman" w:hAnsi="Times New Roman" w:cs="Times New Roman" w:hint="eastAsia"/>
          <w:bCs/>
          <w:sz w:val="22"/>
        </w:rPr>
        <w:t>and</w:t>
      </w:r>
      <w:r w:rsidRPr="00AE2728">
        <w:rPr>
          <w:rFonts w:ascii="Times New Roman" w:hAnsi="Times New Roman" w:cs="Times New Roman"/>
          <w:bCs/>
          <w:sz w:val="22"/>
        </w:rPr>
        <w:t xml:space="preserve"> lung cancer</w:t>
      </w:r>
    </w:p>
    <w:tbl>
      <w:tblPr>
        <w:tblW w:w="13608" w:type="dxa"/>
        <w:tblLook w:val="04A0" w:firstRow="1" w:lastRow="0" w:firstColumn="1" w:lastColumn="0" w:noHBand="0" w:noVBand="1"/>
      </w:tblPr>
      <w:tblGrid>
        <w:gridCol w:w="1701"/>
        <w:gridCol w:w="2694"/>
        <w:gridCol w:w="2126"/>
        <w:gridCol w:w="2268"/>
        <w:gridCol w:w="2126"/>
        <w:gridCol w:w="2693"/>
      </w:tblGrid>
      <w:tr w:rsidR="00AA023E" w:rsidRPr="002B5C14" w14:paraId="72291746" w14:textId="77777777" w:rsidTr="00AE2728">
        <w:trPr>
          <w:trHeight w:val="384"/>
        </w:trPr>
        <w:tc>
          <w:tcPr>
            <w:tcW w:w="1701" w:type="dxa"/>
            <w:tcBorders>
              <w:top w:val="single" w:sz="4" w:space="0" w:color="auto"/>
              <w:left w:val="nil"/>
              <w:bottom w:val="nil"/>
              <w:right w:val="nil"/>
            </w:tcBorders>
            <w:shd w:val="clear" w:color="auto" w:fill="auto"/>
            <w:noWrap/>
            <w:vAlign w:val="center"/>
          </w:tcPr>
          <w:p w14:paraId="102E620B"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Cohort</w:t>
            </w:r>
          </w:p>
        </w:tc>
        <w:tc>
          <w:tcPr>
            <w:tcW w:w="2694" w:type="dxa"/>
            <w:tcBorders>
              <w:top w:val="single" w:sz="4" w:space="0" w:color="000000"/>
              <w:left w:val="nil"/>
              <w:bottom w:val="single" w:sz="4" w:space="0" w:color="000000"/>
              <w:right w:val="nil"/>
            </w:tcBorders>
            <w:shd w:val="clear" w:color="auto" w:fill="auto"/>
            <w:noWrap/>
            <w:vAlign w:val="center"/>
          </w:tcPr>
          <w:p w14:paraId="5E73FEEF"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PRS</w:t>
            </w:r>
          </w:p>
        </w:tc>
        <w:tc>
          <w:tcPr>
            <w:tcW w:w="2126" w:type="dxa"/>
            <w:tcBorders>
              <w:top w:val="single" w:sz="4" w:space="0" w:color="000000"/>
              <w:left w:val="nil"/>
              <w:bottom w:val="single" w:sz="4" w:space="0" w:color="000000"/>
              <w:right w:val="nil"/>
            </w:tcBorders>
            <w:shd w:val="clear" w:color="auto" w:fill="auto"/>
            <w:vAlign w:val="center"/>
          </w:tcPr>
          <w:p w14:paraId="230806D8"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Total association</w:t>
            </w:r>
          </w:p>
          <w:p w14:paraId="05FB552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β (95%CI)</w:t>
            </w:r>
            <w:r w:rsidRPr="002B5C14">
              <w:rPr>
                <w:rFonts w:ascii="Times New Roman" w:eastAsia="等线" w:hAnsi="Times New Roman" w:cs="Times New Roman" w:hint="eastAsia"/>
                <w:bCs/>
                <w:color w:val="000000"/>
                <w:kern w:val="0"/>
                <w:sz w:val="22"/>
              </w:rPr>
              <w:t xml:space="preserve"> </w:t>
            </w:r>
            <w:r w:rsidRPr="004E63A5">
              <w:rPr>
                <w:rFonts w:ascii="Times New Roman" w:hAnsi="Times New Roman" w:cs="Times New Roman"/>
                <w:bCs/>
                <w:sz w:val="20"/>
                <w:vertAlign w:val="superscript"/>
              </w:rPr>
              <w:t>†</w:t>
            </w:r>
          </w:p>
        </w:tc>
        <w:tc>
          <w:tcPr>
            <w:tcW w:w="2268" w:type="dxa"/>
            <w:tcBorders>
              <w:top w:val="single" w:sz="4" w:space="0" w:color="000000"/>
              <w:left w:val="nil"/>
              <w:bottom w:val="single" w:sz="4" w:space="0" w:color="000000"/>
              <w:right w:val="nil"/>
            </w:tcBorders>
            <w:shd w:val="clear" w:color="auto" w:fill="auto"/>
            <w:vAlign w:val="center"/>
          </w:tcPr>
          <w:p w14:paraId="15FE73FD"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Direct association</w:t>
            </w:r>
          </w:p>
          <w:p w14:paraId="5DB47AF0"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β (95%CI)</w:t>
            </w:r>
            <w:r w:rsidRPr="002B5C14">
              <w:rPr>
                <w:rFonts w:ascii="Times New Roman" w:eastAsia="等线" w:hAnsi="Times New Roman" w:cs="Times New Roman" w:hint="eastAsia"/>
                <w:bCs/>
                <w:color w:val="000000"/>
                <w:kern w:val="0"/>
                <w:sz w:val="22"/>
                <w:vertAlign w:val="superscript"/>
              </w:rPr>
              <w:t xml:space="preserve"> </w:t>
            </w:r>
            <w:r w:rsidRPr="004E63A5">
              <w:rPr>
                <w:rFonts w:ascii="Times New Roman" w:hAnsi="Times New Roman" w:cs="Times New Roman"/>
                <w:bCs/>
                <w:sz w:val="20"/>
                <w:vertAlign w:val="superscript"/>
              </w:rPr>
              <w:t>†</w:t>
            </w:r>
          </w:p>
        </w:tc>
        <w:tc>
          <w:tcPr>
            <w:tcW w:w="2126" w:type="dxa"/>
            <w:tcBorders>
              <w:top w:val="single" w:sz="4" w:space="0" w:color="000000"/>
              <w:left w:val="nil"/>
              <w:bottom w:val="single" w:sz="4" w:space="0" w:color="000000"/>
              <w:right w:val="nil"/>
            </w:tcBorders>
            <w:shd w:val="clear" w:color="auto" w:fill="auto"/>
            <w:vAlign w:val="center"/>
          </w:tcPr>
          <w:p w14:paraId="6FDD34B5"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Indirect association</w:t>
            </w:r>
          </w:p>
          <w:p w14:paraId="143BF6B2"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β (95%CI)</w:t>
            </w:r>
            <w:r w:rsidRPr="002B5C14">
              <w:rPr>
                <w:rFonts w:ascii="Times New Roman" w:eastAsia="等线" w:hAnsi="Times New Roman" w:cs="Times New Roman" w:hint="eastAsia"/>
                <w:bCs/>
                <w:color w:val="000000"/>
                <w:kern w:val="0"/>
                <w:sz w:val="22"/>
                <w:vertAlign w:val="superscript"/>
              </w:rPr>
              <w:t xml:space="preserve"> </w:t>
            </w:r>
            <w:r w:rsidRPr="004E63A5">
              <w:rPr>
                <w:rFonts w:ascii="Times New Roman" w:hAnsi="Times New Roman" w:cs="Times New Roman"/>
                <w:bCs/>
                <w:sz w:val="20"/>
                <w:vertAlign w:val="superscript"/>
              </w:rPr>
              <w:t>†</w:t>
            </w:r>
          </w:p>
        </w:tc>
        <w:tc>
          <w:tcPr>
            <w:tcW w:w="2693" w:type="dxa"/>
            <w:tcBorders>
              <w:top w:val="single" w:sz="4" w:space="0" w:color="000000"/>
              <w:left w:val="nil"/>
              <w:bottom w:val="single" w:sz="4" w:space="0" w:color="000000"/>
              <w:right w:val="nil"/>
            </w:tcBorders>
            <w:shd w:val="clear" w:color="auto" w:fill="auto"/>
            <w:vAlign w:val="center"/>
          </w:tcPr>
          <w:p w14:paraId="5B73D6B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Mediation proportion</w:t>
            </w:r>
          </w:p>
          <w:p w14:paraId="06011256"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(95%CI)</w:t>
            </w:r>
            <w:r>
              <w:t xml:space="preserve"> </w:t>
            </w:r>
            <w:r w:rsidRPr="004E63A5">
              <w:rPr>
                <w:rFonts w:ascii="Times New Roman" w:eastAsia="等线" w:hAnsi="Times New Roman" w:cs="Times New Roman"/>
                <w:bCs/>
                <w:color w:val="000000"/>
                <w:kern w:val="0"/>
                <w:sz w:val="22"/>
                <w:vertAlign w:val="superscript"/>
              </w:rPr>
              <w:t>‡</w:t>
            </w:r>
          </w:p>
        </w:tc>
      </w:tr>
      <w:tr w:rsidR="00AA023E" w:rsidRPr="002B5C14" w14:paraId="4AB18830" w14:textId="77777777" w:rsidTr="00AE2728">
        <w:trPr>
          <w:trHeight w:val="56"/>
        </w:trPr>
        <w:tc>
          <w:tcPr>
            <w:tcW w:w="1701" w:type="dxa"/>
            <w:vMerge w:val="restart"/>
            <w:tcBorders>
              <w:top w:val="single" w:sz="4" w:space="0" w:color="auto"/>
              <w:left w:val="nil"/>
              <w:bottom w:val="single" w:sz="4" w:space="0" w:color="000000"/>
              <w:right w:val="nil"/>
            </w:tcBorders>
            <w:shd w:val="clear" w:color="auto" w:fill="auto"/>
            <w:vAlign w:val="center"/>
          </w:tcPr>
          <w:p w14:paraId="2D6ED4D0"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hint="eastAsia"/>
                <w:bCs/>
                <w:color w:val="000000"/>
                <w:kern w:val="0"/>
                <w:sz w:val="22"/>
              </w:rPr>
              <w:t xml:space="preserve"> </w:t>
            </w:r>
            <w:r w:rsidRPr="002B5C14">
              <w:rPr>
                <w:rFonts w:ascii="Times New Roman" w:eastAsia="等线" w:hAnsi="Times New Roman" w:cs="Times New Roman"/>
                <w:bCs/>
                <w:color w:val="000000"/>
                <w:kern w:val="0"/>
                <w:sz w:val="22"/>
              </w:rPr>
              <w:t>CKB</w:t>
            </w:r>
          </w:p>
        </w:tc>
        <w:tc>
          <w:tcPr>
            <w:tcW w:w="2694" w:type="dxa"/>
            <w:tcBorders>
              <w:top w:val="nil"/>
              <w:left w:val="nil"/>
              <w:bottom w:val="nil"/>
              <w:right w:val="nil"/>
            </w:tcBorders>
            <w:shd w:val="clear" w:color="auto" w:fill="auto"/>
            <w:vAlign w:val="center"/>
          </w:tcPr>
          <w:p w14:paraId="0FE6F71F"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Chines</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2126" w:type="dxa"/>
            <w:tcBorders>
              <w:top w:val="nil"/>
              <w:left w:val="nil"/>
              <w:bottom w:val="nil"/>
              <w:right w:val="nil"/>
            </w:tcBorders>
            <w:shd w:val="clear" w:color="auto" w:fill="auto"/>
            <w:vAlign w:val="center"/>
          </w:tcPr>
          <w:p w14:paraId="2AA325A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0.476 (0.325-0.631)</w:t>
            </w:r>
          </w:p>
        </w:tc>
        <w:tc>
          <w:tcPr>
            <w:tcW w:w="2268" w:type="dxa"/>
            <w:tcBorders>
              <w:top w:val="nil"/>
              <w:left w:val="nil"/>
              <w:bottom w:val="nil"/>
              <w:right w:val="nil"/>
            </w:tcBorders>
            <w:shd w:val="clear" w:color="auto" w:fill="auto"/>
            <w:vAlign w:val="center"/>
          </w:tcPr>
          <w:p w14:paraId="4FE80C6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0.477 (0.329-0.625)</w:t>
            </w:r>
          </w:p>
        </w:tc>
        <w:tc>
          <w:tcPr>
            <w:tcW w:w="2126" w:type="dxa"/>
            <w:tcBorders>
              <w:top w:val="nil"/>
              <w:left w:val="nil"/>
              <w:bottom w:val="nil"/>
              <w:right w:val="nil"/>
            </w:tcBorders>
            <w:shd w:val="clear" w:color="auto" w:fill="auto"/>
            <w:vAlign w:val="center"/>
          </w:tcPr>
          <w:p w14:paraId="1431712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-0.001 (-0.004-0.002)</w:t>
            </w:r>
          </w:p>
        </w:tc>
        <w:tc>
          <w:tcPr>
            <w:tcW w:w="2693" w:type="dxa"/>
            <w:tcBorders>
              <w:top w:val="nil"/>
              <w:left w:val="nil"/>
              <w:bottom w:val="nil"/>
              <w:right w:val="nil"/>
            </w:tcBorders>
            <w:shd w:val="clear" w:color="auto" w:fill="auto"/>
            <w:vAlign w:val="center"/>
          </w:tcPr>
          <w:p w14:paraId="47CE26C1"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-0.15 (-0.84-0.47)</w:t>
            </w:r>
          </w:p>
        </w:tc>
      </w:tr>
      <w:tr w:rsidR="00AA023E" w:rsidRPr="002B5C14" w14:paraId="4C8C8F7E" w14:textId="77777777" w:rsidTr="00AE2728">
        <w:trPr>
          <w:trHeight w:val="56"/>
        </w:trPr>
        <w:tc>
          <w:tcPr>
            <w:tcW w:w="1701" w:type="dxa"/>
            <w:vMerge/>
            <w:tcBorders>
              <w:top w:val="single" w:sz="4" w:space="0" w:color="auto"/>
              <w:left w:val="nil"/>
              <w:bottom w:val="single" w:sz="4" w:space="0" w:color="000000"/>
              <w:right w:val="nil"/>
            </w:tcBorders>
            <w:vAlign w:val="center"/>
          </w:tcPr>
          <w:p w14:paraId="17C27D9F" w14:textId="77777777" w:rsidR="00AA023E" w:rsidRPr="002B5C14" w:rsidRDefault="00AA023E">
            <w:pPr>
              <w:widowControl/>
              <w:jc w:val="left"/>
              <w:rPr>
                <w:rFonts w:ascii="Times New Roman" w:eastAsia="等线" w:hAnsi="Times New Roman" w:cs="Times New Roman"/>
                <w:bCs/>
                <w:color w:val="000000"/>
                <w:kern w:val="0"/>
                <w:sz w:val="22"/>
              </w:rPr>
            </w:pPr>
          </w:p>
        </w:tc>
        <w:tc>
          <w:tcPr>
            <w:tcW w:w="2694" w:type="dxa"/>
            <w:tcBorders>
              <w:top w:val="nil"/>
              <w:left w:val="nil"/>
              <w:bottom w:val="single" w:sz="4" w:space="0" w:color="auto"/>
              <w:right w:val="nil"/>
            </w:tcBorders>
            <w:shd w:val="clear" w:color="auto" w:fill="auto"/>
            <w:vAlign w:val="center"/>
          </w:tcPr>
          <w:p w14:paraId="1B59EA9F"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2126" w:type="dxa"/>
            <w:tcBorders>
              <w:top w:val="nil"/>
              <w:left w:val="nil"/>
              <w:bottom w:val="single" w:sz="4" w:space="0" w:color="auto"/>
              <w:right w:val="nil"/>
            </w:tcBorders>
            <w:shd w:val="clear" w:color="auto" w:fill="auto"/>
            <w:vAlign w:val="center"/>
          </w:tcPr>
          <w:p w14:paraId="638A8F8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0.552 (0.384-0.718)</w:t>
            </w:r>
          </w:p>
        </w:tc>
        <w:tc>
          <w:tcPr>
            <w:tcW w:w="2268" w:type="dxa"/>
            <w:tcBorders>
              <w:top w:val="nil"/>
              <w:left w:val="nil"/>
              <w:bottom w:val="single" w:sz="4" w:space="0" w:color="auto"/>
              <w:right w:val="nil"/>
            </w:tcBorders>
            <w:shd w:val="clear" w:color="auto" w:fill="auto"/>
            <w:vAlign w:val="center"/>
          </w:tcPr>
          <w:p w14:paraId="55B12FF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0.551 (0.381-0.720)</w:t>
            </w:r>
          </w:p>
        </w:tc>
        <w:tc>
          <w:tcPr>
            <w:tcW w:w="2126" w:type="dxa"/>
            <w:tcBorders>
              <w:top w:val="nil"/>
              <w:left w:val="nil"/>
              <w:bottom w:val="single" w:sz="4" w:space="0" w:color="auto"/>
              <w:right w:val="nil"/>
            </w:tcBorders>
            <w:shd w:val="clear" w:color="auto" w:fill="auto"/>
            <w:vAlign w:val="center"/>
          </w:tcPr>
          <w:p w14:paraId="098A159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0.002 (-0.002-0.005)</w:t>
            </w:r>
          </w:p>
        </w:tc>
        <w:tc>
          <w:tcPr>
            <w:tcW w:w="2693" w:type="dxa"/>
            <w:tcBorders>
              <w:top w:val="nil"/>
              <w:left w:val="nil"/>
              <w:bottom w:val="single" w:sz="4" w:space="0" w:color="auto"/>
              <w:right w:val="nil"/>
            </w:tcBorders>
            <w:shd w:val="clear" w:color="auto" w:fill="auto"/>
            <w:vAlign w:val="center"/>
          </w:tcPr>
          <w:p w14:paraId="116AE2D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0.28 (-0.33-0.98)</w:t>
            </w:r>
          </w:p>
        </w:tc>
      </w:tr>
      <w:tr w:rsidR="00AA023E" w:rsidRPr="002B5C14" w14:paraId="353A0ED2" w14:textId="77777777" w:rsidTr="00AE2728">
        <w:trPr>
          <w:trHeight w:val="346"/>
        </w:trPr>
        <w:tc>
          <w:tcPr>
            <w:tcW w:w="1701" w:type="dxa"/>
            <w:vMerge w:val="restart"/>
            <w:tcBorders>
              <w:top w:val="nil"/>
              <w:left w:val="nil"/>
              <w:bottom w:val="single" w:sz="4" w:space="0" w:color="000000"/>
              <w:right w:val="nil"/>
            </w:tcBorders>
            <w:shd w:val="clear" w:color="auto" w:fill="auto"/>
            <w:vAlign w:val="center"/>
          </w:tcPr>
          <w:p w14:paraId="4769C29E"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UKB</w:t>
            </w:r>
          </w:p>
        </w:tc>
        <w:tc>
          <w:tcPr>
            <w:tcW w:w="2694" w:type="dxa"/>
            <w:tcBorders>
              <w:top w:val="nil"/>
              <w:left w:val="nil"/>
              <w:bottom w:val="nil"/>
              <w:right w:val="nil"/>
            </w:tcBorders>
            <w:shd w:val="clear" w:color="auto" w:fill="auto"/>
            <w:vAlign w:val="center"/>
          </w:tcPr>
          <w:p w14:paraId="3F5C0C2D"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Whit</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2126" w:type="dxa"/>
            <w:tcBorders>
              <w:top w:val="nil"/>
              <w:left w:val="nil"/>
              <w:bottom w:val="nil"/>
              <w:right w:val="nil"/>
            </w:tcBorders>
            <w:shd w:val="clear" w:color="auto" w:fill="auto"/>
            <w:vAlign w:val="center"/>
          </w:tcPr>
          <w:p w14:paraId="494BFFF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0.676 (0.543-0.810)</w:t>
            </w:r>
          </w:p>
        </w:tc>
        <w:tc>
          <w:tcPr>
            <w:tcW w:w="2268" w:type="dxa"/>
            <w:tcBorders>
              <w:top w:val="nil"/>
              <w:left w:val="nil"/>
              <w:bottom w:val="nil"/>
              <w:right w:val="nil"/>
            </w:tcBorders>
            <w:shd w:val="clear" w:color="auto" w:fill="auto"/>
            <w:vAlign w:val="center"/>
          </w:tcPr>
          <w:p w14:paraId="03A6F2C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0.662 (0.533-0.792)</w:t>
            </w:r>
          </w:p>
        </w:tc>
        <w:tc>
          <w:tcPr>
            <w:tcW w:w="2126" w:type="dxa"/>
            <w:tcBorders>
              <w:top w:val="nil"/>
              <w:left w:val="nil"/>
              <w:bottom w:val="nil"/>
              <w:right w:val="nil"/>
            </w:tcBorders>
            <w:shd w:val="clear" w:color="auto" w:fill="auto"/>
            <w:vAlign w:val="center"/>
          </w:tcPr>
          <w:p w14:paraId="36BDA76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0.014 (0.010-0.018)</w:t>
            </w:r>
          </w:p>
        </w:tc>
        <w:tc>
          <w:tcPr>
            <w:tcW w:w="2693" w:type="dxa"/>
            <w:tcBorders>
              <w:top w:val="nil"/>
              <w:left w:val="nil"/>
              <w:bottom w:val="nil"/>
              <w:right w:val="nil"/>
            </w:tcBorders>
            <w:shd w:val="clear" w:color="auto" w:fill="auto"/>
            <w:vAlign w:val="center"/>
          </w:tcPr>
          <w:p w14:paraId="24CBB06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2.06 (1.41-2.90)</w:t>
            </w:r>
          </w:p>
        </w:tc>
      </w:tr>
      <w:tr w:rsidR="00AA023E" w:rsidRPr="002B5C14" w14:paraId="5893CD19" w14:textId="77777777" w:rsidTr="00AE2728">
        <w:trPr>
          <w:trHeight w:val="50"/>
        </w:trPr>
        <w:tc>
          <w:tcPr>
            <w:tcW w:w="1701" w:type="dxa"/>
            <w:vMerge/>
            <w:tcBorders>
              <w:top w:val="nil"/>
              <w:left w:val="nil"/>
              <w:bottom w:val="single" w:sz="4" w:space="0" w:color="000000"/>
              <w:right w:val="nil"/>
            </w:tcBorders>
            <w:vAlign w:val="center"/>
          </w:tcPr>
          <w:p w14:paraId="0F574DC2" w14:textId="77777777" w:rsidR="00AA023E" w:rsidRPr="002B5C14" w:rsidRDefault="00AA023E">
            <w:pPr>
              <w:widowControl/>
              <w:jc w:val="left"/>
              <w:rPr>
                <w:rFonts w:ascii="Times New Roman" w:eastAsia="等线" w:hAnsi="Times New Roman" w:cs="Times New Roman"/>
                <w:bCs/>
                <w:color w:val="000000"/>
                <w:kern w:val="0"/>
                <w:sz w:val="22"/>
              </w:rPr>
            </w:pPr>
          </w:p>
        </w:tc>
        <w:tc>
          <w:tcPr>
            <w:tcW w:w="2694" w:type="dxa"/>
            <w:tcBorders>
              <w:top w:val="nil"/>
              <w:left w:val="nil"/>
              <w:bottom w:val="single" w:sz="4" w:space="0" w:color="auto"/>
              <w:right w:val="nil"/>
            </w:tcBorders>
            <w:shd w:val="clear" w:color="auto" w:fill="auto"/>
            <w:vAlign w:val="center"/>
          </w:tcPr>
          <w:p w14:paraId="234EB92F"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2126" w:type="dxa"/>
            <w:tcBorders>
              <w:top w:val="nil"/>
              <w:left w:val="nil"/>
              <w:bottom w:val="single" w:sz="4" w:space="0" w:color="auto"/>
              <w:right w:val="nil"/>
            </w:tcBorders>
            <w:shd w:val="clear" w:color="auto" w:fill="auto"/>
            <w:vAlign w:val="center"/>
          </w:tcPr>
          <w:p w14:paraId="1E23124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0.640 (0.504-0.768)</w:t>
            </w:r>
          </w:p>
        </w:tc>
        <w:tc>
          <w:tcPr>
            <w:tcW w:w="2268" w:type="dxa"/>
            <w:tcBorders>
              <w:top w:val="nil"/>
              <w:left w:val="nil"/>
              <w:bottom w:val="single" w:sz="4" w:space="0" w:color="auto"/>
              <w:right w:val="nil"/>
            </w:tcBorders>
            <w:shd w:val="clear" w:color="auto" w:fill="auto"/>
            <w:vAlign w:val="center"/>
          </w:tcPr>
          <w:p w14:paraId="4280C4D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0.630 (0.504-0.757)</w:t>
            </w:r>
          </w:p>
        </w:tc>
        <w:tc>
          <w:tcPr>
            <w:tcW w:w="2126" w:type="dxa"/>
            <w:tcBorders>
              <w:top w:val="nil"/>
              <w:left w:val="nil"/>
              <w:bottom w:val="single" w:sz="4" w:space="0" w:color="auto"/>
              <w:right w:val="nil"/>
            </w:tcBorders>
            <w:shd w:val="clear" w:color="auto" w:fill="auto"/>
            <w:vAlign w:val="center"/>
          </w:tcPr>
          <w:p w14:paraId="610D76C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0.009 (0.005-0.013)</w:t>
            </w:r>
          </w:p>
        </w:tc>
        <w:tc>
          <w:tcPr>
            <w:tcW w:w="2693" w:type="dxa"/>
            <w:tcBorders>
              <w:top w:val="nil"/>
              <w:left w:val="nil"/>
              <w:bottom w:val="single" w:sz="4" w:space="0" w:color="auto"/>
              <w:right w:val="nil"/>
            </w:tcBorders>
            <w:shd w:val="clear" w:color="auto" w:fill="auto"/>
            <w:vAlign w:val="center"/>
          </w:tcPr>
          <w:p w14:paraId="5C91987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1.43 (0.83-2.22)</w:t>
            </w:r>
          </w:p>
        </w:tc>
      </w:tr>
    </w:tbl>
    <w:p w14:paraId="3930222E"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vertAlign w:val="superscript"/>
        </w:rPr>
        <w:t>†</w:t>
      </w:r>
      <w:r w:rsidRPr="00AE2728">
        <w:rPr>
          <w:rFonts w:ascii="Times New Roman" w:hAnsi="Times New Roman" w:cs="Times New Roman"/>
          <w:bCs/>
          <w:sz w:val="22"/>
        </w:rPr>
        <w:t>Adjusting for age, sex, BMI, highest education level, family history of cancer, personal medical history (previous cancer diagnoses and chronic obstructive pulmonary disease), the forced expiratory volume in 1 second, and the top ten principal components of ancestry</w:t>
      </w:r>
      <w:r w:rsidRPr="00AE2728">
        <w:rPr>
          <w:rFonts w:ascii="Times New Roman" w:hAnsi="Times New Roman" w:cs="Times New Roman" w:hint="eastAsia"/>
          <w:bCs/>
          <w:sz w:val="22"/>
        </w:rPr>
        <w:t>;</w:t>
      </w:r>
    </w:p>
    <w:p w14:paraId="069C2059" w14:textId="77777777" w:rsidR="00AA023E" w:rsidRPr="00AE2728" w:rsidRDefault="00AA023E">
      <w:pPr>
        <w:rPr>
          <w:rFonts w:ascii="Times New Roman" w:hAnsi="Times New Roman" w:cs="Times New Roman"/>
          <w:bCs/>
          <w:sz w:val="22"/>
        </w:rPr>
      </w:pPr>
      <w:r w:rsidRPr="00AE2728">
        <w:rPr>
          <w:rFonts w:ascii="Times New Roman" w:eastAsia="等线" w:hAnsi="Times New Roman" w:cs="Times New Roman"/>
          <w:bCs/>
          <w:color w:val="000000"/>
          <w:kern w:val="0"/>
          <w:sz w:val="22"/>
          <w:vertAlign w:val="superscript"/>
        </w:rPr>
        <w:t>‡</w:t>
      </w:r>
      <w:r w:rsidRPr="00AE2728">
        <w:rPr>
          <w:rFonts w:ascii="Times New Roman" w:hAnsi="Times New Roman" w:cs="Times New Roman" w:hint="eastAsia"/>
          <w:bCs/>
          <w:sz w:val="22"/>
        </w:rPr>
        <w:t xml:space="preserve"> G</w:t>
      </w:r>
      <w:r w:rsidRPr="00AE2728">
        <w:rPr>
          <w:rFonts w:ascii="Times New Roman" w:hAnsi="Times New Roman" w:cs="Times New Roman"/>
          <w:bCs/>
          <w:sz w:val="22"/>
        </w:rPr>
        <w:t xml:space="preserve">enerated by drawing </w:t>
      </w:r>
      <w:r w:rsidRPr="00AE2728">
        <w:rPr>
          <w:rFonts w:ascii="Times New Roman" w:hAnsi="Times New Roman" w:cs="Times New Roman" w:hint="eastAsia"/>
          <w:bCs/>
          <w:sz w:val="22"/>
        </w:rPr>
        <w:t>5</w:t>
      </w:r>
      <w:r w:rsidRPr="00AE2728">
        <w:rPr>
          <w:rFonts w:ascii="Times New Roman" w:hAnsi="Times New Roman" w:cs="Times New Roman"/>
          <w:bCs/>
          <w:sz w:val="22"/>
        </w:rPr>
        <w:t>000 bootstrap samples from the estimation dataset</w:t>
      </w:r>
      <w:r w:rsidRPr="00AE2728">
        <w:rPr>
          <w:rFonts w:ascii="Times New Roman" w:hAnsi="Times New Roman" w:cs="Times New Roman" w:hint="eastAsia"/>
          <w:bCs/>
          <w:sz w:val="22"/>
        </w:rPr>
        <w:t xml:space="preserve">. </w:t>
      </w:r>
    </w:p>
    <w:p w14:paraId="2E919D72" w14:textId="77777777" w:rsidR="00AA023E" w:rsidRPr="002B5C14" w:rsidRDefault="00AA023E">
      <w:pPr>
        <w:rPr>
          <w:rFonts w:ascii="Times New Roman" w:hAnsi="Times New Roman" w:cs="Times New Roman"/>
          <w:bCs/>
          <w:sz w:val="18"/>
        </w:rPr>
        <w:sectPr w:rsidR="00AA023E" w:rsidRPr="002B5C14">
          <w:pgSz w:w="16838" w:h="11906" w:orient="landscape"/>
          <w:pgMar w:top="1797" w:right="1440" w:bottom="1797" w:left="1440" w:header="851" w:footer="992" w:gutter="0"/>
          <w:cols w:space="425"/>
          <w:docGrid w:type="lines" w:linePitch="312"/>
        </w:sectPr>
      </w:pPr>
    </w:p>
    <w:p w14:paraId="2351F136"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rPr>
        <w:lastRenderedPageBreak/>
        <w:t>Table E</w:t>
      </w:r>
      <w:r w:rsidRPr="00AE2728">
        <w:rPr>
          <w:rFonts w:ascii="Times New Roman" w:hAnsi="Times New Roman" w:cs="Times New Roman" w:hint="eastAsia"/>
          <w:bCs/>
          <w:sz w:val="22"/>
        </w:rPr>
        <w:t>1</w:t>
      </w:r>
      <w:r w:rsidRPr="00AE2728">
        <w:rPr>
          <w:rFonts w:ascii="Times New Roman" w:hAnsi="Times New Roman" w:cs="Times New Roman"/>
          <w:bCs/>
          <w:sz w:val="22"/>
        </w:rPr>
        <w:t>2</w:t>
      </w:r>
      <w:r w:rsidRPr="00AE2728">
        <w:rPr>
          <w:rFonts w:ascii="Times New Roman" w:hAnsi="Times New Roman" w:cs="Times New Roman" w:hint="eastAsia"/>
          <w:bCs/>
          <w:sz w:val="22"/>
        </w:rPr>
        <w:t xml:space="preserve">. Interactions between </w:t>
      </w:r>
      <w:r w:rsidRPr="00AE2728">
        <w:rPr>
          <w:rFonts w:ascii="Times New Roman" w:hAnsi="Times New Roman" w:cs="Times New Roman"/>
          <w:bCs/>
          <w:sz w:val="22"/>
        </w:rPr>
        <w:t xml:space="preserve">Trans-ancestry </w:t>
      </w:r>
      <w:r w:rsidRPr="00AE2728">
        <w:rPr>
          <w:rFonts w:ascii="Times New Roman" w:hAnsi="Times New Roman" w:cs="Times New Roman" w:hint="eastAsia"/>
          <w:bCs/>
          <w:sz w:val="22"/>
        </w:rPr>
        <w:t>polygenic risk scores (</w:t>
      </w:r>
      <w:r w:rsidRPr="00AE2728">
        <w:rPr>
          <w:rFonts w:ascii="Times New Roman" w:hAnsi="Times New Roman" w:cs="Times New Roman"/>
          <w:bCs/>
          <w:sz w:val="22"/>
        </w:rPr>
        <w:t>PRS</w:t>
      </w:r>
      <w:r w:rsidRPr="00AE2728">
        <w:rPr>
          <w:rFonts w:ascii="Times New Roman" w:hAnsi="Times New Roman" w:cs="Times New Roman" w:hint="eastAsia"/>
          <w:bCs/>
          <w:sz w:val="22"/>
        </w:rPr>
        <w:t xml:space="preserve">s) and pack-years of smoking on the risk of incident lung </w:t>
      </w:r>
      <w:r w:rsidRPr="00AE2728">
        <w:rPr>
          <w:rFonts w:ascii="Times New Roman" w:hAnsi="Times New Roman" w:cs="Times New Roman"/>
          <w:bCs/>
          <w:sz w:val="22"/>
        </w:rPr>
        <w:t>cancer</w:t>
      </w:r>
      <w:r w:rsidRPr="00AE2728">
        <w:rPr>
          <w:rFonts w:ascii="Times New Roman" w:hAnsi="Times New Roman" w:cs="Times New Roman" w:hint="eastAsia"/>
          <w:bCs/>
          <w:sz w:val="22"/>
        </w:rPr>
        <w:t xml:space="preserve"> in the CKB and the UKB</w:t>
      </w:r>
    </w:p>
    <w:tbl>
      <w:tblPr>
        <w:tblW w:w="5116" w:type="pct"/>
        <w:tblLook w:val="04A0" w:firstRow="1" w:lastRow="0" w:firstColumn="1" w:lastColumn="0" w:noHBand="0" w:noVBand="1"/>
      </w:tblPr>
      <w:tblGrid>
        <w:gridCol w:w="2145"/>
        <w:gridCol w:w="2854"/>
        <w:gridCol w:w="2902"/>
        <w:gridCol w:w="386"/>
        <w:gridCol w:w="2999"/>
        <w:gridCol w:w="2996"/>
      </w:tblGrid>
      <w:tr w:rsidR="00AA023E" w:rsidRPr="002B5C14" w14:paraId="044769D0" w14:textId="77777777">
        <w:trPr>
          <w:trHeight w:val="309"/>
        </w:trPr>
        <w:tc>
          <w:tcPr>
            <w:tcW w:w="751" w:type="pct"/>
            <w:vMerge w:val="restart"/>
            <w:tcBorders>
              <w:top w:val="single" w:sz="4" w:space="0" w:color="auto"/>
              <w:left w:val="nil"/>
              <w:bottom w:val="single" w:sz="8" w:space="0" w:color="000000"/>
              <w:right w:val="nil"/>
            </w:tcBorders>
            <w:shd w:val="clear" w:color="auto" w:fill="auto"/>
            <w:vAlign w:val="center"/>
          </w:tcPr>
          <w:p w14:paraId="199F7372"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PRS</w:t>
            </w:r>
            <w:r>
              <w:rPr>
                <w:rFonts w:ascii="Times New Roman" w:eastAsia="等线" w:hAnsi="Times New Roman" w:cs="Times New Roman"/>
                <w:bCs/>
                <w:color w:val="000000"/>
                <w:kern w:val="0"/>
              </w:rPr>
              <w:t xml:space="preserve"> </w:t>
            </w:r>
            <w:r w:rsidRPr="004E7751">
              <w:rPr>
                <w:rFonts w:ascii="Times New Roman" w:eastAsia="等线" w:hAnsi="Times New Roman" w:cs="Times New Roman"/>
                <w:bCs/>
                <w:color w:val="000000"/>
                <w:kern w:val="0"/>
                <w:vertAlign w:val="superscript"/>
              </w:rPr>
              <w:t>§</w:t>
            </w:r>
          </w:p>
        </w:tc>
        <w:tc>
          <w:tcPr>
            <w:tcW w:w="4249" w:type="pct"/>
            <w:gridSpan w:val="5"/>
            <w:tcBorders>
              <w:top w:val="single" w:sz="4" w:space="0" w:color="auto"/>
              <w:left w:val="nil"/>
              <w:bottom w:val="single" w:sz="4" w:space="0" w:color="auto"/>
              <w:right w:val="nil"/>
            </w:tcBorders>
            <w:shd w:val="clear" w:color="auto" w:fill="auto"/>
            <w:vAlign w:val="center"/>
          </w:tcPr>
          <w:p w14:paraId="151C9331"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 xml:space="preserve">Additive interaction </w:t>
            </w:r>
            <w:r w:rsidRPr="004E7751">
              <w:rPr>
                <w:rFonts w:ascii="Times New Roman" w:hAnsi="Times New Roman" w:cs="Times New Roman"/>
                <w:bCs/>
                <w:sz w:val="20"/>
                <w:szCs w:val="20"/>
                <w:vertAlign w:val="superscript"/>
              </w:rPr>
              <w:t>†</w:t>
            </w:r>
          </w:p>
        </w:tc>
      </w:tr>
      <w:tr w:rsidR="00AA023E" w:rsidRPr="002B5C14" w14:paraId="098B5C50" w14:textId="77777777">
        <w:trPr>
          <w:trHeight w:val="309"/>
        </w:trPr>
        <w:tc>
          <w:tcPr>
            <w:tcW w:w="751" w:type="pct"/>
            <w:vMerge/>
            <w:tcBorders>
              <w:top w:val="single" w:sz="8" w:space="0" w:color="000000"/>
              <w:left w:val="nil"/>
              <w:bottom w:val="single" w:sz="8" w:space="0" w:color="000000"/>
              <w:right w:val="nil"/>
            </w:tcBorders>
            <w:vAlign w:val="center"/>
          </w:tcPr>
          <w:p w14:paraId="42B30E14" w14:textId="77777777" w:rsidR="00AA023E" w:rsidRPr="002B5C14" w:rsidRDefault="00AA023E">
            <w:pPr>
              <w:widowControl/>
              <w:jc w:val="left"/>
              <w:rPr>
                <w:rFonts w:ascii="Times New Roman" w:eastAsia="等线" w:hAnsi="Times New Roman" w:cs="Times New Roman"/>
                <w:bCs/>
                <w:color w:val="000000"/>
                <w:kern w:val="0"/>
              </w:rPr>
            </w:pPr>
          </w:p>
        </w:tc>
        <w:tc>
          <w:tcPr>
            <w:tcW w:w="2015" w:type="pct"/>
            <w:gridSpan w:val="2"/>
            <w:tcBorders>
              <w:top w:val="single" w:sz="4" w:space="0" w:color="auto"/>
              <w:left w:val="nil"/>
              <w:bottom w:val="single" w:sz="4" w:space="0" w:color="auto"/>
              <w:right w:val="nil"/>
            </w:tcBorders>
            <w:shd w:val="clear" w:color="auto" w:fill="auto"/>
            <w:vAlign w:val="center"/>
          </w:tcPr>
          <w:p w14:paraId="6A2FF3F9"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Light Smoker (pack-year &lt;30)</w:t>
            </w:r>
            <w:r>
              <w:t xml:space="preserve"> </w:t>
            </w:r>
            <w:r w:rsidRPr="004E7751">
              <w:rPr>
                <w:rFonts w:ascii="Times New Roman" w:eastAsia="等线" w:hAnsi="Times New Roman" w:cs="Times New Roman"/>
                <w:bCs/>
                <w:color w:val="000000"/>
                <w:kern w:val="0"/>
                <w:vertAlign w:val="superscript"/>
              </w:rPr>
              <w:t>††</w:t>
            </w:r>
          </w:p>
        </w:tc>
        <w:tc>
          <w:tcPr>
            <w:tcW w:w="135" w:type="pct"/>
            <w:tcBorders>
              <w:top w:val="single" w:sz="4" w:space="0" w:color="auto"/>
              <w:left w:val="nil"/>
              <w:right w:val="nil"/>
            </w:tcBorders>
            <w:shd w:val="clear" w:color="auto" w:fill="auto"/>
            <w:vAlign w:val="center"/>
          </w:tcPr>
          <w:p w14:paraId="4CAF8813" w14:textId="77777777" w:rsidR="00AA023E" w:rsidRPr="002B5C14" w:rsidRDefault="00AA023E">
            <w:pPr>
              <w:widowControl/>
              <w:jc w:val="center"/>
              <w:rPr>
                <w:rFonts w:ascii="Times New Roman" w:eastAsia="等线" w:hAnsi="Times New Roman" w:cs="Times New Roman"/>
                <w:bCs/>
                <w:kern w:val="0"/>
              </w:rPr>
            </w:pPr>
          </w:p>
        </w:tc>
        <w:tc>
          <w:tcPr>
            <w:tcW w:w="2099" w:type="pct"/>
            <w:gridSpan w:val="2"/>
            <w:tcBorders>
              <w:top w:val="single" w:sz="4" w:space="0" w:color="auto"/>
              <w:left w:val="nil"/>
              <w:bottom w:val="single" w:sz="4" w:space="0" w:color="auto"/>
              <w:right w:val="nil"/>
            </w:tcBorders>
            <w:shd w:val="clear" w:color="auto" w:fill="auto"/>
            <w:vAlign w:val="center"/>
          </w:tcPr>
          <w:p w14:paraId="05041AF8"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hint="eastAsia"/>
                <w:bCs/>
                <w:color w:val="000000"/>
                <w:kern w:val="0"/>
              </w:rPr>
              <w:t xml:space="preserve">Heavy Smoker (pack-year </w:t>
            </w:r>
            <w:r w:rsidRPr="00AE2728">
              <w:rPr>
                <w:rFonts w:ascii="Times New Roman" w:eastAsia="等线" w:hAnsi="Times New Roman" w:cs="Times New Roman"/>
                <w:bCs/>
                <w:color w:val="000000"/>
                <w:kern w:val="0"/>
              </w:rPr>
              <w:t>≥</w:t>
            </w:r>
            <w:r w:rsidRPr="002B5C14">
              <w:rPr>
                <w:rFonts w:ascii="Times New Roman" w:eastAsia="等线" w:hAnsi="Times New Roman" w:cs="Times New Roman" w:hint="eastAsia"/>
                <w:bCs/>
                <w:color w:val="000000"/>
                <w:kern w:val="0"/>
              </w:rPr>
              <w:t>30)</w:t>
            </w:r>
            <w:r>
              <w:t xml:space="preserve"> </w:t>
            </w:r>
            <w:r w:rsidRPr="004E7751">
              <w:rPr>
                <w:rFonts w:ascii="Times New Roman" w:eastAsia="等线" w:hAnsi="Times New Roman" w:cs="Times New Roman"/>
                <w:bCs/>
                <w:color w:val="000000"/>
                <w:kern w:val="0"/>
                <w:vertAlign w:val="superscript"/>
              </w:rPr>
              <w:t>††</w:t>
            </w:r>
          </w:p>
        </w:tc>
      </w:tr>
      <w:tr w:rsidR="00AA023E" w:rsidRPr="002B5C14" w14:paraId="119B0134" w14:textId="77777777">
        <w:trPr>
          <w:trHeight w:val="355"/>
        </w:trPr>
        <w:tc>
          <w:tcPr>
            <w:tcW w:w="751" w:type="pct"/>
            <w:vMerge/>
            <w:tcBorders>
              <w:left w:val="nil"/>
              <w:bottom w:val="single" w:sz="4" w:space="0" w:color="auto"/>
              <w:right w:val="nil"/>
            </w:tcBorders>
            <w:vAlign w:val="center"/>
          </w:tcPr>
          <w:p w14:paraId="42610FBA" w14:textId="77777777" w:rsidR="00AA023E" w:rsidRPr="002B5C14" w:rsidRDefault="00AA023E">
            <w:pPr>
              <w:widowControl/>
              <w:jc w:val="left"/>
              <w:rPr>
                <w:rFonts w:ascii="Times New Roman" w:eastAsia="等线" w:hAnsi="Times New Roman" w:cs="Times New Roman"/>
                <w:bCs/>
                <w:color w:val="000000"/>
                <w:kern w:val="0"/>
              </w:rPr>
            </w:pPr>
          </w:p>
        </w:tc>
        <w:tc>
          <w:tcPr>
            <w:tcW w:w="999" w:type="pct"/>
            <w:tcBorders>
              <w:left w:val="nil"/>
              <w:bottom w:val="single" w:sz="4" w:space="0" w:color="auto"/>
              <w:right w:val="nil"/>
            </w:tcBorders>
            <w:shd w:val="clear" w:color="auto" w:fill="auto"/>
            <w:vAlign w:val="center"/>
          </w:tcPr>
          <w:p w14:paraId="20A521EC"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RERI</w:t>
            </w:r>
            <w:r w:rsidRPr="004E63A5">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rPr>
              <w:t xml:space="preserve"> (95%CI)</w:t>
            </w:r>
          </w:p>
        </w:tc>
        <w:tc>
          <w:tcPr>
            <w:tcW w:w="1016" w:type="pct"/>
            <w:tcBorders>
              <w:left w:val="nil"/>
              <w:bottom w:val="single" w:sz="4" w:space="0" w:color="auto"/>
              <w:right w:val="nil"/>
            </w:tcBorders>
            <w:shd w:val="clear" w:color="auto" w:fill="auto"/>
            <w:vAlign w:val="center"/>
          </w:tcPr>
          <w:p w14:paraId="7A131BEB"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AP</w:t>
            </w:r>
            <w:r w:rsidRPr="004E63A5">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vertAlign w:val="superscript"/>
              </w:rPr>
              <w:t xml:space="preserve"> </w:t>
            </w:r>
            <w:r w:rsidRPr="002B5C14">
              <w:rPr>
                <w:rFonts w:ascii="Times New Roman" w:eastAsia="等线" w:hAnsi="Times New Roman" w:cs="Times New Roman"/>
                <w:bCs/>
                <w:color w:val="000000"/>
                <w:kern w:val="0"/>
              </w:rPr>
              <w:t>(95%CI)</w:t>
            </w:r>
          </w:p>
        </w:tc>
        <w:tc>
          <w:tcPr>
            <w:tcW w:w="135" w:type="pct"/>
            <w:tcBorders>
              <w:left w:val="nil"/>
              <w:bottom w:val="single" w:sz="4" w:space="0" w:color="auto"/>
              <w:right w:val="nil"/>
            </w:tcBorders>
            <w:shd w:val="clear" w:color="auto" w:fill="auto"/>
            <w:vAlign w:val="center"/>
          </w:tcPr>
          <w:p w14:paraId="4A23079F" w14:textId="77777777" w:rsidR="00AA023E" w:rsidRPr="002B5C14" w:rsidRDefault="00AA023E">
            <w:pPr>
              <w:widowControl/>
              <w:jc w:val="center"/>
              <w:rPr>
                <w:rFonts w:ascii="Times New Roman" w:eastAsia="等线" w:hAnsi="Times New Roman" w:cs="Times New Roman"/>
                <w:bCs/>
                <w:color w:val="000000"/>
                <w:kern w:val="0"/>
              </w:rPr>
            </w:pPr>
          </w:p>
        </w:tc>
        <w:tc>
          <w:tcPr>
            <w:tcW w:w="1050" w:type="pct"/>
            <w:tcBorders>
              <w:left w:val="nil"/>
              <w:bottom w:val="single" w:sz="4" w:space="0" w:color="auto"/>
              <w:right w:val="nil"/>
            </w:tcBorders>
            <w:shd w:val="clear" w:color="auto" w:fill="auto"/>
            <w:vAlign w:val="center"/>
          </w:tcPr>
          <w:p w14:paraId="3CE84557"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RERI</w:t>
            </w:r>
            <w:r w:rsidRPr="004E63A5">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rPr>
              <w:t xml:space="preserve"> (95%CI)</w:t>
            </w:r>
          </w:p>
        </w:tc>
        <w:tc>
          <w:tcPr>
            <w:tcW w:w="1049" w:type="pct"/>
            <w:tcBorders>
              <w:left w:val="nil"/>
              <w:bottom w:val="single" w:sz="4" w:space="0" w:color="auto"/>
              <w:right w:val="nil"/>
            </w:tcBorders>
            <w:shd w:val="clear" w:color="auto" w:fill="auto"/>
            <w:vAlign w:val="center"/>
          </w:tcPr>
          <w:p w14:paraId="35B8E7A2" w14:textId="77777777" w:rsidR="00AA023E" w:rsidRPr="002B5C14" w:rsidRDefault="00AA023E">
            <w:pPr>
              <w:widowControl/>
              <w:jc w:val="center"/>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AP</w:t>
            </w:r>
            <w:r w:rsidRPr="004E63A5">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rPr>
              <w:t xml:space="preserve"> (95%CI)</w:t>
            </w:r>
          </w:p>
        </w:tc>
      </w:tr>
      <w:tr w:rsidR="00AA023E" w:rsidRPr="002B5C14" w14:paraId="2F481909" w14:textId="77777777">
        <w:trPr>
          <w:trHeight w:val="297"/>
        </w:trPr>
        <w:tc>
          <w:tcPr>
            <w:tcW w:w="751" w:type="pct"/>
            <w:tcBorders>
              <w:top w:val="single" w:sz="4" w:space="0" w:color="auto"/>
              <w:left w:val="nil"/>
              <w:bottom w:val="nil"/>
              <w:right w:val="nil"/>
            </w:tcBorders>
            <w:shd w:val="clear" w:color="auto" w:fill="auto"/>
            <w:vAlign w:val="center"/>
          </w:tcPr>
          <w:p w14:paraId="0289E915" w14:textId="77777777" w:rsidR="00AA023E" w:rsidRPr="002B5C14" w:rsidRDefault="00AA023E">
            <w:pPr>
              <w:widowControl/>
              <w:jc w:val="lef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CKB</w:t>
            </w:r>
          </w:p>
        </w:tc>
        <w:tc>
          <w:tcPr>
            <w:tcW w:w="999" w:type="pct"/>
            <w:tcBorders>
              <w:top w:val="single" w:sz="4" w:space="0" w:color="auto"/>
              <w:left w:val="nil"/>
              <w:bottom w:val="nil"/>
              <w:right w:val="nil"/>
            </w:tcBorders>
            <w:shd w:val="clear" w:color="auto" w:fill="auto"/>
            <w:vAlign w:val="center"/>
          </w:tcPr>
          <w:p w14:paraId="7FBF7F26" w14:textId="77777777" w:rsidR="00AA023E" w:rsidRPr="002B5C14" w:rsidRDefault="00AA023E">
            <w:pPr>
              <w:widowControl/>
              <w:jc w:val="center"/>
              <w:rPr>
                <w:rFonts w:ascii="Times New Roman" w:eastAsia="等线" w:hAnsi="Times New Roman" w:cs="Times New Roman"/>
                <w:bCs/>
                <w:color w:val="FF0000"/>
                <w:kern w:val="0"/>
              </w:rPr>
            </w:pPr>
          </w:p>
        </w:tc>
        <w:tc>
          <w:tcPr>
            <w:tcW w:w="1016" w:type="pct"/>
            <w:tcBorders>
              <w:top w:val="single" w:sz="4" w:space="0" w:color="auto"/>
              <w:left w:val="nil"/>
              <w:bottom w:val="nil"/>
              <w:right w:val="nil"/>
            </w:tcBorders>
            <w:shd w:val="clear" w:color="auto" w:fill="auto"/>
            <w:vAlign w:val="center"/>
          </w:tcPr>
          <w:p w14:paraId="707DE1AB" w14:textId="77777777" w:rsidR="00AA023E" w:rsidRPr="002B5C14" w:rsidRDefault="00AA023E">
            <w:pPr>
              <w:widowControl/>
              <w:jc w:val="center"/>
              <w:rPr>
                <w:rFonts w:ascii="Times New Roman" w:eastAsia="等线" w:hAnsi="Times New Roman" w:cs="Times New Roman"/>
                <w:bCs/>
                <w:color w:val="FF0000"/>
                <w:kern w:val="0"/>
              </w:rPr>
            </w:pPr>
          </w:p>
        </w:tc>
        <w:tc>
          <w:tcPr>
            <w:tcW w:w="135" w:type="pct"/>
            <w:tcBorders>
              <w:top w:val="single" w:sz="4" w:space="0" w:color="auto"/>
              <w:left w:val="nil"/>
              <w:bottom w:val="nil"/>
              <w:right w:val="nil"/>
            </w:tcBorders>
            <w:shd w:val="clear" w:color="auto" w:fill="auto"/>
            <w:vAlign w:val="center"/>
          </w:tcPr>
          <w:p w14:paraId="2847609F" w14:textId="77777777" w:rsidR="00AA023E" w:rsidRPr="002B5C14" w:rsidRDefault="00AA023E">
            <w:pPr>
              <w:widowControl/>
              <w:jc w:val="center"/>
              <w:rPr>
                <w:rFonts w:ascii="Times New Roman" w:eastAsia="等线" w:hAnsi="Times New Roman" w:cs="Times New Roman"/>
                <w:bCs/>
                <w:color w:val="FF0000"/>
                <w:kern w:val="0"/>
              </w:rPr>
            </w:pPr>
          </w:p>
        </w:tc>
        <w:tc>
          <w:tcPr>
            <w:tcW w:w="1050" w:type="pct"/>
            <w:tcBorders>
              <w:top w:val="single" w:sz="4" w:space="0" w:color="auto"/>
              <w:left w:val="nil"/>
              <w:bottom w:val="nil"/>
              <w:right w:val="nil"/>
            </w:tcBorders>
            <w:shd w:val="clear" w:color="auto" w:fill="auto"/>
            <w:vAlign w:val="center"/>
          </w:tcPr>
          <w:p w14:paraId="55528535" w14:textId="77777777" w:rsidR="00AA023E" w:rsidRPr="002B5C14" w:rsidRDefault="00AA023E">
            <w:pPr>
              <w:widowControl/>
              <w:jc w:val="center"/>
              <w:rPr>
                <w:rFonts w:ascii="Times New Roman" w:eastAsia="等线" w:hAnsi="Times New Roman" w:cs="Times New Roman"/>
                <w:bCs/>
                <w:color w:val="FF0000"/>
                <w:kern w:val="0"/>
              </w:rPr>
            </w:pPr>
          </w:p>
        </w:tc>
        <w:tc>
          <w:tcPr>
            <w:tcW w:w="1049" w:type="pct"/>
            <w:tcBorders>
              <w:top w:val="single" w:sz="4" w:space="0" w:color="auto"/>
              <w:left w:val="nil"/>
              <w:bottom w:val="nil"/>
              <w:right w:val="nil"/>
            </w:tcBorders>
            <w:shd w:val="clear" w:color="auto" w:fill="auto"/>
            <w:vAlign w:val="center"/>
          </w:tcPr>
          <w:p w14:paraId="59CD2D1A" w14:textId="77777777" w:rsidR="00AA023E" w:rsidRPr="002B5C14" w:rsidRDefault="00AA023E">
            <w:pPr>
              <w:widowControl/>
              <w:jc w:val="center"/>
              <w:rPr>
                <w:rFonts w:ascii="Times New Roman" w:eastAsia="等线" w:hAnsi="Times New Roman" w:cs="Times New Roman"/>
                <w:bCs/>
                <w:color w:val="FF0000"/>
                <w:kern w:val="0"/>
              </w:rPr>
            </w:pPr>
          </w:p>
        </w:tc>
      </w:tr>
      <w:tr w:rsidR="00AA023E" w:rsidRPr="002B5C14" w14:paraId="45164AFF" w14:textId="77777777">
        <w:trPr>
          <w:trHeight w:val="297"/>
        </w:trPr>
        <w:tc>
          <w:tcPr>
            <w:tcW w:w="751" w:type="pct"/>
            <w:tcBorders>
              <w:top w:val="nil"/>
              <w:left w:val="nil"/>
              <w:bottom w:val="nil"/>
              <w:right w:val="nil"/>
            </w:tcBorders>
            <w:shd w:val="clear" w:color="auto" w:fill="auto"/>
            <w:vAlign w:val="center"/>
          </w:tcPr>
          <w:p w14:paraId="7BF538E5" w14:textId="77777777" w:rsidR="00AA023E" w:rsidRPr="002B5C14" w:rsidRDefault="00AA023E">
            <w:pPr>
              <w:widowControl/>
              <w:jc w:val="righ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 xml:space="preserve">Intermediate </w:t>
            </w:r>
          </w:p>
        </w:tc>
        <w:tc>
          <w:tcPr>
            <w:tcW w:w="999" w:type="pct"/>
            <w:tcBorders>
              <w:top w:val="nil"/>
              <w:left w:val="nil"/>
              <w:bottom w:val="nil"/>
              <w:right w:val="nil"/>
            </w:tcBorders>
            <w:shd w:val="clear" w:color="auto" w:fill="auto"/>
            <w:vAlign w:val="center"/>
          </w:tcPr>
          <w:p w14:paraId="0994A61A"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-0.04(-0.71-0.50)</w:t>
            </w:r>
          </w:p>
        </w:tc>
        <w:tc>
          <w:tcPr>
            <w:tcW w:w="1016" w:type="pct"/>
            <w:tcBorders>
              <w:top w:val="nil"/>
              <w:left w:val="nil"/>
              <w:bottom w:val="nil"/>
              <w:right w:val="nil"/>
            </w:tcBorders>
            <w:shd w:val="clear" w:color="auto" w:fill="auto"/>
            <w:vAlign w:val="center"/>
          </w:tcPr>
          <w:p w14:paraId="26B4DF21"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-0.02(-0.36-0.26)</w:t>
            </w:r>
          </w:p>
        </w:tc>
        <w:tc>
          <w:tcPr>
            <w:tcW w:w="135" w:type="pct"/>
            <w:tcBorders>
              <w:top w:val="nil"/>
              <w:left w:val="nil"/>
              <w:bottom w:val="nil"/>
              <w:right w:val="nil"/>
            </w:tcBorders>
            <w:shd w:val="clear" w:color="auto" w:fill="auto"/>
            <w:noWrap/>
            <w:vAlign w:val="center"/>
          </w:tcPr>
          <w:p w14:paraId="03E0CADC" w14:textId="77777777" w:rsidR="00AA023E" w:rsidRPr="002B5C14" w:rsidRDefault="00AA023E">
            <w:pPr>
              <w:widowControl/>
              <w:jc w:val="center"/>
              <w:rPr>
                <w:rFonts w:ascii="Times New Roman" w:eastAsia="等线" w:hAnsi="Times New Roman" w:cs="Times New Roman"/>
                <w:bCs/>
                <w:kern w:val="0"/>
              </w:rPr>
            </w:pPr>
          </w:p>
        </w:tc>
        <w:tc>
          <w:tcPr>
            <w:tcW w:w="1050" w:type="pct"/>
            <w:tcBorders>
              <w:top w:val="nil"/>
              <w:left w:val="nil"/>
              <w:bottom w:val="nil"/>
              <w:right w:val="nil"/>
            </w:tcBorders>
            <w:shd w:val="clear" w:color="auto" w:fill="auto"/>
            <w:vAlign w:val="center"/>
          </w:tcPr>
          <w:p w14:paraId="61D3138A"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-0.06(-0.97-0.74)</w:t>
            </w:r>
          </w:p>
        </w:tc>
        <w:tc>
          <w:tcPr>
            <w:tcW w:w="1049" w:type="pct"/>
            <w:tcBorders>
              <w:top w:val="nil"/>
              <w:left w:val="nil"/>
              <w:bottom w:val="nil"/>
              <w:right w:val="nil"/>
            </w:tcBorders>
            <w:shd w:val="clear" w:color="auto" w:fill="auto"/>
            <w:vAlign w:val="center"/>
          </w:tcPr>
          <w:p w14:paraId="79A1891E"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-0.02(-0.29-0.21)</w:t>
            </w:r>
          </w:p>
        </w:tc>
      </w:tr>
      <w:tr w:rsidR="00AA023E" w:rsidRPr="002B5C14" w14:paraId="0402DCDF" w14:textId="77777777">
        <w:trPr>
          <w:trHeight w:val="297"/>
        </w:trPr>
        <w:tc>
          <w:tcPr>
            <w:tcW w:w="751" w:type="pct"/>
            <w:tcBorders>
              <w:top w:val="nil"/>
              <w:left w:val="nil"/>
              <w:bottom w:val="single" w:sz="4" w:space="0" w:color="auto"/>
              <w:right w:val="nil"/>
            </w:tcBorders>
            <w:shd w:val="clear" w:color="auto" w:fill="auto"/>
            <w:vAlign w:val="center"/>
          </w:tcPr>
          <w:p w14:paraId="0347DF4C" w14:textId="77777777" w:rsidR="00AA023E" w:rsidRPr="002B5C14" w:rsidRDefault="00AA023E">
            <w:pPr>
              <w:widowControl/>
              <w:jc w:val="righ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 xml:space="preserve">High </w:t>
            </w:r>
          </w:p>
        </w:tc>
        <w:tc>
          <w:tcPr>
            <w:tcW w:w="999" w:type="pct"/>
            <w:tcBorders>
              <w:top w:val="nil"/>
              <w:left w:val="nil"/>
              <w:bottom w:val="single" w:sz="4" w:space="0" w:color="auto"/>
              <w:right w:val="nil"/>
            </w:tcBorders>
            <w:shd w:val="clear" w:color="auto" w:fill="auto"/>
            <w:vAlign w:val="center"/>
          </w:tcPr>
          <w:p w14:paraId="774E2519"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0.67(-0.16-1.53)</w:t>
            </w:r>
          </w:p>
        </w:tc>
        <w:tc>
          <w:tcPr>
            <w:tcW w:w="1016" w:type="pct"/>
            <w:tcBorders>
              <w:top w:val="nil"/>
              <w:left w:val="nil"/>
              <w:bottom w:val="single" w:sz="4" w:space="0" w:color="auto"/>
              <w:right w:val="nil"/>
            </w:tcBorders>
            <w:shd w:val="clear" w:color="auto" w:fill="auto"/>
            <w:vAlign w:val="center"/>
          </w:tcPr>
          <w:p w14:paraId="0BF21CA9"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0.22(-0.06-0.43)</w:t>
            </w:r>
          </w:p>
        </w:tc>
        <w:tc>
          <w:tcPr>
            <w:tcW w:w="135" w:type="pct"/>
            <w:tcBorders>
              <w:top w:val="nil"/>
              <w:left w:val="nil"/>
              <w:bottom w:val="single" w:sz="4" w:space="0" w:color="auto"/>
              <w:right w:val="nil"/>
            </w:tcBorders>
            <w:shd w:val="clear" w:color="auto" w:fill="auto"/>
            <w:noWrap/>
            <w:vAlign w:val="center"/>
          </w:tcPr>
          <w:p w14:paraId="62422B13" w14:textId="77777777" w:rsidR="00AA023E" w:rsidRPr="002B5C14" w:rsidRDefault="00AA023E">
            <w:pPr>
              <w:widowControl/>
              <w:jc w:val="center"/>
              <w:rPr>
                <w:rFonts w:ascii="Times New Roman" w:eastAsia="等线" w:hAnsi="Times New Roman" w:cs="Times New Roman"/>
                <w:bCs/>
                <w:kern w:val="0"/>
              </w:rPr>
            </w:pPr>
          </w:p>
        </w:tc>
        <w:tc>
          <w:tcPr>
            <w:tcW w:w="1050" w:type="pct"/>
            <w:tcBorders>
              <w:top w:val="nil"/>
              <w:left w:val="nil"/>
              <w:bottom w:val="single" w:sz="4" w:space="0" w:color="auto"/>
              <w:right w:val="nil"/>
            </w:tcBorders>
            <w:shd w:val="clear" w:color="auto" w:fill="auto"/>
            <w:vAlign w:val="center"/>
          </w:tcPr>
          <w:p w14:paraId="1F7B7423"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0.57(-0.57-1.74)</w:t>
            </w:r>
          </w:p>
        </w:tc>
        <w:tc>
          <w:tcPr>
            <w:tcW w:w="1049" w:type="pct"/>
            <w:tcBorders>
              <w:top w:val="nil"/>
              <w:left w:val="nil"/>
              <w:bottom w:val="single" w:sz="4" w:space="0" w:color="auto"/>
              <w:right w:val="nil"/>
            </w:tcBorders>
            <w:shd w:val="clear" w:color="auto" w:fill="auto"/>
            <w:vAlign w:val="center"/>
          </w:tcPr>
          <w:p w14:paraId="5E231C55"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0.13(-0.14-0.34)</w:t>
            </w:r>
          </w:p>
        </w:tc>
      </w:tr>
      <w:tr w:rsidR="00AA023E" w:rsidRPr="002B5C14" w14:paraId="3DE43B46" w14:textId="77777777">
        <w:trPr>
          <w:trHeight w:val="297"/>
        </w:trPr>
        <w:tc>
          <w:tcPr>
            <w:tcW w:w="751" w:type="pct"/>
            <w:tcBorders>
              <w:top w:val="single" w:sz="4" w:space="0" w:color="auto"/>
              <w:left w:val="nil"/>
              <w:bottom w:val="nil"/>
              <w:right w:val="nil"/>
            </w:tcBorders>
            <w:shd w:val="clear" w:color="auto" w:fill="auto"/>
            <w:vAlign w:val="center"/>
          </w:tcPr>
          <w:p w14:paraId="7CE01161" w14:textId="77777777" w:rsidR="00AA023E" w:rsidRPr="002B5C14" w:rsidRDefault="00AA023E">
            <w:pPr>
              <w:widowControl/>
              <w:jc w:val="lef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UKB</w:t>
            </w:r>
          </w:p>
        </w:tc>
        <w:tc>
          <w:tcPr>
            <w:tcW w:w="999" w:type="pct"/>
            <w:tcBorders>
              <w:top w:val="single" w:sz="4" w:space="0" w:color="auto"/>
              <w:left w:val="nil"/>
              <w:bottom w:val="nil"/>
              <w:right w:val="nil"/>
            </w:tcBorders>
            <w:shd w:val="clear" w:color="auto" w:fill="auto"/>
            <w:vAlign w:val="center"/>
          </w:tcPr>
          <w:p w14:paraId="3B07A32F" w14:textId="77777777" w:rsidR="00AA023E" w:rsidRPr="002B5C14" w:rsidRDefault="00AA023E">
            <w:pPr>
              <w:widowControl/>
              <w:jc w:val="center"/>
              <w:rPr>
                <w:rFonts w:ascii="Times New Roman" w:eastAsia="等线" w:hAnsi="Times New Roman" w:cs="Times New Roman"/>
                <w:bCs/>
                <w:color w:val="FF0000"/>
                <w:kern w:val="0"/>
              </w:rPr>
            </w:pPr>
          </w:p>
        </w:tc>
        <w:tc>
          <w:tcPr>
            <w:tcW w:w="1016" w:type="pct"/>
            <w:tcBorders>
              <w:top w:val="single" w:sz="4" w:space="0" w:color="auto"/>
              <w:left w:val="nil"/>
              <w:bottom w:val="nil"/>
              <w:right w:val="nil"/>
            </w:tcBorders>
            <w:shd w:val="clear" w:color="auto" w:fill="auto"/>
            <w:vAlign w:val="center"/>
          </w:tcPr>
          <w:p w14:paraId="2F0C201C" w14:textId="77777777" w:rsidR="00AA023E" w:rsidRPr="002B5C14" w:rsidRDefault="00AA023E">
            <w:pPr>
              <w:widowControl/>
              <w:jc w:val="center"/>
              <w:rPr>
                <w:rFonts w:ascii="Times New Roman" w:eastAsia="等线" w:hAnsi="Times New Roman" w:cs="Times New Roman"/>
                <w:bCs/>
                <w:color w:val="FF0000"/>
                <w:kern w:val="0"/>
              </w:rPr>
            </w:pPr>
          </w:p>
        </w:tc>
        <w:tc>
          <w:tcPr>
            <w:tcW w:w="135" w:type="pct"/>
            <w:tcBorders>
              <w:top w:val="single" w:sz="4" w:space="0" w:color="auto"/>
              <w:left w:val="nil"/>
              <w:bottom w:val="nil"/>
              <w:right w:val="nil"/>
            </w:tcBorders>
            <w:shd w:val="clear" w:color="auto" w:fill="auto"/>
            <w:vAlign w:val="center"/>
          </w:tcPr>
          <w:p w14:paraId="7F38AA6F" w14:textId="77777777" w:rsidR="00AA023E" w:rsidRPr="002B5C14" w:rsidRDefault="00AA023E">
            <w:pPr>
              <w:widowControl/>
              <w:jc w:val="center"/>
              <w:rPr>
                <w:rFonts w:ascii="Times New Roman" w:eastAsia="等线" w:hAnsi="Times New Roman" w:cs="Times New Roman"/>
                <w:bCs/>
                <w:color w:val="FF0000"/>
                <w:kern w:val="0"/>
              </w:rPr>
            </w:pPr>
          </w:p>
        </w:tc>
        <w:tc>
          <w:tcPr>
            <w:tcW w:w="1050" w:type="pct"/>
            <w:tcBorders>
              <w:top w:val="single" w:sz="4" w:space="0" w:color="auto"/>
              <w:left w:val="nil"/>
              <w:bottom w:val="nil"/>
              <w:right w:val="nil"/>
            </w:tcBorders>
            <w:shd w:val="clear" w:color="auto" w:fill="auto"/>
            <w:vAlign w:val="center"/>
          </w:tcPr>
          <w:p w14:paraId="3BEF637A" w14:textId="77777777" w:rsidR="00AA023E" w:rsidRPr="002B5C14" w:rsidRDefault="00AA023E">
            <w:pPr>
              <w:widowControl/>
              <w:jc w:val="center"/>
              <w:rPr>
                <w:rFonts w:ascii="Times New Roman" w:eastAsia="等线" w:hAnsi="Times New Roman" w:cs="Times New Roman"/>
                <w:bCs/>
                <w:color w:val="FF0000"/>
                <w:kern w:val="0"/>
              </w:rPr>
            </w:pPr>
          </w:p>
        </w:tc>
        <w:tc>
          <w:tcPr>
            <w:tcW w:w="1049" w:type="pct"/>
            <w:tcBorders>
              <w:top w:val="single" w:sz="4" w:space="0" w:color="auto"/>
              <w:left w:val="nil"/>
              <w:bottom w:val="nil"/>
              <w:right w:val="nil"/>
            </w:tcBorders>
            <w:shd w:val="clear" w:color="auto" w:fill="auto"/>
            <w:vAlign w:val="center"/>
          </w:tcPr>
          <w:p w14:paraId="69C82299" w14:textId="77777777" w:rsidR="00AA023E" w:rsidRPr="002B5C14" w:rsidRDefault="00AA023E">
            <w:pPr>
              <w:widowControl/>
              <w:jc w:val="center"/>
              <w:rPr>
                <w:rFonts w:ascii="Times New Roman" w:eastAsia="等线" w:hAnsi="Times New Roman" w:cs="Times New Roman"/>
                <w:bCs/>
                <w:color w:val="FF0000"/>
                <w:kern w:val="0"/>
              </w:rPr>
            </w:pPr>
          </w:p>
        </w:tc>
      </w:tr>
      <w:tr w:rsidR="00AA023E" w:rsidRPr="002B5C14" w14:paraId="49C9F4E8" w14:textId="77777777">
        <w:trPr>
          <w:trHeight w:val="297"/>
        </w:trPr>
        <w:tc>
          <w:tcPr>
            <w:tcW w:w="751" w:type="pct"/>
            <w:tcBorders>
              <w:top w:val="nil"/>
              <w:left w:val="nil"/>
              <w:right w:val="nil"/>
            </w:tcBorders>
            <w:shd w:val="clear" w:color="auto" w:fill="auto"/>
            <w:vAlign w:val="center"/>
          </w:tcPr>
          <w:p w14:paraId="77C2B149" w14:textId="77777777" w:rsidR="00AA023E" w:rsidRPr="002B5C14" w:rsidRDefault="00AA023E">
            <w:pPr>
              <w:widowControl/>
              <w:jc w:val="righ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 xml:space="preserve">Intermediate </w:t>
            </w:r>
          </w:p>
        </w:tc>
        <w:tc>
          <w:tcPr>
            <w:tcW w:w="999" w:type="pct"/>
            <w:tcBorders>
              <w:top w:val="nil"/>
              <w:left w:val="nil"/>
              <w:right w:val="nil"/>
            </w:tcBorders>
            <w:shd w:val="clear" w:color="auto" w:fill="auto"/>
            <w:vAlign w:val="center"/>
          </w:tcPr>
          <w:p w14:paraId="03183AF4"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0.27(-0.96-1.34)</w:t>
            </w:r>
          </w:p>
        </w:tc>
        <w:tc>
          <w:tcPr>
            <w:tcW w:w="1016" w:type="pct"/>
            <w:tcBorders>
              <w:top w:val="nil"/>
              <w:left w:val="nil"/>
              <w:right w:val="nil"/>
            </w:tcBorders>
            <w:shd w:val="clear" w:color="auto" w:fill="auto"/>
            <w:vAlign w:val="center"/>
          </w:tcPr>
          <w:p w14:paraId="539A58D0"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0.05(-0.15-0.23)</w:t>
            </w:r>
          </w:p>
        </w:tc>
        <w:tc>
          <w:tcPr>
            <w:tcW w:w="135" w:type="pct"/>
            <w:tcBorders>
              <w:top w:val="nil"/>
              <w:left w:val="nil"/>
              <w:right w:val="nil"/>
            </w:tcBorders>
            <w:shd w:val="clear" w:color="auto" w:fill="auto"/>
            <w:vAlign w:val="center"/>
          </w:tcPr>
          <w:p w14:paraId="634E09EA" w14:textId="77777777" w:rsidR="00AA023E" w:rsidRPr="002B5C14" w:rsidRDefault="00AA023E">
            <w:pPr>
              <w:widowControl/>
              <w:jc w:val="center"/>
              <w:rPr>
                <w:rFonts w:ascii="Times New Roman" w:eastAsia="等线" w:hAnsi="Times New Roman" w:cs="Times New Roman"/>
                <w:bCs/>
                <w:kern w:val="0"/>
              </w:rPr>
            </w:pPr>
          </w:p>
        </w:tc>
        <w:tc>
          <w:tcPr>
            <w:tcW w:w="1050" w:type="pct"/>
            <w:tcBorders>
              <w:top w:val="nil"/>
              <w:left w:val="nil"/>
              <w:right w:val="nil"/>
            </w:tcBorders>
            <w:shd w:val="clear" w:color="auto" w:fill="auto"/>
            <w:vAlign w:val="center"/>
          </w:tcPr>
          <w:p w14:paraId="43DF4B7F"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7.46(3.51-12.88)</w:t>
            </w:r>
          </w:p>
        </w:tc>
        <w:tc>
          <w:tcPr>
            <w:tcW w:w="1049" w:type="pct"/>
            <w:tcBorders>
              <w:top w:val="nil"/>
              <w:left w:val="nil"/>
              <w:right w:val="nil"/>
            </w:tcBorders>
            <w:shd w:val="clear" w:color="auto" w:fill="auto"/>
            <w:vAlign w:val="center"/>
          </w:tcPr>
          <w:p w14:paraId="686019C8"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0.28(0.14-0.41)</w:t>
            </w:r>
          </w:p>
        </w:tc>
      </w:tr>
      <w:tr w:rsidR="00AA023E" w:rsidRPr="002B5C14" w14:paraId="4866450F" w14:textId="77777777">
        <w:trPr>
          <w:trHeight w:val="297"/>
        </w:trPr>
        <w:tc>
          <w:tcPr>
            <w:tcW w:w="751" w:type="pct"/>
            <w:tcBorders>
              <w:top w:val="nil"/>
              <w:left w:val="nil"/>
              <w:bottom w:val="single" w:sz="4" w:space="0" w:color="auto"/>
              <w:right w:val="nil"/>
            </w:tcBorders>
            <w:shd w:val="clear" w:color="auto" w:fill="auto"/>
            <w:vAlign w:val="center"/>
          </w:tcPr>
          <w:p w14:paraId="63C54DA8" w14:textId="77777777" w:rsidR="00AA023E" w:rsidRPr="002B5C14" w:rsidRDefault="00AA023E">
            <w:pPr>
              <w:widowControl/>
              <w:jc w:val="right"/>
              <w:rPr>
                <w:rFonts w:ascii="Times New Roman" w:eastAsia="等线" w:hAnsi="Times New Roman" w:cs="Times New Roman"/>
                <w:bCs/>
                <w:color w:val="000000"/>
                <w:kern w:val="0"/>
              </w:rPr>
            </w:pPr>
            <w:r w:rsidRPr="002B5C14">
              <w:rPr>
                <w:rFonts w:ascii="Times New Roman" w:eastAsia="等线" w:hAnsi="Times New Roman" w:cs="Times New Roman"/>
                <w:bCs/>
                <w:color w:val="000000"/>
                <w:kern w:val="0"/>
              </w:rPr>
              <w:t xml:space="preserve">High </w:t>
            </w:r>
          </w:p>
        </w:tc>
        <w:tc>
          <w:tcPr>
            <w:tcW w:w="999" w:type="pct"/>
            <w:tcBorders>
              <w:top w:val="nil"/>
              <w:left w:val="nil"/>
              <w:bottom w:val="single" w:sz="4" w:space="0" w:color="auto"/>
              <w:right w:val="nil"/>
            </w:tcBorders>
            <w:shd w:val="clear" w:color="auto" w:fill="auto"/>
            <w:vAlign w:val="center"/>
          </w:tcPr>
          <w:p w14:paraId="23411D05"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1.64(0.12-3.24)</w:t>
            </w:r>
          </w:p>
        </w:tc>
        <w:tc>
          <w:tcPr>
            <w:tcW w:w="1016" w:type="pct"/>
            <w:tcBorders>
              <w:top w:val="nil"/>
              <w:left w:val="nil"/>
              <w:bottom w:val="single" w:sz="4" w:space="0" w:color="auto"/>
              <w:right w:val="nil"/>
            </w:tcBorders>
            <w:shd w:val="clear" w:color="auto" w:fill="auto"/>
            <w:vAlign w:val="center"/>
          </w:tcPr>
          <w:p w14:paraId="14030D61"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0.22(0.02-0.38)</w:t>
            </w:r>
          </w:p>
        </w:tc>
        <w:tc>
          <w:tcPr>
            <w:tcW w:w="135" w:type="pct"/>
            <w:tcBorders>
              <w:top w:val="nil"/>
              <w:left w:val="nil"/>
              <w:bottom w:val="single" w:sz="4" w:space="0" w:color="auto"/>
              <w:right w:val="nil"/>
            </w:tcBorders>
            <w:shd w:val="clear" w:color="auto" w:fill="auto"/>
            <w:vAlign w:val="center"/>
          </w:tcPr>
          <w:p w14:paraId="5424FD6E" w14:textId="77777777" w:rsidR="00AA023E" w:rsidRPr="002B5C14" w:rsidRDefault="00AA023E">
            <w:pPr>
              <w:widowControl/>
              <w:jc w:val="center"/>
              <w:rPr>
                <w:rFonts w:ascii="Times New Roman" w:eastAsia="等线" w:hAnsi="Times New Roman" w:cs="Times New Roman"/>
                <w:bCs/>
                <w:kern w:val="0"/>
              </w:rPr>
            </w:pPr>
          </w:p>
        </w:tc>
        <w:tc>
          <w:tcPr>
            <w:tcW w:w="1050" w:type="pct"/>
            <w:tcBorders>
              <w:top w:val="nil"/>
              <w:left w:val="nil"/>
              <w:bottom w:val="single" w:sz="4" w:space="0" w:color="auto"/>
              <w:right w:val="nil"/>
            </w:tcBorders>
            <w:shd w:val="clear" w:color="auto" w:fill="auto"/>
            <w:vAlign w:val="center"/>
          </w:tcPr>
          <w:p w14:paraId="2A1B51D5"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14.86(8.94-23.81)</w:t>
            </w:r>
          </w:p>
        </w:tc>
        <w:tc>
          <w:tcPr>
            <w:tcW w:w="1049" w:type="pct"/>
            <w:tcBorders>
              <w:top w:val="nil"/>
              <w:left w:val="nil"/>
              <w:bottom w:val="single" w:sz="4" w:space="0" w:color="auto"/>
              <w:right w:val="nil"/>
            </w:tcBorders>
            <w:shd w:val="clear" w:color="auto" w:fill="auto"/>
            <w:vAlign w:val="center"/>
          </w:tcPr>
          <w:p w14:paraId="751F2F4B" w14:textId="77777777" w:rsidR="00AA023E" w:rsidRPr="002B5C14" w:rsidRDefault="00AA023E">
            <w:pPr>
              <w:widowControl/>
              <w:jc w:val="center"/>
              <w:rPr>
                <w:rFonts w:ascii="Times New Roman" w:eastAsia="等线" w:hAnsi="Times New Roman" w:cs="Times New Roman"/>
                <w:bCs/>
                <w:kern w:val="0"/>
              </w:rPr>
            </w:pPr>
            <w:r w:rsidRPr="002B5C14">
              <w:rPr>
                <w:rFonts w:ascii="Times New Roman" w:eastAsia="等线" w:hAnsi="Times New Roman" w:cs="Times New Roman"/>
                <w:bCs/>
                <w:kern w:val="0"/>
              </w:rPr>
              <w:t>0.43(0.31-0.54)</w:t>
            </w:r>
          </w:p>
        </w:tc>
      </w:tr>
    </w:tbl>
    <w:p w14:paraId="1674312F" w14:textId="77777777" w:rsidR="00AA023E" w:rsidRPr="00AE2728" w:rsidRDefault="00AA023E">
      <w:pPr>
        <w:rPr>
          <w:rFonts w:ascii="Times New Roman" w:hAnsi="Times New Roman" w:cs="Times New Roman"/>
          <w:bCs/>
          <w:sz w:val="22"/>
        </w:rPr>
      </w:pPr>
      <w:bookmarkStart w:id="4" w:name="OLE_LINK11"/>
      <w:bookmarkStart w:id="5" w:name="OLE_LINK13"/>
      <w:r w:rsidRPr="00AE2728">
        <w:rPr>
          <w:rFonts w:ascii="Times New Roman" w:hAnsi="Times New Roman" w:cs="Times New Roman"/>
          <w:bCs/>
          <w:sz w:val="22"/>
          <w:vertAlign w:val="superscript"/>
        </w:rPr>
        <w:t>†</w:t>
      </w:r>
      <w:bookmarkEnd w:id="4"/>
      <w:bookmarkEnd w:id="5"/>
      <w:r w:rsidRPr="00AE2728">
        <w:rPr>
          <w:rFonts w:ascii="Times New Roman" w:hAnsi="Times New Roman" w:cs="Times New Roman"/>
          <w:bCs/>
          <w:sz w:val="22"/>
          <w:vertAlign w:val="superscript"/>
        </w:rPr>
        <w:t xml:space="preserve"> </w:t>
      </w:r>
      <w:r w:rsidRPr="00AE2728">
        <w:rPr>
          <w:rFonts w:ascii="Times New Roman" w:hAnsi="Times New Roman" w:cs="Times New Roman"/>
          <w:bCs/>
          <w:sz w:val="22"/>
        </w:rPr>
        <w:t>Adjusting for age, sex, BMI, highest education level, family history of cancer, personal medical history (previous cancer diagnoses and chronic obstructive pulmonary disease), the forced expiratory volume in 1 second, and the top ten principal components of ancestry;</w:t>
      </w:r>
    </w:p>
    <w:p w14:paraId="028F9EA9" w14:textId="77777777" w:rsidR="00AA023E" w:rsidRPr="00AE2728" w:rsidRDefault="00AA023E">
      <w:pPr>
        <w:rPr>
          <w:rFonts w:ascii="Times New Roman" w:hAnsi="Times New Roman" w:cs="Times New Roman"/>
          <w:bCs/>
          <w:sz w:val="22"/>
        </w:rPr>
      </w:pPr>
      <w:r w:rsidRPr="00AE2728">
        <w:rPr>
          <w:rFonts w:ascii="Times New Roman" w:eastAsia="等线" w:hAnsi="Times New Roman" w:cs="Times New Roman"/>
          <w:bCs/>
          <w:color w:val="000000"/>
          <w:kern w:val="0"/>
          <w:sz w:val="22"/>
          <w:vertAlign w:val="superscript"/>
        </w:rPr>
        <w:t>‡</w:t>
      </w:r>
      <w:r w:rsidRPr="00AE2728">
        <w:rPr>
          <w:rFonts w:ascii="Times New Roman" w:hAnsi="Times New Roman" w:cs="Times New Roman"/>
          <w:bCs/>
          <w:sz w:val="22"/>
        </w:rPr>
        <w:t xml:space="preserve"> To estimate RERI and AP, the nonsmoker category and the lowest genetic risk (low PRS) groups were the reference categories;</w:t>
      </w:r>
    </w:p>
    <w:p w14:paraId="5AC670EA" w14:textId="77777777" w:rsidR="00AA023E" w:rsidRPr="00AE2728" w:rsidRDefault="00AA023E">
      <w:pPr>
        <w:rPr>
          <w:rFonts w:ascii="Times New Roman" w:hAnsi="Times New Roman" w:cs="Times New Roman"/>
          <w:bCs/>
          <w:sz w:val="22"/>
        </w:rPr>
      </w:pPr>
      <w:r w:rsidRPr="00AE2728">
        <w:rPr>
          <w:rFonts w:ascii="Times New Roman" w:eastAsia="等线" w:hAnsi="Times New Roman" w:cs="Times New Roman"/>
          <w:bCs/>
          <w:color w:val="000000"/>
          <w:kern w:val="0"/>
          <w:sz w:val="22"/>
          <w:vertAlign w:val="superscript"/>
        </w:rPr>
        <w:t>§</w:t>
      </w:r>
      <w:r w:rsidRPr="00AE2728">
        <w:rPr>
          <w:rFonts w:ascii="Times New Roman" w:hAnsi="Times New Roman" w:cs="Times New Roman"/>
          <w:bCs/>
          <w:sz w:val="22"/>
        </w:rPr>
        <w:t xml:space="preserve"> Genetic risk was categorized into low (the bottom quintile), intermediate (quintiles 2-4) and high (the top quintile) according to distributions of PRSs;</w:t>
      </w:r>
    </w:p>
    <w:p w14:paraId="09E6B1B5" w14:textId="77777777" w:rsidR="00AA023E" w:rsidRPr="00AE2728" w:rsidRDefault="00AA023E">
      <w:pPr>
        <w:rPr>
          <w:rFonts w:ascii="Times New Roman" w:hAnsi="Times New Roman" w:cs="Times New Roman"/>
          <w:bCs/>
          <w:sz w:val="22"/>
        </w:rPr>
        <w:sectPr w:rsidR="00AA023E" w:rsidRPr="00AE2728">
          <w:pgSz w:w="16838" w:h="11906" w:orient="landscape"/>
          <w:pgMar w:top="1800" w:right="1440" w:bottom="1800" w:left="1440" w:header="851" w:footer="992" w:gutter="0"/>
          <w:cols w:space="425"/>
          <w:docGrid w:type="lines" w:linePitch="312"/>
        </w:sectPr>
      </w:pPr>
      <w:r w:rsidRPr="00AE2728">
        <w:rPr>
          <w:rFonts w:ascii="Times New Roman" w:hAnsi="Times New Roman" w:cs="Times New Roman"/>
          <w:bCs/>
          <w:sz w:val="22"/>
          <w:vertAlign w:val="superscript"/>
        </w:rPr>
        <w:t>††</w:t>
      </w:r>
      <w:r w:rsidRPr="00AE2728">
        <w:rPr>
          <w:rFonts w:ascii="Times New Roman" w:hAnsi="Times New Roman" w:cs="Times New Roman"/>
          <w:bCs/>
          <w:sz w:val="22"/>
        </w:rPr>
        <w:t xml:space="preserve"> Participants were defined as nonsmokers (less than 100 cigarettes in lifetime), light smokers (pack years of smoking, PY&lt;30), and heavy smokers (PY≥30).</w:t>
      </w:r>
    </w:p>
    <w:p w14:paraId="723C180F" w14:textId="77777777" w:rsidR="00AA023E" w:rsidRPr="00AE2728" w:rsidRDefault="00AA023E" w:rsidP="00AE2728">
      <w:pPr>
        <w:rPr>
          <w:rFonts w:ascii="Times New Roman" w:hAnsi="Times New Roman" w:cs="Times New Roman"/>
          <w:bCs/>
          <w:sz w:val="22"/>
        </w:rPr>
      </w:pPr>
      <w:r w:rsidRPr="00AE2728">
        <w:rPr>
          <w:rFonts w:ascii="Times New Roman" w:hAnsi="Times New Roman" w:cs="Times New Roman"/>
          <w:bCs/>
          <w:sz w:val="22"/>
        </w:rPr>
        <w:lastRenderedPageBreak/>
        <w:t>Table E</w:t>
      </w:r>
      <w:r w:rsidRPr="00AE2728">
        <w:rPr>
          <w:rFonts w:ascii="Times New Roman" w:hAnsi="Times New Roman" w:cs="Times New Roman" w:hint="eastAsia"/>
          <w:bCs/>
          <w:sz w:val="22"/>
        </w:rPr>
        <w:t>1</w:t>
      </w:r>
      <w:r w:rsidRPr="00AE2728">
        <w:rPr>
          <w:rFonts w:ascii="Times New Roman" w:hAnsi="Times New Roman" w:cs="Times New Roman"/>
          <w:bCs/>
          <w:sz w:val="22"/>
        </w:rPr>
        <w:t xml:space="preserve">3. </w:t>
      </w:r>
      <w:r w:rsidRPr="00AE2728">
        <w:rPr>
          <w:rFonts w:ascii="Times New Roman" w:hAnsi="Times New Roman" w:cs="Times New Roman" w:hint="eastAsia"/>
          <w:bCs/>
          <w:sz w:val="22"/>
        </w:rPr>
        <w:t xml:space="preserve">Interactions between genetic risk and pack-years of smoking on the risk of incident lung </w:t>
      </w:r>
      <w:r w:rsidRPr="00AE2728">
        <w:rPr>
          <w:rFonts w:ascii="Times New Roman" w:hAnsi="Times New Roman" w:cs="Times New Roman"/>
          <w:bCs/>
          <w:sz w:val="22"/>
        </w:rPr>
        <w:t>cancer</w:t>
      </w:r>
      <w:r w:rsidRPr="00AE2728">
        <w:rPr>
          <w:rFonts w:ascii="Times New Roman" w:hAnsi="Times New Roman" w:cs="Times New Roman" w:hint="eastAsia"/>
          <w:bCs/>
          <w:sz w:val="22"/>
        </w:rPr>
        <w:t xml:space="preserve"> </w:t>
      </w:r>
      <w:r w:rsidRPr="00AE2728">
        <w:rPr>
          <w:rFonts w:ascii="Times New Roman" w:hAnsi="Times New Roman" w:cs="Times New Roman"/>
          <w:bCs/>
          <w:sz w:val="22"/>
        </w:rPr>
        <w:t>additionally adjusting for environmental exposures</w:t>
      </w:r>
    </w:p>
    <w:tbl>
      <w:tblPr>
        <w:tblW w:w="5000" w:type="pct"/>
        <w:tblLook w:val="04A0" w:firstRow="1" w:lastRow="0" w:firstColumn="1" w:lastColumn="0" w:noHBand="0" w:noVBand="1"/>
      </w:tblPr>
      <w:tblGrid>
        <w:gridCol w:w="2551"/>
        <w:gridCol w:w="2694"/>
        <w:gridCol w:w="2552"/>
        <w:gridCol w:w="424"/>
        <w:gridCol w:w="2493"/>
        <w:gridCol w:w="3244"/>
      </w:tblGrid>
      <w:tr w:rsidR="00AA023E" w:rsidRPr="002B5C14" w14:paraId="77ADAE85" w14:textId="77777777" w:rsidTr="00AE2728">
        <w:trPr>
          <w:trHeight w:val="309"/>
        </w:trPr>
        <w:tc>
          <w:tcPr>
            <w:tcW w:w="914" w:type="pct"/>
            <w:vMerge w:val="restart"/>
            <w:tcBorders>
              <w:top w:val="single" w:sz="4" w:space="0" w:color="auto"/>
              <w:left w:val="nil"/>
              <w:bottom w:val="single" w:sz="8" w:space="0" w:color="000000"/>
              <w:right w:val="nil"/>
            </w:tcBorders>
            <w:shd w:val="clear" w:color="auto" w:fill="auto"/>
            <w:vAlign w:val="center"/>
          </w:tcPr>
          <w:p w14:paraId="0673F735"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PRS</w:t>
            </w:r>
            <w:r w:rsidRPr="002B5C14">
              <w:rPr>
                <w:rFonts w:ascii="Times New Roman" w:eastAsia="微软雅黑" w:hAnsi="Times New Roman" w:cs="Times New Roman" w:hint="eastAsia"/>
                <w:bCs/>
                <w:color w:val="31353B"/>
                <w:kern w:val="0"/>
                <w:sz w:val="20"/>
                <w:szCs w:val="20"/>
              </w:rPr>
              <w:t xml:space="preserve"> </w:t>
            </w:r>
            <w:r w:rsidRPr="004E7751">
              <w:rPr>
                <w:rFonts w:ascii="Times New Roman" w:eastAsia="等线" w:hAnsi="Times New Roman" w:cs="Times New Roman"/>
                <w:bCs/>
                <w:color w:val="000000"/>
                <w:kern w:val="0"/>
                <w:vertAlign w:val="superscript"/>
              </w:rPr>
              <w:t>§</w:t>
            </w:r>
          </w:p>
        </w:tc>
        <w:tc>
          <w:tcPr>
            <w:tcW w:w="4086" w:type="pct"/>
            <w:gridSpan w:val="5"/>
            <w:tcBorders>
              <w:top w:val="single" w:sz="4" w:space="0" w:color="auto"/>
              <w:left w:val="nil"/>
              <w:bottom w:val="single" w:sz="4" w:space="0" w:color="auto"/>
              <w:right w:val="nil"/>
            </w:tcBorders>
            <w:shd w:val="clear" w:color="auto" w:fill="auto"/>
            <w:vAlign w:val="center"/>
          </w:tcPr>
          <w:p w14:paraId="29DF5431" w14:textId="77777777" w:rsidR="00AA023E" w:rsidRPr="002B5C14" w:rsidRDefault="00AA023E" w:rsidP="00326F5E">
            <w:pPr>
              <w:widowControl/>
              <w:jc w:val="center"/>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Additive interaction</w:t>
            </w:r>
            <w:r w:rsidRPr="002B5C14">
              <w:rPr>
                <w:rFonts w:ascii="Times New Roman" w:eastAsia="微软雅黑" w:hAnsi="Times New Roman" w:cs="Times New Roman" w:hint="eastAsia"/>
                <w:bCs/>
                <w:color w:val="31353B"/>
                <w:kern w:val="0"/>
                <w:sz w:val="20"/>
                <w:szCs w:val="20"/>
              </w:rPr>
              <w:t xml:space="preserve"> </w:t>
            </w:r>
            <w:r w:rsidRPr="004E7751">
              <w:rPr>
                <w:rFonts w:ascii="Times New Roman" w:hAnsi="Times New Roman" w:cs="Times New Roman"/>
                <w:bCs/>
                <w:sz w:val="20"/>
                <w:szCs w:val="20"/>
                <w:vertAlign w:val="superscript"/>
              </w:rPr>
              <w:t>†</w:t>
            </w:r>
          </w:p>
        </w:tc>
      </w:tr>
      <w:tr w:rsidR="00AA023E" w:rsidRPr="002B5C14" w14:paraId="796309EC" w14:textId="77777777" w:rsidTr="00AE2728">
        <w:trPr>
          <w:trHeight w:val="63"/>
        </w:trPr>
        <w:tc>
          <w:tcPr>
            <w:tcW w:w="914" w:type="pct"/>
            <w:vMerge/>
            <w:tcBorders>
              <w:top w:val="single" w:sz="8" w:space="0" w:color="000000"/>
              <w:left w:val="nil"/>
              <w:bottom w:val="single" w:sz="8" w:space="0" w:color="000000"/>
              <w:right w:val="nil"/>
            </w:tcBorders>
            <w:vAlign w:val="center"/>
          </w:tcPr>
          <w:p w14:paraId="5D0D1289"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879" w:type="pct"/>
            <w:gridSpan w:val="2"/>
            <w:tcBorders>
              <w:top w:val="single" w:sz="4" w:space="0" w:color="auto"/>
              <w:left w:val="nil"/>
              <w:bottom w:val="single" w:sz="4" w:space="0" w:color="auto"/>
              <w:right w:val="nil"/>
            </w:tcBorders>
            <w:shd w:val="clear" w:color="auto" w:fill="auto"/>
            <w:vAlign w:val="center"/>
          </w:tcPr>
          <w:p w14:paraId="598CF31A" w14:textId="77777777" w:rsidR="00AA023E" w:rsidRPr="002B5C14" w:rsidRDefault="00AA023E" w:rsidP="00326F5E">
            <w:pPr>
              <w:widowControl/>
              <w:jc w:val="center"/>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Light Smoker (pack-year &lt;30)</w:t>
            </w:r>
            <w:r w:rsidRPr="002B5C14">
              <w:rPr>
                <w:rFonts w:ascii="Times New Roman" w:eastAsia="微软雅黑" w:hAnsi="Times New Roman" w:cs="Times New Roman" w:hint="eastAsia"/>
                <w:bCs/>
                <w:color w:val="31353B"/>
                <w:kern w:val="0"/>
                <w:sz w:val="20"/>
                <w:szCs w:val="20"/>
              </w:rPr>
              <w:t xml:space="preserve"> </w:t>
            </w:r>
            <w:r w:rsidRPr="002B7A61">
              <w:rPr>
                <w:rFonts w:ascii="Times New Roman" w:eastAsia="微软雅黑" w:hAnsi="Times New Roman" w:cs="Times New Roman"/>
                <w:bCs/>
                <w:color w:val="31353B"/>
                <w:kern w:val="0"/>
                <w:sz w:val="20"/>
                <w:szCs w:val="20"/>
                <w:vertAlign w:val="superscript"/>
              </w:rPr>
              <w:t>††</w:t>
            </w:r>
          </w:p>
        </w:tc>
        <w:tc>
          <w:tcPr>
            <w:tcW w:w="152" w:type="pct"/>
            <w:tcBorders>
              <w:top w:val="single" w:sz="4" w:space="0" w:color="auto"/>
              <w:left w:val="nil"/>
              <w:right w:val="nil"/>
            </w:tcBorders>
            <w:shd w:val="clear" w:color="auto" w:fill="auto"/>
            <w:vAlign w:val="center"/>
          </w:tcPr>
          <w:p w14:paraId="0F57046A"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2055" w:type="pct"/>
            <w:gridSpan w:val="2"/>
            <w:tcBorders>
              <w:top w:val="single" w:sz="4" w:space="0" w:color="auto"/>
              <w:left w:val="nil"/>
              <w:bottom w:val="single" w:sz="4" w:space="0" w:color="auto"/>
              <w:right w:val="nil"/>
            </w:tcBorders>
            <w:shd w:val="clear" w:color="auto" w:fill="auto"/>
            <w:vAlign w:val="center"/>
          </w:tcPr>
          <w:p w14:paraId="1851136D" w14:textId="77777777" w:rsidR="00AA023E" w:rsidRPr="002B5C14" w:rsidRDefault="00AA023E" w:rsidP="00326F5E">
            <w:pPr>
              <w:widowControl/>
              <w:jc w:val="center"/>
              <w:rPr>
                <w:rFonts w:ascii="Times New Roman" w:eastAsia="微软雅黑" w:hAnsi="Times New Roman" w:cs="Times New Roman"/>
                <w:bCs/>
                <w:color w:val="31353B"/>
                <w:kern w:val="0"/>
                <w:sz w:val="20"/>
                <w:szCs w:val="20"/>
              </w:rPr>
            </w:pPr>
            <w:r>
              <w:rPr>
                <w:rFonts w:ascii="Times New Roman" w:eastAsia="微软雅黑" w:hAnsi="Times New Roman" w:cs="Times New Roman" w:hint="eastAsia"/>
                <w:bCs/>
                <w:color w:val="31353B"/>
                <w:kern w:val="0"/>
                <w:sz w:val="20"/>
                <w:szCs w:val="20"/>
              </w:rPr>
              <w:t>Heavy Smoker (pack-year</w:t>
            </w:r>
            <w:r w:rsidRPr="002B5C14">
              <w:rPr>
                <w:rFonts w:ascii="Times New Roman" w:eastAsia="微软雅黑" w:hAnsi="Times New Roman" w:cs="Times New Roman" w:hint="eastAsia"/>
                <w:bCs/>
                <w:color w:val="31353B"/>
                <w:kern w:val="0"/>
                <w:sz w:val="20"/>
                <w:szCs w:val="20"/>
              </w:rPr>
              <w:t>≥</w:t>
            </w:r>
            <w:r w:rsidRPr="002B5C14">
              <w:rPr>
                <w:rFonts w:ascii="Times New Roman" w:eastAsia="微软雅黑" w:hAnsi="Times New Roman" w:cs="Times New Roman" w:hint="eastAsia"/>
                <w:bCs/>
                <w:color w:val="31353B"/>
                <w:kern w:val="0"/>
                <w:sz w:val="20"/>
                <w:szCs w:val="20"/>
              </w:rPr>
              <w:t xml:space="preserve">30) </w:t>
            </w:r>
            <w:r w:rsidRPr="002B7A61">
              <w:rPr>
                <w:rFonts w:ascii="Times New Roman" w:eastAsia="微软雅黑" w:hAnsi="Times New Roman" w:cs="Times New Roman"/>
                <w:bCs/>
                <w:color w:val="31353B"/>
                <w:kern w:val="0"/>
                <w:sz w:val="20"/>
                <w:szCs w:val="20"/>
                <w:vertAlign w:val="superscript"/>
              </w:rPr>
              <w:t>††</w:t>
            </w:r>
          </w:p>
        </w:tc>
      </w:tr>
      <w:tr w:rsidR="00AA023E" w:rsidRPr="002B5C14" w14:paraId="5C2A096A" w14:textId="77777777" w:rsidTr="00AE2728">
        <w:trPr>
          <w:trHeight w:val="37"/>
        </w:trPr>
        <w:tc>
          <w:tcPr>
            <w:tcW w:w="914" w:type="pct"/>
            <w:vMerge/>
            <w:tcBorders>
              <w:left w:val="nil"/>
              <w:bottom w:val="single" w:sz="4" w:space="0" w:color="auto"/>
              <w:right w:val="nil"/>
            </w:tcBorders>
            <w:vAlign w:val="center"/>
          </w:tcPr>
          <w:p w14:paraId="67808DF4"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965" w:type="pct"/>
            <w:tcBorders>
              <w:left w:val="nil"/>
              <w:bottom w:val="single" w:sz="4" w:space="0" w:color="auto"/>
              <w:right w:val="nil"/>
            </w:tcBorders>
            <w:shd w:val="clear" w:color="auto" w:fill="auto"/>
            <w:vAlign w:val="center"/>
          </w:tcPr>
          <w:p w14:paraId="49D2C725"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RERI</w:t>
            </w:r>
            <w:r w:rsidRPr="002B5C14">
              <w:rPr>
                <w:rFonts w:ascii="Times New Roman" w:eastAsia="微软雅黑" w:hAnsi="Times New Roman" w:cs="Times New Roman" w:hint="eastAsia"/>
                <w:bCs/>
                <w:color w:val="31353B"/>
                <w:kern w:val="0"/>
                <w:sz w:val="20"/>
                <w:szCs w:val="20"/>
              </w:rPr>
              <w:t xml:space="preserve"> </w:t>
            </w:r>
            <w:r w:rsidRPr="004E63A5">
              <w:rPr>
                <w:rFonts w:ascii="Times New Roman" w:eastAsia="等线" w:hAnsi="Times New Roman" w:cs="Times New Roman"/>
                <w:bCs/>
                <w:color w:val="000000"/>
                <w:kern w:val="0"/>
                <w:sz w:val="22"/>
                <w:vertAlign w:val="superscript"/>
              </w:rPr>
              <w:t>‡</w:t>
            </w:r>
            <w:r w:rsidRPr="002B5C14">
              <w:rPr>
                <w:rFonts w:ascii="Times New Roman" w:eastAsia="微软雅黑" w:hAnsi="Times New Roman" w:cs="Times New Roman"/>
                <w:bCs/>
                <w:color w:val="31353B"/>
                <w:kern w:val="0"/>
                <w:sz w:val="20"/>
                <w:szCs w:val="20"/>
              </w:rPr>
              <w:t xml:space="preserve"> (95%CI)</w:t>
            </w:r>
          </w:p>
        </w:tc>
        <w:tc>
          <w:tcPr>
            <w:tcW w:w="914" w:type="pct"/>
            <w:tcBorders>
              <w:left w:val="nil"/>
              <w:bottom w:val="single" w:sz="4" w:space="0" w:color="auto"/>
              <w:right w:val="nil"/>
            </w:tcBorders>
            <w:shd w:val="clear" w:color="auto" w:fill="auto"/>
            <w:vAlign w:val="center"/>
          </w:tcPr>
          <w:p w14:paraId="362EB9CC"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AP</w:t>
            </w:r>
            <w:r w:rsidRPr="002B5C14">
              <w:rPr>
                <w:rFonts w:ascii="Times New Roman" w:eastAsia="微软雅黑" w:hAnsi="Times New Roman" w:cs="Times New Roman" w:hint="eastAsia"/>
                <w:bCs/>
                <w:color w:val="31353B"/>
                <w:kern w:val="0"/>
                <w:sz w:val="20"/>
                <w:szCs w:val="20"/>
              </w:rPr>
              <w:t xml:space="preserve"> </w:t>
            </w:r>
            <w:r w:rsidRPr="004E63A5">
              <w:rPr>
                <w:rFonts w:ascii="Times New Roman" w:eastAsia="等线" w:hAnsi="Times New Roman" w:cs="Times New Roman"/>
                <w:bCs/>
                <w:color w:val="000000"/>
                <w:kern w:val="0"/>
                <w:sz w:val="22"/>
                <w:vertAlign w:val="superscript"/>
              </w:rPr>
              <w:t>‡</w:t>
            </w:r>
            <w:r w:rsidRPr="002B5C14">
              <w:rPr>
                <w:rFonts w:ascii="Times New Roman" w:eastAsia="微软雅黑" w:hAnsi="Times New Roman" w:cs="Times New Roman"/>
                <w:bCs/>
                <w:color w:val="31353B"/>
                <w:kern w:val="0"/>
                <w:sz w:val="20"/>
                <w:szCs w:val="20"/>
                <w:vertAlign w:val="superscript"/>
              </w:rPr>
              <w:t xml:space="preserve"> </w:t>
            </w:r>
            <w:r w:rsidRPr="002B5C14">
              <w:rPr>
                <w:rFonts w:ascii="Times New Roman" w:eastAsia="微软雅黑" w:hAnsi="Times New Roman" w:cs="Times New Roman"/>
                <w:bCs/>
                <w:color w:val="31353B"/>
                <w:kern w:val="0"/>
                <w:sz w:val="20"/>
                <w:szCs w:val="20"/>
              </w:rPr>
              <w:t>(95%CI)</w:t>
            </w:r>
          </w:p>
        </w:tc>
        <w:tc>
          <w:tcPr>
            <w:tcW w:w="152" w:type="pct"/>
            <w:tcBorders>
              <w:left w:val="nil"/>
              <w:bottom w:val="single" w:sz="4" w:space="0" w:color="auto"/>
              <w:right w:val="nil"/>
            </w:tcBorders>
            <w:shd w:val="clear" w:color="auto" w:fill="auto"/>
            <w:vAlign w:val="center"/>
          </w:tcPr>
          <w:p w14:paraId="399A9B68"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893" w:type="pct"/>
            <w:tcBorders>
              <w:top w:val="single" w:sz="4" w:space="0" w:color="auto"/>
              <w:left w:val="nil"/>
              <w:bottom w:val="single" w:sz="4" w:space="0" w:color="auto"/>
              <w:right w:val="nil"/>
            </w:tcBorders>
            <w:shd w:val="clear" w:color="auto" w:fill="auto"/>
            <w:vAlign w:val="center"/>
          </w:tcPr>
          <w:p w14:paraId="7B48A584"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RERI</w:t>
            </w:r>
            <w:r w:rsidRPr="002B5C14">
              <w:rPr>
                <w:rFonts w:ascii="Times New Roman" w:eastAsia="微软雅黑" w:hAnsi="Times New Roman" w:cs="Times New Roman" w:hint="eastAsia"/>
                <w:bCs/>
                <w:color w:val="31353B"/>
                <w:kern w:val="0"/>
                <w:sz w:val="20"/>
                <w:szCs w:val="20"/>
              </w:rPr>
              <w:t xml:space="preserve"> </w:t>
            </w:r>
            <w:r w:rsidRPr="004E63A5">
              <w:rPr>
                <w:rFonts w:ascii="Times New Roman" w:eastAsia="等线" w:hAnsi="Times New Roman" w:cs="Times New Roman"/>
                <w:bCs/>
                <w:color w:val="000000"/>
                <w:kern w:val="0"/>
                <w:sz w:val="22"/>
                <w:vertAlign w:val="superscript"/>
              </w:rPr>
              <w:t>‡</w:t>
            </w:r>
            <w:r w:rsidRPr="002B5C14">
              <w:rPr>
                <w:rFonts w:ascii="Times New Roman" w:eastAsia="微软雅黑" w:hAnsi="Times New Roman" w:cs="Times New Roman"/>
                <w:bCs/>
                <w:color w:val="31353B"/>
                <w:kern w:val="0"/>
                <w:sz w:val="20"/>
                <w:szCs w:val="20"/>
              </w:rPr>
              <w:t xml:space="preserve"> (95%CI)</w:t>
            </w:r>
          </w:p>
        </w:tc>
        <w:tc>
          <w:tcPr>
            <w:tcW w:w="1162" w:type="pct"/>
            <w:tcBorders>
              <w:top w:val="single" w:sz="4" w:space="0" w:color="auto"/>
              <w:left w:val="nil"/>
              <w:bottom w:val="single" w:sz="4" w:space="0" w:color="auto"/>
              <w:right w:val="nil"/>
            </w:tcBorders>
            <w:shd w:val="clear" w:color="auto" w:fill="auto"/>
            <w:vAlign w:val="center"/>
          </w:tcPr>
          <w:p w14:paraId="2D02B6C2"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AP</w:t>
            </w:r>
            <w:r w:rsidRPr="002B5C14">
              <w:rPr>
                <w:rFonts w:ascii="Times New Roman" w:eastAsia="微软雅黑" w:hAnsi="Times New Roman" w:cs="Times New Roman" w:hint="eastAsia"/>
                <w:bCs/>
                <w:color w:val="31353B"/>
                <w:kern w:val="0"/>
                <w:sz w:val="20"/>
                <w:szCs w:val="20"/>
              </w:rPr>
              <w:t xml:space="preserve"> </w:t>
            </w:r>
            <w:r w:rsidRPr="004E63A5">
              <w:rPr>
                <w:rFonts w:ascii="Times New Roman" w:eastAsia="等线" w:hAnsi="Times New Roman" w:cs="Times New Roman"/>
                <w:bCs/>
                <w:color w:val="000000"/>
                <w:kern w:val="0"/>
                <w:sz w:val="22"/>
                <w:vertAlign w:val="superscript"/>
              </w:rPr>
              <w:t>‡</w:t>
            </w:r>
            <w:r w:rsidRPr="002B5C14">
              <w:rPr>
                <w:rFonts w:ascii="Times New Roman" w:eastAsia="微软雅黑" w:hAnsi="Times New Roman" w:cs="Times New Roman"/>
                <w:bCs/>
                <w:color w:val="31353B"/>
                <w:kern w:val="0"/>
                <w:sz w:val="20"/>
                <w:szCs w:val="20"/>
              </w:rPr>
              <w:t xml:space="preserve"> (95%CI)</w:t>
            </w:r>
          </w:p>
        </w:tc>
      </w:tr>
      <w:tr w:rsidR="00AA023E" w:rsidRPr="002B5C14" w14:paraId="7F55E9F8" w14:textId="77777777" w:rsidTr="00AE2728">
        <w:trPr>
          <w:trHeight w:val="297"/>
        </w:trPr>
        <w:tc>
          <w:tcPr>
            <w:tcW w:w="914" w:type="pct"/>
            <w:tcBorders>
              <w:top w:val="single" w:sz="4" w:space="0" w:color="auto"/>
              <w:left w:val="nil"/>
              <w:bottom w:val="nil"/>
              <w:right w:val="nil"/>
            </w:tcBorders>
            <w:shd w:val="clear" w:color="auto" w:fill="auto"/>
            <w:vAlign w:val="center"/>
          </w:tcPr>
          <w:p w14:paraId="53B818A6"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CKB</w:t>
            </w:r>
          </w:p>
        </w:tc>
        <w:tc>
          <w:tcPr>
            <w:tcW w:w="965" w:type="pct"/>
            <w:tcBorders>
              <w:top w:val="single" w:sz="4" w:space="0" w:color="auto"/>
              <w:left w:val="nil"/>
              <w:bottom w:val="nil"/>
              <w:right w:val="nil"/>
            </w:tcBorders>
            <w:shd w:val="clear" w:color="auto" w:fill="auto"/>
            <w:vAlign w:val="center"/>
          </w:tcPr>
          <w:p w14:paraId="58967CC8"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914" w:type="pct"/>
            <w:tcBorders>
              <w:top w:val="single" w:sz="4" w:space="0" w:color="auto"/>
              <w:left w:val="nil"/>
              <w:bottom w:val="nil"/>
              <w:right w:val="nil"/>
            </w:tcBorders>
            <w:shd w:val="clear" w:color="auto" w:fill="auto"/>
            <w:vAlign w:val="center"/>
          </w:tcPr>
          <w:p w14:paraId="203DF4C0"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52" w:type="pct"/>
            <w:tcBorders>
              <w:top w:val="single" w:sz="4" w:space="0" w:color="auto"/>
              <w:left w:val="nil"/>
              <w:bottom w:val="nil"/>
              <w:right w:val="nil"/>
            </w:tcBorders>
            <w:shd w:val="clear" w:color="auto" w:fill="auto"/>
            <w:vAlign w:val="center"/>
          </w:tcPr>
          <w:p w14:paraId="03E33967"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893" w:type="pct"/>
            <w:tcBorders>
              <w:top w:val="single" w:sz="4" w:space="0" w:color="auto"/>
              <w:left w:val="nil"/>
              <w:bottom w:val="nil"/>
              <w:right w:val="nil"/>
            </w:tcBorders>
            <w:shd w:val="clear" w:color="auto" w:fill="auto"/>
            <w:vAlign w:val="center"/>
          </w:tcPr>
          <w:p w14:paraId="3F1DDB1E"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162" w:type="pct"/>
            <w:tcBorders>
              <w:top w:val="single" w:sz="4" w:space="0" w:color="auto"/>
              <w:left w:val="nil"/>
              <w:bottom w:val="nil"/>
              <w:right w:val="nil"/>
            </w:tcBorders>
            <w:shd w:val="clear" w:color="auto" w:fill="auto"/>
            <w:vAlign w:val="center"/>
          </w:tcPr>
          <w:p w14:paraId="776BD84D"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r>
      <w:tr w:rsidR="00AA023E" w:rsidRPr="002B5C14" w14:paraId="35C952EB" w14:textId="77777777" w:rsidTr="00326F5E">
        <w:trPr>
          <w:trHeight w:val="297"/>
        </w:trPr>
        <w:tc>
          <w:tcPr>
            <w:tcW w:w="914" w:type="pct"/>
            <w:tcBorders>
              <w:top w:val="nil"/>
              <w:left w:val="nil"/>
              <w:bottom w:val="nil"/>
              <w:right w:val="nil"/>
            </w:tcBorders>
            <w:shd w:val="clear" w:color="auto" w:fill="auto"/>
            <w:vAlign w:val="center"/>
          </w:tcPr>
          <w:p w14:paraId="1DFDD3CB"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Chines</w:t>
            </w:r>
            <w:r>
              <w:rPr>
                <w:rFonts w:ascii="Times New Roman" w:eastAsia="微软雅黑" w:hAnsi="Times New Roman" w:cs="Times New Roman"/>
                <w:bCs/>
                <w:color w:val="31353B"/>
                <w:kern w:val="0"/>
                <w:sz w:val="20"/>
                <w:szCs w:val="20"/>
              </w:rPr>
              <w:t>e-</w:t>
            </w:r>
            <w:r w:rsidRPr="002B5C14">
              <w:rPr>
                <w:rFonts w:ascii="Times New Roman" w:eastAsia="微软雅黑" w:hAnsi="Times New Roman" w:cs="Times New Roman"/>
                <w:bCs/>
                <w:color w:val="31353B"/>
                <w:kern w:val="0"/>
                <w:sz w:val="20"/>
                <w:szCs w:val="20"/>
              </w:rPr>
              <w:t>specific PRS</w:t>
            </w:r>
          </w:p>
        </w:tc>
        <w:tc>
          <w:tcPr>
            <w:tcW w:w="965" w:type="pct"/>
            <w:tcBorders>
              <w:top w:val="nil"/>
              <w:left w:val="nil"/>
              <w:bottom w:val="nil"/>
              <w:right w:val="nil"/>
            </w:tcBorders>
            <w:shd w:val="clear" w:color="auto" w:fill="auto"/>
            <w:vAlign w:val="center"/>
          </w:tcPr>
          <w:p w14:paraId="2DB2E099"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914" w:type="pct"/>
            <w:tcBorders>
              <w:top w:val="nil"/>
              <w:left w:val="nil"/>
              <w:bottom w:val="nil"/>
              <w:right w:val="nil"/>
            </w:tcBorders>
            <w:shd w:val="clear" w:color="auto" w:fill="auto"/>
            <w:vAlign w:val="center"/>
          </w:tcPr>
          <w:p w14:paraId="425F1CDB"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52" w:type="pct"/>
            <w:tcBorders>
              <w:top w:val="nil"/>
              <w:left w:val="nil"/>
              <w:bottom w:val="nil"/>
              <w:right w:val="nil"/>
            </w:tcBorders>
            <w:shd w:val="clear" w:color="auto" w:fill="auto"/>
            <w:vAlign w:val="center"/>
          </w:tcPr>
          <w:p w14:paraId="55E2DE24"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893" w:type="pct"/>
            <w:tcBorders>
              <w:top w:val="nil"/>
              <w:left w:val="nil"/>
              <w:bottom w:val="nil"/>
              <w:right w:val="nil"/>
            </w:tcBorders>
            <w:shd w:val="clear" w:color="auto" w:fill="auto"/>
            <w:vAlign w:val="center"/>
          </w:tcPr>
          <w:p w14:paraId="7B70EA15"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162" w:type="pct"/>
            <w:tcBorders>
              <w:top w:val="nil"/>
              <w:left w:val="nil"/>
              <w:bottom w:val="nil"/>
              <w:right w:val="nil"/>
            </w:tcBorders>
            <w:shd w:val="clear" w:color="auto" w:fill="auto"/>
            <w:vAlign w:val="center"/>
          </w:tcPr>
          <w:p w14:paraId="35D1341F"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r>
      <w:tr w:rsidR="00AA023E" w:rsidRPr="002B5C14" w14:paraId="4AD06D39" w14:textId="77777777" w:rsidTr="00326F5E">
        <w:trPr>
          <w:trHeight w:val="297"/>
        </w:trPr>
        <w:tc>
          <w:tcPr>
            <w:tcW w:w="914" w:type="pct"/>
            <w:tcBorders>
              <w:top w:val="nil"/>
              <w:left w:val="nil"/>
              <w:bottom w:val="nil"/>
              <w:right w:val="nil"/>
            </w:tcBorders>
            <w:shd w:val="clear" w:color="auto" w:fill="auto"/>
            <w:vAlign w:val="center"/>
          </w:tcPr>
          <w:p w14:paraId="077ECA0E"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 xml:space="preserve">Intermediate </w:t>
            </w:r>
          </w:p>
        </w:tc>
        <w:tc>
          <w:tcPr>
            <w:tcW w:w="965" w:type="pct"/>
            <w:tcBorders>
              <w:top w:val="nil"/>
              <w:left w:val="nil"/>
              <w:bottom w:val="nil"/>
              <w:right w:val="nil"/>
            </w:tcBorders>
            <w:shd w:val="clear" w:color="auto" w:fill="auto"/>
            <w:vAlign w:val="center"/>
          </w:tcPr>
          <w:p w14:paraId="261A35E8"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0.14 (-0.55 to 0.74)</w:t>
            </w:r>
          </w:p>
        </w:tc>
        <w:tc>
          <w:tcPr>
            <w:tcW w:w="914" w:type="pct"/>
            <w:tcBorders>
              <w:top w:val="nil"/>
              <w:left w:val="nil"/>
              <w:bottom w:val="nil"/>
              <w:right w:val="nil"/>
            </w:tcBorders>
            <w:shd w:val="clear" w:color="auto" w:fill="auto"/>
            <w:vAlign w:val="center"/>
          </w:tcPr>
          <w:p w14:paraId="5692CF4F"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0.06 (-0.24 to 0.30)</w:t>
            </w:r>
          </w:p>
        </w:tc>
        <w:tc>
          <w:tcPr>
            <w:tcW w:w="152" w:type="pct"/>
            <w:tcBorders>
              <w:top w:val="nil"/>
              <w:left w:val="nil"/>
              <w:bottom w:val="nil"/>
              <w:right w:val="nil"/>
            </w:tcBorders>
            <w:shd w:val="clear" w:color="auto" w:fill="auto"/>
            <w:noWrap/>
            <w:vAlign w:val="center"/>
          </w:tcPr>
          <w:p w14:paraId="5927F538" w14:textId="77777777" w:rsidR="00AA023E" w:rsidRPr="002B5C14" w:rsidRDefault="00AA023E" w:rsidP="00326F5E">
            <w:pPr>
              <w:widowControl/>
              <w:jc w:val="left"/>
              <w:rPr>
                <w:rFonts w:ascii="Times New Roman" w:eastAsia="微软雅黑" w:hAnsi="Times New Roman" w:cs="Times New Roman"/>
                <w:bCs/>
                <w:kern w:val="0"/>
                <w:sz w:val="20"/>
                <w:szCs w:val="20"/>
              </w:rPr>
            </w:pPr>
          </w:p>
        </w:tc>
        <w:tc>
          <w:tcPr>
            <w:tcW w:w="893" w:type="pct"/>
            <w:tcBorders>
              <w:top w:val="nil"/>
              <w:left w:val="nil"/>
              <w:bottom w:val="nil"/>
              <w:right w:val="nil"/>
            </w:tcBorders>
            <w:shd w:val="clear" w:color="auto" w:fill="auto"/>
            <w:vAlign w:val="center"/>
          </w:tcPr>
          <w:p w14:paraId="6CF75848"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-0.04 (-0.99 to 0.86)</w:t>
            </w:r>
          </w:p>
        </w:tc>
        <w:tc>
          <w:tcPr>
            <w:tcW w:w="1162" w:type="pct"/>
            <w:tcBorders>
              <w:top w:val="nil"/>
              <w:left w:val="nil"/>
              <w:bottom w:val="nil"/>
              <w:right w:val="nil"/>
            </w:tcBorders>
            <w:shd w:val="clear" w:color="auto" w:fill="auto"/>
            <w:vAlign w:val="center"/>
          </w:tcPr>
          <w:p w14:paraId="6802B46B"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-0.01 (-0.26 to 0.21)</w:t>
            </w:r>
          </w:p>
        </w:tc>
      </w:tr>
      <w:tr w:rsidR="00AA023E" w:rsidRPr="002B5C14" w14:paraId="6797C0B3" w14:textId="77777777" w:rsidTr="00326F5E">
        <w:trPr>
          <w:trHeight w:val="297"/>
        </w:trPr>
        <w:tc>
          <w:tcPr>
            <w:tcW w:w="914" w:type="pct"/>
            <w:tcBorders>
              <w:top w:val="nil"/>
              <w:left w:val="nil"/>
              <w:bottom w:val="single" w:sz="4" w:space="0" w:color="auto"/>
              <w:right w:val="nil"/>
            </w:tcBorders>
            <w:shd w:val="clear" w:color="auto" w:fill="auto"/>
            <w:vAlign w:val="center"/>
          </w:tcPr>
          <w:p w14:paraId="38FB0351"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 xml:space="preserve">High </w:t>
            </w:r>
          </w:p>
        </w:tc>
        <w:tc>
          <w:tcPr>
            <w:tcW w:w="965" w:type="pct"/>
            <w:tcBorders>
              <w:top w:val="nil"/>
              <w:left w:val="nil"/>
              <w:bottom w:val="single" w:sz="4" w:space="0" w:color="auto"/>
              <w:right w:val="nil"/>
            </w:tcBorders>
            <w:shd w:val="clear" w:color="auto" w:fill="auto"/>
            <w:vAlign w:val="center"/>
          </w:tcPr>
          <w:p w14:paraId="10BB0B94"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0.24 (-0.70 to 1.14)</w:t>
            </w:r>
          </w:p>
        </w:tc>
        <w:tc>
          <w:tcPr>
            <w:tcW w:w="914" w:type="pct"/>
            <w:tcBorders>
              <w:top w:val="nil"/>
              <w:left w:val="nil"/>
              <w:bottom w:val="single" w:sz="4" w:space="0" w:color="auto"/>
              <w:right w:val="nil"/>
            </w:tcBorders>
            <w:shd w:val="clear" w:color="auto" w:fill="auto"/>
            <w:vAlign w:val="center"/>
          </w:tcPr>
          <w:p w14:paraId="72B7D560"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0.08 (-0.27 to 0.34)</w:t>
            </w:r>
          </w:p>
        </w:tc>
        <w:tc>
          <w:tcPr>
            <w:tcW w:w="152" w:type="pct"/>
            <w:tcBorders>
              <w:top w:val="nil"/>
              <w:left w:val="nil"/>
              <w:bottom w:val="single" w:sz="4" w:space="0" w:color="auto"/>
              <w:right w:val="nil"/>
            </w:tcBorders>
            <w:shd w:val="clear" w:color="auto" w:fill="auto"/>
            <w:noWrap/>
            <w:vAlign w:val="center"/>
          </w:tcPr>
          <w:p w14:paraId="1181AEF3" w14:textId="77777777" w:rsidR="00AA023E" w:rsidRPr="002B5C14" w:rsidRDefault="00AA023E" w:rsidP="00326F5E">
            <w:pPr>
              <w:widowControl/>
              <w:jc w:val="left"/>
              <w:rPr>
                <w:rFonts w:ascii="Times New Roman" w:eastAsia="微软雅黑" w:hAnsi="Times New Roman" w:cs="Times New Roman"/>
                <w:bCs/>
                <w:kern w:val="0"/>
                <w:sz w:val="20"/>
                <w:szCs w:val="20"/>
              </w:rPr>
            </w:pPr>
          </w:p>
        </w:tc>
        <w:tc>
          <w:tcPr>
            <w:tcW w:w="893" w:type="pct"/>
            <w:tcBorders>
              <w:top w:val="nil"/>
              <w:left w:val="nil"/>
              <w:bottom w:val="single" w:sz="4" w:space="0" w:color="auto"/>
              <w:right w:val="nil"/>
            </w:tcBorders>
            <w:shd w:val="clear" w:color="auto" w:fill="auto"/>
            <w:vAlign w:val="center"/>
          </w:tcPr>
          <w:p w14:paraId="3721697C"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0.50 (-0.75 to 1.82)</w:t>
            </w:r>
          </w:p>
        </w:tc>
        <w:tc>
          <w:tcPr>
            <w:tcW w:w="1162" w:type="pct"/>
            <w:tcBorders>
              <w:top w:val="nil"/>
              <w:left w:val="nil"/>
              <w:bottom w:val="single" w:sz="4" w:space="0" w:color="auto"/>
              <w:right w:val="nil"/>
            </w:tcBorders>
            <w:shd w:val="clear" w:color="auto" w:fill="auto"/>
            <w:vAlign w:val="center"/>
          </w:tcPr>
          <w:p w14:paraId="17D87F49"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0.10 (-0.16 to 0.32)</w:t>
            </w:r>
          </w:p>
        </w:tc>
      </w:tr>
      <w:tr w:rsidR="00AA023E" w:rsidRPr="002B5C14" w14:paraId="652773DB" w14:textId="77777777" w:rsidTr="00326F5E">
        <w:trPr>
          <w:trHeight w:val="297"/>
        </w:trPr>
        <w:tc>
          <w:tcPr>
            <w:tcW w:w="914" w:type="pct"/>
            <w:tcBorders>
              <w:top w:val="single" w:sz="4" w:space="0" w:color="auto"/>
              <w:left w:val="nil"/>
              <w:bottom w:val="nil"/>
              <w:right w:val="nil"/>
            </w:tcBorders>
            <w:shd w:val="clear" w:color="auto" w:fill="auto"/>
            <w:vAlign w:val="center"/>
          </w:tcPr>
          <w:p w14:paraId="43C8812C"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UKB</w:t>
            </w:r>
          </w:p>
        </w:tc>
        <w:tc>
          <w:tcPr>
            <w:tcW w:w="965" w:type="pct"/>
            <w:tcBorders>
              <w:top w:val="single" w:sz="4" w:space="0" w:color="auto"/>
              <w:left w:val="nil"/>
              <w:bottom w:val="nil"/>
              <w:right w:val="nil"/>
            </w:tcBorders>
            <w:shd w:val="clear" w:color="auto" w:fill="auto"/>
            <w:vAlign w:val="center"/>
          </w:tcPr>
          <w:p w14:paraId="7E104F45"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914" w:type="pct"/>
            <w:tcBorders>
              <w:top w:val="single" w:sz="4" w:space="0" w:color="auto"/>
              <w:left w:val="nil"/>
              <w:bottom w:val="nil"/>
              <w:right w:val="nil"/>
            </w:tcBorders>
            <w:shd w:val="clear" w:color="auto" w:fill="auto"/>
            <w:vAlign w:val="center"/>
          </w:tcPr>
          <w:p w14:paraId="52BE058C"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52" w:type="pct"/>
            <w:tcBorders>
              <w:top w:val="single" w:sz="4" w:space="0" w:color="auto"/>
              <w:left w:val="nil"/>
              <w:bottom w:val="nil"/>
              <w:right w:val="nil"/>
            </w:tcBorders>
            <w:shd w:val="clear" w:color="auto" w:fill="auto"/>
            <w:vAlign w:val="center"/>
          </w:tcPr>
          <w:p w14:paraId="5EE7B2E2"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893" w:type="pct"/>
            <w:tcBorders>
              <w:top w:val="single" w:sz="4" w:space="0" w:color="auto"/>
              <w:left w:val="nil"/>
              <w:bottom w:val="nil"/>
              <w:right w:val="nil"/>
            </w:tcBorders>
            <w:shd w:val="clear" w:color="auto" w:fill="auto"/>
            <w:vAlign w:val="center"/>
          </w:tcPr>
          <w:p w14:paraId="79C67EEF"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162" w:type="pct"/>
            <w:tcBorders>
              <w:top w:val="single" w:sz="4" w:space="0" w:color="auto"/>
              <w:left w:val="nil"/>
              <w:bottom w:val="nil"/>
              <w:right w:val="nil"/>
            </w:tcBorders>
            <w:shd w:val="clear" w:color="auto" w:fill="auto"/>
            <w:vAlign w:val="center"/>
          </w:tcPr>
          <w:p w14:paraId="4F009A2C"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r>
      <w:tr w:rsidR="00AA023E" w:rsidRPr="002B5C14" w14:paraId="4506808E" w14:textId="77777777" w:rsidTr="00326F5E">
        <w:trPr>
          <w:trHeight w:val="297"/>
        </w:trPr>
        <w:tc>
          <w:tcPr>
            <w:tcW w:w="914" w:type="pct"/>
            <w:tcBorders>
              <w:top w:val="nil"/>
              <w:left w:val="nil"/>
              <w:bottom w:val="nil"/>
              <w:right w:val="nil"/>
            </w:tcBorders>
            <w:shd w:val="clear" w:color="auto" w:fill="auto"/>
            <w:vAlign w:val="center"/>
          </w:tcPr>
          <w:p w14:paraId="35948BA6"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Whit</w:t>
            </w:r>
            <w:r>
              <w:rPr>
                <w:rFonts w:ascii="Times New Roman" w:eastAsia="微软雅黑" w:hAnsi="Times New Roman" w:cs="Times New Roman"/>
                <w:bCs/>
                <w:color w:val="31353B"/>
                <w:kern w:val="0"/>
                <w:sz w:val="20"/>
                <w:szCs w:val="20"/>
              </w:rPr>
              <w:t>e-</w:t>
            </w:r>
            <w:r w:rsidRPr="002B5C14">
              <w:rPr>
                <w:rFonts w:ascii="Times New Roman" w:eastAsia="微软雅黑" w:hAnsi="Times New Roman" w:cs="Times New Roman"/>
                <w:bCs/>
                <w:color w:val="31353B"/>
                <w:kern w:val="0"/>
                <w:sz w:val="20"/>
                <w:szCs w:val="20"/>
              </w:rPr>
              <w:t>specific PRS</w:t>
            </w:r>
          </w:p>
        </w:tc>
        <w:tc>
          <w:tcPr>
            <w:tcW w:w="965" w:type="pct"/>
            <w:tcBorders>
              <w:top w:val="nil"/>
              <w:left w:val="nil"/>
              <w:bottom w:val="nil"/>
              <w:right w:val="nil"/>
            </w:tcBorders>
            <w:shd w:val="clear" w:color="auto" w:fill="auto"/>
            <w:vAlign w:val="center"/>
          </w:tcPr>
          <w:p w14:paraId="1EBE3925"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914" w:type="pct"/>
            <w:tcBorders>
              <w:top w:val="nil"/>
              <w:left w:val="nil"/>
              <w:bottom w:val="nil"/>
              <w:right w:val="nil"/>
            </w:tcBorders>
            <w:shd w:val="clear" w:color="auto" w:fill="auto"/>
            <w:vAlign w:val="center"/>
          </w:tcPr>
          <w:p w14:paraId="02A3121E"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52" w:type="pct"/>
            <w:tcBorders>
              <w:top w:val="nil"/>
              <w:left w:val="nil"/>
              <w:bottom w:val="nil"/>
              <w:right w:val="nil"/>
            </w:tcBorders>
            <w:shd w:val="clear" w:color="auto" w:fill="auto"/>
            <w:vAlign w:val="center"/>
          </w:tcPr>
          <w:p w14:paraId="44FABBED"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893" w:type="pct"/>
            <w:tcBorders>
              <w:top w:val="nil"/>
              <w:left w:val="nil"/>
              <w:bottom w:val="nil"/>
              <w:right w:val="nil"/>
            </w:tcBorders>
            <w:shd w:val="clear" w:color="auto" w:fill="auto"/>
            <w:vAlign w:val="center"/>
          </w:tcPr>
          <w:p w14:paraId="62084153"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c>
          <w:tcPr>
            <w:tcW w:w="1162" w:type="pct"/>
            <w:tcBorders>
              <w:top w:val="nil"/>
              <w:left w:val="nil"/>
              <w:bottom w:val="nil"/>
              <w:right w:val="nil"/>
            </w:tcBorders>
            <w:shd w:val="clear" w:color="auto" w:fill="auto"/>
            <w:vAlign w:val="center"/>
          </w:tcPr>
          <w:p w14:paraId="71BEEFE8"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p>
        </w:tc>
      </w:tr>
      <w:tr w:rsidR="00AA023E" w:rsidRPr="002B5C14" w14:paraId="451EC00B" w14:textId="77777777" w:rsidTr="00326F5E">
        <w:trPr>
          <w:trHeight w:val="297"/>
        </w:trPr>
        <w:tc>
          <w:tcPr>
            <w:tcW w:w="914" w:type="pct"/>
            <w:tcBorders>
              <w:top w:val="nil"/>
              <w:left w:val="nil"/>
              <w:right w:val="nil"/>
            </w:tcBorders>
            <w:shd w:val="clear" w:color="auto" w:fill="auto"/>
            <w:vAlign w:val="center"/>
          </w:tcPr>
          <w:p w14:paraId="257EA95F"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 xml:space="preserve">Intermediate </w:t>
            </w:r>
          </w:p>
        </w:tc>
        <w:tc>
          <w:tcPr>
            <w:tcW w:w="965" w:type="pct"/>
            <w:tcBorders>
              <w:top w:val="nil"/>
              <w:left w:val="nil"/>
              <w:right w:val="nil"/>
            </w:tcBorders>
            <w:shd w:val="clear" w:color="auto" w:fill="auto"/>
            <w:vAlign w:val="center"/>
          </w:tcPr>
          <w:p w14:paraId="07345691"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0.79 (0.04 to 1.49)</w:t>
            </w:r>
          </w:p>
        </w:tc>
        <w:tc>
          <w:tcPr>
            <w:tcW w:w="914" w:type="pct"/>
            <w:tcBorders>
              <w:top w:val="nil"/>
              <w:left w:val="nil"/>
              <w:right w:val="nil"/>
            </w:tcBorders>
            <w:shd w:val="clear" w:color="auto" w:fill="auto"/>
            <w:vAlign w:val="center"/>
          </w:tcPr>
          <w:p w14:paraId="7DE99CDD"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0.19 (0.01 to 0.36)</w:t>
            </w:r>
          </w:p>
        </w:tc>
        <w:tc>
          <w:tcPr>
            <w:tcW w:w="152" w:type="pct"/>
            <w:tcBorders>
              <w:top w:val="nil"/>
              <w:left w:val="nil"/>
              <w:right w:val="nil"/>
            </w:tcBorders>
            <w:shd w:val="clear" w:color="auto" w:fill="auto"/>
            <w:vAlign w:val="center"/>
          </w:tcPr>
          <w:p w14:paraId="0633C03A" w14:textId="77777777" w:rsidR="00AA023E" w:rsidRPr="002B5C14" w:rsidRDefault="00AA023E" w:rsidP="00326F5E">
            <w:pPr>
              <w:widowControl/>
              <w:jc w:val="left"/>
              <w:rPr>
                <w:rFonts w:ascii="Times New Roman" w:eastAsia="微软雅黑" w:hAnsi="Times New Roman" w:cs="Times New Roman"/>
                <w:bCs/>
                <w:kern w:val="0"/>
                <w:sz w:val="20"/>
                <w:szCs w:val="20"/>
              </w:rPr>
            </w:pPr>
          </w:p>
        </w:tc>
        <w:tc>
          <w:tcPr>
            <w:tcW w:w="893" w:type="pct"/>
            <w:tcBorders>
              <w:top w:val="nil"/>
              <w:left w:val="nil"/>
              <w:right w:val="nil"/>
            </w:tcBorders>
            <w:shd w:val="clear" w:color="auto" w:fill="auto"/>
            <w:vAlign w:val="center"/>
          </w:tcPr>
          <w:p w14:paraId="0A6220F4"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5.25 (3.04 to 8.40)</w:t>
            </w:r>
          </w:p>
        </w:tc>
        <w:tc>
          <w:tcPr>
            <w:tcW w:w="1162" w:type="pct"/>
            <w:tcBorders>
              <w:top w:val="nil"/>
              <w:left w:val="nil"/>
              <w:right w:val="nil"/>
            </w:tcBorders>
            <w:shd w:val="clear" w:color="auto" w:fill="auto"/>
            <w:vAlign w:val="center"/>
          </w:tcPr>
          <w:p w14:paraId="7196E6BC"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0.35 (0.21 to 0.47)</w:t>
            </w:r>
          </w:p>
        </w:tc>
      </w:tr>
      <w:tr w:rsidR="00AA023E" w:rsidRPr="002B5C14" w14:paraId="6E9FB65E" w14:textId="77777777" w:rsidTr="00326F5E">
        <w:trPr>
          <w:trHeight w:val="297"/>
        </w:trPr>
        <w:tc>
          <w:tcPr>
            <w:tcW w:w="914" w:type="pct"/>
            <w:tcBorders>
              <w:top w:val="nil"/>
              <w:left w:val="nil"/>
              <w:bottom w:val="single" w:sz="4" w:space="0" w:color="auto"/>
              <w:right w:val="nil"/>
            </w:tcBorders>
            <w:shd w:val="clear" w:color="auto" w:fill="auto"/>
            <w:vAlign w:val="center"/>
          </w:tcPr>
          <w:p w14:paraId="47BA48AD" w14:textId="77777777" w:rsidR="00AA023E" w:rsidRPr="002B5C14" w:rsidRDefault="00AA023E" w:rsidP="00326F5E">
            <w:pPr>
              <w:widowControl/>
              <w:jc w:val="left"/>
              <w:rPr>
                <w:rFonts w:ascii="Times New Roman" w:eastAsia="微软雅黑" w:hAnsi="Times New Roman" w:cs="Times New Roman"/>
                <w:bCs/>
                <w:color w:val="31353B"/>
                <w:kern w:val="0"/>
                <w:sz w:val="20"/>
                <w:szCs w:val="20"/>
              </w:rPr>
            </w:pPr>
            <w:r w:rsidRPr="002B5C14">
              <w:rPr>
                <w:rFonts w:ascii="Times New Roman" w:eastAsia="微软雅黑" w:hAnsi="Times New Roman" w:cs="Times New Roman"/>
                <w:bCs/>
                <w:color w:val="31353B"/>
                <w:kern w:val="0"/>
                <w:sz w:val="20"/>
                <w:szCs w:val="20"/>
              </w:rPr>
              <w:t xml:space="preserve">High </w:t>
            </w:r>
          </w:p>
        </w:tc>
        <w:tc>
          <w:tcPr>
            <w:tcW w:w="965" w:type="pct"/>
            <w:tcBorders>
              <w:top w:val="nil"/>
              <w:left w:val="nil"/>
              <w:bottom w:val="single" w:sz="4" w:space="0" w:color="auto"/>
              <w:right w:val="nil"/>
            </w:tcBorders>
            <w:shd w:val="clear" w:color="auto" w:fill="auto"/>
            <w:vAlign w:val="center"/>
          </w:tcPr>
          <w:p w14:paraId="5082F727"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2.02 (0.96 to 3.27)</w:t>
            </w:r>
          </w:p>
        </w:tc>
        <w:tc>
          <w:tcPr>
            <w:tcW w:w="914" w:type="pct"/>
            <w:tcBorders>
              <w:top w:val="nil"/>
              <w:left w:val="nil"/>
              <w:bottom w:val="single" w:sz="4" w:space="0" w:color="auto"/>
              <w:right w:val="nil"/>
            </w:tcBorders>
            <w:shd w:val="clear" w:color="auto" w:fill="auto"/>
            <w:vAlign w:val="center"/>
          </w:tcPr>
          <w:p w14:paraId="4B5078FF"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0.34 (0.17 to 0.49)</w:t>
            </w:r>
          </w:p>
        </w:tc>
        <w:tc>
          <w:tcPr>
            <w:tcW w:w="152" w:type="pct"/>
            <w:tcBorders>
              <w:top w:val="nil"/>
              <w:left w:val="nil"/>
              <w:bottom w:val="single" w:sz="4" w:space="0" w:color="auto"/>
              <w:right w:val="nil"/>
            </w:tcBorders>
            <w:shd w:val="clear" w:color="auto" w:fill="auto"/>
            <w:vAlign w:val="center"/>
          </w:tcPr>
          <w:p w14:paraId="693EA2B4" w14:textId="77777777" w:rsidR="00AA023E" w:rsidRPr="002B5C14" w:rsidRDefault="00AA023E" w:rsidP="00326F5E">
            <w:pPr>
              <w:widowControl/>
              <w:jc w:val="left"/>
              <w:rPr>
                <w:rFonts w:ascii="Times New Roman" w:eastAsia="微软雅黑" w:hAnsi="Times New Roman" w:cs="Times New Roman"/>
                <w:bCs/>
                <w:kern w:val="0"/>
                <w:sz w:val="20"/>
                <w:szCs w:val="20"/>
              </w:rPr>
            </w:pPr>
          </w:p>
        </w:tc>
        <w:tc>
          <w:tcPr>
            <w:tcW w:w="893" w:type="pct"/>
            <w:tcBorders>
              <w:top w:val="nil"/>
              <w:left w:val="nil"/>
              <w:bottom w:val="single" w:sz="4" w:space="0" w:color="auto"/>
              <w:right w:val="nil"/>
            </w:tcBorders>
            <w:shd w:val="clear" w:color="auto" w:fill="auto"/>
            <w:vAlign w:val="center"/>
          </w:tcPr>
          <w:p w14:paraId="22F4CBF4"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8.09 (4.99 to 12.68)</w:t>
            </w:r>
          </w:p>
        </w:tc>
        <w:tc>
          <w:tcPr>
            <w:tcW w:w="1162" w:type="pct"/>
            <w:tcBorders>
              <w:top w:val="nil"/>
              <w:left w:val="nil"/>
              <w:bottom w:val="single" w:sz="4" w:space="0" w:color="auto"/>
              <w:right w:val="nil"/>
            </w:tcBorders>
            <w:shd w:val="clear" w:color="auto" w:fill="auto"/>
            <w:vAlign w:val="center"/>
          </w:tcPr>
          <w:p w14:paraId="24410D15" w14:textId="77777777" w:rsidR="00AA023E" w:rsidRPr="002B5C14" w:rsidRDefault="00AA023E" w:rsidP="00326F5E">
            <w:pPr>
              <w:widowControl/>
              <w:jc w:val="left"/>
              <w:rPr>
                <w:rFonts w:ascii="Times New Roman" w:eastAsia="微软雅黑" w:hAnsi="Times New Roman" w:cs="Times New Roman"/>
                <w:bCs/>
                <w:kern w:val="0"/>
                <w:sz w:val="20"/>
                <w:szCs w:val="20"/>
              </w:rPr>
            </w:pPr>
            <w:r w:rsidRPr="002B5C14">
              <w:rPr>
                <w:rFonts w:ascii="Times New Roman" w:eastAsia="微软雅黑" w:hAnsi="Times New Roman" w:cs="Times New Roman"/>
                <w:bCs/>
                <w:kern w:val="0"/>
                <w:sz w:val="20"/>
                <w:szCs w:val="20"/>
              </w:rPr>
              <w:t>0.44 (0.30 to 0.55)</w:t>
            </w:r>
          </w:p>
        </w:tc>
      </w:tr>
    </w:tbl>
    <w:p w14:paraId="002428E4" w14:textId="77777777" w:rsidR="00AA023E" w:rsidRPr="00AE2728" w:rsidRDefault="00AA023E" w:rsidP="00975676">
      <w:pPr>
        <w:widowControl/>
        <w:jc w:val="left"/>
        <w:rPr>
          <w:rFonts w:ascii="Times New Roman" w:eastAsia="微软雅黑" w:hAnsi="Times New Roman" w:cs="Times New Roman"/>
          <w:bCs/>
          <w:color w:val="31353B"/>
          <w:kern w:val="0"/>
          <w:sz w:val="22"/>
        </w:rPr>
      </w:pPr>
      <w:r w:rsidRPr="00AE2728">
        <w:rPr>
          <w:rFonts w:ascii="Times New Roman" w:hAnsi="Times New Roman" w:cs="Times New Roman"/>
          <w:bCs/>
          <w:sz w:val="22"/>
          <w:vertAlign w:val="superscript"/>
        </w:rPr>
        <w:t>†</w:t>
      </w:r>
      <w:r w:rsidRPr="00AE2728">
        <w:rPr>
          <w:rFonts w:ascii="Times New Roman" w:eastAsia="微软雅黑" w:hAnsi="Times New Roman" w:cs="Times New Roman"/>
          <w:bCs/>
          <w:color w:val="31353B"/>
          <w:kern w:val="0"/>
          <w:sz w:val="22"/>
          <w:vertAlign w:val="superscript"/>
        </w:rPr>
        <w:t xml:space="preserve"> </w:t>
      </w:r>
      <w:r w:rsidRPr="00AE2728">
        <w:rPr>
          <w:rFonts w:ascii="Times New Roman" w:eastAsia="微软雅黑" w:hAnsi="Times New Roman" w:cs="Times New Roman"/>
          <w:bCs/>
          <w:color w:val="31353B"/>
          <w:kern w:val="0"/>
          <w:sz w:val="22"/>
        </w:rPr>
        <w:t xml:space="preserve">Adjusting for age, sex, BMI, highest education level, family history of cancer, personal medical history (previous cancer diagnoses and chronic obstructive pulmonary disease), </w:t>
      </w:r>
      <w:r w:rsidRPr="00AE2728">
        <w:rPr>
          <w:rFonts w:ascii="Times New Roman" w:hAnsi="Times New Roman" w:cs="Times New Roman"/>
          <w:bCs/>
          <w:sz w:val="22"/>
        </w:rPr>
        <w:t>passive smoking, ambient PM</w:t>
      </w:r>
      <w:r w:rsidRPr="00AE2728">
        <w:rPr>
          <w:rFonts w:ascii="Times New Roman" w:hAnsi="Times New Roman" w:cs="Times New Roman"/>
          <w:bCs/>
          <w:sz w:val="22"/>
          <w:vertAlign w:val="subscript"/>
        </w:rPr>
        <w:t>2.5</w:t>
      </w:r>
      <w:r w:rsidRPr="00AE2728">
        <w:rPr>
          <w:rFonts w:ascii="Times New Roman" w:hAnsi="Times New Roman" w:cs="Times New Roman"/>
          <w:bCs/>
          <w:sz w:val="22"/>
        </w:rPr>
        <w:t xml:space="preserve"> concentration, </w:t>
      </w:r>
      <w:r w:rsidRPr="00AE2728">
        <w:rPr>
          <w:rFonts w:ascii="Times New Roman" w:eastAsia="微软雅黑" w:hAnsi="Times New Roman" w:cs="Times New Roman"/>
          <w:bCs/>
          <w:color w:val="31353B"/>
          <w:kern w:val="0"/>
          <w:sz w:val="22"/>
        </w:rPr>
        <w:t>the forced expiratory volume in 1 second, and the top ten principal components of ancestry</w:t>
      </w:r>
      <w:r w:rsidRPr="00AE2728">
        <w:rPr>
          <w:rFonts w:ascii="Times New Roman" w:eastAsia="微软雅黑" w:hAnsi="Times New Roman" w:cs="Times New Roman" w:hint="eastAsia"/>
          <w:bCs/>
          <w:color w:val="31353B"/>
          <w:kern w:val="0"/>
          <w:sz w:val="22"/>
        </w:rPr>
        <w:t>;</w:t>
      </w:r>
    </w:p>
    <w:p w14:paraId="0641664F" w14:textId="77777777" w:rsidR="00AA023E" w:rsidRPr="00AE2728" w:rsidRDefault="00AA023E" w:rsidP="00975676">
      <w:pPr>
        <w:widowControl/>
        <w:jc w:val="left"/>
        <w:rPr>
          <w:rFonts w:ascii="Times New Roman" w:eastAsia="微软雅黑" w:hAnsi="Times New Roman" w:cs="Times New Roman"/>
          <w:bCs/>
          <w:color w:val="31353B"/>
          <w:kern w:val="0"/>
          <w:sz w:val="22"/>
        </w:rPr>
      </w:pPr>
      <w:r w:rsidRPr="00AE2728">
        <w:rPr>
          <w:rFonts w:ascii="Times New Roman" w:eastAsia="等线" w:hAnsi="Times New Roman" w:cs="Times New Roman"/>
          <w:bCs/>
          <w:color w:val="000000"/>
          <w:kern w:val="0"/>
          <w:sz w:val="22"/>
          <w:vertAlign w:val="superscript"/>
        </w:rPr>
        <w:t>‡</w:t>
      </w:r>
      <w:r w:rsidRPr="00AE2728">
        <w:rPr>
          <w:rFonts w:ascii="Times New Roman" w:eastAsia="微软雅黑" w:hAnsi="Times New Roman" w:cs="Times New Roman" w:hint="eastAsia"/>
          <w:bCs/>
          <w:color w:val="31353B"/>
          <w:kern w:val="0"/>
          <w:sz w:val="22"/>
        </w:rPr>
        <w:t xml:space="preserve"> </w:t>
      </w:r>
      <w:r w:rsidRPr="00AE2728">
        <w:rPr>
          <w:rFonts w:ascii="Times New Roman" w:eastAsia="微软雅黑" w:hAnsi="Times New Roman" w:cs="Times New Roman"/>
          <w:bCs/>
          <w:color w:val="31353B"/>
          <w:kern w:val="0"/>
          <w:sz w:val="22"/>
        </w:rPr>
        <w:t xml:space="preserve">To estimate RERI and AP, the </w:t>
      </w:r>
      <w:r w:rsidRPr="00AE2728">
        <w:rPr>
          <w:rFonts w:ascii="Times New Roman" w:eastAsia="微软雅黑" w:hAnsi="Times New Roman" w:cs="Times New Roman" w:hint="eastAsia"/>
          <w:bCs/>
          <w:color w:val="31353B"/>
          <w:kern w:val="0"/>
          <w:sz w:val="22"/>
        </w:rPr>
        <w:t>n</w:t>
      </w:r>
      <w:r w:rsidRPr="00AE2728">
        <w:rPr>
          <w:rFonts w:ascii="Times New Roman" w:eastAsia="微软雅黑" w:hAnsi="Times New Roman" w:cs="Times New Roman"/>
          <w:bCs/>
          <w:color w:val="31353B"/>
          <w:kern w:val="0"/>
          <w:sz w:val="22"/>
        </w:rPr>
        <w:t>onsmoker category and the lowest genetic risk (low PRS) groups were the reference categories</w:t>
      </w:r>
      <w:r w:rsidRPr="00AE2728">
        <w:rPr>
          <w:rFonts w:ascii="Times New Roman" w:eastAsia="微软雅黑" w:hAnsi="Times New Roman" w:cs="Times New Roman" w:hint="eastAsia"/>
          <w:bCs/>
          <w:color w:val="31353B"/>
          <w:kern w:val="0"/>
          <w:sz w:val="22"/>
        </w:rPr>
        <w:t>;</w:t>
      </w:r>
    </w:p>
    <w:p w14:paraId="15FE9003" w14:textId="77777777" w:rsidR="00AA023E" w:rsidRPr="00AE2728" w:rsidRDefault="00AA023E" w:rsidP="00975676">
      <w:pPr>
        <w:widowControl/>
        <w:jc w:val="left"/>
        <w:rPr>
          <w:rFonts w:ascii="Times New Roman" w:eastAsia="微软雅黑" w:hAnsi="Times New Roman" w:cs="Times New Roman"/>
          <w:bCs/>
          <w:color w:val="31353B"/>
          <w:kern w:val="0"/>
          <w:sz w:val="22"/>
        </w:rPr>
      </w:pPr>
      <w:r w:rsidRPr="00AE2728">
        <w:rPr>
          <w:rFonts w:ascii="Times New Roman" w:eastAsia="等线" w:hAnsi="Times New Roman" w:cs="Times New Roman"/>
          <w:bCs/>
          <w:color w:val="000000"/>
          <w:kern w:val="0"/>
          <w:sz w:val="22"/>
          <w:vertAlign w:val="superscript"/>
        </w:rPr>
        <w:t>§</w:t>
      </w:r>
      <w:r w:rsidRPr="00AE2728">
        <w:rPr>
          <w:rFonts w:ascii="Times New Roman" w:eastAsia="微软雅黑" w:hAnsi="Times New Roman" w:cs="Times New Roman"/>
          <w:bCs/>
          <w:color w:val="31353B"/>
          <w:kern w:val="0"/>
          <w:sz w:val="22"/>
        </w:rPr>
        <w:t xml:space="preserve"> </w:t>
      </w:r>
      <w:r w:rsidRPr="00AE2728">
        <w:rPr>
          <w:rFonts w:ascii="Times New Roman" w:eastAsia="微软雅黑" w:hAnsi="Times New Roman" w:cs="Times New Roman" w:hint="eastAsia"/>
          <w:bCs/>
          <w:color w:val="31353B"/>
          <w:kern w:val="0"/>
          <w:sz w:val="22"/>
        </w:rPr>
        <w:t xml:space="preserve">Genetic </w:t>
      </w:r>
      <w:r w:rsidRPr="00AE2728">
        <w:rPr>
          <w:rFonts w:ascii="Times New Roman" w:eastAsia="微软雅黑" w:hAnsi="Times New Roman" w:cs="Times New Roman"/>
          <w:bCs/>
          <w:color w:val="31353B"/>
          <w:kern w:val="0"/>
          <w:sz w:val="22"/>
        </w:rPr>
        <w:t>risk were categorized into low (the bottom quintile), intermediate (quintiles 2-4) and high (the top quintile) according to distributions of PRSs</w:t>
      </w:r>
      <w:r w:rsidRPr="00AE2728">
        <w:rPr>
          <w:rFonts w:ascii="Times New Roman" w:eastAsia="微软雅黑" w:hAnsi="Times New Roman" w:cs="Times New Roman" w:hint="eastAsia"/>
          <w:bCs/>
          <w:color w:val="31353B"/>
          <w:kern w:val="0"/>
          <w:sz w:val="22"/>
        </w:rPr>
        <w:t>;</w:t>
      </w:r>
    </w:p>
    <w:p w14:paraId="61E7847D" w14:textId="77777777" w:rsidR="00AA023E" w:rsidRPr="00AE2728" w:rsidRDefault="00AA023E" w:rsidP="00975676">
      <w:pPr>
        <w:widowControl/>
        <w:jc w:val="left"/>
        <w:rPr>
          <w:rFonts w:ascii="Times New Roman" w:eastAsia="微软雅黑" w:hAnsi="Times New Roman" w:cs="Times New Roman"/>
          <w:bCs/>
          <w:color w:val="31353B"/>
          <w:kern w:val="0"/>
          <w:sz w:val="22"/>
        </w:rPr>
        <w:sectPr w:rsidR="00AA023E" w:rsidRPr="00AE2728">
          <w:pgSz w:w="16838" w:h="11906" w:orient="landscape"/>
          <w:pgMar w:top="1800" w:right="1440" w:bottom="1800" w:left="1440" w:header="851" w:footer="992" w:gutter="0"/>
          <w:cols w:space="425"/>
          <w:docGrid w:type="lines" w:linePitch="312"/>
        </w:sectPr>
      </w:pPr>
      <w:r w:rsidRPr="00AE2728">
        <w:rPr>
          <w:rFonts w:ascii="Times New Roman" w:eastAsia="微软雅黑" w:hAnsi="Times New Roman" w:cs="Times New Roman"/>
          <w:bCs/>
          <w:color w:val="31353B"/>
          <w:kern w:val="0"/>
          <w:sz w:val="22"/>
          <w:vertAlign w:val="superscript"/>
        </w:rPr>
        <w:t>††</w:t>
      </w:r>
      <w:r w:rsidRPr="00AE2728">
        <w:rPr>
          <w:rFonts w:ascii="Times New Roman" w:eastAsia="微软雅黑" w:hAnsi="Times New Roman" w:cs="Times New Roman"/>
          <w:bCs/>
          <w:color w:val="31353B"/>
          <w:kern w:val="0"/>
          <w:sz w:val="22"/>
        </w:rPr>
        <w:t xml:space="preserve"> </w:t>
      </w:r>
      <w:r w:rsidRPr="00AE2728">
        <w:rPr>
          <w:rFonts w:ascii="Times New Roman" w:eastAsia="微软雅黑" w:hAnsi="Times New Roman" w:cs="Times New Roman" w:hint="eastAsia"/>
          <w:bCs/>
          <w:color w:val="31353B"/>
          <w:kern w:val="0"/>
          <w:sz w:val="22"/>
        </w:rPr>
        <w:t>Participants were defined as nonsmokers (less than 100 cigarettes in lifetime), light smokers (pack years of smoking &lt;30), and heavy smokers (pack years of smoking</w:t>
      </w:r>
      <w:r w:rsidRPr="00AE2728">
        <w:rPr>
          <w:rFonts w:ascii="Times New Roman" w:eastAsia="微软雅黑" w:hAnsi="Times New Roman" w:cs="Times New Roman"/>
          <w:bCs/>
          <w:color w:val="31353B"/>
          <w:kern w:val="0"/>
          <w:sz w:val="22"/>
        </w:rPr>
        <w:t>≥</w:t>
      </w:r>
      <w:r w:rsidRPr="00AE2728">
        <w:rPr>
          <w:rFonts w:ascii="Times New Roman" w:eastAsia="微软雅黑" w:hAnsi="Times New Roman" w:cs="Times New Roman" w:hint="eastAsia"/>
          <w:bCs/>
          <w:color w:val="31353B"/>
          <w:kern w:val="0"/>
          <w:sz w:val="22"/>
        </w:rPr>
        <w:t>3</w:t>
      </w:r>
      <w:r w:rsidRPr="00AE2728">
        <w:rPr>
          <w:rFonts w:ascii="Times New Roman" w:eastAsia="微软雅黑" w:hAnsi="Times New Roman" w:cs="Times New Roman"/>
          <w:bCs/>
          <w:color w:val="31353B"/>
          <w:kern w:val="0"/>
          <w:sz w:val="22"/>
        </w:rPr>
        <w:t>0).</w:t>
      </w:r>
    </w:p>
    <w:p w14:paraId="09D28851" w14:textId="77777777" w:rsidR="00AA023E" w:rsidRPr="00494E6A" w:rsidRDefault="00AA023E">
      <w:pPr>
        <w:rPr>
          <w:rFonts w:ascii="Times New Roman" w:hAnsi="Times New Roman" w:cs="Times New Roman"/>
          <w:bCs/>
          <w:sz w:val="22"/>
        </w:rPr>
      </w:pPr>
      <w:r w:rsidRPr="00494E6A">
        <w:rPr>
          <w:rFonts w:ascii="Times New Roman" w:hAnsi="Times New Roman" w:cs="Times New Roman"/>
          <w:bCs/>
          <w:sz w:val="22"/>
        </w:rPr>
        <w:lastRenderedPageBreak/>
        <w:t>Table E</w:t>
      </w:r>
      <w:r w:rsidRPr="00494E6A">
        <w:rPr>
          <w:rFonts w:ascii="Times New Roman" w:hAnsi="Times New Roman" w:cs="Times New Roman" w:hint="eastAsia"/>
          <w:bCs/>
          <w:sz w:val="22"/>
        </w:rPr>
        <w:t>1</w:t>
      </w:r>
      <w:r w:rsidRPr="00494E6A">
        <w:rPr>
          <w:rFonts w:ascii="Times New Roman" w:hAnsi="Times New Roman" w:cs="Times New Roman"/>
          <w:bCs/>
          <w:sz w:val="22"/>
        </w:rPr>
        <w:t>4</w:t>
      </w:r>
      <w:r w:rsidRPr="00494E6A">
        <w:rPr>
          <w:rFonts w:ascii="Times New Roman" w:hAnsi="Times New Roman" w:cs="Times New Roman" w:hint="eastAsia"/>
          <w:bCs/>
          <w:sz w:val="22"/>
        </w:rPr>
        <w:t>. Interactions between</w:t>
      </w:r>
      <w:r w:rsidRPr="00494E6A">
        <w:rPr>
          <w:rFonts w:ascii="Times New Roman" w:hAnsi="Times New Roman" w:cs="Times New Roman"/>
          <w:bCs/>
          <w:sz w:val="22"/>
        </w:rPr>
        <w:t xml:space="preserve"> </w:t>
      </w:r>
      <w:r w:rsidRPr="00494E6A">
        <w:rPr>
          <w:rFonts w:ascii="Times New Roman" w:hAnsi="Times New Roman" w:cs="Times New Roman" w:hint="eastAsia"/>
          <w:bCs/>
          <w:sz w:val="22"/>
        </w:rPr>
        <w:t xml:space="preserve">genetic risk and pack-years of smoking on the risk of incident lung </w:t>
      </w:r>
      <w:r w:rsidRPr="00494E6A">
        <w:rPr>
          <w:rFonts w:ascii="Times New Roman" w:hAnsi="Times New Roman" w:cs="Times New Roman"/>
          <w:bCs/>
          <w:sz w:val="22"/>
        </w:rPr>
        <w:t>cancer</w:t>
      </w:r>
      <w:r w:rsidRPr="00494E6A">
        <w:rPr>
          <w:bCs/>
          <w:sz w:val="22"/>
        </w:rPr>
        <w:t xml:space="preserve"> </w:t>
      </w:r>
      <w:r w:rsidRPr="00494E6A">
        <w:rPr>
          <w:rFonts w:ascii="Times New Roman" w:hAnsi="Times New Roman" w:cs="Times New Roman"/>
          <w:bCs/>
          <w:sz w:val="22"/>
        </w:rPr>
        <w:t>according to different risk levels of polygenic risk score</w:t>
      </w:r>
      <w:r w:rsidRPr="00494E6A">
        <w:rPr>
          <w:rFonts w:ascii="Times New Roman" w:hAnsi="Times New Roman" w:cs="Times New Roman" w:hint="eastAsia"/>
          <w:bCs/>
          <w:sz w:val="22"/>
        </w:rPr>
        <w:t>s</w:t>
      </w:r>
      <w:r w:rsidRPr="00494E6A">
        <w:rPr>
          <w:rFonts w:ascii="Times New Roman" w:hAnsi="Times New Roman" w:cs="Times New Roman"/>
          <w:bCs/>
          <w:sz w:val="22"/>
        </w:rPr>
        <w:t xml:space="preserve"> (PRS</w:t>
      </w:r>
      <w:r w:rsidRPr="00494E6A">
        <w:rPr>
          <w:rFonts w:ascii="Times New Roman" w:hAnsi="Times New Roman" w:cs="Times New Roman" w:hint="eastAsia"/>
          <w:bCs/>
          <w:sz w:val="22"/>
        </w:rPr>
        <w:t>s</w:t>
      </w:r>
      <w:r w:rsidRPr="00494E6A">
        <w:rPr>
          <w:rFonts w:ascii="Times New Roman" w:hAnsi="Times New Roman" w:cs="Times New Roman"/>
          <w:bCs/>
          <w:sz w:val="22"/>
        </w:rPr>
        <w:t>)</w:t>
      </w:r>
      <w:r w:rsidRPr="00494E6A">
        <w:rPr>
          <w:rFonts w:ascii="Times New Roman" w:hAnsi="Times New Roman" w:cs="Times New Roman" w:hint="eastAsia"/>
          <w:bCs/>
          <w:sz w:val="22"/>
        </w:rPr>
        <w:t xml:space="preserve"> in CKB and UKB cohorts </w:t>
      </w:r>
    </w:p>
    <w:tbl>
      <w:tblPr>
        <w:tblW w:w="4976" w:type="pct"/>
        <w:tblLayout w:type="fixed"/>
        <w:tblLook w:val="04A0" w:firstRow="1" w:lastRow="0" w:firstColumn="1" w:lastColumn="0" w:noHBand="0" w:noVBand="1"/>
      </w:tblPr>
      <w:tblGrid>
        <w:gridCol w:w="1159"/>
        <w:gridCol w:w="3081"/>
        <w:gridCol w:w="2564"/>
        <w:gridCol w:w="2250"/>
        <w:gridCol w:w="397"/>
        <w:gridCol w:w="2645"/>
        <w:gridCol w:w="1795"/>
      </w:tblGrid>
      <w:tr w:rsidR="00AA023E" w:rsidRPr="002B5C14" w14:paraId="113D9FD0" w14:textId="77777777">
        <w:trPr>
          <w:trHeight w:val="50"/>
        </w:trPr>
        <w:tc>
          <w:tcPr>
            <w:tcW w:w="417" w:type="pct"/>
            <w:vMerge w:val="restart"/>
            <w:tcBorders>
              <w:top w:val="single" w:sz="4" w:space="0" w:color="auto"/>
              <w:left w:val="nil"/>
              <w:bottom w:val="single" w:sz="4" w:space="0" w:color="000000"/>
              <w:right w:val="nil"/>
            </w:tcBorders>
            <w:shd w:val="clear" w:color="auto" w:fill="auto"/>
            <w:noWrap/>
            <w:vAlign w:val="center"/>
          </w:tcPr>
          <w:p w14:paraId="6CC43F93"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Cohort</w:t>
            </w:r>
          </w:p>
        </w:tc>
        <w:tc>
          <w:tcPr>
            <w:tcW w:w="1109" w:type="pct"/>
            <w:vMerge w:val="restart"/>
            <w:tcBorders>
              <w:top w:val="single" w:sz="4" w:space="0" w:color="auto"/>
              <w:left w:val="nil"/>
              <w:bottom w:val="single" w:sz="4" w:space="0" w:color="000000"/>
              <w:right w:val="nil"/>
            </w:tcBorders>
            <w:shd w:val="clear" w:color="auto" w:fill="auto"/>
            <w:vAlign w:val="center"/>
          </w:tcPr>
          <w:p w14:paraId="3FC7D46D"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Genetic risk</w:t>
            </w:r>
          </w:p>
        </w:tc>
        <w:tc>
          <w:tcPr>
            <w:tcW w:w="3474" w:type="pct"/>
            <w:gridSpan w:val="5"/>
            <w:tcBorders>
              <w:top w:val="single" w:sz="4" w:space="0" w:color="auto"/>
              <w:left w:val="nil"/>
              <w:bottom w:val="single" w:sz="4" w:space="0" w:color="auto"/>
              <w:right w:val="nil"/>
            </w:tcBorders>
            <w:shd w:val="clear" w:color="auto" w:fill="auto"/>
            <w:vAlign w:val="center"/>
          </w:tcPr>
          <w:p w14:paraId="702D3455"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Additive interaction</w:t>
            </w:r>
            <w:r w:rsidRPr="002B5C14">
              <w:rPr>
                <w:rFonts w:ascii="Times New Roman" w:eastAsia="等线" w:hAnsi="Times New Roman" w:cs="Times New Roman" w:hint="eastAsia"/>
                <w:bCs/>
                <w:color w:val="000000"/>
                <w:kern w:val="0"/>
                <w:sz w:val="22"/>
              </w:rPr>
              <w:t xml:space="preserve"> </w:t>
            </w:r>
            <w:r w:rsidRPr="004E7751">
              <w:rPr>
                <w:rFonts w:ascii="Times New Roman" w:hAnsi="Times New Roman" w:cs="Times New Roman"/>
                <w:bCs/>
                <w:sz w:val="20"/>
                <w:szCs w:val="20"/>
                <w:vertAlign w:val="superscript"/>
              </w:rPr>
              <w:t>†</w:t>
            </w:r>
          </w:p>
        </w:tc>
      </w:tr>
      <w:tr w:rsidR="00AA023E" w:rsidRPr="002B5C14" w14:paraId="3E0D967C" w14:textId="77777777">
        <w:trPr>
          <w:trHeight w:val="191"/>
        </w:trPr>
        <w:tc>
          <w:tcPr>
            <w:tcW w:w="417" w:type="pct"/>
            <w:vMerge/>
            <w:tcBorders>
              <w:top w:val="single" w:sz="4" w:space="0" w:color="auto"/>
              <w:left w:val="nil"/>
              <w:bottom w:val="single" w:sz="4" w:space="0" w:color="000000"/>
              <w:right w:val="nil"/>
            </w:tcBorders>
            <w:vAlign w:val="center"/>
          </w:tcPr>
          <w:p w14:paraId="042896A7"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vMerge/>
            <w:tcBorders>
              <w:top w:val="single" w:sz="4" w:space="0" w:color="auto"/>
              <w:left w:val="nil"/>
              <w:bottom w:val="single" w:sz="4" w:space="0" w:color="000000"/>
              <w:right w:val="nil"/>
            </w:tcBorders>
            <w:vAlign w:val="center"/>
          </w:tcPr>
          <w:p w14:paraId="24283EF7" w14:textId="77777777" w:rsidR="00AA023E" w:rsidRPr="002B5C14" w:rsidRDefault="00AA023E">
            <w:pPr>
              <w:widowControl/>
              <w:jc w:val="left"/>
              <w:rPr>
                <w:rFonts w:ascii="Times New Roman" w:eastAsia="等线" w:hAnsi="Times New Roman" w:cs="Times New Roman"/>
                <w:bCs/>
                <w:color w:val="000000"/>
                <w:kern w:val="0"/>
                <w:sz w:val="22"/>
              </w:rPr>
            </w:pPr>
          </w:p>
        </w:tc>
        <w:tc>
          <w:tcPr>
            <w:tcW w:w="1733" w:type="pct"/>
            <w:gridSpan w:val="2"/>
            <w:tcBorders>
              <w:top w:val="nil"/>
              <w:left w:val="nil"/>
              <w:bottom w:val="single" w:sz="4" w:space="0" w:color="auto"/>
              <w:right w:val="nil"/>
            </w:tcBorders>
            <w:shd w:val="clear" w:color="auto" w:fill="auto"/>
            <w:vAlign w:val="center"/>
          </w:tcPr>
          <w:p w14:paraId="37044958"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Light Smoker (pack-year &lt;30)</w:t>
            </w:r>
            <w:r w:rsidRPr="002B5C14">
              <w:rPr>
                <w:rFonts w:ascii="Times New Roman" w:eastAsia="等线" w:hAnsi="Times New Roman" w:cs="Times New Roman" w:hint="eastAsia"/>
                <w:bCs/>
                <w:color w:val="000000"/>
                <w:kern w:val="0"/>
                <w:sz w:val="22"/>
              </w:rPr>
              <w:t xml:space="preserve"> </w:t>
            </w:r>
            <w:proofErr w:type="spellStart"/>
            <w:r w:rsidRPr="00DE30D3">
              <w:rPr>
                <w:rFonts w:ascii="Times New Roman" w:eastAsia="等线" w:hAnsi="Times New Roman" w:cs="Times New Roman"/>
                <w:bCs/>
                <w:color w:val="000000"/>
                <w:kern w:val="0"/>
                <w:sz w:val="22"/>
                <w:vertAlign w:val="superscript"/>
              </w:rPr>
              <w:t>ll</w:t>
            </w:r>
            <w:proofErr w:type="spellEnd"/>
          </w:p>
        </w:tc>
        <w:tc>
          <w:tcPr>
            <w:tcW w:w="143" w:type="pct"/>
            <w:tcBorders>
              <w:top w:val="nil"/>
              <w:left w:val="nil"/>
              <w:right w:val="nil"/>
            </w:tcBorders>
            <w:shd w:val="clear" w:color="auto" w:fill="auto"/>
            <w:vAlign w:val="center"/>
          </w:tcPr>
          <w:p w14:paraId="3A7E96FA" w14:textId="77777777" w:rsidR="00AA023E" w:rsidRPr="002B5C14" w:rsidRDefault="00AA023E">
            <w:pPr>
              <w:widowControl/>
              <w:jc w:val="center"/>
              <w:rPr>
                <w:rFonts w:ascii="Times New Roman" w:eastAsia="等线" w:hAnsi="Times New Roman" w:cs="Times New Roman"/>
                <w:bCs/>
                <w:kern w:val="0"/>
                <w:sz w:val="22"/>
              </w:rPr>
            </w:pPr>
          </w:p>
        </w:tc>
        <w:tc>
          <w:tcPr>
            <w:tcW w:w="1598" w:type="pct"/>
            <w:gridSpan w:val="2"/>
            <w:tcBorders>
              <w:top w:val="nil"/>
              <w:left w:val="nil"/>
              <w:bottom w:val="single" w:sz="4" w:space="0" w:color="auto"/>
              <w:right w:val="nil"/>
            </w:tcBorders>
            <w:shd w:val="clear" w:color="auto" w:fill="auto"/>
            <w:vAlign w:val="center"/>
          </w:tcPr>
          <w:p w14:paraId="2572BEC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Heavy Smoker (pack-year </w:t>
            </w:r>
            <w:r w:rsidRPr="00AE2728">
              <w:rPr>
                <w:rFonts w:ascii="Times New Roman" w:eastAsia="宋体" w:hAnsi="Times New Roman" w:cs="Times New Roman"/>
                <w:bCs/>
                <w:color w:val="000000"/>
                <w:kern w:val="0"/>
                <w:sz w:val="22"/>
              </w:rPr>
              <w:t>≥</w:t>
            </w:r>
            <w:r w:rsidRPr="002B5C14">
              <w:rPr>
                <w:rFonts w:ascii="Times New Roman" w:eastAsia="等线" w:hAnsi="Times New Roman" w:cs="Times New Roman"/>
                <w:bCs/>
                <w:color w:val="000000"/>
                <w:kern w:val="0"/>
                <w:sz w:val="22"/>
              </w:rPr>
              <w:t>30)</w:t>
            </w:r>
            <w:r w:rsidRPr="002B5C14">
              <w:rPr>
                <w:rFonts w:ascii="Times New Roman" w:eastAsia="等线" w:hAnsi="Times New Roman" w:cs="Times New Roman" w:hint="eastAsia"/>
                <w:bCs/>
                <w:color w:val="000000"/>
                <w:kern w:val="0"/>
                <w:sz w:val="22"/>
                <w:vertAlign w:val="superscript"/>
              </w:rPr>
              <w:t xml:space="preserve"> </w:t>
            </w:r>
            <w:proofErr w:type="spellStart"/>
            <w:r w:rsidRPr="00DE30D3">
              <w:rPr>
                <w:rFonts w:ascii="Times New Roman" w:eastAsia="等线" w:hAnsi="Times New Roman" w:cs="Times New Roman"/>
                <w:bCs/>
                <w:color w:val="000000"/>
                <w:kern w:val="0"/>
                <w:sz w:val="22"/>
                <w:vertAlign w:val="superscript"/>
              </w:rPr>
              <w:t>ll</w:t>
            </w:r>
            <w:proofErr w:type="spellEnd"/>
          </w:p>
        </w:tc>
      </w:tr>
      <w:tr w:rsidR="00AA023E" w:rsidRPr="002B5C14" w14:paraId="70DF4068" w14:textId="77777777">
        <w:trPr>
          <w:trHeight w:val="360"/>
        </w:trPr>
        <w:tc>
          <w:tcPr>
            <w:tcW w:w="417" w:type="pct"/>
            <w:vMerge/>
            <w:tcBorders>
              <w:left w:val="nil"/>
              <w:bottom w:val="single" w:sz="4" w:space="0" w:color="000000"/>
              <w:right w:val="nil"/>
            </w:tcBorders>
            <w:vAlign w:val="center"/>
          </w:tcPr>
          <w:p w14:paraId="2A52E3BF"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vMerge/>
            <w:tcBorders>
              <w:left w:val="nil"/>
              <w:bottom w:val="single" w:sz="4" w:space="0" w:color="000000"/>
              <w:right w:val="nil"/>
            </w:tcBorders>
            <w:vAlign w:val="center"/>
          </w:tcPr>
          <w:p w14:paraId="48F7E1EA" w14:textId="77777777" w:rsidR="00AA023E" w:rsidRPr="002B5C14" w:rsidRDefault="00AA023E">
            <w:pPr>
              <w:widowControl/>
              <w:jc w:val="left"/>
              <w:rPr>
                <w:rFonts w:ascii="Times New Roman" w:eastAsia="等线" w:hAnsi="Times New Roman" w:cs="Times New Roman"/>
                <w:bCs/>
                <w:color w:val="000000"/>
                <w:kern w:val="0"/>
                <w:sz w:val="22"/>
              </w:rPr>
            </w:pPr>
          </w:p>
        </w:tc>
        <w:tc>
          <w:tcPr>
            <w:tcW w:w="923" w:type="pct"/>
            <w:tcBorders>
              <w:left w:val="nil"/>
              <w:bottom w:val="single" w:sz="4" w:space="0" w:color="auto"/>
              <w:right w:val="nil"/>
            </w:tcBorders>
            <w:shd w:val="clear" w:color="auto" w:fill="auto"/>
            <w:vAlign w:val="center"/>
          </w:tcPr>
          <w:p w14:paraId="68A2AB71"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RERI </w:t>
            </w:r>
            <w:r w:rsidRPr="005A00E0">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22"/>
              </w:rPr>
              <w:t xml:space="preserve"> (95%CI)</w:t>
            </w:r>
          </w:p>
        </w:tc>
        <w:tc>
          <w:tcPr>
            <w:tcW w:w="810" w:type="pct"/>
            <w:tcBorders>
              <w:left w:val="nil"/>
              <w:bottom w:val="single" w:sz="4" w:space="0" w:color="auto"/>
              <w:right w:val="nil"/>
            </w:tcBorders>
            <w:shd w:val="clear" w:color="auto" w:fill="auto"/>
            <w:vAlign w:val="center"/>
          </w:tcPr>
          <w:p w14:paraId="4397FB4C"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AP </w:t>
            </w:r>
            <w:r w:rsidRPr="005A00E0">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22"/>
                <w:vertAlign w:val="superscript"/>
              </w:rPr>
              <w:t xml:space="preserve"> </w:t>
            </w:r>
            <w:r w:rsidRPr="002B5C14">
              <w:rPr>
                <w:rFonts w:ascii="Times New Roman" w:eastAsia="等线" w:hAnsi="Times New Roman" w:cs="Times New Roman"/>
                <w:bCs/>
                <w:color w:val="000000"/>
                <w:kern w:val="0"/>
                <w:sz w:val="22"/>
              </w:rPr>
              <w:t>(95%CI)</w:t>
            </w:r>
          </w:p>
        </w:tc>
        <w:tc>
          <w:tcPr>
            <w:tcW w:w="143" w:type="pct"/>
            <w:tcBorders>
              <w:left w:val="nil"/>
              <w:bottom w:val="single" w:sz="4" w:space="0" w:color="auto"/>
              <w:right w:val="nil"/>
            </w:tcBorders>
            <w:shd w:val="clear" w:color="auto" w:fill="auto"/>
            <w:vAlign w:val="center"/>
          </w:tcPr>
          <w:p w14:paraId="38906601" w14:textId="77777777" w:rsidR="00AA023E" w:rsidRPr="002B5C14" w:rsidRDefault="00AA023E">
            <w:pPr>
              <w:widowControl/>
              <w:jc w:val="center"/>
              <w:rPr>
                <w:rFonts w:ascii="Times New Roman" w:eastAsia="等线" w:hAnsi="Times New Roman" w:cs="Times New Roman"/>
                <w:bCs/>
                <w:color w:val="000000"/>
                <w:kern w:val="0"/>
                <w:sz w:val="22"/>
              </w:rPr>
            </w:pPr>
          </w:p>
        </w:tc>
        <w:tc>
          <w:tcPr>
            <w:tcW w:w="952" w:type="pct"/>
            <w:tcBorders>
              <w:left w:val="nil"/>
              <w:bottom w:val="single" w:sz="4" w:space="0" w:color="auto"/>
              <w:right w:val="nil"/>
            </w:tcBorders>
            <w:shd w:val="clear" w:color="auto" w:fill="auto"/>
            <w:vAlign w:val="center"/>
          </w:tcPr>
          <w:p w14:paraId="16A61493"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RERI </w:t>
            </w:r>
            <w:r w:rsidRPr="005A00E0">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22"/>
              </w:rPr>
              <w:t xml:space="preserve"> (95%CI)</w:t>
            </w:r>
          </w:p>
        </w:tc>
        <w:tc>
          <w:tcPr>
            <w:tcW w:w="646" w:type="pct"/>
            <w:tcBorders>
              <w:left w:val="nil"/>
              <w:bottom w:val="single" w:sz="4" w:space="0" w:color="auto"/>
              <w:right w:val="nil"/>
            </w:tcBorders>
            <w:shd w:val="clear" w:color="auto" w:fill="auto"/>
            <w:vAlign w:val="center"/>
          </w:tcPr>
          <w:p w14:paraId="7C700791"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AP </w:t>
            </w:r>
            <w:r w:rsidRPr="005A00E0">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22"/>
              </w:rPr>
              <w:t xml:space="preserve"> (95%CI)</w:t>
            </w:r>
          </w:p>
        </w:tc>
      </w:tr>
      <w:tr w:rsidR="00AA023E" w:rsidRPr="002B5C14" w14:paraId="765B21AF" w14:textId="77777777">
        <w:trPr>
          <w:trHeight w:val="312"/>
        </w:trPr>
        <w:tc>
          <w:tcPr>
            <w:tcW w:w="417" w:type="pct"/>
            <w:vMerge w:val="restart"/>
            <w:tcBorders>
              <w:top w:val="nil"/>
              <w:left w:val="nil"/>
              <w:bottom w:val="single" w:sz="4" w:space="0" w:color="000000"/>
              <w:right w:val="nil"/>
            </w:tcBorders>
            <w:shd w:val="clear" w:color="auto" w:fill="auto"/>
            <w:noWrap/>
            <w:vAlign w:val="center"/>
          </w:tcPr>
          <w:p w14:paraId="3FB6C400"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CKB</w:t>
            </w:r>
          </w:p>
        </w:tc>
        <w:tc>
          <w:tcPr>
            <w:tcW w:w="1109" w:type="pct"/>
            <w:tcBorders>
              <w:top w:val="nil"/>
              <w:left w:val="nil"/>
              <w:bottom w:val="nil"/>
              <w:right w:val="nil"/>
            </w:tcBorders>
            <w:shd w:val="clear" w:color="auto" w:fill="auto"/>
            <w:vAlign w:val="center"/>
          </w:tcPr>
          <w:p w14:paraId="618A1555"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Chines</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923" w:type="pct"/>
            <w:tcBorders>
              <w:top w:val="nil"/>
              <w:left w:val="nil"/>
              <w:bottom w:val="nil"/>
              <w:right w:val="nil"/>
            </w:tcBorders>
            <w:shd w:val="clear" w:color="auto" w:fill="auto"/>
            <w:vAlign w:val="center"/>
          </w:tcPr>
          <w:p w14:paraId="096135D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715B82BF"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5EB3CD1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32CF3D20"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5368CBB1"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2B7A3F58" w14:textId="77777777">
        <w:trPr>
          <w:trHeight w:val="360"/>
        </w:trPr>
        <w:tc>
          <w:tcPr>
            <w:tcW w:w="417" w:type="pct"/>
            <w:vMerge/>
            <w:tcBorders>
              <w:top w:val="nil"/>
              <w:left w:val="nil"/>
              <w:bottom w:val="single" w:sz="4" w:space="0" w:color="000000"/>
              <w:right w:val="nil"/>
            </w:tcBorders>
            <w:vAlign w:val="center"/>
          </w:tcPr>
          <w:p w14:paraId="2128355B"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1E93A46D"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Quartiles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21179E3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221CD1A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46A31C2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7A7BD80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7C1ACEBE"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281AE7B0" w14:textId="77777777">
        <w:trPr>
          <w:trHeight w:val="312"/>
        </w:trPr>
        <w:tc>
          <w:tcPr>
            <w:tcW w:w="417" w:type="pct"/>
            <w:vMerge/>
            <w:tcBorders>
              <w:top w:val="nil"/>
              <w:left w:val="nil"/>
              <w:bottom w:val="single" w:sz="4" w:space="0" w:color="000000"/>
              <w:right w:val="nil"/>
            </w:tcBorders>
            <w:vAlign w:val="center"/>
          </w:tcPr>
          <w:p w14:paraId="0BDCD13D"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3153C277"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755816A2"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0.15 (-0.43-0.67)</w:t>
            </w:r>
          </w:p>
        </w:tc>
        <w:tc>
          <w:tcPr>
            <w:tcW w:w="810" w:type="pct"/>
            <w:tcBorders>
              <w:top w:val="nil"/>
              <w:left w:val="nil"/>
              <w:bottom w:val="nil"/>
              <w:right w:val="nil"/>
            </w:tcBorders>
            <w:shd w:val="clear" w:color="auto" w:fill="auto"/>
            <w:vAlign w:val="center"/>
          </w:tcPr>
          <w:p w14:paraId="4F69490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0.07 (-0.22-0.31)</w:t>
            </w:r>
          </w:p>
        </w:tc>
        <w:tc>
          <w:tcPr>
            <w:tcW w:w="143" w:type="pct"/>
            <w:tcBorders>
              <w:top w:val="nil"/>
              <w:left w:val="nil"/>
              <w:bottom w:val="nil"/>
              <w:right w:val="nil"/>
            </w:tcBorders>
            <w:shd w:val="clear" w:color="auto" w:fill="auto"/>
            <w:noWrap/>
            <w:vAlign w:val="center"/>
          </w:tcPr>
          <w:p w14:paraId="152354E8"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077D071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0.06 (-0.79-0.84)</w:t>
            </w:r>
          </w:p>
        </w:tc>
        <w:tc>
          <w:tcPr>
            <w:tcW w:w="646" w:type="pct"/>
            <w:tcBorders>
              <w:top w:val="nil"/>
              <w:left w:val="nil"/>
              <w:bottom w:val="nil"/>
              <w:right w:val="nil"/>
            </w:tcBorders>
            <w:shd w:val="clear" w:color="auto" w:fill="auto"/>
            <w:vAlign w:val="center"/>
          </w:tcPr>
          <w:p w14:paraId="62851F9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0.02 (-0.23-0.23)</w:t>
            </w:r>
          </w:p>
        </w:tc>
      </w:tr>
      <w:tr w:rsidR="00AA023E" w:rsidRPr="002B5C14" w14:paraId="60FA0AB4" w14:textId="77777777">
        <w:trPr>
          <w:trHeight w:val="312"/>
        </w:trPr>
        <w:tc>
          <w:tcPr>
            <w:tcW w:w="417" w:type="pct"/>
            <w:vMerge/>
            <w:tcBorders>
              <w:top w:val="nil"/>
              <w:left w:val="nil"/>
              <w:bottom w:val="single" w:sz="4" w:space="0" w:color="000000"/>
              <w:right w:val="nil"/>
            </w:tcBorders>
            <w:vAlign w:val="center"/>
          </w:tcPr>
          <w:p w14:paraId="2B370502"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78C7EECC"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High</w:t>
            </w:r>
          </w:p>
        </w:tc>
        <w:tc>
          <w:tcPr>
            <w:tcW w:w="923" w:type="pct"/>
            <w:tcBorders>
              <w:top w:val="nil"/>
              <w:left w:val="nil"/>
              <w:bottom w:val="nil"/>
              <w:right w:val="nil"/>
            </w:tcBorders>
            <w:shd w:val="clear" w:color="auto" w:fill="auto"/>
            <w:vAlign w:val="center"/>
          </w:tcPr>
          <w:p w14:paraId="2920F67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0.51 (-0.22-1.28)</w:t>
            </w:r>
          </w:p>
        </w:tc>
        <w:tc>
          <w:tcPr>
            <w:tcW w:w="810" w:type="pct"/>
            <w:tcBorders>
              <w:top w:val="nil"/>
              <w:left w:val="nil"/>
              <w:bottom w:val="nil"/>
              <w:right w:val="nil"/>
            </w:tcBorders>
            <w:shd w:val="clear" w:color="auto" w:fill="auto"/>
            <w:vAlign w:val="center"/>
          </w:tcPr>
          <w:p w14:paraId="709C959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0.18 (-0.09-0.40)</w:t>
            </w:r>
          </w:p>
        </w:tc>
        <w:tc>
          <w:tcPr>
            <w:tcW w:w="143" w:type="pct"/>
            <w:tcBorders>
              <w:top w:val="nil"/>
              <w:left w:val="nil"/>
              <w:bottom w:val="nil"/>
              <w:right w:val="nil"/>
            </w:tcBorders>
            <w:shd w:val="clear" w:color="auto" w:fill="auto"/>
            <w:noWrap/>
            <w:vAlign w:val="center"/>
          </w:tcPr>
          <w:p w14:paraId="4223919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6994BEC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0.57 (-0.48-1.61)</w:t>
            </w:r>
          </w:p>
        </w:tc>
        <w:tc>
          <w:tcPr>
            <w:tcW w:w="646" w:type="pct"/>
            <w:tcBorders>
              <w:top w:val="nil"/>
              <w:left w:val="nil"/>
              <w:bottom w:val="nil"/>
              <w:right w:val="nil"/>
            </w:tcBorders>
            <w:shd w:val="clear" w:color="auto" w:fill="auto"/>
            <w:vAlign w:val="center"/>
          </w:tcPr>
          <w:p w14:paraId="0A685E6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0.13 (-0.12-0.32)</w:t>
            </w:r>
          </w:p>
        </w:tc>
      </w:tr>
      <w:tr w:rsidR="00AA023E" w:rsidRPr="002B5C14" w14:paraId="76C60B26" w14:textId="77777777">
        <w:trPr>
          <w:trHeight w:val="360"/>
        </w:trPr>
        <w:tc>
          <w:tcPr>
            <w:tcW w:w="417" w:type="pct"/>
            <w:vMerge/>
            <w:tcBorders>
              <w:top w:val="nil"/>
              <w:left w:val="nil"/>
              <w:bottom w:val="single" w:sz="4" w:space="0" w:color="000000"/>
              <w:right w:val="nil"/>
            </w:tcBorders>
            <w:vAlign w:val="center"/>
          </w:tcPr>
          <w:p w14:paraId="73797633"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15B8886D" w14:textId="77777777" w:rsidR="00AA023E" w:rsidRPr="002B5C14" w:rsidRDefault="00AA023E">
            <w:pPr>
              <w:widowControl/>
              <w:jc w:val="right"/>
              <w:rPr>
                <w:rFonts w:ascii="Times New Roman" w:eastAsia="等线" w:hAnsi="Times New Roman" w:cs="Times New Roman"/>
                <w:bCs/>
                <w:color w:val="000000"/>
                <w:kern w:val="0"/>
                <w:sz w:val="22"/>
              </w:rPr>
            </w:pPr>
            <w:proofErr w:type="spellStart"/>
            <w:r w:rsidRPr="002B5C14">
              <w:rPr>
                <w:rFonts w:ascii="Times New Roman" w:eastAsia="等线" w:hAnsi="Times New Roman" w:cs="Times New Roman"/>
                <w:bCs/>
                <w:color w:val="000000"/>
                <w:kern w:val="0"/>
                <w:sz w:val="22"/>
              </w:rPr>
              <w:t>Tertiles</w:t>
            </w:r>
            <w:proofErr w:type="spellEnd"/>
            <w:r w:rsidRPr="002B5C14">
              <w:rPr>
                <w:rFonts w:ascii="Times New Roman" w:eastAsia="等线" w:hAnsi="Times New Roman" w:cs="Times New Roman"/>
                <w:bCs/>
                <w:color w:val="000000"/>
                <w:kern w:val="0"/>
                <w:sz w:val="22"/>
              </w:rPr>
              <w:t xml:space="preserve">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635687D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09A6904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noWrap/>
            <w:vAlign w:val="center"/>
          </w:tcPr>
          <w:p w14:paraId="55F91A8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07C869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54450462"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3BBC394D" w14:textId="77777777">
        <w:trPr>
          <w:trHeight w:val="624"/>
        </w:trPr>
        <w:tc>
          <w:tcPr>
            <w:tcW w:w="417" w:type="pct"/>
            <w:vMerge/>
            <w:tcBorders>
              <w:top w:val="nil"/>
              <w:left w:val="nil"/>
              <w:bottom w:val="single" w:sz="4" w:space="0" w:color="000000"/>
              <w:right w:val="nil"/>
            </w:tcBorders>
            <w:vAlign w:val="center"/>
          </w:tcPr>
          <w:p w14:paraId="26A6B20F"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6409A9A9"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61BEABC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0.10 (-0.50-0.66)</w:t>
            </w:r>
          </w:p>
        </w:tc>
        <w:tc>
          <w:tcPr>
            <w:tcW w:w="810" w:type="pct"/>
            <w:tcBorders>
              <w:top w:val="nil"/>
              <w:left w:val="nil"/>
              <w:bottom w:val="nil"/>
              <w:right w:val="nil"/>
            </w:tcBorders>
            <w:shd w:val="clear" w:color="auto" w:fill="auto"/>
            <w:vAlign w:val="center"/>
          </w:tcPr>
          <w:p w14:paraId="6AD10D5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0.05 (-0.25-0.28)</w:t>
            </w:r>
          </w:p>
        </w:tc>
        <w:tc>
          <w:tcPr>
            <w:tcW w:w="143" w:type="pct"/>
            <w:tcBorders>
              <w:top w:val="nil"/>
              <w:left w:val="nil"/>
              <w:bottom w:val="nil"/>
              <w:right w:val="nil"/>
            </w:tcBorders>
            <w:shd w:val="clear" w:color="auto" w:fill="auto"/>
            <w:noWrap/>
            <w:vAlign w:val="center"/>
          </w:tcPr>
          <w:p w14:paraId="70FAB6B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D3FCC1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-0.22 (-1.09-0.60)</w:t>
            </w:r>
          </w:p>
        </w:tc>
        <w:tc>
          <w:tcPr>
            <w:tcW w:w="646" w:type="pct"/>
            <w:tcBorders>
              <w:top w:val="nil"/>
              <w:left w:val="nil"/>
              <w:bottom w:val="nil"/>
              <w:right w:val="nil"/>
            </w:tcBorders>
            <w:shd w:val="clear" w:color="auto" w:fill="auto"/>
            <w:vAlign w:val="center"/>
          </w:tcPr>
          <w:p w14:paraId="7384765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-0.06 (-0.34-0.16)</w:t>
            </w:r>
          </w:p>
        </w:tc>
      </w:tr>
      <w:tr w:rsidR="00AA023E" w:rsidRPr="002B5C14" w14:paraId="02FFC7AF" w14:textId="77777777">
        <w:trPr>
          <w:trHeight w:val="312"/>
        </w:trPr>
        <w:tc>
          <w:tcPr>
            <w:tcW w:w="417" w:type="pct"/>
            <w:vMerge/>
            <w:tcBorders>
              <w:top w:val="nil"/>
              <w:left w:val="nil"/>
              <w:bottom w:val="single" w:sz="4" w:space="0" w:color="000000"/>
              <w:right w:val="nil"/>
            </w:tcBorders>
            <w:vAlign w:val="center"/>
          </w:tcPr>
          <w:p w14:paraId="3EEF0F39"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dotted" w:sz="4" w:space="0" w:color="auto"/>
              <w:right w:val="nil"/>
            </w:tcBorders>
            <w:shd w:val="clear" w:color="auto" w:fill="auto"/>
            <w:vAlign w:val="center"/>
          </w:tcPr>
          <w:p w14:paraId="7427C5C9"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923" w:type="pct"/>
            <w:tcBorders>
              <w:top w:val="nil"/>
              <w:left w:val="nil"/>
              <w:bottom w:val="dotted" w:sz="4" w:space="0" w:color="auto"/>
              <w:right w:val="nil"/>
            </w:tcBorders>
            <w:shd w:val="clear" w:color="auto" w:fill="auto"/>
            <w:vAlign w:val="center"/>
          </w:tcPr>
          <w:p w14:paraId="34DBA62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0.38 (-0.27-0.99)</w:t>
            </w:r>
          </w:p>
        </w:tc>
        <w:tc>
          <w:tcPr>
            <w:tcW w:w="810" w:type="pct"/>
            <w:tcBorders>
              <w:top w:val="nil"/>
              <w:left w:val="nil"/>
              <w:bottom w:val="dotted" w:sz="4" w:space="0" w:color="auto"/>
              <w:right w:val="nil"/>
            </w:tcBorders>
            <w:shd w:val="clear" w:color="auto" w:fill="auto"/>
            <w:vAlign w:val="center"/>
          </w:tcPr>
          <w:p w14:paraId="69831DC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0.15 (-0.12-0.34)</w:t>
            </w:r>
          </w:p>
        </w:tc>
        <w:tc>
          <w:tcPr>
            <w:tcW w:w="143" w:type="pct"/>
            <w:tcBorders>
              <w:top w:val="nil"/>
              <w:left w:val="nil"/>
              <w:bottom w:val="dotted" w:sz="4" w:space="0" w:color="auto"/>
              <w:right w:val="nil"/>
            </w:tcBorders>
            <w:shd w:val="clear" w:color="auto" w:fill="auto"/>
            <w:noWrap/>
            <w:vAlign w:val="center"/>
          </w:tcPr>
          <w:p w14:paraId="661A712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dotted" w:sz="4" w:space="0" w:color="auto"/>
              <w:right w:val="nil"/>
            </w:tcBorders>
            <w:shd w:val="clear" w:color="auto" w:fill="auto"/>
            <w:vAlign w:val="center"/>
          </w:tcPr>
          <w:p w14:paraId="1F73A37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0.14 (-0.75-1.02)</w:t>
            </w:r>
          </w:p>
        </w:tc>
        <w:tc>
          <w:tcPr>
            <w:tcW w:w="646" w:type="pct"/>
            <w:tcBorders>
              <w:top w:val="nil"/>
              <w:left w:val="nil"/>
              <w:bottom w:val="dotted" w:sz="4" w:space="0" w:color="auto"/>
              <w:right w:val="nil"/>
            </w:tcBorders>
            <w:shd w:val="clear" w:color="auto" w:fill="auto"/>
            <w:vAlign w:val="center"/>
          </w:tcPr>
          <w:p w14:paraId="3251B0F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0.03 (-0.20-0.23)</w:t>
            </w:r>
          </w:p>
        </w:tc>
      </w:tr>
      <w:tr w:rsidR="00AA023E" w:rsidRPr="002B5C14" w14:paraId="716DD2BF" w14:textId="77777777">
        <w:trPr>
          <w:trHeight w:val="312"/>
        </w:trPr>
        <w:tc>
          <w:tcPr>
            <w:tcW w:w="417" w:type="pct"/>
            <w:vMerge/>
            <w:tcBorders>
              <w:top w:val="nil"/>
              <w:left w:val="nil"/>
              <w:bottom w:val="single" w:sz="4" w:space="0" w:color="000000"/>
              <w:right w:val="nil"/>
            </w:tcBorders>
            <w:vAlign w:val="center"/>
          </w:tcPr>
          <w:p w14:paraId="299C3C06"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vAlign w:val="center"/>
          </w:tcPr>
          <w:p w14:paraId="69B7758A"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923" w:type="pct"/>
            <w:tcBorders>
              <w:top w:val="nil"/>
              <w:left w:val="nil"/>
              <w:bottom w:val="nil"/>
              <w:right w:val="nil"/>
            </w:tcBorders>
            <w:shd w:val="clear" w:color="auto" w:fill="auto"/>
            <w:vAlign w:val="center"/>
          </w:tcPr>
          <w:p w14:paraId="3E252B4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32FA8EE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5148DF4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73AB6D5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128E1FFC"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3419BA38" w14:textId="77777777">
        <w:trPr>
          <w:trHeight w:val="360"/>
        </w:trPr>
        <w:tc>
          <w:tcPr>
            <w:tcW w:w="417" w:type="pct"/>
            <w:vMerge/>
            <w:tcBorders>
              <w:top w:val="nil"/>
              <w:left w:val="nil"/>
              <w:bottom w:val="single" w:sz="4" w:space="0" w:color="000000"/>
              <w:right w:val="nil"/>
            </w:tcBorders>
            <w:vAlign w:val="center"/>
          </w:tcPr>
          <w:p w14:paraId="1D3ADF2D"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76908980"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Quartiles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21F7F0A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3FD7378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3E79936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919999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4625D2ED"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02DAE909" w14:textId="77777777">
        <w:trPr>
          <w:trHeight w:val="624"/>
        </w:trPr>
        <w:tc>
          <w:tcPr>
            <w:tcW w:w="417" w:type="pct"/>
            <w:vMerge/>
            <w:tcBorders>
              <w:top w:val="nil"/>
              <w:left w:val="nil"/>
              <w:bottom w:val="single" w:sz="4" w:space="0" w:color="000000"/>
              <w:right w:val="nil"/>
            </w:tcBorders>
            <w:vAlign w:val="center"/>
          </w:tcPr>
          <w:p w14:paraId="5A09D44D"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462285A2"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356D74C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-0.06 (-0.64-0.47)</w:t>
            </w:r>
          </w:p>
        </w:tc>
        <w:tc>
          <w:tcPr>
            <w:tcW w:w="810" w:type="pct"/>
            <w:tcBorders>
              <w:top w:val="nil"/>
              <w:left w:val="nil"/>
              <w:bottom w:val="nil"/>
              <w:right w:val="nil"/>
            </w:tcBorders>
            <w:shd w:val="clear" w:color="auto" w:fill="auto"/>
            <w:vAlign w:val="center"/>
          </w:tcPr>
          <w:p w14:paraId="43253FA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-0.03 (-0.35-0.24)</w:t>
            </w:r>
          </w:p>
        </w:tc>
        <w:tc>
          <w:tcPr>
            <w:tcW w:w="143" w:type="pct"/>
            <w:tcBorders>
              <w:top w:val="nil"/>
              <w:left w:val="nil"/>
              <w:bottom w:val="nil"/>
              <w:right w:val="nil"/>
            </w:tcBorders>
            <w:shd w:val="clear" w:color="auto" w:fill="auto"/>
            <w:noWrap/>
            <w:vAlign w:val="center"/>
          </w:tcPr>
          <w:p w14:paraId="0708735E"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6A3E945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-0.13 (-0.98-0.60)</w:t>
            </w:r>
          </w:p>
        </w:tc>
        <w:tc>
          <w:tcPr>
            <w:tcW w:w="646" w:type="pct"/>
            <w:tcBorders>
              <w:top w:val="nil"/>
              <w:left w:val="nil"/>
              <w:bottom w:val="nil"/>
              <w:right w:val="nil"/>
            </w:tcBorders>
            <w:shd w:val="clear" w:color="auto" w:fill="auto"/>
            <w:vAlign w:val="center"/>
          </w:tcPr>
          <w:p w14:paraId="7DCED55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-0.04 (-0.30-0.18)</w:t>
            </w:r>
          </w:p>
        </w:tc>
      </w:tr>
      <w:tr w:rsidR="00AA023E" w:rsidRPr="002B5C14" w14:paraId="584DC7F8" w14:textId="77777777">
        <w:trPr>
          <w:trHeight w:val="312"/>
        </w:trPr>
        <w:tc>
          <w:tcPr>
            <w:tcW w:w="417" w:type="pct"/>
            <w:vMerge/>
            <w:tcBorders>
              <w:top w:val="nil"/>
              <w:left w:val="nil"/>
              <w:bottom w:val="single" w:sz="4" w:space="0" w:color="000000"/>
              <w:right w:val="nil"/>
            </w:tcBorders>
            <w:vAlign w:val="center"/>
          </w:tcPr>
          <w:p w14:paraId="232AB8F1"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3905B1A5"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High</w:t>
            </w:r>
          </w:p>
        </w:tc>
        <w:tc>
          <w:tcPr>
            <w:tcW w:w="923" w:type="pct"/>
            <w:tcBorders>
              <w:top w:val="nil"/>
              <w:left w:val="nil"/>
              <w:bottom w:val="nil"/>
              <w:right w:val="nil"/>
            </w:tcBorders>
            <w:shd w:val="clear" w:color="auto" w:fill="auto"/>
            <w:vAlign w:val="center"/>
          </w:tcPr>
          <w:p w14:paraId="2A7CEB59"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0.60 (-0.13-1.33)</w:t>
            </w:r>
          </w:p>
        </w:tc>
        <w:tc>
          <w:tcPr>
            <w:tcW w:w="810" w:type="pct"/>
            <w:tcBorders>
              <w:top w:val="nil"/>
              <w:left w:val="nil"/>
              <w:bottom w:val="nil"/>
              <w:right w:val="nil"/>
            </w:tcBorders>
            <w:shd w:val="clear" w:color="auto" w:fill="auto"/>
            <w:vAlign w:val="center"/>
          </w:tcPr>
          <w:p w14:paraId="155D7819"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0.21 (-0.05-0.41)</w:t>
            </w:r>
          </w:p>
        </w:tc>
        <w:tc>
          <w:tcPr>
            <w:tcW w:w="143" w:type="pct"/>
            <w:tcBorders>
              <w:top w:val="nil"/>
              <w:left w:val="nil"/>
              <w:bottom w:val="nil"/>
              <w:right w:val="nil"/>
            </w:tcBorders>
            <w:shd w:val="clear" w:color="auto" w:fill="auto"/>
            <w:noWrap/>
            <w:vAlign w:val="center"/>
          </w:tcPr>
          <w:p w14:paraId="3DD5047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301A0C19"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0.60 (-0.41-1.64)</w:t>
            </w:r>
          </w:p>
        </w:tc>
        <w:tc>
          <w:tcPr>
            <w:tcW w:w="646" w:type="pct"/>
            <w:tcBorders>
              <w:top w:val="nil"/>
              <w:left w:val="nil"/>
              <w:bottom w:val="nil"/>
              <w:right w:val="nil"/>
            </w:tcBorders>
            <w:shd w:val="clear" w:color="auto" w:fill="auto"/>
            <w:vAlign w:val="center"/>
          </w:tcPr>
          <w:p w14:paraId="724EE901"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0.14 (-0.11-0.33)</w:t>
            </w:r>
          </w:p>
        </w:tc>
      </w:tr>
      <w:tr w:rsidR="00AA023E" w:rsidRPr="002B5C14" w14:paraId="28C7B93F" w14:textId="77777777">
        <w:trPr>
          <w:trHeight w:val="360"/>
        </w:trPr>
        <w:tc>
          <w:tcPr>
            <w:tcW w:w="417" w:type="pct"/>
            <w:vMerge/>
            <w:tcBorders>
              <w:top w:val="nil"/>
              <w:left w:val="nil"/>
              <w:bottom w:val="single" w:sz="4" w:space="0" w:color="000000"/>
              <w:right w:val="nil"/>
            </w:tcBorders>
            <w:vAlign w:val="center"/>
          </w:tcPr>
          <w:p w14:paraId="3AFD51A1"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233173D8" w14:textId="77777777" w:rsidR="00AA023E" w:rsidRPr="002B5C14" w:rsidRDefault="00AA023E">
            <w:pPr>
              <w:widowControl/>
              <w:jc w:val="right"/>
              <w:rPr>
                <w:rFonts w:ascii="Times New Roman" w:eastAsia="等线" w:hAnsi="Times New Roman" w:cs="Times New Roman"/>
                <w:bCs/>
                <w:color w:val="000000"/>
                <w:kern w:val="0"/>
                <w:sz w:val="22"/>
              </w:rPr>
            </w:pPr>
            <w:proofErr w:type="spellStart"/>
            <w:r w:rsidRPr="002B5C14">
              <w:rPr>
                <w:rFonts w:ascii="Times New Roman" w:eastAsia="等线" w:hAnsi="Times New Roman" w:cs="Times New Roman"/>
                <w:bCs/>
                <w:color w:val="000000"/>
                <w:kern w:val="0"/>
                <w:sz w:val="22"/>
              </w:rPr>
              <w:t>Tertiles</w:t>
            </w:r>
            <w:proofErr w:type="spellEnd"/>
            <w:r w:rsidRPr="002B5C14">
              <w:rPr>
                <w:rFonts w:ascii="Times New Roman" w:eastAsia="等线" w:hAnsi="Times New Roman" w:cs="Times New Roman"/>
                <w:bCs/>
                <w:color w:val="000000"/>
                <w:kern w:val="0"/>
                <w:sz w:val="22"/>
              </w:rPr>
              <w:t xml:space="preserve">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3B35DD9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1C82C59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5FE2321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03A8F4E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03C7F326"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20CA28CF" w14:textId="77777777">
        <w:trPr>
          <w:trHeight w:val="624"/>
        </w:trPr>
        <w:tc>
          <w:tcPr>
            <w:tcW w:w="417" w:type="pct"/>
            <w:vMerge/>
            <w:tcBorders>
              <w:top w:val="nil"/>
              <w:left w:val="nil"/>
              <w:bottom w:val="single" w:sz="4" w:space="0" w:color="000000"/>
              <w:right w:val="nil"/>
            </w:tcBorders>
            <w:vAlign w:val="center"/>
          </w:tcPr>
          <w:p w14:paraId="111A6175"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vAlign w:val="center"/>
          </w:tcPr>
          <w:p w14:paraId="3C19887E"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923" w:type="pct"/>
            <w:tcBorders>
              <w:top w:val="nil"/>
              <w:left w:val="nil"/>
              <w:bottom w:val="nil"/>
              <w:right w:val="nil"/>
            </w:tcBorders>
            <w:shd w:val="clear" w:color="auto" w:fill="auto"/>
            <w:vAlign w:val="center"/>
          </w:tcPr>
          <w:p w14:paraId="3A960C1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-0.16 (-0.76-0.39)</w:t>
            </w:r>
          </w:p>
        </w:tc>
        <w:tc>
          <w:tcPr>
            <w:tcW w:w="810" w:type="pct"/>
            <w:tcBorders>
              <w:top w:val="nil"/>
              <w:left w:val="nil"/>
              <w:bottom w:val="nil"/>
              <w:right w:val="nil"/>
            </w:tcBorders>
            <w:shd w:val="clear" w:color="auto" w:fill="auto"/>
            <w:vAlign w:val="center"/>
          </w:tcPr>
          <w:p w14:paraId="295A7851"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-0.09 (-0.46-0.19)</w:t>
            </w:r>
          </w:p>
        </w:tc>
        <w:tc>
          <w:tcPr>
            <w:tcW w:w="143" w:type="pct"/>
            <w:tcBorders>
              <w:top w:val="nil"/>
              <w:left w:val="nil"/>
              <w:bottom w:val="nil"/>
              <w:right w:val="nil"/>
            </w:tcBorders>
            <w:shd w:val="clear" w:color="auto" w:fill="auto"/>
            <w:noWrap/>
            <w:vAlign w:val="center"/>
          </w:tcPr>
          <w:p w14:paraId="0EC68A7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71BB35F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-0.02 (-0.83-0.74)</w:t>
            </w:r>
          </w:p>
        </w:tc>
        <w:tc>
          <w:tcPr>
            <w:tcW w:w="646" w:type="pct"/>
            <w:tcBorders>
              <w:top w:val="nil"/>
              <w:left w:val="nil"/>
              <w:bottom w:val="nil"/>
              <w:right w:val="nil"/>
            </w:tcBorders>
            <w:shd w:val="clear" w:color="auto" w:fill="auto"/>
            <w:vAlign w:val="center"/>
          </w:tcPr>
          <w:p w14:paraId="3613630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-0.01 (-0.28-0.21)</w:t>
            </w:r>
          </w:p>
        </w:tc>
      </w:tr>
      <w:tr w:rsidR="00AA023E" w:rsidRPr="002B5C14" w14:paraId="363DAA7E" w14:textId="77777777">
        <w:trPr>
          <w:trHeight w:val="312"/>
        </w:trPr>
        <w:tc>
          <w:tcPr>
            <w:tcW w:w="417" w:type="pct"/>
            <w:vMerge/>
            <w:tcBorders>
              <w:top w:val="nil"/>
              <w:left w:val="nil"/>
              <w:bottom w:val="single" w:sz="4" w:space="0" w:color="000000"/>
              <w:right w:val="nil"/>
            </w:tcBorders>
            <w:vAlign w:val="center"/>
          </w:tcPr>
          <w:p w14:paraId="068C41F4"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single" w:sz="4" w:space="0" w:color="auto"/>
              <w:right w:val="nil"/>
            </w:tcBorders>
            <w:shd w:val="clear" w:color="auto" w:fill="auto"/>
            <w:vAlign w:val="center"/>
          </w:tcPr>
          <w:p w14:paraId="4DCADC52"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923" w:type="pct"/>
            <w:tcBorders>
              <w:top w:val="nil"/>
              <w:left w:val="nil"/>
              <w:bottom w:val="single" w:sz="4" w:space="0" w:color="auto"/>
              <w:right w:val="nil"/>
            </w:tcBorders>
            <w:shd w:val="clear" w:color="auto" w:fill="auto"/>
            <w:vAlign w:val="center"/>
          </w:tcPr>
          <w:p w14:paraId="7A7315D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0.22 (-0.42-0.84)</w:t>
            </w:r>
          </w:p>
        </w:tc>
        <w:tc>
          <w:tcPr>
            <w:tcW w:w="810" w:type="pct"/>
            <w:tcBorders>
              <w:top w:val="nil"/>
              <w:left w:val="nil"/>
              <w:bottom w:val="single" w:sz="4" w:space="0" w:color="auto"/>
              <w:right w:val="nil"/>
            </w:tcBorders>
            <w:shd w:val="clear" w:color="auto" w:fill="auto"/>
            <w:vAlign w:val="center"/>
          </w:tcPr>
          <w:p w14:paraId="2C19FA6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0.09 (-0.17-0.29)</w:t>
            </w:r>
          </w:p>
        </w:tc>
        <w:tc>
          <w:tcPr>
            <w:tcW w:w="143" w:type="pct"/>
            <w:tcBorders>
              <w:top w:val="nil"/>
              <w:left w:val="nil"/>
              <w:bottom w:val="single" w:sz="4" w:space="0" w:color="auto"/>
              <w:right w:val="nil"/>
            </w:tcBorders>
            <w:shd w:val="clear" w:color="auto" w:fill="auto"/>
            <w:noWrap/>
            <w:vAlign w:val="center"/>
          </w:tcPr>
          <w:p w14:paraId="7BA90448"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single" w:sz="4" w:space="0" w:color="auto"/>
              <w:right w:val="nil"/>
            </w:tcBorders>
            <w:shd w:val="clear" w:color="auto" w:fill="auto"/>
            <w:vAlign w:val="center"/>
          </w:tcPr>
          <w:p w14:paraId="1E16327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0.75 (-0.11-1.67)</w:t>
            </w:r>
          </w:p>
        </w:tc>
        <w:tc>
          <w:tcPr>
            <w:tcW w:w="646" w:type="pct"/>
            <w:tcBorders>
              <w:top w:val="nil"/>
              <w:left w:val="nil"/>
              <w:bottom w:val="single" w:sz="4" w:space="0" w:color="auto"/>
              <w:right w:val="nil"/>
            </w:tcBorders>
            <w:shd w:val="clear" w:color="auto" w:fill="auto"/>
            <w:vAlign w:val="center"/>
          </w:tcPr>
          <w:p w14:paraId="549A15A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0.17 (-0.03-0.33)</w:t>
            </w:r>
          </w:p>
        </w:tc>
      </w:tr>
      <w:tr w:rsidR="00AA023E" w:rsidRPr="002B5C14" w14:paraId="30F9345B" w14:textId="77777777">
        <w:trPr>
          <w:trHeight w:val="312"/>
        </w:trPr>
        <w:tc>
          <w:tcPr>
            <w:tcW w:w="417" w:type="pct"/>
            <w:vMerge w:val="restart"/>
            <w:tcBorders>
              <w:top w:val="nil"/>
              <w:left w:val="nil"/>
              <w:bottom w:val="single" w:sz="4" w:space="0" w:color="000000"/>
              <w:right w:val="nil"/>
            </w:tcBorders>
            <w:shd w:val="clear" w:color="auto" w:fill="auto"/>
            <w:vAlign w:val="center"/>
          </w:tcPr>
          <w:p w14:paraId="76C2832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UKB</w:t>
            </w:r>
          </w:p>
        </w:tc>
        <w:tc>
          <w:tcPr>
            <w:tcW w:w="1109" w:type="pct"/>
            <w:tcBorders>
              <w:top w:val="nil"/>
              <w:left w:val="nil"/>
              <w:bottom w:val="nil"/>
              <w:right w:val="nil"/>
            </w:tcBorders>
            <w:shd w:val="clear" w:color="auto" w:fill="auto"/>
            <w:vAlign w:val="center"/>
          </w:tcPr>
          <w:p w14:paraId="1F2E7824"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Whit</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923" w:type="pct"/>
            <w:tcBorders>
              <w:top w:val="nil"/>
              <w:left w:val="nil"/>
              <w:bottom w:val="nil"/>
              <w:right w:val="nil"/>
            </w:tcBorders>
            <w:shd w:val="clear" w:color="auto" w:fill="auto"/>
            <w:vAlign w:val="center"/>
          </w:tcPr>
          <w:p w14:paraId="54C3B20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729286AB"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7A45482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4EEEE281"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3D7447F4"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7D7D21B3" w14:textId="77777777">
        <w:trPr>
          <w:trHeight w:val="360"/>
        </w:trPr>
        <w:tc>
          <w:tcPr>
            <w:tcW w:w="417" w:type="pct"/>
            <w:vMerge/>
            <w:tcBorders>
              <w:top w:val="nil"/>
              <w:left w:val="nil"/>
              <w:bottom w:val="single" w:sz="4" w:space="0" w:color="000000"/>
              <w:right w:val="nil"/>
            </w:tcBorders>
            <w:vAlign w:val="center"/>
          </w:tcPr>
          <w:p w14:paraId="635A634B"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1DA02517"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Quartiles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23BBABF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71C0D69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0DF4E048"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064CEF0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507A4385"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5543A1DB" w14:textId="77777777">
        <w:trPr>
          <w:trHeight w:val="312"/>
        </w:trPr>
        <w:tc>
          <w:tcPr>
            <w:tcW w:w="417" w:type="pct"/>
            <w:vMerge/>
            <w:tcBorders>
              <w:top w:val="nil"/>
              <w:left w:val="nil"/>
              <w:bottom w:val="single" w:sz="4" w:space="0" w:color="000000"/>
              <w:right w:val="nil"/>
            </w:tcBorders>
            <w:vAlign w:val="center"/>
          </w:tcPr>
          <w:p w14:paraId="4482CECE"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69449B8F"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0810BE47"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1.11 (0.33-1.89)</w:t>
            </w:r>
          </w:p>
        </w:tc>
        <w:tc>
          <w:tcPr>
            <w:tcW w:w="810" w:type="pct"/>
            <w:tcBorders>
              <w:top w:val="nil"/>
              <w:left w:val="nil"/>
              <w:bottom w:val="nil"/>
              <w:right w:val="nil"/>
            </w:tcBorders>
            <w:shd w:val="clear" w:color="auto" w:fill="auto"/>
            <w:vAlign w:val="center"/>
          </w:tcPr>
          <w:p w14:paraId="056070E7"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0.23 (0.07-0.38)</w:t>
            </w:r>
          </w:p>
        </w:tc>
        <w:tc>
          <w:tcPr>
            <w:tcW w:w="143" w:type="pct"/>
            <w:tcBorders>
              <w:top w:val="nil"/>
              <w:left w:val="nil"/>
              <w:bottom w:val="nil"/>
              <w:right w:val="nil"/>
            </w:tcBorders>
            <w:shd w:val="clear" w:color="auto" w:fill="auto"/>
            <w:vAlign w:val="center"/>
          </w:tcPr>
          <w:p w14:paraId="5FD80FD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7EE5186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5.99 (2.81-9.61)</w:t>
            </w:r>
          </w:p>
        </w:tc>
        <w:tc>
          <w:tcPr>
            <w:tcW w:w="646" w:type="pct"/>
            <w:tcBorders>
              <w:top w:val="nil"/>
              <w:left w:val="nil"/>
              <w:bottom w:val="nil"/>
              <w:right w:val="nil"/>
            </w:tcBorders>
            <w:shd w:val="clear" w:color="auto" w:fill="auto"/>
            <w:vAlign w:val="center"/>
          </w:tcPr>
          <w:p w14:paraId="35E60B1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0.28 (0.14-0.40)</w:t>
            </w:r>
          </w:p>
        </w:tc>
      </w:tr>
      <w:tr w:rsidR="00AA023E" w:rsidRPr="002B5C14" w14:paraId="4BB58FC7" w14:textId="77777777">
        <w:trPr>
          <w:trHeight w:val="312"/>
        </w:trPr>
        <w:tc>
          <w:tcPr>
            <w:tcW w:w="417" w:type="pct"/>
            <w:vMerge/>
            <w:tcBorders>
              <w:top w:val="nil"/>
              <w:left w:val="nil"/>
              <w:bottom w:val="single" w:sz="4" w:space="0" w:color="000000"/>
              <w:right w:val="nil"/>
            </w:tcBorders>
            <w:vAlign w:val="center"/>
          </w:tcPr>
          <w:p w14:paraId="1EA5331D"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42A6B03C"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High</w:t>
            </w:r>
          </w:p>
        </w:tc>
        <w:tc>
          <w:tcPr>
            <w:tcW w:w="923" w:type="pct"/>
            <w:tcBorders>
              <w:top w:val="nil"/>
              <w:left w:val="nil"/>
              <w:bottom w:val="nil"/>
              <w:right w:val="nil"/>
            </w:tcBorders>
            <w:shd w:val="clear" w:color="auto" w:fill="auto"/>
            <w:vAlign w:val="center"/>
          </w:tcPr>
          <w:p w14:paraId="0FC3B95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1.91 (0.88-3.02)</w:t>
            </w:r>
          </w:p>
        </w:tc>
        <w:tc>
          <w:tcPr>
            <w:tcW w:w="810" w:type="pct"/>
            <w:tcBorders>
              <w:top w:val="nil"/>
              <w:left w:val="nil"/>
              <w:bottom w:val="nil"/>
              <w:right w:val="nil"/>
            </w:tcBorders>
            <w:shd w:val="clear" w:color="auto" w:fill="auto"/>
            <w:vAlign w:val="center"/>
          </w:tcPr>
          <w:p w14:paraId="62A9829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0.31 (0.15-0.45)</w:t>
            </w:r>
          </w:p>
        </w:tc>
        <w:tc>
          <w:tcPr>
            <w:tcW w:w="143" w:type="pct"/>
            <w:tcBorders>
              <w:top w:val="nil"/>
              <w:left w:val="nil"/>
              <w:bottom w:val="nil"/>
              <w:right w:val="nil"/>
            </w:tcBorders>
            <w:shd w:val="clear" w:color="auto" w:fill="auto"/>
            <w:noWrap/>
            <w:vAlign w:val="center"/>
          </w:tcPr>
          <w:p w14:paraId="1C03A1B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260A30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9.19 (5.29-14.24)</w:t>
            </w:r>
          </w:p>
        </w:tc>
        <w:tc>
          <w:tcPr>
            <w:tcW w:w="646" w:type="pct"/>
            <w:tcBorders>
              <w:top w:val="nil"/>
              <w:left w:val="nil"/>
              <w:bottom w:val="nil"/>
              <w:right w:val="nil"/>
            </w:tcBorders>
            <w:shd w:val="clear" w:color="auto" w:fill="auto"/>
            <w:vAlign w:val="center"/>
          </w:tcPr>
          <w:p w14:paraId="605C304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0.36 (0.23-0.47)</w:t>
            </w:r>
          </w:p>
        </w:tc>
      </w:tr>
      <w:tr w:rsidR="00AA023E" w:rsidRPr="002B5C14" w14:paraId="518303C6" w14:textId="77777777">
        <w:trPr>
          <w:trHeight w:val="360"/>
        </w:trPr>
        <w:tc>
          <w:tcPr>
            <w:tcW w:w="417" w:type="pct"/>
            <w:vMerge/>
            <w:tcBorders>
              <w:top w:val="nil"/>
              <w:left w:val="nil"/>
              <w:bottom w:val="single" w:sz="4" w:space="0" w:color="000000"/>
              <w:right w:val="nil"/>
            </w:tcBorders>
            <w:vAlign w:val="center"/>
          </w:tcPr>
          <w:p w14:paraId="0F5999AA"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7B68D676" w14:textId="77777777" w:rsidR="00AA023E" w:rsidRPr="002B5C14" w:rsidRDefault="00AA023E">
            <w:pPr>
              <w:widowControl/>
              <w:jc w:val="right"/>
              <w:rPr>
                <w:rFonts w:ascii="Times New Roman" w:eastAsia="等线" w:hAnsi="Times New Roman" w:cs="Times New Roman"/>
                <w:bCs/>
                <w:color w:val="000000"/>
                <w:kern w:val="0"/>
                <w:sz w:val="22"/>
              </w:rPr>
            </w:pPr>
            <w:proofErr w:type="spellStart"/>
            <w:r w:rsidRPr="002B5C14">
              <w:rPr>
                <w:rFonts w:ascii="Times New Roman" w:eastAsia="等线" w:hAnsi="Times New Roman" w:cs="Times New Roman"/>
                <w:bCs/>
                <w:color w:val="000000"/>
                <w:kern w:val="0"/>
                <w:sz w:val="22"/>
              </w:rPr>
              <w:t>Tertiles</w:t>
            </w:r>
            <w:proofErr w:type="spellEnd"/>
            <w:r w:rsidRPr="002B5C14">
              <w:rPr>
                <w:rFonts w:ascii="Times New Roman" w:eastAsia="等线" w:hAnsi="Times New Roman" w:cs="Times New Roman"/>
                <w:bCs/>
                <w:color w:val="000000"/>
                <w:kern w:val="0"/>
                <w:sz w:val="22"/>
              </w:rPr>
              <w:t xml:space="preserve">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7FF8668C"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7783087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78E87D9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0A270B4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16E7B121"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5E2C0490" w14:textId="77777777">
        <w:trPr>
          <w:trHeight w:val="312"/>
        </w:trPr>
        <w:tc>
          <w:tcPr>
            <w:tcW w:w="417" w:type="pct"/>
            <w:vMerge/>
            <w:tcBorders>
              <w:top w:val="nil"/>
              <w:left w:val="nil"/>
              <w:bottom w:val="single" w:sz="4" w:space="0" w:color="000000"/>
              <w:right w:val="nil"/>
            </w:tcBorders>
            <w:vAlign w:val="center"/>
          </w:tcPr>
          <w:p w14:paraId="2A349308"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3DF9540D"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211A4EC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1.37 (0.65-2.18)</w:t>
            </w:r>
          </w:p>
        </w:tc>
        <w:tc>
          <w:tcPr>
            <w:tcW w:w="810" w:type="pct"/>
            <w:tcBorders>
              <w:top w:val="nil"/>
              <w:left w:val="nil"/>
              <w:bottom w:val="nil"/>
              <w:right w:val="nil"/>
            </w:tcBorders>
            <w:shd w:val="clear" w:color="auto" w:fill="auto"/>
            <w:vAlign w:val="center"/>
          </w:tcPr>
          <w:p w14:paraId="094C791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0.30 (0.15-0.44)</w:t>
            </w:r>
          </w:p>
        </w:tc>
        <w:tc>
          <w:tcPr>
            <w:tcW w:w="143" w:type="pct"/>
            <w:tcBorders>
              <w:top w:val="nil"/>
              <w:left w:val="nil"/>
              <w:bottom w:val="nil"/>
              <w:right w:val="nil"/>
            </w:tcBorders>
            <w:shd w:val="clear" w:color="auto" w:fill="auto"/>
            <w:noWrap/>
            <w:vAlign w:val="center"/>
          </w:tcPr>
          <w:p w14:paraId="55CE308F"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6229C98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5.06 (2.20-8.33)</w:t>
            </w:r>
          </w:p>
        </w:tc>
        <w:tc>
          <w:tcPr>
            <w:tcW w:w="646" w:type="pct"/>
            <w:tcBorders>
              <w:top w:val="nil"/>
              <w:left w:val="nil"/>
              <w:bottom w:val="nil"/>
              <w:right w:val="nil"/>
            </w:tcBorders>
            <w:shd w:val="clear" w:color="auto" w:fill="auto"/>
            <w:vAlign w:val="center"/>
          </w:tcPr>
          <w:p w14:paraId="7825D367"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0.26 (0.12-0.38)</w:t>
            </w:r>
          </w:p>
        </w:tc>
      </w:tr>
      <w:tr w:rsidR="00AA023E" w:rsidRPr="002B5C14" w14:paraId="29BA5290" w14:textId="77777777">
        <w:trPr>
          <w:trHeight w:val="312"/>
        </w:trPr>
        <w:tc>
          <w:tcPr>
            <w:tcW w:w="417" w:type="pct"/>
            <w:vMerge/>
            <w:tcBorders>
              <w:top w:val="nil"/>
              <w:left w:val="nil"/>
              <w:bottom w:val="single" w:sz="4" w:space="0" w:color="000000"/>
              <w:right w:val="nil"/>
            </w:tcBorders>
            <w:vAlign w:val="center"/>
          </w:tcPr>
          <w:p w14:paraId="59B7E2C0"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dotted" w:sz="4" w:space="0" w:color="auto"/>
              <w:right w:val="nil"/>
            </w:tcBorders>
            <w:shd w:val="clear" w:color="auto" w:fill="auto"/>
            <w:vAlign w:val="center"/>
          </w:tcPr>
          <w:p w14:paraId="7E82C2CD"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923" w:type="pct"/>
            <w:tcBorders>
              <w:top w:val="nil"/>
              <w:left w:val="nil"/>
              <w:bottom w:val="dotted" w:sz="4" w:space="0" w:color="auto"/>
              <w:right w:val="nil"/>
            </w:tcBorders>
            <w:shd w:val="clear" w:color="auto" w:fill="auto"/>
            <w:vAlign w:val="center"/>
          </w:tcPr>
          <w:p w14:paraId="7978379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1.78 (0.99-2.69)</w:t>
            </w:r>
          </w:p>
        </w:tc>
        <w:tc>
          <w:tcPr>
            <w:tcW w:w="810" w:type="pct"/>
            <w:tcBorders>
              <w:top w:val="nil"/>
              <w:left w:val="nil"/>
              <w:bottom w:val="dotted" w:sz="4" w:space="0" w:color="auto"/>
              <w:right w:val="nil"/>
            </w:tcBorders>
            <w:shd w:val="clear" w:color="auto" w:fill="auto"/>
            <w:vAlign w:val="center"/>
          </w:tcPr>
          <w:p w14:paraId="13FAA01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0.33 (0.19-0.45)</w:t>
            </w:r>
          </w:p>
        </w:tc>
        <w:tc>
          <w:tcPr>
            <w:tcW w:w="143" w:type="pct"/>
            <w:tcBorders>
              <w:top w:val="nil"/>
              <w:left w:val="nil"/>
              <w:bottom w:val="dotted" w:sz="4" w:space="0" w:color="auto"/>
              <w:right w:val="nil"/>
            </w:tcBorders>
            <w:shd w:val="clear" w:color="auto" w:fill="auto"/>
            <w:vAlign w:val="center"/>
          </w:tcPr>
          <w:p w14:paraId="10DB3C70"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dotted" w:sz="4" w:space="0" w:color="auto"/>
              <w:right w:val="nil"/>
            </w:tcBorders>
            <w:shd w:val="clear" w:color="auto" w:fill="auto"/>
            <w:vAlign w:val="center"/>
          </w:tcPr>
          <w:p w14:paraId="45AA581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8.05 (5.03-11.95)</w:t>
            </w:r>
          </w:p>
        </w:tc>
        <w:tc>
          <w:tcPr>
            <w:tcW w:w="646" w:type="pct"/>
            <w:tcBorders>
              <w:top w:val="nil"/>
              <w:left w:val="nil"/>
              <w:bottom w:val="dotted" w:sz="4" w:space="0" w:color="auto"/>
              <w:right w:val="nil"/>
            </w:tcBorders>
            <w:shd w:val="clear" w:color="auto" w:fill="auto"/>
            <w:vAlign w:val="center"/>
          </w:tcPr>
          <w:p w14:paraId="33038962"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0.35 (0.24-0.45)</w:t>
            </w:r>
          </w:p>
        </w:tc>
      </w:tr>
      <w:tr w:rsidR="00AA023E" w:rsidRPr="002B5C14" w14:paraId="0EA3D060" w14:textId="77777777">
        <w:trPr>
          <w:trHeight w:val="312"/>
        </w:trPr>
        <w:tc>
          <w:tcPr>
            <w:tcW w:w="417" w:type="pct"/>
            <w:vMerge/>
            <w:tcBorders>
              <w:top w:val="nil"/>
              <w:left w:val="nil"/>
              <w:bottom w:val="single" w:sz="4" w:space="0" w:color="000000"/>
              <w:right w:val="nil"/>
            </w:tcBorders>
            <w:vAlign w:val="center"/>
          </w:tcPr>
          <w:p w14:paraId="6BFE2F9B"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vAlign w:val="center"/>
          </w:tcPr>
          <w:p w14:paraId="11755096"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923" w:type="pct"/>
            <w:tcBorders>
              <w:top w:val="nil"/>
              <w:left w:val="nil"/>
              <w:bottom w:val="nil"/>
              <w:right w:val="nil"/>
            </w:tcBorders>
            <w:shd w:val="clear" w:color="auto" w:fill="auto"/>
            <w:vAlign w:val="center"/>
          </w:tcPr>
          <w:p w14:paraId="5CA146F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322C153F"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6037EF78"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CEAC9C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364BA272"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35ED7519" w14:textId="77777777">
        <w:trPr>
          <w:trHeight w:val="360"/>
        </w:trPr>
        <w:tc>
          <w:tcPr>
            <w:tcW w:w="417" w:type="pct"/>
            <w:vMerge/>
            <w:tcBorders>
              <w:top w:val="nil"/>
              <w:left w:val="nil"/>
              <w:bottom w:val="single" w:sz="4" w:space="0" w:color="000000"/>
              <w:right w:val="nil"/>
            </w:tcBorders>
            <w:vAlign w:val="center"/>
          </w:tcPr>
          <w:p w14:paraId="3D7DA800"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18A2D986"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Quartiles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3A7FB52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5054AFD1"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5BE9D64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34CECE4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7CCBEA6E"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5077CEF6" w14:textId="77777777">
        <w:trPr>
          <w:trHeight w:val="312"/>
        </w:trPr>
        <w:tc>
          <w:tcPr>
            <w:tcW w:w="417" w:type="pct"/>
            <w:vMerge/>
            <w:tcBorders>
              <w:top w:val="nil"/>
              <w:left w:val="nil"/>
              <w:bottom w:val="single" w:sz="4" w:space="0" w:color="000000"/>
              <w:right w:val="nil"/>
            </w:tcBorders>
            <w:vAlign w:val="center"/>
          </w:tcPr>
          <w:p w14:paraId="71B212BA"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578550D2"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Intermediate</w:t>
            </w:r>
          </w:p>
        </w:tc>
        <w:tc>
          <w:tcPr>
            <w:tcW w:w="923" w:type="pct"/>
            <w:tcBorders>
              <w:top w:val="nil"/>
              <w:left w:val="nil"/>
              <w:bottom w:val="nil"/>
              <w:right w:val="nil"/>
            </w:tcBorders>
            <w:shd w:val="clear" w:color="auto" w:fill="auto"/>
            <w:vAlign w:val="center"/>
          </w:tcPr>
          <w:p w14:paraId="307A6DD1"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0.22 (-0.92-1.19)</w:t>
            </w:r>
          </w:p>
        </w:tc>
        <w:tc>
          <w:tcPr>
            <w:tcW w:w="810" w:type="pct"/>
            <w:tcBorders>
              <w:top w:val="nil"/>
              <w:left w:val="nil"/>
              <w:bottom w:val="nil"/>
              <w:right w:val="nil"/>
            </w:tcBorders>
            <w:shd w:val="clear" w:color="auto" w:fill="auto"/>
            <w:vAlign w:val="center"/>
          </w:tcPr>
          <w:p w14:paraId="63D3C97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0.04 (-0.15-0.20)</w:t>
            </w:r>
          </w:p>
        </w:tc>
        <w:tc>
          <w:tcPr>
            <w:tcW w:w="143" w:type="pct"/>
            <w:tcBorders>
              <w:top w:val="nil"/>
              <w:left w:val="nil"/>
              <w:bottom w:val="nil"/>
              <w:right w:val="nil"/>
            </w:tcBorders>
            <w:shd w:val="clear" w:color="auto" w:fill="auto"/>
            <w:noWrap/>
            <w:vAlign w:val="center"/>
          </w:tcPr>
          <w:p w14:paraId="4EE57CBA"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54EECDE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6.90 (3.14-11.78)</w:t>
            </w:r>
          </w:p>
        </w:tc>
        <w:tc>
          <w:tcPr>
            <w:tcW w:w="646" w:type="pct"/>
            <w:tcBorders>
              <w:top w:val="nil"/>
              <w:left w:val="nil"/>
              <w:bottom w:val="nil"/>
              <w:right w:val="nil"/>
            </w:tcBorders>
            <w:shd w:val="clear" w:color="auto" w:fill="auto"/>
            <w:vAlign w:val="center"/>
          </w:tcPr>
          <w:p w14:paraId="685CF033"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0.26 (0.13-0.38)</w:t>
            </w:r>
          </w:p>
        </w:tc>
      </w:tr>
      <w:tr w:rsidR="00AA023E" w:rsidRPr="002B5C14" w14:paraId="6AF73798" w14:textId="77777777">
        <w:trPr>
          <w:trHeight w:val="312"/>
        </w:trPr>
        <w:tc>
          <w:tcPr>
            <w:tcW w:w="417" w:type="pct"/>
            <w:vMerge/>
            <w:tcBorders>
              <w:top w:val="nil"/>
              <w:left w:val="nil"/>
              <w:bottom w:val="single" w:sz="4" w:space="0" w:color="000000"/>
              <w:right w:val="nil"/>
            </w:tcBorders>
            <w:vAlign w:val="center"/>
          </w:tcPr>
          <w:p w14:paraId="1F4B8591"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2F4FC91E"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High</w:t>
            </w:r>
          </w:p>
        </w:tc>
        <w:tc>
          <w:tcPr>
            <w:tcW w:w="923" w:type="pct"/>
            <w:tcBorders>
              <w:top w:val="nil"/>
              <w:left w:val="nil"/>
              <w:bottom w:val="nil"/>
              <w:right w:val="nil"/>
            </w:tcBorders>
            <w:shd w:val="clear" w:color="auto" w:fill="auto"/>
            <w:vAlign w:val="center"/>
          </w:tcPr>
          <w:p w14:paraId="22E35BA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1.45 (0.14-2.83)</w:t>
            </w:r>
          </w:p>
        </w:tc>
        <w:tc>
          <w:tcPr>
            <w:tcW w:w="810" w:type="pct"/>
            <w:tcBorders>
              <w:top w:val="nil"/>
              <w:left w:val="nil"/>
              <w:bottom w:val="nil"/>
              <w:right w:val="nil"/>
            </w:tcBorders>
            <w:shd w:val="clear" w:color="auto" w:fill="auto"/>
            <w:vAlign w:val="center"/>
          </w:tcPr>
          <w:p w14:paraId="073F70F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0.20 (0.02-0.35)</w:t>
            </w:r>
          </w:p>
        </w:tc>
        <w:tc>
          <w:tcPr>
            <w:tcW w:w="143" w:type="pct"/>
            <w:tcBorders>
              <w:top w:val="nil"/>
              <w:left w:val="nil"/>
              <w:bottom w:val="nil"/>
              <w:right w:val="nil"/>
            </w:tcBorders>
            <w:shd w:val="clear" w:color="auto" w:fill="auto"/>
            <w:noWrap/>
            <w:vAlign w:val="center"/>
          </w:tcPr>
          <w:p w14:paraId="27DD1A5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6847F29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10.33 (5.62-16.78)</w:t>
            </w:r>
          </w:p>
        </w:tc>
        <w:tc>
          <w:tcPr>
            <w:tcW w:w="646" w:type="pct"/>
            <w:tcBorders>
              <w:top w:val="nil"/>
              <w:left w:val="nil"/>
              <w:bottom w:val="nil"/>
              <w:right w:val="nil"/>
            </w:tcBorders>
            <w:shd w:val="clear" w:color="auto" w:fill="auto"/>
            <w:vAlign w:val="center"/>
          </w:tcPr>
          <w:p w14:paraId="2B3352A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0.34 (0.21-0.45)</w:t>
            </w:r>
          </w:p>
        </w:tc>
      </w:tr>
      <w:tr w:rsidR="00AA023E" w:rsidRPr="002B5C14" w14:paraId="06A19586" w14:textId="77777777">
        <w:trPr>
          <w:trHeight w:val="360"/>
        </w:trPr>
        <w:tc>
          <w:tcPr>
            <w:tcW w:w="417" w:type="pct"/>
            <w:vMerge/>
            <w:tcBorders>
              <w:top w:val="nil"/>
              <w:left w:val="nil"/>
              <w:bottom w:val="single" w:sz="4" w:space="0" w:color="000000"/>
              <w:right w:val="nil"/>
            </w:tcBorders>
            <w:vAlign w:val="center"/>
          </w:tcPr>
          <w:p w14:paraId="291CBB61"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noWrap/>
            <w:vAlign w:val="center"/>
          </w:tcPr>
          <w:p w14:paraId="4E4D4723" w14:textId="77777777" w:rsidR="00AA023E" w:rsidRPr="002B5C14" w:rsidRDefault="00AA023E">
            <w:pPr>
              <w:widowControl/>
              <w:jc w:val="right"/>
              <w:rPr>
                <w:rFonts w:ascii="Times New Roman" w:eastAsia="等线" w:hAnsi="Times New Roman" w:cs="Times New Roman"/>
                <w:bCs/>
                <w:color w:val="000000"/>
                <w:kern w:val="0"/>
                <w:sz w:val="22"/>
              </w:rPr>
            </w:pPr>
            <w:proofErr w:type="spellStart"/>
            <w:r w:rsidRPr="002B5C14">
              <w:rPr>
                <w:rFonts w:ascii="Times New Roman" w:eastAsia="等线" w:hAnsi="Times New Roman" w:cs="Times New Roman"/>
                <w:bCs/>
                <w:color w:val="000000"/>
                <w:kern w:val="0"/>
                <w:sz w:val="22"/>
              </w:rPr>
              <w:t>Tertiles</w:t>
            </w:r>
            <w:proofErr w:type="spellEnd"/>
            <w:r w:rsidRPr="002B5C14">
              <w:rPr>
                <w:rFonts w:ascii="Times New Roman" w:eastAsia="等线" w:hAnsi="Times New Roman" w:cs="Times New Roman"/>
                <w:bCs/>
                <w:color w:val="000000"/>
                <w:kern w:val="0"/>
                <w:sz w:val="22"/>
              </w:rPr>
              <w:t xml:space="preserve"> of PRS</w:t>
            </w:r>
            <w:r w:rsidRPr="005A00E0">
              <w:rPr>
                <w:rFonts w:ascii="Times New Roman" w:hAnsi="Times New Roman" w:cs="Times New Roman"/>
                <w:bCs/>
                <w:sz w:val="22"/>
                <w:vertAlign w:val="superscript"/>
              </w:rPr>
              <w:t>††</w:t>
            </w:r>
          </w:p>
        </w:tc>
        <w:tc>
          <w:tcPr>
            <w:tcW w:w="923" w:type="pct"/>
            <w:tcBorders>
              <w:top w:val="nil"/>
              <w:left w:val="nil"/>
              <w:bottom w:val="nil"/>
              <w:right w:val="nil"/>
            </w:tcBorders>
            <w:shd w:val="clear" w:color="auto" w:fill="auto"/>
            <w:vAlign w:val="center"/>
          </w:tcPr>
          <w:p w14:paraId="05AEEDD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10" w:type="pct"/>
            <w:tcBorders>
              <w:top w:val="nil"/>
              <w:left w:val="nil"/>
              <w:bottom w:val="nil"/>
              <w:right w:val="nil"/>
            </w:tcBorders>
            <w:shd w:val="clear" w:color="auto" w:fill="auto"/>
            <w:vAlign w:val="center"/>
          </w:tcPr>
          <w:p w14:paraId="22E65E8B"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43" w:type="pct"/>
            <w:tcBorders>
              <w:top w:val="nil"/>
              <w:left w:val="nil"/>
              <w:bottom w:val="nil"/>
              <w:right w:val="nil"/>
            </w:tcBorders>
            <w:shd w:val="clear" w:color="auto" w:fill="auto"/>
            <w:vAlign w:val="center"/>
          </w:tcPr>
          <w:p w14:paraId="7AC5B862"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0E3F8928" w14:textId="77777777" w:rsidR="00AA023E" w:rsidRPr="002B5C14" w:rsidRDefault="00AA023E">
            <w:pPr>
              <w:widowControl/>
              <w:jc w:val="center"/>
              <w:rPr>
                <w:rFonts w:ascii="Times New Roman" w:eastAsia="等线" w:hAnsi="Times New Roman" w:cs="Times New Roman"/>
                <w:bCs/>
                <w:color w:val="FF0000"/>
                <w:kern w:val="0"/>
                <w:sz w:val="22"/>
              </w:rPr>
            </w:pPr>
          </w:p>
        </w:tc>
        <w:tc>
          <w:tcPr>
            <w:tcW w:w="646" w:type="pct"/>
            <w:tcBorders>
              <w:top w:val="nil"/>
              <w:left w:val="nil"/>
              <w:bottom w:val="nil"/>
              <w:right w:val="nil"/>
            </w:tcBorders>
            <w:shd w:val="clear" w:color="auto" w:fill="auto"/>
            <w:vAlign w:val="center"/>
          </w:tcPr>
          <w:p w14:paraId="367D7941"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671C444C" w14:textId="77777777">
        <w:trPr>
          <w:trHeight w:val="312"/>
        </w:trPr>
        <w:tc>
          <w:tcPr>
            <w:tcW w:w="417" w:type="pct"/>
            <w:vMerge/>
            <w:tcBorders>
              <w:top w:val="nil"/>
              <w:left w:val="nil"/>
              <w:bottom w:val="single" w:sz="4" w:space="0" w:color="000000"/>
              <w:right w:val="nil"/>
            </w:tcBorders>
            <w:vAlign w:val="center"/>
          </w:tcPr>
          <w:p w14:paraId="7FF1E029"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nil"/>
              <w:right w:val="nil"/>
            </w:tcBorders>
            <w:shd w:val="clear" w:color="auto" w:fill="auto"/>
            <w:vAlign w:val="center"/>
          </w:tcPr>
          <w:p w14:paraId="7D3184B8"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923" w:type="pct"/>
            <w:tcBorders>
              <w:top w:val="nil"/>
              <w:left w:val="nil"/>
              <w:bottom w:val="nil"/>
              <w:right w:val="nil"/>
            </w:tcBorders>
            <w:shd w:val="clear" w:color="auto" w:fill="auto"/>
            <w:vAlign w:val="center"/>
          </w:tcPr>
          <w:p w14:paraId="6FBD828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0.02 (-1.09-1.00)</w:t>
            </w:r>
          </w:p>
        </w:tc>
        <w:tc>
          <w:tcPr>
            <w:tcW w:w="810" w:type="pct"/>
            <w:tcBorders>
              <w:top w:val="nil"/>
              <w:left w:val="nil"/>
              <w:bottom w:val="nil"/>
              <w:right w:val="nil"/>
            </w:tcBorders>
            <w:shd w:val="clear" w:color="auto" w:fill="auto"/>
            <w:vAlign w:val="center"/>
          </w:tcPr>
          <w:p w14:paraId="544630D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0.00 (-0.20-0.18)</w:t>
            </w:r>
          </w:p>
        </w:tc>
        <w:tc>
          <w:tcPr>
            <w:tcW w:w="143" w:type="pct"/>
            <w:tcBorders>
              <w:top w:val="nil"/>
              <w:left w:val="nil"/>
              <w:bottom w:val="nil"/>
              <w:right w:val="nil"/>
            </w:tcBorders>
            <w:shd w:val="clear" w:color="auto" w:fill="auto"/>
            <w:vAlign w:val="center"/>
          </w:tcPr>
          <w:p w14:paraId="23CD7FCE"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nil"/>
              <w:right w:val="nil"/>
            </w:tcBorders>
            <w:shd w:val="clear" w:color="auto" w:fill="auto"/>
            <w:vAlign w:val="center"/>
          </w:tcPr>
          <w:p w14:paraId="1DACBC6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7.30 (3.65-11.66)</w:t>
            </w:r>
          </w:p>
        </w:tc>
        <w:tc>
          <w:tcPr>
            <w:tcW w:w="646" w:type="pct"/>
            <w:tcBorders>
              <w:top w:val="nil"/>
              <w:left w:val="nil"/>
              <w:bottom w:val="nil"/>
              <w:right w:val="nil"/>
            </w:tcBorders>
            <w:shd w:val="clear" w:color="auto" w:fill="auto"/>
            <w:vAlign w:val="center"/>
          </w:tcPr>
          <w:p w14:paraId="06C5A37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0.28 (0.15-0.39)</w:t>
            </w:r>
          </w:p>
        </w:tc>
      </w:tr>
      <w:tr w:rsidR="00AA023E" w:rsidRPr="002B5C14" w14:paraId="5C22A03B" w14:textId="77777777">
        <w:trPr>
          <w:trHeight w:val="50"/>
        </w:trPr>
        <w:tc>
          <w:tcPr>
            <w:tcW w:w="417" w:type="pct"/>
            <w:vMerge/>
            <w:tcBorders>
              <w:top w:val="nil"/>
              <w:left w:val="nil"/>
              <w:bottom w:val="single" w:sz="4" w:space="0" w:color="000000"/>
              <w:right w:val="nil"/>
            </w:tcBorders>
            <w:vAlign w:val="center"/>
          </w:tcPr>
          <w:p w14:paraId="4275096D" w14:textId="77777777" w:rsidR="00AA023E" w:rsidRPr="002B5C14" w:rsidRDefault="00AA023E">
            <w:pPr>
              <w:widowControl/>
              <w:jc w:val="left"/>
              <w:rPr>
                <w:rFonts w:ascii="Times New Roman" w:eastAsia="等线" w:hAnsi="Times New Roman" w:cs="Times New Roman"/>
                <w:bCs/>
                <w:color w:val="000000"/>
                <w:kern w:val="0"/>
                <w:sz w:val="22"/>
              </w:rPr>
            </w:pPr>
          </w:p>
        </w:tc>
        <w:tc>
          <w:tcPr>
            <w:tcW w:w="1109" w:type="pct"/>
            <w:tcBorders>
              <w:top w:val="nil"/>
              <w:left w:val="nil"/>
              <w:bottom w:val="single" w:sz="4" w:space="0" w:color="auto"/>
              <w:right w:val="nil"/>
            </w:tcBorders>
            <w:shd w:val="clear" w:color="auto" w:fill="auto"/>
            <w:vAlign w:val="center"/>
          </w:tcPr>
          <w:p w14:paraId="1EF77111"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923" w:type="pct"/>
            <w:tcBorders>
              <w:top w:val="nil"/>
              <w:left w:val="nil"/>
              <w:bottom w:val="single" w:sz="4" w:space="0" w:color="auto"/>
              <w:right w:val="nil"/>
            </w:tcBorders>
            <w:shd w:val="clear" w:color="auto" w:fill="auto"/>
            <w:vAlign w:val="center"/>
          </w:tcPr>
          <w:p w14:paraId="15B9642F"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1.00 (-0.09-2.10)</w:t>
            </w:r>
          </w:p>
        </w:tc>
        <w:tc>
          <w:tcPr>
            <w:tcW w:w="810" w:type="pct"/>
            <w:tcBorders>
              <w:top w:val="nil"/>
              <w:left w:val="nil"/>
              <w:bottom w:val="single" w:sz="4" w:space="0" w:color="auto"/>
              <w:right w:val="nil"/>
            </w:tcBorders>
            <w:shd w:val="clear" w:color="auto" w:fill="auto"/>
            <w:vAlign w:val="center"/>
          </w:tcPr>
          <w:p w14:paraId="04450BB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0.15 (-0.01-0.29)</w:t>
            </w:r>
          </w:p>
        </w:tc>
        <w:tc>
          <w:tcPr>
            <w:tcW w:w="143" w:type="pct"/>
            <w:tcBorders>
              <w:top w:val="nil"/>
              <w:left w:val="nil"/>
              <w:bottom w:val="single" w:sz="4" w:space="0" w:color="auto"/>
              <w:right w:val="nil"/>
            </w:tcBorders>
            <w:shd w:val="clear" w:color="auto" w:fill="auto"/>
            <w:vAlign w:val="center"/>
          </w:tcPr>
          <w:p w14:paraId="67DFE8A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52" w:type="pct"/>
            <w:tcBorders>
              <w:top w:val="nil"/>
              <w:left w:val="nil"/>
              <w:bottom w:val="single" w:sz="4" w:space="0" w:color="auto"/>
              <w:right w:val="nil"/>
            </w:tcBorders>
            <w:shd w:val="clear" w:color="auto" w:fill="auto"/>
            <w:vAlign w:val="center"/>
          </w:tcPr>
          <w:p w14:paraId="13ED9289"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9.01 (5.13-14.13)</w:t>
            </w:r>
          </w:p>
        </w:tc>
        <w:tc>
          <w:tcPr>
            <w:tcW w:w="646" w:type="pct"/>
            <w:tcBorders>
              <w:top w:val="nil"/>
              <w:left w:val="nil"/>
              <w:bottom w:val="single" w:sz="4" w:space="0" w:color="auto"/>
              <w:right w:val="nil"/>
            </w:tcBorders>
            <w:shd w:val="clear" w:color="auto" w:fill="auto"/>
            <w:vAlign w:val="center"/>
          </w:tcPr>
          <w:p w14:paraId="1C1B3DE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0.32 (0.20-0.42)</w:t>
            </w:r>
          </w:p>
        </w:tc>
      </w:tr>
    </w:tbl>
    <w:p w14:paraId="3769E50E" w14:textId="77777777" w:rsidR="00AA023E" w:rsidRPr="00DD488D" w:rsidRDefault="00AA023E">
      <w:pPr>
        <w:rPr>
          <w:rFonts w:ascii="Times New Roman" w:hAnsi="Times New Roman" w:cs="Times New Roman"/>
          <w:bCs/>
          <w:sz w:val="22"/>
        </w:rPr>
      </w:pPr>
      <w:r w:rsidRPr="004E7751">
        <w:rPr>
          <w:rFonts w:ascii="Times New Roman" w:hAnsi="Times New Roman" w:cs="Times New Roman"/>
          <w:bCs/>
          <w:sz w:val="20"/>
          <w:szCs w:val="20"/>
          <w:vertAlign w:val="superscript"/>
        </w:rPr>
        <w:t>†</w:t>
      </w:r>
      <w:r w:rsidRPr="00DD488D">
        <w:rPr>
          <w:rFonts w:ascii="Times New Roman" w:hAnsi="Times New Roman" w:cs="Times New Roman"/>
          <w:bCs/>
          <w:sz w:val="22"/>
        </w:rPr>
        <w:t xml:space="preserve"> Adjusting for age, sex, BMI, highest education level, family history of cancer, personal medical history (previous cancer diagnoses and chronic obstructive pulmonary disease), the forced expiratory volume in 1 second, and the top ten principal components of ancestry;</w:t>
      </w:r>
    </w:p>
    <w:p w14:paraId="748519F5" w14:textId="77777777" w:rsidR="00AA023E" w:rsidRPr="00DD488D" w:rsidRDefault="00AA023E">
      <w:pPr>
        <w:rPr>
          <w:rFonts w:ascii="Times New Roman" w:hAnsi="Times New Roman" w:cs="Times New Roman"/>
          <w:bCs/>
          <w:sz w:val="22"/>
        </w:rPr>
      </w:pPr>
      <w:r w:rsidRPr="005A00E0">
        <w:rPr>
          <w:rFonts w:ascii="Times New Roman" w:hAnsi="Times New Roman" w:cs="Times New Roman"/>
          <w:bCs/>
          <w:sz w:val="22"/>
          <w:vertAlign w:val="superscript"/>
        </w:rPr>
        <w:t>‡</w:t>
      </w:r>
      <w:r w:rsidRPr="00DD488D">
        <w:rPr>
          <w:rFonts w:ascii="Times New Roman" w:hAnsi="Times New Roman" w:cs="Times New Roman"/>
          <w:bCs/>
          <w:sz w:val="22"/>
        </w:rPr>
        <w:t xml:space="preserve"> To estimate RERI and AP, the Nonsmoker category and the lowest genetic risk (low PRS) groups were the reference categories.</w:t>
      </w:r>
    </w:p>
    <w:p w14:paraId="3141BDF9" w14:textId="77777777" w:rsidR="00AA023E" w:rsidRPr="00DD488D" w:rsidRDefault="00AA023E">
      <w:pPr>
        <w:rPr>
          <w:rFonts w:ascii="Times New Roman" w:hAnsi="Times New Roman" w:cs="Times New Roman"/>
          <w:bCs/>
          <w:sz w:val="22"/>
        </w:rPr>
      </w:pPr>
      <w:r w:rsidRPr="005A00E0">
        <w:rPr>
          <w:rFonts w:ascii="Times New Roman" w:hAnsi="Times New Roman" w:cs="Times New Roman"/>
          <w:bCs/>
          <w:sz w:val="22"/>
          <w:vertAlign w:val="superscript"/>
        </w:rPr>
        <w:t>§</w:t>
      </w:r>
      <w:r w:rsidRPr="00DD488D">
        <w:rPr>
          <w:rFonts w:ascii="Times New Roman" w:hAnsi="Times New Roman" w:cs="Times New Roman"/>
          <w:bCs/>
          <w:sz w:val="22"/>
        </w:rPr>
        <w:t xml:space="preserve"> Defined by quartiles of composite PRS: low (the bottom quartile), intermediate (quartiles 2-3) and high (the top quartile); </w:t>
      </w:r>
    </w:p>
    <w:p w14:paraId="4221B793" w14:textId="77777777" w:rsidR="00AA023E" w:rsidRPr="00DD488D" w:rsidRDefault="00AA023E">
      <w:pPr>
        <w:rPr>
          <w:rFonts w:ascii="Times New Roman" w:hAnsi="Times New Roman" w:cs="Times New Roman"/>
          <w:bCs/>
          <w:sz w:val="22"/>
        </w:rPr>
      </w:pPr>
      <w:r w:rsidRPr="005A00E0">
        <w:rPr>
          <w:rFonts w:ascii="Times New Roman" w:hAnsi="Times New Roman" w:cs="Times New Roman"/>
          <w:bCs/>
          <w:sz w:val="22"/>
          <w:vertAlign w:val="superscript"/>
        </w:rPr>
        <w:t>††</w:t>
      </w:r>
      <w:r w:rsidRPr="00DD488D">
        <w:rPr>
          <w:rFonts w:ascii="Times New Roman" w:hAnsi="Times New Roman" w:cs="Times New Roman"/>
          <w:bCs/>
          <w:sz w:val="22"/>
        </w:rPr>
        <w:t xml:space="preserve"> Defined by </w:t>
      </w:r>
      <w:proofErr w:type="spellStart"/>
      <w:r w:rsidRPr="00DD488D">
        <w:rPr>
          <w:rFonts w:ascii="Times New Roman" w:hAnsi="Times New Roman" w:cs="Times New Roman"/>
          <w:bCs/>
          <w:sz w:val="22"/>
        </w:rPr>
        <w:t>tertiles</w:t>
      </w:r>
      <w:proofErr w:type="spellEnd"/>
      <w:r w:rsidRPr="00DD488D">
        <w:rPr>
          <w:rFonts w:ascii="Times New Roman" w:hAnsi="Times New Roman" w:cs="Times New Roman"/>
          <w:bCs/>
          <w:sz w:val="22"/>
        </w:rPr>
        <w:t xml:space="preserve"> of composite PRS: low (the lowest </w:t>
      </w:r>
      <w:proofErr w:type="spellStart"/>
      <w:r w:rsidRPr="00DD488D">
        <w:rPr>
          <w:rFonts w:ascii="Times New Roman" w:hAnsi="Times New Roman" w:cs="Times New Roman"/>
          <w:bCs/>
          <w:sz w:val="22"/>
        </w:rPr>
        <w:t>tertiles</w:t>
      </w:r>
      <w:proofErr w:type="spellEnd"/>
      <w:r w:rsidRPr="00DD488D">
        <w:rPr>
          <w:rFonts w:ascii="Times New Roman" w:hAnsi="Times New Roman" w:cs="Times New Roman"/>
          <w:bCs/>
          <w:sz w:val="22"/>
        </w:rPr>
        <w:t xml:space="preserve">), intermediate (the mid </w:t>
      </w:r>
      <w:proofErr w:type="spellStart"/>
      <w:r w:rsidRPr="00DD488D">
        <w:rPr>
          <w:rFonts w:ascii="Times New Roman" w:hAnsi="Times New Roman" w:cs="Times New Roman"/>
          <w:bCs/>
          <w:sz w:val="22"/>
        </w:rPr>
        <w:t>tertiles</w:t>
      </w:r>
      <w:proofErr w:type="spellEnd"/>
      <w:r w:rsidRPr="00DD488D">
        <w:rPr>
          <w:rFonts w:ascii="Times New Roman" w:hAnsi="Times New Roman" w:cs="Times New Roman"/>
          <w:bCs/>
          <w:sz w:val="22"/>
        </w:rPr>
        <w:t xml:space="preserve">) and high (the highest </w:t>
      </w:r>
      <w:proofErr w:type="spellStart"/>
      <w:r w:rsidRPr="00DD488D">
        <w:rPr>
          <w:rFonts w:ascii="Times New Roman" w:hAnsi="Times New Roman" w:cs="Times New Roman"/>
          <w:bCs/>
          <w:sz w:val="22"/>
        </w:rPr>
        <w:t>tertiles</w:t>
      </w:r>
      <w:proofErr w:type="spellEnd"/>
      <w:r w:rsidRPr="00DD488D">
        <w:rPr>
          <w:rFonts w:ascii="Times New Roman" w:hAnsi="Times New Roman" w:cs="Times New Roman"/>
          <w:bCs/>
          <w:sz w:val="22"/>
        </w:rPr>
        <w:t>)</w:t>
      </w:r>
      <w:r w:rsidRPr="00DD488D">
        <w:rPr>
          <w:rFonts w:ascii="Times New Roman" w:hAnsi="Times New Roman" w:cs="Times New Roman" w:hint="eastAsia"/>
          <w:bCs/>
          <w:sz w:val="22"/>
        </w:rPr>
        <w:t>;</w:t>
      </w:r>
    </w:p>
    <w:p w14:paraId="228C4C22" w14:textId="77777777" w:rsidR="00AA023E" w:rsidRPr="00DD488D" w:rsidRDefault="00AA023E">
      <w:pPr>
        <w:rPr>
          <w:rFonts w:ascii="Times New Roman" w:hAnsi="Times New Roman" w:cs="Times New Roman"/>
          <w:bCs/>
          <w:sz w:val="22"/>
        </w:rPr>
        <w:sectPr w:rsidR="00AA023E" w:rsidRPr="00DD488D">
          <w:pgSz w:w="16838" w:h="11906" w:orient="landscape"/>
          <w:pgMar w:top="1800" w:right="1440" w:bottom="1800" w:left="1440" w:header="851" w:footer="992" w:gutter="0"/>
          <w:cols w:space="425"/>
          <w:docGrid w:type="lines" w:linePitch="312"/>
        </w:sectPr>
      </w:pPr>
      <w:proofErr w:type="spellStart"/>
      <w:r w:rsidRPr="00DE30D3">
        <w:rPr>
          <w:rFonts w:ascii="Times New Roman" w:hAnsi="Times New Roman" w:cs="Times New Roman"/>
          <w:bCs/>
          <w:sz w:val="22"/>
          <w:vertAlign w:val="superscript"/>
        </w:rPr>
        <w:t>ll</w:t>
      </w:r>
      <w:proofErr w:type="spellEnd"/>
      <w:r w:rsidRPr="00DD488D">
        <w:rPr>
          <w:rFonts w:ascii="Times New Roman" w:hAnsi="Times New Roman" w:cs="Times New Roman"/>
          <w:bCs/>
          <w:sz w:val="22"/>
        </w:rPr>
        <w:t xml:space="preserve"> </w:t>
      </w:r>
      <w:r w:rsidRPr="00DD488D">
        <w:rPr>
          <w:rFonts w:ascii="Times New Roman" w:hAnsi="Times New Roman" w:cs="Times New Roman" w:hint="eastAsia"/>
          <w:bCs/>
          <w:sz w:val="22"/>
        </w:rPr>
        <w:t>Participants were defined as nonsmokers (less than 100 cigarettes in lifetime), light smokers (pack years of smoking, PY&lt;30), and heavy smokers (PY</w:t>
      </w:r>
      <w:r w:rsidRPr="00DD488D">
        <w:rPr>
          <w:rFonts w:ascii="Times New Roman" w:hAnsi="Times New Roman" w:cs="Times New Roman"/>
          <w:bCs/>
          <w:sz w:val="22"/>
        </w:rPr>
        <w:t>≥</w:t>
      </w:r>
      <w:r w:rsidRPr="00DD488D">
        <w:rPr>
          <w:rFonts w:ascii="Times New Roman" w:hAnsi="Times New Roman" w:cs="Times New Roman" w:hint="eastAsia"/>
          <w:bCs/>
          <w:sz w:val="22"/>
        </w:rPr>
        <w:t>30)</w:t>
      </w:r>
    </w:p>
    <w:p w14:paraId="7B5183FF" w14:textId="77777777" w:rsidR="00AA023E" w:rsidRPr="00E327A4" w:rsidRDefault="00AA023E">
      <w:pPr>
        <w:rPr>
          <w:rFonts w:ascii="Times New Roman" w:hAnsi="Times New Roman" w:cs="Times New Roman"/>
          <w:bCs/>
          <w:sz w:val="22"/>
        </w:rPr>
      </w:pPr>
      <w:r w:rsidRPr="00E327A4">
        <w:rPr>
          <w:rFonts w:ascii="Times New Roman" w:hAnsi="Times New Roman" w:cs="Times New Roman"/>
          <w:bCs/>
          <w:sz w:val="22"/>
        </w:rPr>
        <w:lastRenderedPageBreak/>
        <w:t>Table E</w:t>
      </w:r>
      <w:r w:rsidRPr="00E327A4">
        <w:rPr>
          <w:rFonts w:ascii="Times New Roman" w:hAnsi="Times New Roman" w:cs="Times New Roman" w:hint="eastAsia"/>
          <w:bCs/>
          <w:sz w:val="22"/>
        </w:rPr>
        <w:t>1</w:t>
      </w:r>
      <w:r w:rsidRPr="00E327A4">
        <w:rPr>
          <w:rFonts w:ascii="Times New Roman" w:hAnsi="Times New Roman" w:cs="Times New Roman"/>
          <w:bCs/>
          <w:sz w:val="22"/>
        </w:rPr>
        <w:t>5</w:t>
      </w:r>
      <w:r w:rsidRPr="00E327A4">
        <w:rPr>
          <w:rFonts w:ascii="Times New Roman" w:hAnsi="Times New Roman" w:cs="Times New Roman" w:hint="eastAsia"/>
          <w:bCs/>
          <w:sz w:val="22"/>
        </w:rPr>
        <w:t>. Interactions between</w:t>
      </w:r>
      <w:r w:rsidRPr="00E327A4">
        <w:rPr>
          <w:rFonts w:ascii="Times New Roman" w:hAnsi="Times New Roman" w:cs="Times New Roman"/>
          <w:bCs/>
          <w:sz w:val="22"/>
        </w:rPr>
        <w:t xml:space="preserve"> </w:t>
      </w:r>
      <w:r w:rsidRPr="00E327A4">
        <w:rPr>
          <w:rFonts w:ascii="Times New Roman" w:hAnsi="Times New Roman" w:cs="Times New Roman" w:hint="eastAsia"/>
          <w:bCs/>
          <w:sz w:val="22"/>
        </w:rPr>
        <w:t xml:space="preserve">genetic risk and pack-years of smoking on the risk of incident lung </w:t>
      </w:r>
      <w:r w:rsidRPr="00E327A4">
        <w:rPr>
          <w:rFonts w:ascii="Times New Roman" w:hAnsi="Times New Roman" w:cs="Times New Roman"/>
          <w:bCs/>
          <w:sz w:val="22"/>
        </w:rPr>
        <w:t>cancer</w:t>
      </w:r>
      <w:r w:rsidRPr="00E327A4">
        <w:rPr>
          <w:bCs/>
          <w:sz w:val="22"/>
        </w:rPr>
        <w:t xml:space="preserve"> </w:t>
      </w:r>
      <w:r w:rsidRPr="00E327A4">
        <w:rPr>
          <w:rFonts w:ascii="Times New Roman" w:hAnsi="Times New Roman" w:cs="Times New Roman"/>
          <w:bCs/>
          <w:sz w:val="22"/>
        </w:rPr>
        <w:t>after excluding incident cases during the first year of follow-up</w:t>
      </w:r>
    </w:p>
    <w:tbl>
      <w:tblPr>
        <w:tblW w:w="4946" w:type="pct"/>
        <w:tblLook w:val="04A0" w:firstRow="1" w:lastRow="0" w:firstColumn="1" w:lastColumn="0" w:noHBand="0" w:noVBand="1"/>
      </w:tblPr>
      <w:tblGrid>
        <w:gridCol w:w="2977"/>
        <w:gridCol w:w="2836"/>
        <w:gridCol w:w="2267"/>
        <w:gridCol w:w="425"/>
        <w:gridCol w:w="2692"/>
        <w:gridCol w:w="2610"/>
      </w:tblGrid>
      <w:tr w:rsidR="00AA023E" w:rsidRPr="002B5C14" w14:paraId="33B96EB9" w14:textId="77777777">
        <w:trPr>
          <w:trHeight w:val="312"/>
        </w:trPr>
        <w:tc>
          <w:tcPr>
            <w:tcW w:w="1078" w:type="pct"/>
            <w:vMerge w:val="restart"/>
            <w:tcBorders>
              <w:top w:val="single" w:sz="4" w:space="0" w:color="auto"/>
              <w:left w:val="nil"/>
              <w:bottom w:val="single" w:sz="4" w:space="0" w:color="000000"/>
              <w:right w:val="nil"/>
            </w:tcBorders>
            <w:shd w:val="clear" w:color="auto" w:fill="auto"/>
            <w:vAlign w:val="center"/>
          </w:tcPr>
          <w:p w14:paraId="0141D111"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PRS</w:t>
            </w:r>
            <w:r w:rsidRPr="002B5C14">
              <w:rPr>
                <w:rFonts w:ascii="Times New Roman" w:eastAsia="等线" w:hAnsi="Times New Roman" w:cs="Times New Roman" w:hint="eastAsia"/>
                <w:bCs/>
                <w:color w:val="000000"/>
                <w:kern w:val="0"/>
                <w:sz w:val="22"/>
              </w:rPr>
              <w:t xml:space="preserve"> </w:t>
            </w:r>
            <w:r w:rsidRPr="007000CF">
              <w:rPr>
                <w:rFonts w:ascii="Times New Roman" w:eastAsia="等线" w:hAnsi="Times New Roman" w:cs="Times New Roman"/>
                <w:bCs/>
                <w:color w:val="000000"/>
                <w:kern w:val="0"/>
                <w:sz w:val="22"/>
                <w:vertAlign w:val="superscript"/>
              </w:rPr>
              <w:t>§</w:t>
            </w:r>
          </w:p>
        </w:tc>
        <w:tc>
          <w:tcPr>
            <w:tcW w:w="3922" w:type="pct"/>
            <w:gridSpan w:val="5"/>
            <w:tcBorders>
              <w:top w:val="single" w:sz="4" w:space="0" w:color="auto"/>
              <w:left w:val="nil"/>
              <w:bottom w:val="single" w:sz="4" w:space="0" w:color="auto"/>
              <w:right w:val="nil"/>
            </w:tcBorders>
            <w:shd w:val="clear" w:color="auto" w:fill="auto"/>
            <w:vAlign w:val="center"/>
          </w:tcPr>
          <w:p w14:paraId="54FE1D5D"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Additive interaction</w:t>
            </w:r>
            <w:r w:rsidRPr="002B5C14">
              <w:rPr>
                <w:rFonts w:ascii="Times New Roman" w:eastAsia="等线" w:hAnsi="Times New Roman" w:cs="Times New Roman" w:hint="eastAsia"/>
                <w:bCs/>
                <w:color w:val="000000"/>
                <w:kern w:val="0"/>
                <w:sz w:val="22"/>
              </w:rPr>
              <w:t xml:space="preserve"> </w:t>
            </w:r>
            <w:r w:rsidRPr="007A46A0">
              <w:rPr>
                <w:rFonts w:ascii="Times New Roman" w:hAnsi="Times New Roman" w:cs="Times New Roman"/>
                <w:bCs/>
                <w:sz w:val="22"/>
                <w:vertAlign w:val="superscript"/>
              </w:rPr>
              <w:t>†</w:t>
            </w:r>
          </w:p>
        </w:tc>
      </w:tr>
      <w:tr w:rsidR="00AA023E" w:rsidRPr="002B5C14" w14:paraId="138E1665" w14:textId="77777777">
        <w:trPr>
          <w:trHeight w:val="50"/>
        </w:trPr>
        <w:tc>
          <w:tcPr>
            <w:tcW w:w="1078" w:type="pct"/>
            <w:vMerge/>
            <w:tcBorders>
              <w:top w:val="single" w:sz="4" w:space="0" w:color="auto"/>
              <w:left w:val="nil"/>
              <w:bottom w:val="single" w:sz="4" w:space="0" w:color="000000"/>
              <w:right w:val="nil"/>
            </w:tcBorders>
            <w:vAlign w:val="center"/>
          </w:tcPr>
          <w:p w14:paraId="6BD990C3" w14:textId="77777777" w:rsidR="00AA023E" w:rsidRPr="002B5C14" w:rsidRDefault="00AA023E">
            <w:pPr>
              <w:widowControl/>
              <w:jc w:val="left"/>
              <w:rPr>
                <w:rFonts w:ascii="Times New Roman" w:eastAsia="等线" w:hAnsi="Times New Roman" w:cs="Times New Roman"/>
                <w:bCs/>
                <w:color w:val="000000"/>
                <w:kern w:val="0"/>
                <w:sz w:val="22"/>
              </w:rPr>
            </w:pPr>
          </w:p>
        </w:tc>
        <w:tc>
          <w:tcPr>
            <w:tcW w:w="1848" w:type="pct"/>
            <w:gridSpan w:val="2"/>
            <w:tcBorders>
              <w:top w:val="nil"/>
              <w:left w:val="nil"/>
              <w:bottom w:val="single" w:sz="4" w:space="0" w:color="auto"/>
              <w:right w:val="nil"/>
            </w:tcBorders>
            <w:shd w:val="clear" w:color="auto" w:fill="auto"/>
            <w:vAlign w:val="center"/>
          </w:tcPr>
          <w:p w14:paraId="149375B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Light Smoker (pack-year &lt;30)</w:t>
            </w:r>
            <w:r w:rsidRPr="002B5C14">
              <w:rPr>
                <w:rFonts w:ascii="Times New Roman" w:eastAsia="等线" w:hAnsi="Times New Roman" w:cs="Times New Roman" w:hint="eastAsia"/>
                <w:bCs/>
                <w:color w:val="000000"/>
                <w:kern w:val="0"/>
                <w:sz w:val="22"/>
              </w:rPr>
              <w:t xml:space="preserve"> </w:t>
            </w:r>
            <w:r w:rsidRPr="0005787F">
              <w:rPr>
                <w:rFonts w:ascii="Times New Roman" w:hAnsi="Times New Roman" w:cs="Times New Roman"/>
                <w:bCs/>
                <w:sz w:val="22"/>
                <w:vertAlign w:val="superscript"/>
              </w:rPr>
              <w:t>††</w:t>
            </w:r>
          </w:p>
        </w:tc>
        <w:tc>
          <w:tcPr>
            <w:tcW w:w="154" w:type="pct"/>
            <w:tcBorders>
              <w:top w:val="nil"/>
              <w:left w:val="nil"/>
              <w:right w:val="nil"/>
            </w:tcBorders>
            <w:shd w:val="clear" w:color="auto" w:fill="auto"/>
            <w:vAlign w:val="center"/>
          </w:tcPr>
          <w:p w14:paraId="78179E1B" w14:textId="77777777" w:rsidR="00AA023E" w:rsidRPr="002B5C14" w:rsidRDefault="00AA023E">
            <w:pPr>
              <w:widowControl/>
              <w:jc w:val="center"/>
              <w:rPr>
                <w:rFonts w:ascii="Times New Roman" w:eastAsia="等线" w:hAnsi="Times New Roman" w:cs="Times New Roman"/>
                <w:bCs/>
                <w:kern w:val="0"/>
                <w:sz w:val="22"/>
              </w:rPr>
            </w:pPr>
          </w:p>
        </w:tc>
        <w:tc>
          <w:tcPr>
            <w:tcW w:w="1920" w:type="pct"/>
            <w:gridSpan w:val="2"/>
            <w:tcBorders>
              <w:top w:val="nil"/>
              <w:left w:val="nil"/>
              <w:bottom w:val="single" w:sz="4" w:space="0" w:color="auto"/>
              <w:right w:val="nil"/>
            </w:tcBorders>
            <w:shd w:val="clear" w:color="auto" w:fill="auto"/>
            <w:vAlign w:val="center"/>
          </w:tcPr>
          <w:p w14:paraId="3D196D97"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Heavy Smoker (pack-year</w:t>
            </w:r>
            <w:r>
              <w:rPr>
                <w:rFonts w:ascii="Times New Roman" w:eastAsia="等线" w:hAnsi="Times New Roman" w:cs="Times New Roman"/>
                <w:bCs/>
                <w:color w:val="000000"/>
                <w:kern w:val="0"/>
                <w:sz w:val="22"/>
              </w:rPr>
              <w:t xml:space="preserve"> </w:t>
            </w:r>
            <w:r w:rsidRPr="00AE2728">
              <w:rPr>
                <w:rFonts w:ascii="Times New Roman" w:eastAsia="宋体" w:hAnsi="Times New Roman" w:cs="Times New Roman"/>
                <w:bCs/>
                <w:color w:val="000000"/>
                <w:kern w:val="0"/>
                <w:sz w:val="22"/>
              </w:rPr>
              <w:t>≥</w:t>
            </w:r>
            <w:r w:rsidRPr="002B5C14">
              <w:rPr>
                <w:rFonts w:ascii="Times New Roman" w:eastAsia="等线" w:hAnsi="Times New Roman" w:cs="Times New Roman"/>
                <w:bCs/>
                <w:color w:val="000000"/>
                <w:kern w:val="0"/>
                <w:sz w:val="22"/>
              </w:rPr>
              <w:t>30)</w:t>
            </w:r>
            <w:r w:rsidRPr="002B5C14">
              <w:rPr>
                <w:rFonts w:ascii="Times New Roman" w:eastAsia="等线" w:hAnsi="Times New Roman" w:cs="Times New Roman" w:hint="eastAsia"/>
                <w:bCs/>
                <w:color w:val="000000"/>
                <w:kern w:val="0"/>
                <w:sz w:val="22"/>
                <w:vertAlign w:val="superscript"/>
              </w:rPr>
              <w:t xml:space="preserve"> </w:t>
            </w:r>
            <w:r w:rsidRPr="0005787F">
              <w:rPr>
                <w:rFonts w:ascii="Times New Roman" w:hAnsi="Times New Roman" w:cs="Times New Roman"/>
                <w:bCs/>
                <w:sz w:val="22"/>
                <w:vertAlign w:val="superscript"/>
              </w:rPr>
              <w:t>††</w:t>
            </w:r>
          </w:p>
        </w:tc>
      </w:tr>
      <w:tr w:rsidR="00AA023E" w:rsidRPr="002B5C14" w14:paraId="35E00A3D" w14:textId="77777777">
        <w:trPr>
          <w:trHeight w:val="360"/>
        </w:trPr>
        <w:tc>
          <w:tcPr>
            <w:tcW w:w="1078" w:type="pct"/>
            <w:vMerge/>
            <w:tcBorders>
              <w:left w:val="nil"/>
              <w:bottom w:val="single" w:sz="4" w:space="0" w:color="000000"/>
              <w:right w:val="nil"/>
            </w:tcBorders>
            <w:vAlign w:val="center"/>
          </w:tcPr>
          <w:p w14:paraId="4CFDE0AE" w14:textId="77777777" w:rsidR="00AA023E" w:rsidRPr="002B5C14" w:rsidRDefault="00AA023E">
            <w:pPr>
              <w:widowControl/>
              <w:jc w:val="left"/>
              <w:rPr>
                <w:rFonts w:ascii="Times New Roman" w:eastAsia="等线" w:hAnsi="Times New Roman" w:cs="Times New Roman"/>
                <w:bCs/>
                <w:color w:val="000000"/>
                <w:kern w:val="0"/>
                <w:sz w:val="22"/>
              </w:rPr>
            </w:pPr>
          </w:p>
        </w:tc>
        <w:tc>
          <w:tcPr>
            <w:tcW w:w="1027" w:type="pct"/>
            <w:tcBorders>
              <w:left w:val="nil"/>
              <w:bottom w:val="single" w:sz="4" w:space="0" w:color="auto"/>
              <w:right w:val="nil"/>
            </w:tcBorders>
            <w:shd w:val="clear" w:color="auto" w:fill="auto"/>
            <w:vAlign w:val="center"/>
          </w:tcPr>
          <w:p w14:paraId="42A151B2"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RERI</w:t>
            </w:r>
            <w:r w:rsidRPr="007A46A0">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sz w:val="22"/>
              </w:rPr>
              <w:t xml:space="preserve"> (95%CI)</w:t>
            </w:r>
          </w:p>
        </w:tc>
        <w:tc>
          <w:tcPr>
            <w:tcW w:w="821" w:type="pct"/>
            <w:tcBorders>
              <w:left w:val="nil"/>
              <w:bottom w:val="single" w:sz="4" w:space="0" w:color="auto"/>
              <w:right w:val="nil"/>
            </w:tcBorders>
            <w:shd w:val="clear" w:color="auto" w:fill="auto"/>
            <w:vAlign w:val="center"/>
          </w:tcPr>
          <w:p w14:paraId="41C7F560"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AP</w:t>
            </w:r>
            <w:r w:rsidRPr="007A46A0">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sz w:val="22"/>
                <w:vertAlign w:val="superscript"/>
              </w:rPr>
              <w:t xml:space="preserve"> </w:t>
            </w:r>
            <w:r w:rsidRPr="002B5C14">
              <w:rPr>
                <w:rFonts w:ascii="Times New Roman" w:eastAsia="等线" w:hAnsi="Times New Roman" w:cs="Times New Roman"/>
                <w:bCs/>
                <w:color w:val="000000"/>
                <w:kern w:val="0"/>
                <w:sz w:val="22"/>
              </w:rPr>
              <w:t>(95%CI)</w:t>
            </w:r>
          </w:p>
        </w:tc>
        <w:tc>
          <w:tcPr>
            <w:tcW w:w="154" w:type="pct"/>
            <w:tcBorders>
              <w:left w:val="nil"/>
              <w:bottom w:val="single" w:sz="4" w:space="0" w:color="auto"/>
              <w:right w:val="nil"/>
            </w:tcBorders>
            <w:shd w:val="clear" w:color="auto" w:fill="auto"/>
            <w:vAlign w:val="center"/>
          </w:tcPr>
          <w:p w14:paraId="2F1D4A4E" w14:textId="77777777" w:rsidR="00AA023E" w:rsidRPr="002B5C14" w:rsidRDefault="00AA023E">
            <w:pPr>
              <w:widowControl/>
              <w:jc w:val="center"/>
              <w:rPr>
                <w:rFonts w:ascii="Times New Roman" w:eastAsia="等线" w:hAnsi="Times New Roman" w:cs="Times New Roman"/>
                <w:bCs/>
                <w:color w:val="000000"/>
                <w:kern w:val="0"/>
                <w:sz w:val="22"/>
              </w:rPr>
            </w:pPr>
          </w:p>
        </w:tc>
        <w:tc>
          <w:tcPr>
            <w:tcW w:w="975" w:type="pct"/>
            <w:tcBorders>
              <w:top w:val="nil"/>
              <w:left w:val="nil"/>
              <w:bottom w:val="single" w:sz="4" w:space="0" w:color="auto"/>
              <w:right w:val="nil"/>
            </w:tcBorders>
            <w:shd w:val="clear" w:color="auto" w:fill="auto"/>
            <w:vAlign w:val="center"/>
          </w:tcPr>
          <w:p w14:paraId="11B8516E"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RERI</w:t>
            </w:r>
            <w:r w:rsidRPr="007A46A0">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sz w:val="22"/>
              </w:rPr>
              <w:t xml:space="preserve"> (95%CI)</w:t>
            </w:r>
          </w:p>
        </w:tc>
        <w:tc>
          <w:tcPr>
            <w:tcW w:w="945" w:type="pct"/>
            <w:tcBorders>
              <w:top w:val="nil"/>
              <w:left w:val="nil"/>
              <w:bottom w:val="single" w:sz="4" w:space="0" w:color="auto"/>
              <w:right w:val="nil"/>
            </w:tcBorders>
            <w:shd w:val="clear" w:color="auto" w:fill="auto"/>
            <w:vAlign w:val="center"/>
          </w:tcPr>
          <w:p w14:paraId="67189A30" w14:textId="77777777" w:rsidR="00AA023E" w:rsidRPr="002B5C14" w:rsidRDefault="00AA023E">
            <w:pPr>
              <w:widowControl/>
              <w:jc w:val="center"/>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AP</w:t>
            </w:r>
            <w:r w:rsidRPr="007A46A0">
              <w:rPr>
                <w:rFonts w:ascii="Times New Roman" w:eastAsia="等线" w:hAnsi="Times New Roman" w:cs="Times New Roman"/>
                <w:bCs/>
                <w:color w:val="000000"/>
                <w:kern w:val="0"/>
                <w:sz w:val="22"/>
                <w:vertAlign w:val="superscript"/>
              </w:rPr>
              <w:t>‡</w:t>
            </w:r>
            <w:r w:rsidRPr="002B5C14">
              <w:rPr>
                <w:rFonts w:ascii="Times New Roman" w:eastAsia="等线" w:hAnsi="Times New Roman" w:cs="Times New Roman"/>
                <w:bCs/>
                <w:color w:val="000000"/>
                <w:kern w:val="0"/>
                <w:sz w:val="22"/>
              </w:rPr>
              <w:t xml:space="preserve"> (95%CI)</w:t>
            </w:r>
          </w:p>
        </w:tc>
      </w:tr>
      <w:tr w:rsidR="00AA023E" w:rsidRPr="002B5C14" w14:paraId="2DD267AB" w14:textId="77777777">
        <w:trPr>
          <w:trHeight w:val="312"/>
        </w:trPr>
        <w:tc>
          <w:tcPr>
            <w:tcW w:w="1078" w:type="pct"/>
            <w:tcBorders>
              <w:top w:val="nil"/>
              <w:left w:val="nil"/>
              <w:bottom w:val="nil"/>
              <w:right w:val="nil"/>
            </w:tcBorders>
            <w:shd w:val="clear" w:color="auto" w:fill="auto"/>
            <w:vAlign w:val="center"/>
          </w:tcPr>
          <w:p w14:paraId="6EF5A817"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CKB</w:t>
            </w:r>
          </w:p>
        </w:tc>
        <w:tc>
          <w:tcPr>
            <w:tcW w:w="1027" w:type="pct"/>
            <w:tcBorders>
              <w:top w:val="nil"/>
              <w:left w:val="nil"/>
              <w:bottom w:val="nil"/>
              <w:right w:val="nil"/>
            </w:tcBorders>
            <w:shd w:val="clear" w:color="auto" w:fill="auto"/>
            <w:vAlign w:val="center"/>
          </w:tcPr>
          <w:p w14:paraId="613E63B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3183D93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2A30F13E"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32A39E5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49FDEF4E"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65A61DB3" w14:textId="77777777">
        <w:trPr>
          <w:trHeight w:val="312"/>
        </w:trPr>
        <w:tc>
          <w:tcPr>
            <w:tcW w:w="1078" w:type="pct"/>
            <w:tcBorders>
              <w:top w:val="nil"/>
              <w:left w:val="nil"/>
              <w:bottom w:val="nil"/>
              <w:right w:val="nil"/>
            </w:tcBorders>
            <w:shd w:val="clear" w:color="auto" w:fill="auto"/>
            <w:vAlign w:val="center"/>
          </w:tcPr>
          <w:p w14:paraId="7BDFC6E9"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Chines</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1027" w:type="pct"/>
            <w:tcBorders>
              <w:top w:val="nil"/>
              <w:left w:val="nil"/>
              <w:bottom w:val="nil"/>
              <w:right w:val="nil"/>
            </w:tcBorders>
            <w:shd w:val="clear" w:color="auto" w:fill="auto"/>
            <w:vAlign w:val="center"/>
          </w:tcPr>
          <w:p w14:paraId="52DED6E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49E711F1"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40A822F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0D52447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28191778"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314E2924" w14:textId="77777777">
        <w:trPr>
          <w:trHeight w:val="312"/>
        </w:trPr>
        <w:tc>
          <w:tcPr>
            <w:tcW w:w="1078" w:type="pct"/>
            <w:tcBorders>
              <w:top w:val="nil"/>
              <w:left w:val="nil"/>
              <w:bottom w:val="nil"/>
              <w:right w:val="nil"/>
            </w:tcBorders>
            <w:shd w:val="clear" w:color="auto" w:fill="auto"/>
            <w:vAlign w:val="center"/>
          </w:tcPr>
          <w:p w14:paraId="30CE4454"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1027" w:type="pct"/>
            <w:tcBorders>
              <w:top w:val="nil"/>
              <w:left w:val="nil"/>
              <w:bottom w:val="nil"/>
              <w:right w:val="nil"/>
            </w:tcBorders>
            <w:shd w:val="clear" w:color="auto" w:fill="auto"/>
            <w:vAlign w:val="center"/>
          </w:tcPr>
          <w:p w14:paraId="74201E5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0.18 (-0.57-0.84)</w:t>
            </w:r>
          </w:p>
        </w:tc>
        <w:tc>
          <w:tcPr>
            <w:tcW w:w="821" w:type="pct"/>
            <w:tcBorders>
              <w:top w:val="nil"/>
              <w:left w:val="nil"/>
              <w:bottom w:val="nil"/>
              <w:right w:val="nil"/>
            </w:tcBorders>
            <w:shd w:val="clear" w:color="auto" w:fill="auto"/>
            <w:vAlign w:val="center"/>
          </w:tcPr>
          <w:p w14:paraId="0F39931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0.07 (-0.22-0.31)</w:t>
            </w:r>
          </w:p>
        </w:tc>
        <w:tc>
          <w:tcPr>
            <w:tcW w:w="154" w:type="pct"/>
            <w:tcBorders>
              <w:top w:val="nil"/>
              <w:left w:val="nil"/>
              <w:bottom w:val="nil"/>
              <w:right w:val="nil"/>
            </w:tcBorders>
            <w:shd w:val="clear" w:color="auto" w:fill="auto"/>
            <w:noWrap/>
            <w:vAlign w:val="center"/>
          </w:tcPr>
          <w:p w14:paraId="2ECC303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6A62B8E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-0.11 (-1.24-0.93)</w:t>
            </w:r>
          </w:p>
        </w:tc>
        <w:tc>
          <w:tcPr>
            <w:tcW w:w="945" w:type="pct"/>
            <w:tcBorders>
              <w:top w:val="nil"/>
              <w:left w:val="nil"/>
              <w:bottom w:val="nil"/>
              <w:right w:val="nil"/>
            </w:tcBorders>
            <w:shd w:val="clear" w:color="auto" w:fill="auto"/>
            <w:vAlign w:val="center"/>
          </w:tcPr>
          <w:p w14:paraId="685C204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-0.03 (-0.30-0.21)</w:t>
            </w:r>
          </w:p>
        </w:tc>
      </w:tr>
      <w:tr w:rsidR="00AA023E" w:rsidRPr="002B5C14" w14:paraId="55C8617A" w14:textId="77777777">
        <w:trPr>
          <w:trHeight w:val="536"/>
        </w:trPr>
        <w:tc>
          <w:tcPr>
            <w:tcW w:w="1078" w:type="pct"/>
            <w:tcBorders>
              <w:top w:val="nil"/>
              <w:left w:val="nil"/>
              <w:bottom w:val="dotted" w:sz="4" w:space="0" w:color="auto"/>
              <w:right w:val="nil"/>
            </w:tcBorders>
            <w:shd w:val="clear" w:color="auto" w:fill="auto"/>
            <w:vAlign w:val="center"/>
          </w:tcPr>
          <w:p w14:paraId="1E8D2784"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1027" w:type="pct"/>
            <w:tcBorders>
              <w:top w:val="nil"/>
              <w:left w:val="nil"/>
              <w:bottom w:val="dotted" w:sz="4" w:space="0" w:color="auto"/>
              <w:right w:val="nil"/>
            </w:tcBorders>
            <w:shd w:val="clear" w:color="auto" w:fill="auto"/>
            <w:vAlign w:val="center"/>
          </w:tcPr>
          <w:p w14:paraId="2831B9D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0.17 (-0.88-1.18)</w:t>
            </w:r>
          </w:p>
        </w:tc>
        <w:tc>
          <w:tcPr>
            <w:tcW w:w="821" w:type="pct"/>
            <w:tcBorders>
              <w:top w:val="nil"/>
              <w:left w:val="nil"/>
              <w:bottom w:val="dotted" w:sz="4" w:space="0" w:color="auto"/>
              <w:right w:val="nil"/>
            </w:tcBorders>
            <w:shd w:val="clear" w:color="auto" w:fill="auto"/>
            <w:vAlign w:val="center"/>
          </w:tcPr>
          <w:p w14:paraId="16B31A2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0.05 (-0.32-0.32)</w:t>
            </w:r>
          </w:p>
        </w:tc>
        <w:tc>
          <w:tcPr>
            <w:tcW w:w="154" w:type="pct"/>
            <w:tcBorders>
              <w:top w:val="nil"/>
              <w:left w:val="nil"/>
              <w:bottom w:val="dotted" w:sz="4" w:space="0" w:color="auto"/>
              <w:right w:val="nil"/>
            </w:tcBorders>
            <w:shd w:val="clear" w:color="auto" w:fill="auto"/>
            <w:noWrap/>
            <w:vAlign w:val="center"/>
          </w:tcPr>
          <w:p w14:paraId="6FFE90EC"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dotted" w:sz="4" w:space="0" w:color="auto"/>
              <w:right w:val="nil"/>
            </w:tcBorders>
            <w:shd w:val="clear" w:color="auto" w:fill="auto"/>
            <w:vAlign w:val="center"/>
          </w:tcPr>
          <w:p w14:paraId="140A904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0.54 (-0.84-1.97)</w:t>
            </w:r>
          </w:p>
        </w:tc>
        <w:tc>
          <w:tcPr>
            <w:tcW w:w="945" w:type="pct"/>
            <w:tcBorders>
              <w:top w:val="nil"/>
              <w:left w:val="nil"/>
              <w:bottom w:val="dotted" w:sz="4" w:space="0" w:color="auto"/>
              <w:right w:val="nil"/>
            </w:tcBorders>
            <w:shd w:val="clear" w:color="auto" w:fill="auto"/>
            <w:vAlign w:val="center"/>
          </w:tcPr>
          <w:p w14:paraId="744D552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0.10 (-0.18-0.32)</w:t>
            </w:r>
          </w:p>
        </w:tc>
      </w:tr>
      <w:tr w:rsidR="00AA023E" w:rsidRPr="002B5C14" w14:paraId="36F60AF5" w14:textId="77777777">
        <w:trPr>
          <w:trHeight w:val="312"/>
        </w:trPr>
        <w:tc>
          <w:tcPr>
            <w:tcW w:w="1078" w:type="pct"/>
            <w:tcBorders>
              <w:top w:val="nil"/>
              <w:left w:val="nil"/>
              <w:bottom w:val="nil"/>
              <w:right w:val="nil"/>
            </w:tcBorders>
            <w:shd w:val="clear" w:color="auto" w:fill="auto"/>
            <w:vAlign w:val="center"/>
          </w:tcPr>
          <w:p w14:paraId="03507B09"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1027" w:type="pct"/>
            <w:tcBorders>
              <w:top w:val="nil"/>
              <w:left w:val="nil"/>
              <w:bottom w:val="nil"/>
              <w:right w:val="nil"/>
            </w:tcBorders>
            <w:shd w:val="clear" w:color="auto" w:fill="auto"/>
            <w:vAlign w:val="center"/>
          </w:tcPr>
          <w:p w14:paraId="418CC97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5119686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56C6C1D5"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2206EBBC"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7E8E5F96"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063E7A67" w14:textId="77777777">
        <w:trPr>
          <w:trHeight w:val="312"/>
        </w:trPr>
        <w:tc>
          <w:tcPr>
            <w:tcW w:w="1078" w:type="pct"/>
            <w:tcBorders>
              <w:top w:val="nil"/>
              <w:left w:val="nil"/>
              <w:bottom w:val="nil"/>
              <w:right w:val="nil"/>
            </w:tcBorders>
            <w:shd w:val="clear" w:color="auto" w:fill="auto"/>
            <w:vAlign w:val="center"/>
          </w:tcPr>
          <w:p w14:paraId="180F3073"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1027" w:type="pct"/>
            <w:tcBorders>
              <w:top w:val="nil"/>
              <w:left w:val="nil"/>
              <w:bottom w:val="nil"/>
              <w:right w:val="nil"/>
            </w:tcBorders>
            <w:shd w:val="clear" w:color="auto" w:fill="auto"/>
            <w:vAlign w:val="center"/>
          </w:tcPr>
          <w:p w14:paraId="19C25E4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-0.04 (-0.74-0.56)</w:t>
            </w:r>
          </w:p>
        </w:tc>
        <w:tc>
          <w:tcPr>
            <w:tcW w:w="821" w:type="pct"/>
            <w:tcBorders>
              <w:top w:val="nil"/>
              <w:left w:val="nil"/>
              <w:bottom w:val="nil"/>
              <w:right w:val="nil"/>
            </w:tcBorders>
            <w:shd w:val="clear" w:color="auto" w:fill="auto"/>
            <w:vAlign w:val="center"/>
          </w:tcPr>
          <w:p w14:paraId="50A7B3F7"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-0.02 (-0.36-0.27)</w:t>
            </w:r>
          </w:p>
        </w:tc>
        <w:tc>
          <w:tcPr>
            <w:tcW w:w="154" w:type="pct"/>
            <w:tcBorders>
              <w:top w:val="nil"/>
              <w:left w:val="nil"/>
              <w:bottom w:val="nil"/>
              <w:right w:val="nil"/>
            </w:tcBorders>
            <w:shd w:val="clear" w:color="auto" w:fill="auto"/>
            <w:noWrap/>
            <w:vAlign w:val="center"/>
          </w:tcPr>
          <w:p w14:paraId="4CAFF35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1516CD3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-0.16 (-1.22-0.72)</w:t>
            </w:r>
          </w:p>
        </w:tc>
        <w:tc>
          <w:tcPr>
            <w:tcW w:w="945" w:type="pct"/>
            <w:tcBorders>
              <w:top w:val="nil"/>
              <w:left w:val="nil"/>
              <w:bottom w:val="nil"/>
              <w:right w:val="nil"/>
            </w:tcBorders>
            <w:shd w:val="clear" w:color="auto" w:fill="auto"/>
            <w:vAlign w:val="center"/>
          </w:tcPr>
          <w:p w14:paraId="26CC49F8"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-0.05 (-0.34-0.20)</w:t>
            </w:r>
          </w:p>
        </w:tc>
      </w:tr>
      <w:tr w:rsidR="00AA023E" w:rsidRPr="002B5C14" w14:paraId="05F21F02" w14:textId="77777777">
        <w:trPr>
          <w:trHeight w:val="312"/>
        </w:trPr>
        <w:tc>
          <w:tcPr>
            <w:tcW w:w="1078" w:type="pct"/>
            <w:tcBorders>
              <w:top w:val="nil"/>
              <w:left w:val="nil"/>
              <w:bottom w:val="single" w:sz="4" w:space="0" w:color="auto"/>
              <w:right w:val="nil"/>
            </w:tcBorders>
            <w:shd w:val="clear" w:color="auto" w:fill="auto"/>
            <w:vAlign w:val="center"/>
          </w:tcPr>
          <w:p w14:paraId="25EA6396"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1027" w:type="pct"/>
            <w:tcBorders>
              <w:top w:val="nil"/>
              <w:left w:val="nil"/>
              <w:bottom w:val="single" w:sz="4" w:space="0" w:color="auto"/>
              <w:right w:val="nil"/>
            </w:tcBorders>
            <w:shd w:val="clear" w:color="auto" w:fill="auto"/>
            <w:vAlign w:val="center"/>
          </w:tcPr>
          <w:p w14:paraId="2BFB44BD"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0.69 (-0.24-1.67)</w:t>
            </w:r>
          </w:p>
        </w:tc>
        <w:tc>
          <w:tcPr>
            <w:tcW w:w="821" w:type="pct"/>
            <w:tcBorders>
              <w:top w:val="nil"/>
              <w:left w:val="nil"/>
              <w:bottom w:val="single" w:sz="4" w:space="0" w:color="auto"/>
              <w:right w:val="nil"/>
            </w:tcBorders>
            <w:shd w:val="clear" w:color="auto" w:fill="auto"/>
            <w:vAlign w:val="center"/>
          </w:tcPr>
          <w:p w14:paraId="6188D8E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0.21 (-0.09-0.43)</w:t>
            </w:r>
          </w:p>
        </w:tc>
        <w:tc>
          <w:tcPr>
            <w:tcW w:w="154" w:type="pct"/>
            <w:tcBorders>
              <w:top w:val="nil"/>
              <w:left w:val="nil"/>
              <w:bottom w:val="single" w:sz="4" w:space="0" w:color="auto"/>
              <w:right w:val="nil"/>
            </w:tcBorders>
            <w:shd w:val="clear" w:color="auto" w:fill="auto"/>
            <w:noWrap/>
            <w:vAlign w:val="center"/>
          </w:tcPr>
          <w:p w14:paraId="59F70D3C"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single" w:sz="4" w:space="0" w:color="auto"/>
              <w:right w:val="nil"/>
            </w:tcBorders>
            <w:shd w:val="clear" w:color="auto" w:fill="auto"/>
            <w:vAlign w:val="center"/>
          </w:tcPr>
          <w:p w14:paraId="75C38A6A"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0.47 (-0.79-1.74)</w:t>
            </w:r>
          </w:p>
        </w:tc>
        <w:tc>
          <w:tcPr>
            <w:tcW w:w="945" w:type="pct"/>
            <w:tcBorders>
              <w:top w:val="nil"/>
              <w:left w:val="nil"/>
              <w:bottom w:val="single" w:sz="4" w:space="0" w:color="auto"/>
              <w:right w:val="nil"/>
            </w:tcBorders>
            <w:shd w:val="clear" w:color="auto" w:fill="auto"/>
            <w:vAlign w:val="center"/>
          </w:tcPr>
          <w:p w14:paraId="69A1F99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0.10 (-0.18-0.32)</w:t>
            </w:r>
          </w:p>
        </w:tc>
      </w:tr>
      <w:tr w:rsidR="00AA023E" w:rsidRPr="002B5C14" w14:paraId="738A1DBA" w14:textId="77777777">
        <w:trPr>
          <w:trHeight w:val="312"/>
        </w:trPr>
        <w:tc>
          <w:tcPr>
            <w:tcW w:w="1078" w:type="pct"/>
            <w:tcBorders>
              <w:top w:val="nil"/>
              <w:left w:val="nil"/>
              <w:bottom w:val="nil"/>
              <w:right w:val="nil"/>
            </w:tcBorders>
            <w:shd w:val="clear" w:color="auto" w:fill="auto"/>
            <w:vAlign w:val="center"/>
          </w:tcPr>
          <w:p w14:paraId="349C45D3" w14:textId="77777777" w:rsidR="00AA023E" w:rsidRPr="002B5C14" w:rsidRDefault="00AA023E">
            <w:pPr>
              <w:widowControl/>
              <w:jc w:val="lef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UKB</w:t>
            </w:r>
          </w:p>
        </w:tc>
        <w:tc>
          <w:tcPr>
            <w:tcW w:w="1027" w:type="pct"/>
            <w:tcBorders>
              <w:top w:val="nil"/>
              <w:left w:val="nil"/>
              <w:bottom w:val="nil"/>
              <w:right w:val="nil"/>
            </w:tcBorders>
            <w:shd w:val="clear" w:color="auto" w:fill="auto"/>
            <w:vAlign w:val="center"/>
          </w:tcPr>
          <w:p w14:paraId="6A2F8F0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3D8F2EE0"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390622B7"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3B6E8A11"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1AB381E0"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6205C050" w14:textId="77777777">
        <w:trPr>
          <w:trHeight w:val="312"/>
        </w:trPr>
        <w:tc>
          <w:tcPr>
            <w:tcW w:w="1078" w:type="pct"/>
            <w:tcBorders>
              <w:top w:val="nil"/>
              <w:left w:val="nil"/>
              <w:bottom w:val="nil"/>
              <w:right w:val="nil"/>
            </w:tcBorders>
            <w:shd w:val="clear" w:color="auto" w:fill="auto"/>
            <w:vAlign w:val="center"/>
          </w:tcPr>
          <w:p w14:paraId="14A360FC"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Whit</w:t>
            </w:r>
            <w:r>
              <w:rPr>
                <w:rFonts w:ascii="Times New Roman" w:eastAsia="等线" w:hAnsi="Times New Roman" w:cs="Times New Roman"/>
                <w:bCs/>
                <w:color w:val="000000"/>
                <w:kern w:val="0"/>
                <w:sz w:val="22"/>
              </w:rPr>
              <w:t>e-</w:t>
            </w:r>
            <w:r w:rsidRPr="002B5C14">
              <w:rPr>
                <w:rFonts w:ascii="Times New Roman" w:eastAsia="等线" w:hAnsi="Times New Roman" w:cs="Times New Roman"/>
                <w:bCs/>
                <w:color w:val="000000"/>
                <w:kern w:val="0"/>
                <w:sz w:val="22"/>
              </w:rPr>
              <w:t>specific PRS</w:t>
            </w:r>
          </w:p>
        </w:tc>
        <w:tc>
          <w:tcPr>
            <w:tcW w:w="1027" w:type="pct"/>
            <w:tcBorders>
              <w:top w:val="nil"/>
              <w:left w:val="nil"/>
              <w:bottom w:val="nil"/>
              <w:right w:val="nil"/>
            </w:tcBorders>
            <w:shd w:val="clear" w:color="auto" w:fill="auto"/>
            <w:vAlign w:val="center"/>
          </w:tcPr>
          <w:p w14:paraId="5ACC5320"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6B9DD993"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21B0CC4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16995440"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1341E548"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1ABEE88D" w14:textId="77777777">
        <w:trPr>
          <w:trHeight w:val="312"/>
        </w:trPr>
        <w:tc>
          <w:tcPr>
            <w:tcW w:w="1078" w:type="pct"/>
            <w:tcBorders>
              <w:top w:val="nil"/>
              <w:left w:val="nil"/>
              <w:bottom w:val="nil"/>
              <w:right w:val="nil"/>
            </w:tcBorders>
            <w:shd w:val="clear" w:color="auto" w:fill="auto"/>
            <w:vAlign w:val="center"/>
          </w:tcPr>
          <w:p w14:paraId="11AFB001"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1027" w:type="pct"/>
            <w:tcBorders>
              <w:top w:val="nil"/>
              <w:left w:val="nil"/>
              <w:bottom w:val="nil"/>
              <w:right w:val="nil"/>
            </w:tcBorders>
            <w:shd w:val="clear" w:color="auto" w:fill="auto"/>
            <w:vAlign w:val="center"/>
          </w:tcPr>
          <w:p w14:paraId="1BFFE24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1.01 (0.14-1.86)</w:t>
            </w:r>
          </w:p>
        </w:tc>
        <w:tc>
          <w:tcPr>
            <w:tcW w:w="821" w:type="pct"/>
            <w:tcBorders>
              <w:top w:val="nil"/>
              <w:left w:val="nil"/>
              <w:bottom w:val="nil"/>
              <w:right w:val="nil"/>
            </w:tcBorders>
            <w:shd w:val="clear" w:color="auto" w:fill="auto"/>
            <w:vAlign w:val="center"/>
          </w:tcPr>
          <w:p w14:paraId="4298249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0.22 (0.03-0.40)</w:t>
            </w:r>
          </w:p>
        </w:tc>
        <w:tc>
          <w:tcPr>
            <w:tcW w:w="154" w:type="pct"/>
            <w:tcBorders>
              <w:top w:val="nil"/>
              <w:left w:val="nil"/>
              <w:bottom w:val="nil"/>
              <w:right w:val="nil"/>
            </w:tcBorders>
            <w:shd w:val="clear" w:color="auto" w:fill="auto"/>
            <w:vAlign w:val="center"/>
          </w:tcPr>
          <w:p w14:paraId="61C19A0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5B3F46E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7.32 (3.98-11.80)</w:t>
            </w:r>
          </w:p>
        </w:tc>
        <w:tc>
          <w:tcPr>
            <w:tcW w:w="945" w:type="pct"/>
            <w:tcBorders>
              <w:top w:val="nil"/>
              <w:left w:val="nil"/>
              <w:bottom w:val="nil"/>
              <w:right w:val="nil"/>
            </w:tcBorders>
            <w:shd w:val="clear" w:color="auto" w:fill="auto"/>
            <w:vAlign w:val="center"/>
          </w:tcPr>
          <w:p w14:paraId="258FDA85"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0.34 (0.20-0.47)</w:t>
            </w:r>
          </w:p>
        </w:tc>
      </w:tr>
      <w:tr w:rsidR="00AA023E" w:rsidRPr="002B5C14" w14:paraId="0F694DC3" w14:textId="77777777">
        <w:trPr>
          <w:trHeight w:val="312"/>
        </w:trPr>
        <w:tc>
          <w:tcPr>
            <w:tcW w:w="1078" w:type="pct"/>
            <w:tcBorders>
              <w:top w:val="nil"/>
              <w:left w:val="nil"/>
              <w:bottom w:val="dotted" w:sz="4" w:space="0" w:color="auto"/>
              <w:right w:val="nil"/>
            </w:tcBorders>
            <w:shd w:val="clear" w:color="auto" w:fill="auto"/>
            <w:vAlign w:val="center"/>
          </w:tcPr>
          <w:p w14:paraId="28EC2099"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1027" w:type="pct"/>
            <w:tcBorders>
              <w:top w:val="nil"/>
              <w:left w:val="nil"/>
              <w:bottom w:val="dotted" w:sz="4" w:space="0" w:color="auto"/>
              <w:right w:val="nil"/>
            </w:tcBorders>
            <w:shd w:val="clear" w:color="auto" w:fill="auto"/>
            <w:vAlign w:val="center"/>
          </w:tcPr>
          <w:p w14:paraId="05AB49FA"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2.09 (0.90-3.53)</w:t>
            </w:r>
          </w:p>
        </w:tc>
        <w:tc>
          <w:tcPr>
            <w:tcW w:w="821" w:type="pct"/>
            <w:tcBorders>
              <w:top w:val="nil"/>
              <w:left w:val="nil"/>
              <w:bottom w:val="dotted" w:sz="4" w:space="0" w:color="auto"/>
              <w:right w:val="nil"/>
            </w:tcBorders>
            <w:shd w:val="clear" w:color="auto" w:fill="auto"/>
            <w:vAlign w:val="center"/>
          </w:tcPr>
          <w:p w14:paraId="1741BEB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0.34 (0.15-0.49)</w:t>
            </w:r>
          </w:p>
        </w:tc>
        <w:tc>
          <w:tcPr>
            <w:tcW w:w="154" w:type="pct"/>
            <w:tcBorders>
              <w:top w:val="nil"/>
              <w:left w:val="nil"/>
              <w:bottom w:val="dotted" w:sz="4" w:space="0" w:color="auto"/>
              <w:right w:val="nil"/>
            </w:tcBorders>
            <w:shd w:val="clear" w:color="auto" w:fill="auto"/>
            <w:vAlign w:val="center"/>
          </w:tcPr>
          <w:p w14:paraId="503EEDA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dotted" w:sz="4" w:space="0" w:color="auto"/>
              <w:right w:val="nil"/>
            </w:tcBorders>
            <w:shd w:val="clear" w:color="auto" w:fill="auto"/>
            <w:vAlign w:val="center"/>
          </w:tcPr>
          <w:p w14:paraId="192F810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10.96 (6.47-17.64)</w:t>
            </w:r>
          </w:p>
        </w:tc>
        <w:tc>
          <w:tcPr>
            <w:tcW w:w="945" w:type="pct"/>
            <w:tcBorders>
              <w:top w:val="nil"/>
              <w:left w:val="nil"/>
              <w:bottom w:val="dotted" w:sz="4" w:space="0" w:color="auto"/>
              <w:right w:val="nil"/>
            </w:tcBorders>
            <w:shd w:val="clear" w:color="auto" w:fill="auto"/>
            <w:vAlign w:val="center"/>
          </w:tcPr>
          <w:p w14:paraId="4E7591DB"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0.43 (0.29-0.55)</w:t>
            </w:r>
          </w:p>
        </w:tc>
      </w:tr>
      <w:tr w:rsidR="00AA023E" w:rsidRPr="002B5C14" w14:paraId="0CC29D1A" w14:textId="77777777">
        <w:trPr>
          <w:trHeight w:val="312"/>
        </w:trPr>
        <w:tc>
          <w:tcPr>
            <w:tcW w:w="1078" w:type="pct"/>
            <w:tcBorders>
              <w:top w:val="nil"/>
              <w:left w:val="nil"/>
              <w:bottom w:val="nil"/>
              <w:right w:val="nil"/>
            </w:tcBorders>
            <w:shd w:val="clear" w:color="auto" w:fill="auto"/>
            <w:vAlign w:val="center"/>
          </w:tcPr>
          <w:p w14:paraId="55D8E517"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Trans-ancestry PRS</w:t>
            </w:r>
          </w:p>
        </w:tc>
        <w:tc>
          <w:tcPr>
            <w:tcW w:w="1027" w:type="pct"/>
            <w:tcBorders>
              <w:top w:val="nil"/>
              <w:left w:val="nil"/>
              <w:bottom w:val="nil"/>
              <w:right w:val="nil"/>
            </w:tcBorders>
            <w:shd w:val="clear" w:color="auto" w:fill="auto"/>
            <w:vAlign w:val="center"/>
          </w:tcPr>
          <w:p w14:paraId="7CD9867B" w14:textId="77777777" w:rsidR="00AA023E" w:rsidRPr="002B5C14" w:rsidRDefault="00AA023E">
            <w:pPr>
              <w:widowControl/>
              <w:jc w:val="center"/>
              <w:rPr>
                <w:rFonts w:ascii="Times New Roman" w:eastAsia="等线" w:hAnsi="Times New Roman" w:cs="Times New Roman"/>
                <w:bCs/>
                <w:color w:val="FF0000"/>
                <w:kern w:val="0"/>
                <w:sz w:val="22"/>
              </w:rPr>
            </w:pPr>
          </w:p>
        </w:tc>
        <w:tc>
          <w:tcPr>
            <w:tcW w:w="821" w:type="pct"/>
            <w:tcBorders>
              <w:top w:val="nil"/>
              <w:left w:val="nil"/>
              <w:bottom w:val="nil"/>
              <w:right w:val="nil"/>
            </w:tcBorders>
            <w:shd w:val="clear" w:color="auto" w:fill="auto"/>
            <w:vAlign w:val="center"/>
          </w:tcPr>
          <w:p w14:paraId="400928C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154" w:type="pct"/>
            <w:tcBorders>
              <w:top w:val="nil"/>
              <w:left w:val="nil"/>
              <w:bottom w:val="nil"/>
              <w:right w:val="nil"/>
            </w:tcBorders>
            <w:shd w:val="clear" w:color="auto" w:fill="auto"/>
            <w:vAlign w:val="center"/>
          </w:tcPr>
          <w:p w14:paraId="3A6F0DB9"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516E5676"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45" w:type="pct"/>
            <w:tcBorders>
              <w:top w:val="nil"/>
              <w:left w:val="nil"/>
              <w:bottom w:val="nil"/>
              <w:right w:val="nil"/>
            </w:tcBorders>
            <w:shd w:val="clear" w:color="auto" w:fill="auto"/>
            <w:vAlign w:val="center"/>
          </w:tcPr>
          <w:p w14:paraId="10F7C80F" w14:textId="77777777" w:rsidR="00AA023E" w:rsidRPr="002B5C14" w:rsidRDefault="00AA023E">
            <w:pPr>
              <w:widowControl/>
              <w:jc w:val="center"/>
              <w:rPr>
                <w:rFonts w:ascii="Times New Roman" w:eastAsia="等线" w:hAnsi="Times New Roman" w:cs="Times New Roman"/>
                <w:bCs/>
                <w:color w:val="FF0000"/>
                <w:kern w:val="0"/>
                <w:sz w:val="22"/>
              </w:rPr>
            </w:pPr>
          </w:p>
        </w:tc>
      </w:tr>
      <w:tr w:rsidR="00AA023E" w:rsidRPr="002B5C14" w14:paraId="5FFC9C9E" w14:textId="77777777">
        <w:trPr>
          <w:trHeight w:val="312"/>
        </w:trPr>
        <w:tc>
          <w:tcPr>
            <w:tcW w:w="1078" w:type="pct"/>
            <w:tcBorders>
              <w:top w:val="nil"/>
              <w:left w:val="nil"/>
              <w:bottom w:val="nil"/>
              <w:right w:val="nil"/>
            </w:tcBorders>
            <w:shd w:val="clear" w:color="auto" w:fill="auto"/>
            <w:vAlign w:val="center"/>
          </w:tcPr>
          <w:p w14:paraId="2111A405"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Intermediate </w:t>
            </w:r>
          </w:p>
        </w:tc>
        <w:tc>
          <w:tcPr>
            <w:tcW w:w="1027" w:type="pct"/>
            <w:tcBorders>
              <w:top w:val="nil"/>
              <w:left w:val="nil"/>
              <w:bottom w:val="nil"/>
              <w:right w:val="nil"/>
            </w:tcBorders>
            <w:shd w:val="clear" w:color="auto" w:fill="auto"/>
            <w:vAlign w:val="center"/>
          </w:tcPr>
          <w:p w14:paraId="3CCE28C9"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0.41 (-0.91-1.62)</w:t>
            </w:r>
          </w:p>
        </w:tc>
        <w:tc>
          <w:tcPr>
            <w:tcW w:w="821" w:type="pct"/>
            <w:tcBorders>
              <w:top w:val="nil"/>
              <w:left w:val="nil"/>
              <w:bottom w:val="nil"/>
              <w:right w:val="nil"/>
            </w:tcBorders>
            <w:shd w:val="clear" w:color="auto" w:fill="auto"/>
            <w:vAlign w:val="center"/>
          </w:tcPr>
          <w:p w14:paraId="4BFF801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0.07 (-0.13-0.25)</w:t>
            </w:r>
          </w:p>
        </w:tc>
        <w:tc>
          <w:tcPr>
            <w:tcW w:w="154" w:type="pct"/>
            <w:tcBorders>
              <w:top w:val="nil"/>
              <w:left w:val="nil"/>
              <w:bottom w:val="nil"/>
              <w:right w:val="nil"/>
            </w:tcBorders>
            <w:shd w:val="clear" w:color="auto" w:fill="auto"/>
            <w:vAlign w:val="center"/>
          </w:tcPr>
          <w:p w14:paraId="23E28AE4"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nil"/>
              <w:right w:val="nil"/>
            </w:tcBorders>
            <w:shd w:val="clear" w:color="auto" w:fill="auto"/>
            <w:vAlign w:val="center"/>
          </w:tcPr>
          <w:p w14:paraId="44F702B4"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8.46 (4.08-15.12)</w:t>
            </w:r>
          </w:p>
        </w:tc>
        <w:tc>
          <w:tcPr>
            <w:tcW w:w="945" w:type="pct"/>
            <w:tcBorders>
              <w:top w:val="nil"/>
              <w:left w:val="nil"/>
              <w:bottom w:val="nil"/>
              <w:right w:val="nil"/>
            </w:tcBorders>
            <w:shd w:val="clear" w:color="auto" w:fill="auto"/>
            <w:vAlign w:val="center"/>
          </w:tcPr>
          <w:p w14:paraId="532F7DDE"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0.29 (0.16-0.42)</w:t>
            </w:r>
          </w:p>
        </w:tc>
      </w:tr>
      <w:tr w:rsidR="00AA023E" w:rsidRPr="002B5C14" w14:paraId="20DC3159" w14:textId="77777777">
        <w:trPr>
          <w:trHeight w:val="60"/>
        </w:trPr>
        <w:tc>
          <w:tcPr>
            <w:tcW w:w="1078" w:type="pct"/>
            <w:tcBorders>
              <w:top w:val="nil"/>
              <w:left w:val="nil"/>
              <w:bottom w:val="single" w:sz="4" w:space="0" w:color="auto"/>
              <w:right w:val="nil"/>
            </w:tcBorders>
            <w:shd w:val="clear" w:color="auto" w:fill="auto"/>
            <w:vAlign w:val="center"/>
          </w:tcPr>
          <w:p w14:paraId="7911339C" w14:textId="77777777" w:rsidR="00AA023E" w:rsidRPr="002B5C14" w:rsidRDefault="00AA023E">
            <w:pPr>
              <w:widowControl/>
              <w:jc w:val="right"/>
              <w:rPr>
                <w:rFonts w:ascii="Times New Roman" w:eastAsia="等线" w:hAnsi="Times New Roman" w:cs="Times New Roman"/>
                <w:bCs/>
                <w:color w:val="000000"/>
                <w:kern w:val="0"/>
                <w:sz w:val="22"/>
              </w:rPr>
            </w:pPr>
            <w:r w:rsidRPr="002B5C14">
              <w:rPr>
                <w:rFonts w:ascii="Times New Roman" w:eastAsia="等线" w:hAnsi="Times New Roman" w:cs="Times New Roman"/>
                <w:bCs/>
                <w:color w:val="000000"/>
                <w:kern w:val="0"/>
                <w:sz w:val="22"/>
              </w:rPr>
              <w:t xml:space="preserve">High </w:t>
            </w:r>
          </w:p>
        </w:tc>
        <w:tc>
          <w:tcPr>
            <w:tcW w:w="1027" w:type="pct"/>
            <w:tcBorders>
              <w:top w:val="nil"/>
              <w:left w:val="nil"/>
              <w:bottom w:val="single" w:sz="4" w:space="0" w:color="auto"/>
              <w:right w:val="nil"/>
            </w:tcBorders>
            <w:shd w:val="clear" w:color="auto" w:fill="auto"/>
            <w:vAlign w:val="center"/>
          </w:tcPr>
          <w:p w14:paraId="23F5DC30"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1.86 (0.25-3.83)</w:t>
            </w:r>
          </w:p>
        </w:tc>
        <w:tc>
          <w:tcPr>
            <w:tcW w:w="821" w:type="pct"/>
            <w:tcBorders>
              <w:top w:val="nil"/>
              <w:left w:val="nil"/>
              <w:bottom w:val="single" w:sz="4" w:space="0" w:color="auto"/>
              <w:right w:val="nil"/>
            </w:tcBorders>
            <w:shd w:val="clear" w:color="auto" w:fill="auto"/>
            <w:vAlign w:val="center"/>
          </w:tcPr>
          <w:p w14:paraId="2A0CE24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0.23 (0.03-0.40)</w:t>
            </w:r>
          </w:p>
        </w:tc>
        <w:tc>
          <w:tcPr>
            <w:tcW w:w="154" w:type="pct"/>
            <w:tcBorders>
              <w:top w:val="nil"/>
              <w:left w:val="nil"/>
              <w:bottom w:val="single" w:sz="4" w:space="0" w:color="auto"/>
              <w:right w:val="nil"/>
            </w:tcBorders>
            <w:shd w:val="clear" w:color="auto" w:fill="auto"/>
            <w:vAlign w:val="center"/>
          </w:tcPr>
          <w:p w14:paraId="4B5254AD" w14:textId="77777777" w:rsidR="00AA023E" w:rsidRPr="002B5C14" w:rsidRDefault="00AA023E">
            <w:pPr>
              <w:widowControl/>
              <w:jc w:val="center"/>
              <w:rPr>
                <w:rFonts w:ascii="Times New Roman" w:eastAsia="等线" w:hAnsi="Times New Roman" w:cs="Times New Roman"/>
                <w:bCs/>
                <w:color w:val="FF0000"/>
                <w:kern w:val="0"/>
                <w:sz w:val="22"/>
              </w:rPr>
            </w:pPr>
          </w:p>
        </w:tc>
        <w:tc>
          <w:tcPr>
            <w:tcW w:w="975" w:type="pct"/>
            <w:tcBorders>
              <w:top w:val="nil"/>
              <w:left w:val="nil"/>
              <w:bottom w:val="single" w:sz="4" w:space="0" w:color="auto"/>
              <w:right w:val="nil"/>
            </w:tcBorders>
            <w:shd w:val="clear" w:color="auto" w:fill="auto"/>
            <w:vAlign w:val="center"/>
          </w:tcPr>
          <w:p w14:paraId="30874D3C"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15.17 (8.77-26.07)</w:t>
            </w:r>
          </w:p>
        </w:tc>
        <w:tc>
          <w:tcPr>
            <w:tcW w:w="945" w:type="pct"/>
            <w:tcBorders>
              <w:top w:val="nil"/>
              <w:left w:val="nil"/>
              <w:bottom w:val="single" w:sz="4" w:space="0" w:color="auto"/>
              <w:right w:val="nil"/>
            </w:tcBorders>
            <w:shd w:val="clear" w:color="auto" w:fill="auto"/>
            <w:vAlign w:val="center"/>
          </w:tcPr>
          <w:p w14:paraId="51AACF36" w14:textId="77777777" w:rsidR="00AA023E" w:rsidRPr="002B5C14" w:rsidRDefault="00AA023E">
            <w:pPr>
              <w:widowControl/>
              <w:jc w:val="center"/>
              <w:rPr>
                <w:rFonts w:ascii="Times New Roman" w:eastAsia="等线" w:hAnsi="Times New Roman" w:cs="Times New Roman"/>
                <w:bCs/>
                <w:kern w:val="0"/>
                <w:sz w:val="22"/>
              </w:rPr>
            </w:pPr>
            <w:r w:rsidRPr="002B5C14">
              <w:rPr>
                <w:rFonts w:ascii="Times New Roman" w:eastAsia="等线" w:hAnsi="Times New Roman" w:cs="Times New Roman"/>
                <w:bCs/>
                <w:kern w:val="0"/>
                <w:sz w:val="22"/>
              </w:rPr>
              <w:t>0.42 (0.29-0.54)</w:t>
            </w:r>
          </w:p>
        </w:tc>
      </w:tr>
    </w:tbl>
    <w:p w14:paraId="3A5DD7EF" w14:textId="77777777" w:rsidR="00AA023E" w:rsidRPr="0083180E" w:rsidRDefault="00AA023E">
      <w:pPr>
        <w:rPr>
          <w:rFonts w:ascii="Times New Roman" w:hAnsi="Times New Roman" w:cs="Times New Roman"/>
          <w:bCs/>
          <w:sz w:val="22"/>
        </w:rPr>
      </w:pPr>
      <w:r w:rsidRPr="007A46A0">
        <w:rPr>
          <w:rFonts w:ascii="Times New Roman" w:hAnsi="Times New Roman" w:cs="Times New Roman"/>
          <w:bCs/>
          <w:sz w:val="22"/>
          <w:vertAlign w:val="superscript"/>
        </w:rPr>
        <w:t>†</w:t>
      </w:r>
      <w:r w:rsidRPr="0083180E">
        <w:rPr>
          <w:rFonts w:ascii="Times New Roman" w:hAnsi="Times New Roman" w:cs="Times New Roman"/>
          <w:bCs/>
          <w:sz w:val="22"/>
        </w:rPr>
        <w:t xml:space="preserve"> Adjusting for age, sex, BMI, highest education level, family history of cancer, personal medical history (previous cancer diagnoses and chronic obstructive pulmonary disease), the forced expiratory volume in 1 second, and the top ten principal components of ancestry</w:t>
      </w:r>
      <w:r w:rsidRPr="0083180E">
        <w:rPr>
          <w:rFonts w:ascii="Times New Roman" w:hAnsi="Times New Roman" w:cs="Times New Roman" w:hint="eastAsia"/>
          <w:bCs/>
          <w:sz w:val="22"/>
        </w:rPr>
        <w:t>;</w:t>
      </w:r>
    </w:p>
    <w:p w14:paraId="3D31B2EF" w14:textId="77777777" w:rsidR="00AA023E" w:rsidRPr="0083180E" w:rsidRDefault="00AA023E">
      <w:pPr>
        <w:rPr>
          <w:rFonts w:ascii="Times New Roman" w:hAnsi="Times New Roman" w:cs="Times New Roman"/>
          <w:bCs/>
          <w:sz w:val="22"/>
        </w:rPr>
      </w:pPr>
      <w:r w:rsidRPr="007000CF">
        <w:rPr>
          <w:rFonts w:ascii="Times New Roman" w:hAnsi="Times New Roman" w:cs="Times New Roman"/>
          <w:bCs/>
          <w:sz w:val="22"/>
          <w:vertAlign w:val="superscript"/>
        </w:rPr>
        <w:t>‡</w:t>
      </w:r>
      <w:r w:rsidRPr="0083180E">
        <w:rPr>
          <w:rFonts w:ascii="Times New Roman" w:hAnsi="Times New Roman" w:cs="Times New Roman"/>
          <w:bCs/>
          <w:sz w:val="22"/>
        </w:rPr>
        <w:t xml:space="preserve"> To estimate RERI and AP, the Nonsmoker category and the lowest genetic risk (low PRS) groups were the reference categories.</w:t>
      </w:r>
    </w:p>
    <w:p w14:paraId="36AA3CC3" w14:textId="77777777" w:rsidR="00AA023E" w:rsidRPr="0083180E" w:rsidRDefault="00AA023E">
      <w:pPr>
        <w:rPr>
          <w:rFonts w:ascii="Times New Roman" w:hAnsi="Times New Roman" w:cs="Times New Roman"/>
          <w:bCs/>
          <w:sz w:val="22"/>
        </w:rPr>
      </w:pPr>
      <w:r w:rsidRPr="007000CF">
        <w:rPr>
          <w:rFonts w:ascii="Times New Roman" w:hAnsi="Times New Roman" w:cs="Times New Roman"/>
          <w:bCs/>
          <w:sz w:val="22"/>
          <w:vertAlign w:val="superscript"/>
        </w:rPr>
        <w:t>§</w:t>
      </w:r>
      <w:r w:rsidRPr="0083180E">
        <w:rPr>
          <w:rFonts w:ascii="Times New Roman" w:hAnsi="Times New Roman" w:cs="Times New Roman"/>
          <w:bCs/>
          <w:sz w:val="22"/>
        </w:rPr>
        <w:t xml:space="preserve"> </w:t>
      </w:r>
      <w:r w:rsidRPr="0083180E">
        <w:rPr>
          <w:rFonts w:ascii="Times New Roman" w:hAnsi="Times New Roman" w:cs="Times New Roman" w:hint="eastAsia"/>
          <w:bCs/>
          <w:sz w:val="22"/>
        </w:rPr>
        <w:t xml:space="preserve">Genetic </w:t>
      </w:r>
      <w:r w:rsidRPr="0083180E">
        <w:rPr>
          <w:rFonts w:ascii="Times New Roman" w:hAnsi="Times New Roman" w:cs="Times New Roman"/>
          <w:bCs/>
          <w:sz w:val="22"/>
        </w:rPr>
        <w:t>risk was categorized into low (the bottom quintile), intermediate (quintiles 2-4) and high (the top quintile) according to distributions of PRSs</w:t>
      </w:r>
      <w:r w:rsidRPr="0083180E">
        <w:rPr>
          <w:rFonts w:ascii="Times New Roman" w:hAnsi="Times New Roman" w:cs="Times New Roman" w:hint="eastAsia"/>
          <w:bCs/>
          <w:sz w:val="22"/>
        </w:rPr>
        <w:t>;</w:t>
      </w:r>
    </w:p>
    <w:p w14:paraId="3BE9D8AF" w14:textId="77777777" w:rsidR="00AA023E" w:rsidRPr="0083180E" w:rsidRDefault="00AA023E">
      <w:pPr>
        <w:rPr>
          <w:rFonts w:ascii="Times New Roman" w:hAnsi="Times New Roman" w:cs="Times New Roman"/>
          <w:bCs/>
          <w:sz w:val="22"/>
        </w:rPr>
        <w:sectPr w:rsidR="00AA023E" w:rsidRPr="0083180E">
          <w:pgSz w:w="16838" w:h="11906" w:orient="landscape"/>
          <w:pgMar w:top="1800" w:right="1440" w:bottom="1800" w:left="1440" w:header="851" w:footer="992" w:gutter="0"/>
          <w:cols w:space="425"/>
          <w:docGrid w:type="lines" w:linePitch="312"/>
        </w:sectPr>
      </w:pPr>
      <w:r w:rsidRPr="0005787F">
        <w:rPr>
          <w:rFonts w:ascii="Times New Roman" w:hAnsi="Times New Roman" w:cs="Times New Roman"/>
          <w:bCs/>
          <w:sz w:val="22"/>
          <w:vertAlign w:val="superscript"/>
        </w:rPr>
        <w:t>††</w:t>
      </w:r>
      <w:r w:rsidRPr="0083180E">
        <w:rPr>
          <w:rFonts w:ascii="Times New Roman" w:hAnsi="Times New Roman" w:cs="Times New Roman"/>
          <w:bCs/>
          <w:sz w:val="22"/>
        </w:rPr>
        <w:t xml:space="preserve"> </w:t>
      </w:r>
      <w:r w:rsidRPr="0083180E">
        <w:rPr>
          <w:rFonts w:ascii="Times New Roman" w:hAnsi="Times New Roman" w:cs="Times New Roman" w:hint="eastAsia"/>
          <w:bCs/>
          <w:sz w:val="22"/>
        </w:rPr>
        <w:t>Participants were defined as nonsmokers (less than 100 cigarettes in lifetime), light smokers (pack years of smoking, PY&lt;30), and heavy smokers (PY</w:t>
      </w:r>
      <w:r w:rsidRPr="0083180E">
        <w:rPr>
          <w:rFonts w:ascii="Times New Roman" w:hAnsi="Times New Roman" w:cs="Times New Roman"/>
          <w:bCs/>
          <w:sz w:val="22"/>
        </w:rPr>
        <w:t>≥</w:t>
      </w:r>
      <w:r w:rsidRPr="0083180E">
        <w:rPr>
          <w:rFonts w:ascii="Times New Roman" w:hAnsi="Times New Roman" w:cs="Times New Roman" w:hint="eastAsia"/>
          <w:bCs/>
          <w:sz w:val="22"/>
        </w:rPr>
        <w:t>30)</w:t>
      </w:r>
      <w:r w:rsidRPr="0083180E">
        <w:rPr>
          <w:rFonts w:ascii="Times New Roman" w:hAnsi="Times New Roman" w:cs="Times New Roman"/>
          <w:bCs/>
          <w:sz w:val="22"/>
        </w:rPr>
        <w:t>.</w:t>
      </w:r>
    </w:p>
    <w:p w14:paraId="152A953B" w14:textId="77777777" w:rsidR="00AA023E" w:rsidRPr="0083180E" w:rsidRDefault="00AA023E">
      <w:pPr>
        <w:rPr>
          <w:rFonts w:ascii="Times New Roman" w:hAnsi="Times New Roman" w:cs="Times New Roman"/>
          <w:bCs/>
          <w:sz w:val="22"/>
        </w:rPr>
      </w:pPr>
      <w:r w:rsidRPr="0083180E">
        <w:rPr>
          <w:rFonts w:ascii="Times New Roman" w:hAnsi="Times New Roman" w:cs="Times New Roman"/>
          <w:bCs/>
          <w:sz w:val="22"/>
        </w:rPr>
        <w:lastRenderedPageBreak/>
        <w:t>Table E</w:t>
      </w:r>
      <w:r w:rsidRPr="0083180E">
        <w:rPr>
          <w:rFonts w:ascii="Times New Roman" w:hAnsi="Times New Roman" w:cs="Times New Roman" w:hint="eastAsia"/>
          <w:bCs/>
          <w:sz w:val="22"/>
        </w:rPr>
        <w:t>1</w:t>
      </w:r>
      <w:r w:rsidRPr="0083180E">
        <w:rPr>
          <w:rFonts w:ascii="Times New Roman" w:hAnsi="Times New Roman" w:cs="Times New Roman"/>
          <w:bCs/>
          <w:sz w:val="22"/>
        </w:rPr>
        <w:t>6</w:t>
      </w:r>
      <w:r w:rsidRPr="0083180E">
        <w:rPr>
          <w:rFonts w:ascii="Times New Roman" w:hAnsi="Times New Roman" w:cs="Times New Roman" w:hint="eastAsia"/>
          <w:bCs/>
          <w:sz w:val="22"/>
        </w:rPr>
        <w:t>. Interactions between</w:t>
      </w:r>
      <w:r w:rsidRPr="0083180E">
        <w:rPr>
          <w:rFonts w:ascii="Times New Roman" w:hAnsi="Times New Roman" w:cs="Times New Roman"/>
          <w:bCs/>
          <w:sz w:val="22"/>
        </w:rPr>
        <w:t xml:space="preserve"> </w:t>
      </w:r>
      <w:r w:rsidRPr="0083180E">
        <w:rPr>
          <w:rFonts w:ascii="Times New Roman" w:hAnsi="Times New Roman" w:cs="Times New Roman" w:hint="eastAsia"/>
          <w:bCs/>
          <w:sz w:val="22"/>
        </w:rPr>
        <w:t xml:space="preserve">genetic risk and pack-years of smoking on the risk of incident lung </w:t>
      </w:r>
      <w:r w:rsidRPr="0083180E">
        <w:rPr>
          <w:rFonts w:ascii="Times New Roman" w:hAnsi="Times New Roman" w:cs="Times New Roman"/>
          <w:bCs/>
          <w:sz w:val="22"/>
        </w:rPr>
        <w:t>cancer</w:t>
      </w:r>
      <w:r w:rsidRPr="0083180E">
        <w:rPr>
          <w:bCs/>
          <w:sz w:val="22"/>
        </w:rPr>
        <w:t xml:space="preserve"> </w:t>
      </w:r>
      <w:r w:rsidRPr="0083180E">
        <w:rPr>
          <w:rFonts w:ascii="Times New Roman" w:hAnsi="Times New Roman" w:cs="Times New Roman"/>
          <w:bCs/>
          <w:sz w:val="22"/>
        </w:rPr>
        <w:t xml:space="preserve">after excluding </w:t>
      </w:r>
      <w:r w:rsidRPr="0083180E">
        <w:rPr>
          <w:rFonts w:ascii="Times New Roman" w:hAnsi="Times New Roman" w:cs="Times New Roman" w:hint="eastAsia"/>
          <w:bCs/>
          <w:sz w:val="22"/>
        </w:rPr>
        <w:t>participants with missing c</w:t>
      </w:r>
      <w:r w:rsidRPr="0083180E">
        <w:rPr>
          <w:rFonts w:ascii="Times New Roman" w:hAnsi="Times New Roman" w:cs="Times New Roman"/>
          <w:bCs/>
          <w:sz w:val="22"/>
        </w:rPr>
        <w:t>ovariate</w:t>
      </w:r>
      <w:r w:rsidRPr="0083180E">
        <w:rPr>
          <w:rFonts w:ascii="Times New Roman" w:hAnsi="Times New Roman" w:cs="Times New Roman" w:hint="eastAsia"/>
          <w:bCs/>
          <w:sz w:val="22"/>
        </w:rPr>
        <w:t>s</w:t>
      </w:r>
    </w:p>
    <w:tbl>
      <w:tblPr>
        <w:tblW w:w="4976" w:type="pct"/>
        <w:tblLook w:val="04A0" w:firstRow="1" w:lastRow="0" w:firstColumn="1" w:lastColumn="0" w:noHBand="0" w:noVBand="1"/>
      </w:tblPr>
      <w:tblGrid>
        <w:gridCol w:w="2833"/>
        <w:gridCol w:w="2834"/>
        <w:gridCol w:w="2267"/>
        <w:gridCol w:w="853"/>
        <w:gridCol w:w="2834"/>
        <w:gridCol w:w="2270"/>
      </w:tblGrid>
      <w:tr w:rsidR="00AA023E" w:rsidRPr="0083180E" w14:paraId="0D57CF3C" w14:textId="77777777">
        <w:trPr>
          <w:trHeight w:val="312"/>
        </w:trPr>
        <w:tc>
          <w:tcPr>
            <w:tcW w:w="1020" w:type="pct"/>
            <w:vMerge w:val="restart"/>
            <w:tcBorders>
              <w:top w:val="single" w:sz="4" w:space="0" w:color="auto"/>
              <w:left w:val="nil"/>
              <w:bottom w:val="single" w:sz="4" w:space="0" w:color="000000"/>
              <w:right w:val="nil"/>
            </w:tcBorders>
            <w:shd w:val="clear" w:color="auto" w:fill="auto"/>
            <w:vAlign w:val="center"/>
          </w:tcPr>
          <w:p w14:paraId="1DABC23E"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 xml:space="preserve">PRS </w:t>
            </w:r>
            <w:r w:rsidRPr="007000CF">
              <w:rPr>
                <w:rFonts w:ascii="Times New Roman" w:hAnsi="Times New Roman" w:cs="Times New Roman"/>
                <w:bCs/>
                <w:sz w:val="22"/>
                <w:vertAlign w:val="superscript"/>
              </w:rPr>
              <w:t>§</w:t>
            </w:r>
          </w:p>
        </w:tc>
        <w:tc>
          <w:tcPr>
            <w:tcW w:w="3980" w:type="pct"/>
            <w:gridSpan w:val="5"/>
            <w:tcBorders>
              <w:top w:val="single" w:sz="4" w:space="0" w:color="auto"/>
              <w:left w:val="nil"/>
              <w:bottom w:val="single" w:sz="4" w:space="0" w:color="auto"/>
              <w:right w:val="nil"/>
            </w:tcBorders>
            <w:shd w:val="clear" w:color="auto" w:fill="auto"/>
            <w:vAlign w:val="center"/>
          </w:tcPr>
          <w:p w14:paraId="614774C7"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 xml:space="preserve">Additive interaction </w:t>
            </w:r>
            <w:r w:rsidRPr="007A46A0">
              <w:rPr>
                <w:rFonts w:ascii="Times New Roman" w:hAnsi="Times New Roman" w:cs="Times New Roman"/>
                <w:bCs/>
                <w:sz w:val="22"/>
                <w:vertAlign w:val="superscript"/>
              </w:rPr>
              <w:t>†</w:t>
            </w:r>
          </w:p>
        </w:tc>
      </w:tr>
      <w:tr w:rsidR="00AA023E" w:rsidRPr="0083180E" w14:paraId="571AC35D" w14:textId="77777777" w:rsidTr="00B80C36">
        <w:trPr>
          <w:trHeight w:val="312"/>
        </w:trPr>
        <w:tc>
          <w:tcPr>
            <w:tcW w:w="1020" w:type="pct"/>
            <w:vMerge/>
            <w:tcBorders>
              <w:top w:val="single" w:sz="4" w:space="0" w:color="auto"/>
              <w:left w:val="nil"/>
              <w:bottom w:val="single" w:sz="4" w:space="0" w:color="000000"/>
              <w:right w:val="nil"/>
            </w:tcBorders>
            <w:vAlign w:val="center"/>
          </w:tcPr>
          <w:p w14:paraId="7CB5FB92" w14:textId="77777777" w:rsidR="00AA023E" w:rsidRPr="0083180E" w:rsidRDefault="00AA023E">
            <w:pPr>
              <w:widowControl/>
              <w:jc w:val="left"/>
              <w:rPr>
                <w:rFonts w:ascii="Times New Roman" w:eastAsia="等线" w:hAnsi="Times New Roman" w:cs="Times New Roman"/>
                <w:bCs/>
                <w:color w:val="000000"/>
                <w:kern w:val="0"/>
                <w:sz w:val="22"/>
              </w:rPr>
            </w:pPr>
          </w:p>
        </w:tc>
        <w:tc>
          <w:tcPr>
            <w:tcW w:w="1836" w:type="pct"/>
            <w:gridSpan w:val="2"/>
            <w:tcBorders>
              <w:top w:val="nil"/>
              <w:left w:val="nil"/>
              <w:bottom w:val="single" w:sz="4" w:space="0" w:color="auto"/>
              <w:right w:val="nil"/>
            </w:tcBorders>
            <w:shd w:val="clear" w:color="auto" w:fill="auto"/>
            <w:vAlign w:val="center"/>
          </w:tcPr>
          <w:p w14:paraId="6C811AE1"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 xml:space="preserve">Light Smoker (pack-year&lt;30) </w:t>
            </w:r>
            <w:r w:rsidRPr="0005787F">
              <w:rPr>
                <w:rFonts w:ascii="Times New Roman" w:hAnsi="Times New Roman" w:cs="Times New Roman"/>
                <w:bCs/>
                <w:sz w:val="22"/>
                <w:vertAlign w:val="superscript"/>
              </w:rPr>
              <w:t>††</w:t>
            </w:r>
          </w:p>
        </w:tc>
        <w:tc>
          <w:tcPr>
            <w:tcW w:w="307" w:type="pct"/>
            <w:tcBorders>
              <w:top w:val="nil"/>
              <w:left w:val="nil"/>
              <w:right w:val="nil"/>
            </w:tcBorders>
            <w:shd w:val="clear" w:color="auto" w:fill="auto"/>
            <w:vAlign w:val="center"/>
          </w:tcPr>
          <w:p w14:paraId="2FF119E8" w14:textId="77777777" w:rsidR="00AA023E" w:rsidRPr="0083180E" w:rsidRDefault="00AA023E">
            <w:pPr>
              <w:widowControl/>
              <w:jc w:val="center"/>
              <w:rPr>
                <w:rFonts w:ascii="Times New Roman" w:eastAsia="等线" w:hAnsi="Times New Roman" w:cs="Times New Roman"/>
                <w:bCs/>
                <w:kern w:val="0"/>
                <w:sz w:val="22"/>
              </w:rPr>
            </w:pPr>
          </w:p>
        </w:tc>
        <w:tc>
          <w:tcPr>
            <w:tcW w:w="1837" w:type="pct"/>
            <w:gridSpan w:val="2"/>
            <w:tcBorders>
              <w:top w:val="nil"/>
              <w:left w:val="nil"/>
              <w:bottom w:val="single" w:sz="4" w:space="0" w:color="auto"/>
              <w:right w:val="nil"/>
            </w:tcBorders>
            <w:shd w:val="clear" w:color="auto" w:fill="auto"/>
            <w:vAlign w:val="center"/>
          </w:tcPr>
          <w:p w14:paraId="4F7BAFF9"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Heavy Smoker (pack-year</w:t>
            </w:r>
            <w:r>
              <w:rPr>
                <w:rFonts w:ascii="Times New Roman" w:eastAsia="等线" w:hAnsi="Times New Roman" w:cs="Times New Roman"/>
                <w:bCs/>
                <w:color w:val="000000"/>
                <w:kern w:val="0"/>
                <w:sz w:val="22"/>
              </w:rPr>
              <w:t xml:space="preserve"> </w:t>
            </w:r>
            <w:r w:rsidRPr="0083180E">
              <w:rPr>
                <w:rFonts w:ascii="Times New Roman" w:eastAsia="宋体" w:hAnsi="Times New Roman" w:cs="Times New Roman"/>
                <w:bCs/>
                <w:color w:val="000000"/>
                <w:kern w:val="0"/>
                <w:sz w:val="22"/>
              </w:rPr>
              <w:t>≥</w:t>
            </w:r>
            <w:r w:rsidRPr="0083180E">
              <w:rPr>
                <w:rFonts w:ascii="Times New Roman" w:eastAsia="等线" w:hAnsi="Times New Roman" w:cs="Times New Roman"/>
                <w:bCs/>
                <w:color w:val="000000"/>
                <w:kern w:val="0"/>
                <w:sz w:val="22"/>
              </w:rPr>
              <w:t>30)</w:t>
            </w:r>
            <w:r w:rsidRPr="0083180E">
              <w:rPr>
                <w:rFonts w:ascii="Times New Roman" w:eastAsia="等线" w:hAnsi="Times New Roman" w:cs="Times New Roman"/>
                <w:bCs/>
                <w:color w:val="000000"/>
                <w:kern w:val="0"/>
                <w:sz w:val="22"/>
                <w:vertAlign w:val="superscript"/>
              </w:rPr>
              <w:t xml:space="preserve"> </w:t>
            </w:r>
            <w:r w:rsidRPr="0005787F">
              <w:rPr>
                <w:rFonts w:ascii="Times New Roman" w:hAnsi="Times New Roman" w:cs="Times New Roman"/>
                <w:bCs/>
                <w:sz w:val="22"/>
                <w:vertAlign w:val="superscript"/>
              </w:rPr>
              <w:t>††</w:t>
            </w:r>
          </w:p>
        </w:tc>
      </w:tr>
      <w:tr w:rsidR="00AA023E" w:rsidRPr="0083180E" w14:paraId="5181DF6A" w14:textId="77777777" w:rsidTr="00B80C36">
        <w:trPr>
          <w:trHeight w:val="360"/>
        </w:trPr>
        <w:tc>
          <w:tcPr>
            <w:tcW w:w="1020" w:type="pct"/>
            <w:vMerge/>
            <w:tcBorders>
              <w:left w:val="nil"/>
              <w:bottom w:val="single" w:sz="4" w:space="0" w:color="000000"/>
              <w:right w:val="nil"/>
            </w:tcBorders>
            <w:vAlign w:val="center"/>
          </w:tcPr>
          <w:p w14:paraId="38C5B3CE" w14:textId="77777777" w:rsidR="00AA023E" w:rsidRPr="0083180E" w:rsidRDefault="00AA023E">
            <w:pPr>
              <w:widowControl/>
              <w:jc w:val="left"/>
              <w:rPr>
                <w:rFonts w:ascii="Times New Roman" w:eastAsia="等线" w:hAnsi="Times New Roman" w:cs="Times New Roman"/>
                <w:bCs/>
                <w:color w:val="000000"/>
                <w:kern w:val="0"/>
                <w:sz w:val="22"/>
              </w:rPr>
            </w:pPr>
          </w:p>
        </w:tc>
        <w:tc>
          <w:tcPr>
            <w:tcW w:w="1020" w:type="pct"/>
            <w:tcBorders>
              <w:left w:val="nil"/>
              <w:bottom w:val="single" w:sz="4" w:space="0" w:color="auto"/>
              <w:right w:val="nil"/>
            </w:tcBorders>
            <w:shd w:val="clear" w:color="auto" w:fill="auto"/>
            <w:vAlign w:val="center"/>
          </w:tcPr>
          <w:p w14:paraId="138FCAB1"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RERI</w:t>
            </w:r>
            <w:r w:rsidRPr="007000CF">
              <w:rPr>
                <w:rFonts w:ascii="Times New Roman" w:hAnsi="Times New Roman" w:cs="Times New Roman"/>
                <w:bCs/>
                <w:sz w:val="22"/>
                <w:vertAlign w:val="superscript"/>
              </w:rPr>
              <w:t>‡</w:t>
            </w:r>
            <w:r w:rsidRPr="0083180E">
              <w:rPr>
                <w:rFonts w:ascii="Times New Roman" w:eastAsia="等线" w:hAnsi="Times New Roman" w:cs="Times New Roman"/>
                <w:bCs/>
                <w:color w:val="000000"/>
                <w:kern w:val="0"/>
                <w:sz w:val="22"/>
              </w:rPr>
              <w:t xml:space="preserve"> (95%CI)</w:t>
            </w:r>
          </w:p>
        </w:tc>
        <w:tc>
          <w:tcPr>
            <w:tcW w:w="816" w:type="pct"/>
            <w:tcBorders>
              <w:left w:val="nil"/>
              <w:bottom w:val="single" w:sz="4" w:space="0" w:color="auto"/>
              <w:right w:val="nil"/>
            </w:tcBorders>
            <w:shd w:val="clear" w:color="auto" w:fill="auto"/>
            <w:vAlign w:val="center"/>
          </w:tcPr>
          <w:p w14:paraId="0E5FAE83"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AP</w:t>
            </w:r>
            <w:r w:rsidRPr="007000CF">
              <w:rPr>
                <w:rFonts w:ascii="Times New Roman" w:hAnsi="Times New Roman" w:cs="Times New Roman"/>
                <w:bCs/>
                <w:sz w:val="22"/>
                <w:vertAlign w:val="superscript"/>
              </w:rPr>
              <w:t>‡</w:t>
            </w:r>
            <w:r w:rsidRPr="0083180E">
              <w:rPr>
                <w:rFonts w:ascii="Times New Roman" w:eastAsia="等线" w:hAnsi="Times New Roman" w:cs="Times New Roman"/>
                <w:bCs/>
                <w:color w:val="000000"/>
                <w:kern w:val="0"/>
                <w:sz w:val="22"/>
                <w:vertAlign w:val="superscript"/>
              </w:rPr>
              <w:t xml:space="preserve"> </w:t>
            </w:r>
            <w:r w:rsidRPr="0083180E">
              <w:rPr>
                <w:rFonts w:ascii="Times New Roman" w:eastAsia="等线" w:hAnsi="Times New Roman" w:cs="Times New Roman"/>
                <w:bCs/>
                <w:color w:val="000000"/>
                <w:kern w:val="0"/>
                <w:sz w:val="22"/>
              </w:rPr>
              <w:t>(95%CI)</w:t>
            </w:r>
          </w:p>
        </w:tc>
        <w:tc>
          <w:tcPr>
            <w:tcW w:w="307" w:type="pct"/>
            <w:tcBorders>
              <w:left w:val="nil"/>
              <w:bottom w:val="single" w:sz="4" w:space="0" w:color="auto"/>
              <w:right w:val="nil"/>
            </w:tcBorders>
            <w:shd w:val="clear" w:color="auto" w:fill="auto"/>
            <w:vAlign w:val="center"/>
          </w:tcPr>
          <w:p w14:paraId="07B692A3" w14:textId="77777777" w:rsidR="00AA023E" w:rsidRPr="0083180E" w:rsidRDefault="00AA023E">
            <w:pPr>
              <w:widowControl/>
              <w:jc w:val="center"/>
              <w:rPr>
                <w:rFonts w:ascii="Times New Roman" w:eastAsia="等线" w:hAnsi="Times New Roman" w:cs="Times New Roman"/>
                <w:bCs/>
                <w:color w:val="000000"/>
                <w:kern w:val="0"/>
                <w:sz w:val="22"/>
              </w:rPr>
            </w:pPr>
          </w:p>
        </w:tc>
        <w:tc>
          <w:tcPr>
            <w:tcW w:w="1020" w:type="pct"/>
            <w:tcBorders>
              <w:top w:val="nil"/>
              <w:left w:val="nil"/>
              <w:bottom w:val="single" w:sz="4" w:space="0" w:color="auto"/>
              <w:right w:val="nil"/>
            </w:tcBorders>
            <w:shd w:val="clear" w:color="auto" w:fill="auto"/>
            <w:vAlign w:val="center"/>
          </w:tcPr>
          <w:p w14:paraId="02242FCA"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RERI</w:t>
            </w:r>
            <w:r w:rsidRPr="007000CF">
              <w:rPr>
                <w:rFonts w:ascii="Times New Roman" w:hAnsi="Times New Roman" w:cs="Times New Roman"/>
                <w:bCs/>
                <w:sz w:val="22"/>
                <w:vertAlign w:val="superscript"/>
              </w:rPr>
              <w:t>‡</w:t>
            </w:r>
            <w:r w:rsidRPr="0083180E">
              <w:rPr>
                <w:rFonts w:ascii="Times New Roman" w:eastAsia="等线" w:hAnsi="Times New Roman" w:cs="Times New Roman"/>
                <w:bCs/>
                <w:color w:val="000000"/>
                <w:kern w:val="0"/>
                <w:sz w:val="22"/>
              </w:rPr>
              <w:t xml:space="preserve"> (95%CI)</w:t>
            </w:r>
          </w:p>
        </w:tc>
        <w:tc>
          <w:tcPr>
            <w:tcW w:w="817" w:type="pct"/>
            <w:tcBorders>
              <w:top w:val="nil"/>
              <w:left w:val="nil"/>
              <w:bottom w:val="single" w:sz="4" w:space="0" w:color="auto"/>
              <w:right w:val="nil"/>
            </w:tcBorders>
            <w:shd w:val="clear" w:color="auto" w:fill="auto"/>
            <w:vAlign w:val="center"/>
          </w:tcPr>
          <w:p w14:paraId="414A112E" w14:textId="77777777" w:rsidR="00AA023E" w:rsidRPr="0083180E" w:rsidRDefault="00AA023E">
            <w:pPr>
              <w:widowControl/>
              <w:jc w:val="center"/>
              <w:rPr>
                <w:rFonts w:ascii="Times New Roman" w:eastAsia="等线" w:hAnsi="Times New Roman" w:cs="Times New Roman"/>
                <w:bCs/>
                <w:color w:val="000000"/>
                <w:kern w:val="0"/>
                <w:sz w:val="22"/>
              </w:rPr>
            </w:pPr>
            <w:r w:rsidRPr="0083180E">
              <w:rPr>
                <w:rFonts w:ascii="Times New Roman" w:eastAsia="等线" w:hAnsi="Times New Roman" w:cs="Times New Roman"/>
                <w:bCs/>
                <w:color w:val="000000"/>
                <w:kern w:val="0"/>
                <w:sz w:val="22"/>
              </w:rPr>
              <w:t>AP</w:t>
            </w:r>
            <w:r w:rsidRPr="007000CF">
              <w:rPr>
                <w:rFonts w:ascii="Times New Roman" w:hAnsi="Times New Roman" w:cs="Times New Roman"/>
                <w:bCs/>
                <w:sz w:val="22"/>
                <w:vertAlign w:val="superscript"/>
              </w:rPr>
              <w:t>‡</w:t>
            </w:r>
            <w:r w:rsidRPr="0083180E">
              <w:rPr>
                <w:rFonts w:ascii="Times New Roman" w:eastAsia="等线" w:hAnsi="Times New Roman" w:cs="Times New Roman"/>
                <w:bCs/>
                <w:color w:val="000000"/>
                <w:kern w:val="0"/>
                <w:sz w:val="22"/>
              </w:rPr>
              <w:t xml:space="preserve"> (95%CI)</w:t>
            </w:r>
          </w:p>
        </w:tc>
      </w:tr>
      <w:tr w:rsidR="00AA023E" w:rsidRPr="0083180E" w14:paraId="274E03CA" w14:textId="77777777" w:rsidTr="00B80C36">
        <w:trPr>
          <w:trHeight w:val="312"/>
        </w:trPr>
        <w:tc>
          <w:tcPr>
            <w:tcW w:w="1020" w:type="pct"/>
            <w:tcBorders>
              <w:top w:val="nil"/>
              <w:left w:val="nil"/>
              <w:bottom w:val="nil"/>
              <w:right w:val="nil"/>
            </w:tcBorders>
            <w:shd w:val="clear" w:color="auto" w:fill="auto"/>
            <w:vAlign w:val="center"/>
          </w:tcPr>
          <w:p w14:paraId="7E64BDD8" w14:textId="77777777" w:rsidR="00AA023E" w:rsidRPr="0083180E" w:rsidRDefault="00AA023E">
            <w:pPr>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CKB</w:t>
            </w:r>
          </w:p>
        </w:tc>
        <w:tc>
          <w:tcPr>
            <w:tcW w:w="1020" w:type="pct"/>
            <w:tcBorders>
              <w:top w:val="nil"/>
              <w:left w:val="nil"/>
              <w:bottom w:val="nil"/>
              <w:right w:val="nil"/>
            </w:tcBorders>
            <w:shd w:val="clear" w:color="auto" w:fill="auto"/>
            <w:vAlign w:val="center"/>
          </w:tcPr>
          <w:p w14:paraId="79D40D96"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571A3917"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240CFC1A"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213035A2"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51864691"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156C289D" w14:textId="77777777" w:rsidTr="00B80C36">
        <w:trPr>
          <w:trHeight w:val="312"/>
        </w:trPr>
        <w:tc>
          <w:tcPr>
            <w:tcW w:w="1020" w:type="pct"/>
            <w:tcBorders>
              <w:top w:val="nil"/>
              <w:left w:val="nil"/>
              <w:bottom w:val="nil"/>
              <w:right w:val="nil"/>
            </w:tcBorders>
            <w:shd w:val="clear" w:color="auto" w:fill="auto"/>
            <w:vAlign w:val="center"/>
          </w:tcPr>
          <w:p w14:paraId="76F4316C"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Chines</w:t>
            </w:r>
            <w:r>
              <w:rPr>
                <w:rFonts w:ascii="Times New Roman" w:eastAsia="等线" w:hAnsi="Times New Roman" w:cs="Times New Roman"/>
                <w:bCs/>
                <w:color w:val="000000"/>
                <w:sz w:val="22"/>
              </w:rPr>
              <w:t>e-</w:t>
            </w:r>
            <w:r w:rsidRPr="0083180E">
              <w:rPr>
                <w:rFonts w:ascii="Times New Roman" w:eastAsia="等线" w:hAnsi="Times New Roman" w:cs="Times New Roman"/>
                <w:bCs/>
                <w:color w:val="000000"/>
                <w:sz w:val="22"/>
              </w:rPr>
              <w:t>specific PRS</w:t>
            </w:r>
          </w:p>
        </w:tc>
        <w:tc>
          <w:tcPr>
            <w:tcW w:w="1020" w:type="pct"/>
            <w:tcBorders>
              <w:top w:val="nil"/>
              <w:left w:val="nil"/>
              <w:bottom w:val="nil"/>
              <w:right w:val="nil"/>
            </w:tcBorders>
            <w:shd w:val="clear" w:color="auto" w:fill="auto"/>
            <w:vAlign w:val="center"/>
          </w:tcPr>
          <w:p w14:paraId="111902A9"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0787BBC7"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7D3B8579"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6F7C7E65"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1609EA3F"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619D2118" w14:textId="77777777" w:rsidTr="00B80C36">
        <w:trPr>
          <w:trHeight w:val="312"/>
        </w:trPr>
        <w:tc>
          <w:tcPr>
            <w:tcW w:w="1020" w:type="pct"/>
            <w:tcBorders>
              <w:top w:val="nil"/>
              <w:left w:val="nil"/>
              <w:bottom w:val="nil"/>
              <w:right w:val="nil"/>
            </w:tcBorders>
            <w:shd w:val="clear" w:color="auto" w:fill="auto"/>
            <w:vAlign w:val="center"/>
          </w:tcPr>
          <w:p w14:paraId="715ECB93"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Intermediate </w:t>
            </w:r>
          </w:p>
        </w:tc>
        <w:tc>
          <w:tcPr>
            <w:tcW w:w="1020" w:type="pct"/>
            <w:tcBorders>
              <w:top w:val="nil"/>
              <w:left w:val="nil"/>
              <w:bottom w:val="nil"/>
              <w:right w:val="nil"/>
            </w:tcBorders>
            <w:shd w:val="clear" w:color="auto" w:fill="auto"/>
            <w:vAlign w:val="center"/>
          </w:tcPr>
          <w:p w14:paraId="5CB4BD9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0.21 (-0.55-0.83)</w:t>
            </w:r>
          </w:p>
        </w:tc>
        <w:tc>
          <w:tcPr>
            <w:tcW w:w="816" w:type="pct"/>
            <w:tcBorders>
              <w:top w:val="nil"/>
              <w:left w:val="nil"/>
              <w:bottom w:val="nil"/>
              <w:right w:val="nil"/>
            </w:tcBorders>
            <w:shd w:val="clear" w:color="auto" w:fill="auto"/>
            <w:vAlign w:val="center"/>
          </w:tcPr>
          <w:p w14:paraId="1CDB0994"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0.09 (-0.23-0.34)</w:t>
            </w:r>
          </w:p>
        </w:tc>
        <w:tc>
          <w:tcPr>
            <w:tcW w:w="307" w:type="pct"/>
            <w:tcBorders>
              <w:top w:val="nil"/>
              <w:left w:val="nil"/>
              <w:bottom w:val="nil"/>
              <w:right w:val="nil"/>
            </w:tcBorders>
            <w:shd w:val="clear" w:color="auto" w:fill="auto"/>
            <w:noWrap/>
            <w:vAlign w:val="center"/>
          </w:tcPr>
          <w:p w14:paraId="1A0B2891"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39200630"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-0.15 (-1.27-0.78)</w:t>
            </w:r>
          </w:p>
        </w:tc>
        <w:tc>
          <w:tcPr>
            <w:tcW w:w="817" w:type="pct"/>
            <w:tcBorders>
              <w:top w:val="nil"/>
              <w:left w:val="nil"/>
              <w:bottom w:val="nil"/>
              <w:right w:val="nil"/>
            </w:tcBorders>
            <w:shd w:val="clear" w:color="auto" w:fill="auto"/>
            <w:vAlign w:val="center"/>
          </w:tcPr>
          <w:p w14:paraId="1C9A2C2B"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-0.04 (-0.33-0.20)</w:t>
            </w:r>
          </w:p>
        </w:tc>
      </w:tr>
      <w:tr w:rsidR="00AA023E" w:rsidRPr="0083180E" w14:paraId="54D1057F" w14:textId="77777777" w:rsidTr="00B80C36">
        <w:trPr>
          <w:trHeight w:val="312"/>
        </w:trPr>
        <w:tc>
          <w:tcPr>
            <w:tcW w:w="1020" w:type="pct"/>
            <w:tcBorders>
              <w:top w:val="nil"/>
              <w:left w:val="nil"/>
              <w:bottom w:val="dotted" w:sz="4" w:space="0" w:color="auto"/>
              <w:right w:val="nil"/>
            </w:tcBorders>
            <w:shd w:val="clear" w:color="auto" w:fill="auto"/>
            <w:vAlign w:val="center"/>
          </w:tcPr>
          <w:p w14:paraId="640B8DC1"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High </w:t>
            </w:r>
          </w:p>
        </w:tc>
        <w:tc>
          <w:tcPr>
            <w:tcW w:w="1020" w:type="pct"/>
            <w:tcBorders>
              <w:top w:val="nil"/>
              <w:left w:val="nil"/>
              <w:bottom w:val="dotted" w:sz="4" w:space="0" w:color="auto"/>
              <w:right w:val="nil"/>
            </w:tcBorders>
            <w:shd w:val="clear" w:color="auto" w:fill="auto"/>
            <w:vAlign w:val="center"/>
          </w:tcPr>
          <w:p w14:paraId="2A49FE81"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0.20 (-0.80-1.15)</w:t>
            </w:r>
          </w:p>
        </w:tc>
        <w:tc>
          <w:tcPr>
            <w:tcW w:w="816" w:type="pct"/>
            <w:tcBorders>
              <w:top w:val="nil"/>
              <w:left w:val="nil"/>
              <w:bottom w:val="dotted" w:sz="4" w:space="0" w:color="auto"/>
              <w:right w:val="nil"/>
            </w:tcBorders>
            <w:shd w:val="clear" w:color="auto" w:fill="auto"/>
            <w:vAlign w:val="center"/>
          </w:tcPr>
          <w:p w14:paraId="73B56916"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0.07 (-0.30-0.33)</w:t>
            </w:r>
          </w:p>
        </w:tc>
        <w:tc>
          <w:tcPr>
            <w:tcW w:w="307" w:type="pct"/>
            <w:tcBorders>
              <w:top w:val="nil"/>
              <w:left w:val="nil"/>
              <w:bottom w:val="dotted" w:sz="4" w:space="0" w:color="auto"/>
              <w:right w:val="nil"/>
            </w:tcBorders>
            <w:shd w:val="clear" w:color="auto" w:fill="auto"/>
            <w:noWrap/>
            <w:vAlign w:val="center"/>
          </w:tcPr>
          <w:p w14:paraId="118D631C"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dotted" w:sz="4" w:space="0" w:color="auto"/>
              <w:right w:val="nil"/>
            </w:tcBorders>
            <w:shd w:val="clear" w:color="auto" w:fill="auto"/>
            <w:vAlign w:val="center"/>
          </w:tcPr>
          <w:p w14:paraId="781FF539"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0.51 (-0.83-1.88)</w:t>
            </w:r>
          </w:p>
        </w:tc>
        <w:tc>
          <w:tcPr>
            <w:tcW w:w="817" w:type="pct"/>
            <w:tcBorders>
              <w:top w:val="nil"/>
              <w:left w:val="nil"/>
              <w:bottom w:val="dotted" w:sz="4" w:space="0" w:color="auto"/>
              <w:right w:val="nil"/>
            </w:tcBorders>
            <w:shd w:val="clear" w:color="auto" w:fill="auto"/>
            <w:vAlign w:val="center"/>
          </w:tcPr>
          <w:p w14:paraId="7D0F738E"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0.10 (-0.18-0.32)</w:t>
            </w:r>
          </w:p>
        </w:tc>
      </w:tr>
      <w:tr w:rsidR="00AA023E" w:rsidRPr="0083180E" w14:paraId="3E684646" w14:textId="77777777" w:rsidTr="00B80C36">
        <w:trPr>
          <w:trHeight w:val="312"/>
        </w:trPr>
        <w:tc>
          <w:tcPr>
            <w:tcW w:w="1020" w:type="pct"/>
            <w:tcBorders>
              <w:top w:val="nil"/>
              <w:left w:val="nil"/>
              <w:bottom w:val="nil"/>
              <w:right w:val="nil"/>
            </w:tcBorders>
            <w:shd w:val="clear" w:color="auto" w:fill="auto"/>
            <w:vAlign w:val="center"/>
          </w:tcPr>
          <w:p w14:paraId="71CCBD2A"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Trans-ancestry PRS</w:t>
            </w:r>
          </w:p>
        </w:tc>
        <w:tc>
          <w:tcPr>
            <w:tcW w:w="1020" w:type="pct"/>
            <w:tcBorders>
              <w:top w:val="nil"/>
              <w:left w:val="nil"/>
              <w:bottom w:val="nil"/>
              <w:right w:val="nil"/>
            </w:tcBorders>
            <w:shd w:val="clear" w:color="auto" w:fill="auto"/>
            <w:vAlign w:val="center"/>
          </w:tcPr>
          <w:p w14:paraId="5681E0E7"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4F9DE671"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779E65CC"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12B440C4"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28256A35"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5DB67085" w14:textId="77777777" w:rsidTr="00B80C36">
        <w:trPr>
          <w:trHeight w:val="312"/>
        </w:trPr>
        <w:tc>
          <w:tcPr>
            <w:tcW w:w="1020" w:type="pct"/>
            <w:tcBorders>
              <w:top w:val="nil"/>
              <w:left w:val="nil"/>
              <w:bottom w:val="nil"/>
              <w:right w:val="nil"/>
            </w:tcBorders>
            <w:shd w:val="clear" w:color="auto" w:fill="auto"/>
            <w:vAlign w:val="center"/>
          </w:tcPr>
          <w:p w14:paraId="415CCF29"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Intermediate </w:t>
            </w:r>
          </w:p>
        </w:tc>
        <w:tc>
          <w:tcPr>
            <w:tcW w:w="1020" w:type="pct"/>
            <w:tcBorders>
              <w:top w:val="nil"/>
              <w:left w:val="nil"/>
              <w:bottom w:val="nil"/>
              <w:right w:val="nil"/>
            </w:tcBorders>
            <w:shd w:val="clear" w:color="auto" w:fill="auto"/>
            <w:vAlign w:val="center"/>
          </w:tcPr>
          <w:p w14:paraId="208428AB"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-0.06 (-0.73-0.51)</w:t>
            </w:r>
          </w:p>
        </w:tc>
        <w:tc>
          <w:tcPr>
            <w:tcW w:w="816" w:type="pct"/>
            <w:tcBorders>
              <w:top w:val="nil"/>
              <w:left w:val="nil"/>
              <w:bottom w:val="nil"/>
              <w:right w:val="nil"/>
            </w:tcBorders>
            <w:shd w:val="clear" w:color="auto" w:fill="auto"/>
            <w:vAlign w:val="center"/>
          </w:tcPr>
          <w:p w14:paraId="0918FA9F"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-0.03 (-0.38-0.26)</w:t>
            </w:r>
          </w:p>
        </w:tc>
        <w:tc>
          <w:tcPr>
            <w:tcW w:w="307" w:type="pct"/>
            <w:tcBorders>
              <w:top w:val="nil"/>
              <w:left w:val="nil"/>
              <w:bottom w:val="nil"/>
              <w:right w:val="nil"/>
            </w:tcBorders>
            <w:shd w:val="clear" w:color="auto" w:fill="auto"/>
            <w:noWrap/>
            <w:vAlign w:val="center"/>
          </w:tcPr>
          <w:p w14:paraId="1E5358B7"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7E7F2BBC"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0.05 (-0.91-0.87)</w:t>
            </w:r>
          </w:p>
        </w:tc>
        <w:tc>
          <w:tcPr>
            <w:tcW w:w="817" w:type="pct"/>
            <w:tcBorders>
              <w:top w:val="nil"/>
              <w:left w:val="nil"/>
              <w:bottom w:val="nil"/>
              <w:right w:val="nil"/>
            </w:tcBorders>
            <w:shd w:val="clear" w:color="auto" w:fill="auto"/>
            <w:vAlign w:val="center"/>
          </w:tcPr>
          <w:p w14:paraId="6FBDC188"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0.01 (-0.27-0.25)</w:t>
            </w:r>
          </w:p>
        </w:tc>
      </w:tr>
      <w:tr w:rsidR="00AA023E" w:rsidRPr="0083180E" w14:paraId="008F56B0" w14:textId="77777777" w:rsidTr="00B80C36">
        <w:trPr>
          <w:trHeight w:val="312"/>
        </w:trPr>
        <w:tc>
          <w:tcPr>
            <w:tcW w:w="1020" w:type="pct"/>
            <w:tcBorders>
              <w:top w:val="nil"/>
              <w:left w:val="nil"/>
              <w:bottom w:val="single" w:sz="4" w:space="0" w:color="auto"/>
              <w:right w:val="nil"/>
            </w:tcBorders>
            <w:shd w:val="clear" w:color="auto" w:fill="auto"/>
            <w:vAlign w:val="center"/>
          </w:tcPr>
          <w:p w14:paraId="3B0790BC"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High </w:t>
            </w:r>
          </w:p>
        </w:tc>
        <w:tc>
          <w:tcPr>
            <w:tcW w:w="1020" w:type="pct"/>
            <w:tcBorders>
              <w:top w:val="nil"/>
              <w:left w:val="nil"/>
              <w:bottom w:val="single" w:sz="4" w:space="0" w:color="auto"/>
              <w:right w:val="nil"/>
            </w:tcBorders>
            <w:shd w:val="clear" w:color="auto" w:fill="auto"/>
            <w:vAlign w:val="center"/>
          </w:tcPr>
          <w:p w14:paraId="2C483DC9"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0.65 (-0.24-1.57)</w:t>
            </w:r>
          </w:p>
        </w:tc>
        <w:tc>
          <w:tcPr>
            <w:tcW w:w="816" w:type="pct"/>
            <w:tcBorders>
              <w:top w:val="nil"/>
              <w:left w:val="nil"/>
              <w:bottom w:val="single" w:sz="4" w:space="0" w:color="auto"/>
              <w:right w:val="nil"/>
            </w:tcBorders>
            <w:shd w:val="clear" w:color="auto" w:fill="auto"/>
            <w:vAlign w:val="center"/>
          </w:tcPr>
          <w:p w14:paraId="6A77186A"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0.20 (-0.09-0.42)</w:t>
            </w:r>
          </w:p>
        </w:tc>
        <w:tc>
          <w:tcPr>
            <w:tcW w:w="307" w:type="pct"/>
            <w:tcBorders>
              <w:top w:val="nil"/>
              <w:left w:val="nil"/>
              <w:bottom w:val="single" w:sz="4" w:space="0" w:color="auto"/>
              <w:right w:val="nil"/>
            </w:tcBorders>
            <w:shd w:val="clear" w:color="auto" w:fill="auto"/>
            <w:noWrap/>
            <w:vAlign w:val="center"/>
          </w:tcPr>
          <w:p w14:paraId="75F096E3"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single" w:sz="4" w:space="0" w:color="auto"/>
              <w:right w:val="nil"/>
            </w:tcBorders>
            <w:shd w:val="clear" w:color="auto" w:fill="auto"/>
            <w:vAlign w:val="center"/>
          </w:tcPr>
          <w:p w14:paraId="29D97063"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0.70 (-0.55-1.97)</w:t>
            </w:r>
          </w:p>
        </w:tc>
        <w:tc>
          <w:tcPr>
            <w:tcW w:w="817" w:type="pct"/>
            <w:tcBorders>
              <w:top w:val="nil"/>
              <w:left w:val="nil"/>
              <w:bottom w:val="single" w:sz="4" w:space="0" w:color="auto"/>
              <w:right w:val="nil"/>
            </w:tcBorders>
            <w:shd w:val="clear" w:color="auto" w:fill="auto"/>
            <w:vAlign w:val="center"/>
          </w:tcPr>
          <w:p w14:paraId="15B94B6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0.15 (-0.13-0.36)</w:t>
            </w:r>
          </w:p>
        </w:tc>
      </w:tr>
      <w:tr w:rsidR="00AA023E" w:rsidRPr="0083180E" w14:paraId="57D0CF1C" w14:textId="77777777" w:rsidTr="00B80C36">
        <w:trPr>
          <w:trHeight w:val="312"/>
        </w:trPr>
        <w:tc>
          <w:tcPr>
            <w:tcW w:w="1020" w:type="pct"/>
            <w:tcBorders>
              <w:top w:val="nil"/>
              <w:left w:val="nil"/>
              <w:bottom w:val="nil"/>
              <w:right w:val="nil"/>
            </w:tcBorders>
            <w:shd w:val="clear" w:color="auto" w:fill="auto"/>
            <w:vAlign w:val="center"/>
          </w:tcPr>
          <w:p w14:paraId="15FD595C" w14:textId="77777777" w:rsidR="00AA023E" w:rsidRPr="0083180E" w:rsidRDefault="00AA023E">
            <w:pPr>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UKB</w:t>
            </w:r>
          </w:p>
        </w:tc>
        <w:tc>
          <w:tcPr>
            <w:tcW w:w="1020" w:type="pct"/>
            <w:tcBorders>
              <w:top w:val="nil"/>
              <w:left w:val="nil"/>
              <w:bottom w:val="nil"/>
              <w:right w:val="nil"/>
            </w:tcBorders>
            <w:shd w:val="clear" w:color="auto" w:fill="auto"/>
            <w:vAlign w:val="center"/>
          </w:tcPr>
          <w:p w14:paraId="3359D379"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18129F04"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1D6B1451"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2FF71792"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354FF759"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4EF62B9C" w14:textId="77777777" w:rsidTr="00B80C36">
        <w:trPr>
          <w:trHeight w:val="312"/>
        </w:trPr>
        <w:tc>
          <w:tcPr>
            <w:tcW w:w="1020" w:type="pct"/>
            <w:tcBorders>
              <w:top w:val="nil"/>
              <w:left w:val="nil"/>
              <w:bottom w:val="nil"/>
              <w:right w:val="nil"/>
            </w:tcBorders>
            <w:shd w:val="clear" w:color="auto" w:fill="auto"/>
            <w:vAlign w:val="center"/>
          </w:tcPr>
          <w:p w14:paraId="00A64918"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Whit</w:t>
            </w:r>
            <w:r>
              <w:rPr>
                <w:rFonts w:ascii="Times New Roman" w:eastAsia="等线" w:hAnsi="Times New Roman" w:cs="Times New Roman"/>
                <w:bCs/>
                <w:color w:val="000000"/>
                <w:sz w:val="22"/>
              </w:rPr>
              <w:t>e-</w:t>
            </w:r>
            <w:r w:rsidRPr="0083180E">
              <w:rPr>
                <w:rFonts w:ascii="Times New Roman" w:eastAsia="等线" w:hAnsi="Times New Roman" w:cs="Times New Roman"/>
                <w:bCs/>
                <w:color w:val="000000"/>
                <w:sz w:val="22"/>
              </w:rPr>
              <w:t>specific PRS</w:t>
            </w:r>
          </w:p>
        </w:tc>
        <w:tc>
          <w:tcPr>
            <w:tcW w:w="1020" w:type="pct"/>
            <w:tcBorders>
              <w:top w:val="nil"/>
              <w:left w:val="nil"/>
              <w:bottom w:val="nil"/>
              <w:right w:val="nil"/>
            </w:tcBorders>
            <w:shd w:val="clear" w:color="auto" w:fill="auto"/>
            <w:vAlign w:val="center"/>
          </w:tcPr>
          <w:p w14:paraId="064EC655"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171B6F98"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1294C87C"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70DC0256"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43527F9B"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3EFFD142" w14:textId="77777777" w:rsidTr="00B80C36">
        <w:trPr>
          <w:trHeight w:val="312"/>
        </w:trPr>
        <w:tc>
          <w:tcPr>
            <w:tcW w:w="1020" w:type="pct"/>
            <w:tcBorders>
              <w:top w:val="nil"/>
              <w:left w:val="nil"/>
              <w:bottom w:val="nil"/>
              <w:right w:val="nil"/>
            </w:tcBorders>
            <w:shd w:val="clear" w:color="auto" w:fill="auto"/>
            <w:vAlign w:val="center"/>
          </w:tcPr>
          <w:p w14:paraId="54F3D264"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Intermediate </w:t>
            </w:r>
          </w:p>
        </w:tc>
        <w:tc>
          <w:tcPr>
            <w:tcW w:w="1020" w:type="pct"/>
            <w:tcBorders>
              <w:top w:val="nil"/>
              <w:left w:val="nil"/>
              <w:bottom w:val="nil"/>
              <w:right w:val="nil"/>
            </w:tcBorders>
            <w:shd w:val="clear" w:color="auto" w:fill="auto"/>
            <w:vAlign w:val="center"/>
          </w:tcPr>
          <w:p w14:paraId="28DB348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0.63 (-0.43-1.52)</w:t>
            </w:r>
          </w:p>
        </w:tc>
        <w:tc>
          <w:tcPr>
            <w:tcW w:w="816" w:type="pct"/>
            <w:tcBorders>
              <w:top w:val="nil"/>
              <w:left w:val="nil"/>
              <w:bottom w:val="nil"/>
              <w:right w:val="nil"/>
            </w:tcBorders>
            <w:shd w:val="clear" w:color="auto" w:fill="auto"/>
            <w:vAlign w:val="center"/>
          </w:tcPr>
          <w:p w14:paraId="7C7BC01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0.16 (-0.10-0.39)</w:t>
            </w:r>
          </w:p>
        </w:tc>
        <w:tc>
          <w:tcPr>
            <w:tcW w:w="307" w:type="pct"/>
            <w:tcBorders>
              <w:top w:val="nil"/>
              <w:left w:val="nil"/>
              <w:bottom w:val="nil"/>
              <w:right w:val="nil"/>
            </w:tcBorders>
            <w:shd w:val="clear" w:color="auto" w:fill="auto"/>
            <w:vAlign w:val="center"/>
          </w:tcPr>
          <w:p w14:paraId="32860FE6"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5C1CABAA"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6.47 (3.25-10.84)</w:t>
            </w:r>
          </w:p>
        </w:tc>
        <w:tc>
          <w:tcPr>
            <w:tcW w:w="817" w:type="pct"/>
            <w:tcBorders>
              <w:top w:val="nil"/>
              <w:left w:val="nil"/>
              <w:bottom w:val="nil"/>
              <w:right w:val="nil"/>
            </w:tcBorders>
            <w:shd w:val="clear" w:color="auto" w:fill="auto"/>
            <w:vAlign w:val="center"/>
          </w:tcPr>
          <w:p w14:paraId="52F2930A"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0.40 (0.22-0.54)</w:t>
            </w:r>
          </w:p>
        </w:tc>
      </w:tr>
      <w:tr w:rsidR="00AA023E" w:rsidRPr="0083180E" w14:paraId="4328747A" w14:textId="77777777" w:rsidTr="00B80C36">
        <w:trPr>
          <w:trHeight w:val="312"/>
        </w:trPr>
        <w:tc>
          <w:tcPr>
            <w:tcW w:w="1020" w:type="pct"/>
            <w:tcBorders>
              <w:top w:val="nil"/>
              <w:left w:val="nil"/>
              <w:bottom w:val="dotted" w:sz="4" w:space="0" w:color="auto"/>
              <w:right w:val="nil"/>
            </w:tcBorders>
            <w:shd w:val="clear" w:color="auto" w:fill="auto"/>
            <w:vAlign w:val="center"/>
          </w:tcPr>
          <w:p w14:paraId="770B96A8"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High </w:t>
            </w:r>
          </w:p>
        </w:tc>
        <w:tc>
          <w:tcPr>
            <w:tcW w:w="1020" w:type="pct"/>
            <w:tcBorders>
              <w:top w:val="nil"/>
              <w:left w:val="nil"/>
              <w:bottom w:val="dotted" w:sz="4" w:space="0" w:color="auto"/>
              <w:right w:val="nil"/>
            </w:tcBorders>
            <w:shd w:val="clear" w:color="auto" w:fill="auto"/>
            <w:vAlign w:val="center"/>
          </w:tcPr>
          <w:p w14:paraId="129FA864"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2.15 (0.84-3.81)</w:t>
            </w:r>
          </w:p>
        </w:tc>
        <w:tc>
          <w:tcPr>
            <w:tcW w:w="816" w:type="pct"/>
            <w:tcBorders>
              <w:top w:val="nil"/>
              <w:left w:val="nil"/>
              <w:bottom w:val="dotted" w:sz="4" w:space="0" w:color="auto"/>
              <w:right w:val="nil"/>
            </w:tcBorders>
            <w:shd w:val="clear" w:color="auto" w:fill="auto"/>
            <w:vAlign w:val="center"/>
          </w:tcPr>
          <w:p w14:paraId="120BB376"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0.37 (0.16-0.55)</w:t>
            </w:r>
          </w:p>
        </w:tc>
        <w:tc>
          <w:tcPr>
            <w:tcW w:w="307" w:type="pct"/>
            <w:tcBorders>
              <w:top w:val="nil"/>
              <w:left w:val="nil"/>
              <w:bottom w:val="dotted" w:sz="4" w:space="0" w:color="auto"/>
              <w:right w:val="nil"/>
            </w:tcBorders>
            <w:shd w:val="clear" w:color="auto" w:fill="auto"/>
            <w:vAlign w:val="center"/>
          </w:tcPr>
          <w:p w14:paraId="65F07302"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dotted" w:sz="4" w:space="0" w:color="auto"/>
              <w:right w:val="nil"/>
            </w:tcBorders>
            <w:shd w:val="clear" w:color="auto" w:fill="auto"/>
            <w:vAlign w:val="center"/>
          </w:tcPr>
          <w:p w14:paraId="5478F5F5"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8.43 (4.36-14.29)</w:t>
            </w:r>
          </w:p>
        </w:tc>
        <w:tc>
          <w:tcPr>
            <w:tcW w:w="817" w:type="pct"/>
            <w:tcBorders>
              <w:top w:val="nil"/>
              <w:left w:val="nil"/>
              <w:bottom w:val="dotted" w:sz="4" w:space="0" w:color="auto"/>
              <w:right w:val="nil"/>
            </w:tcBorders>
            <w:shd w:val="clear" w:color="auto" w:fill="auto"/>
            <w:vAlign w:val="center"/>
          </w:tcPr>
          <w:p w14:paraId="3F8096D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0.45 (0.27-0.60)</w:t>
            </w:r>
          </w:p>
        </w:tc>
      </w:tr>
      <w:tr w:rsidR="00AA023E" w:rsidRPr="0083180E" w14:paraId="09E3EFEC" w14:textId="77777777" w:rsidTr="00B80C36">
        <w:trPr>
          <w:trHeight w:val="312"/>
        </w:trPr>
        <w:tc>
          <w:tcPr>
            <w:tcW w:w="1020" w:type="pct"/>
            <w:tcBorders>
              <w:top w:val="nil"/>
              <w:left w:val="nil"/>
              <w:bottom w:val="nil"/>
              <w:right w:val="nil"/>
            </w:tcBorders>
            <w:shd w:val="clear" w:color="auto" w:fill="auto"/>
            <w:vAlign w:val="center"/>
          </w:tcPr>
          <w:p w14:paraId="02093E25"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Trans-ancestry PRS</w:t>
            </w:r>
          </w:p>
        </w:tc>
        <w:tc>
          <w:tcPr>
            <w:tcW w:w="1020" w:type="pct"/>
            <w:tcBorders>
              <w:top w:val="nil"/>
              <w:left w:val="nil"/>
              <w:bottom w:val="nil"/>
              <w:right w:val="nil"/>
            </w:tcBorders>
            <w:shd w:val="clear" w:color="auto" w:fill="auto"/>
            <w:vAlign w:val="center"/>
          </w:tcPr>
          <w:p w14:paraId="37A1D268" w14:textId="77777777" w:rsidR="00AA023E" w:rsidRPr="0083180E" w:rsidRDefault="00AA023E">
            <w:pPr>
              <w:jc w:val="center"/>
              <w:rPr>
                <w:rFonts w:ascii="Times New Roman" w:eastAsia="等线" w:hAnsi="Times New Roman" w:cs="Times New Roman"/>
                <w:bCs/>
                <w:color w:val="FF0000"/>
                <w:sz w:val="22"/>
              </w:rPr>
            </w:pPr>
          </w:p>
        </w:tc>
        <w:tc>
          <w:tcPr>
            <w:tcW w:w="816" w:type="pct"/>
            <w:tcBorders>
              <w:top w:val="nil"/>
              <w:left w:val="nil"/>
              <w:bottom w:val="nil"/>
              <w:right w:val="nil"/>
            </w:tcBorders>
            <w:shd w:val="clear" w:color="auto" w:fill="auto"/>
            <w:vAlign w:val="center"/>
          </w:tcPr>
          <w:p w14:paraId="5611A5C4" w14:textId="77777777" w:rsidR="00AA023E" w:rsidRPr="0083180E" w:rsidRDefault="00AA023E">
            <w:pPr>
              <w:jc w:val="center"/>
              <w:rPr>
                <w:rFonts w:ascii="Times New Roman" w:eastAsia="等线" w:hAnsi="Times New Roman" w:cs="Times New Roman"/>
                <w:bCs/>
                <w:color w:val="FF0000"/>
                <w:sz w:val="22"/>
              </w:rPr>
            </w:pPr>
          </w:p>
        </w:tc>
        <w:tc>
          <w:tcPr>
            <w:tcW w:w="307" w:type="pct"/>
            <w:tcBorders>
              <w:top w:val="nil"/>
              <w:left w:val="nil"/>
              <w:bottom w:val="nil"/>
              <w:right w:val="nil"/>
            </w:tcBorders>
            <w:shd w:val="clear" w:color="auto" w:fill="auto"/>
            <w:vAlign w:val="center"/>
          </w:tcPr>
          <w:p w14:paraId="7E1133B4"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74F988FB" w14:textId="77777777" w:rsidR="00AA023E" w:rsidRPr="0083180E" w:rsidRDefault="00AA023E">
            <w:pPr>
              <w:jc w:val="center"/>
              <w:rPr>
                <w:rFonts w:ascii="Times New Roman" w:eastAsia="等线" w:hAnsi="Times New Roman" w:cs="Times New Roman"/>
                <w:bCs/>
                <w:color w:val="FF0000"/>
                <w:sz w:val="22"/>
              </w:rPr>
            </w:pPr>
          </w:p>
        </w:tc>
        <w:tc>
          <w:tcPr>
            <w:tcW w:w="817" w:type="pct"/>
            <w:tcBorders>
              <w:top w:val="nil"/>
              <w:left w:val="nil"/>
              <w:bottom w:val="nil"/>
              <w:right w:val="nil"/>
            </w:tcBorders>
            <w:shd w:val="clear" w:color="auto" w:fill="auto"/>
            <w:vAlign w:val="center"/>
          </w:tcPr>
          <w:p w14:paraId="24090A7C" w14:textId="77777777" w:rsidR="00AA023E" w:rsidRPr="0083180E" w:rsidRDefault="00AA023E">
            <w:pPr>
              <w:jc w:val="center"/>
              <w:rPr>
                <w:rFonts w:ascii="Times New Roman" w:eastAsia="等线" w:hAnsi="Times New Roman" w:cs="Times New Roman"/>
                <w:bCs/>
                <w:color w:val="FF0000"/>
                <w:sz w:val="22"/>
              </w:rPr>
            </w:pPr>
          </w:p>
        </w:tc>
      </w:tr>
      <w:tr w:rsidR="00AA023E" w:rsidRPr="0083180E" w14:paraId="546A66DC" w14:textId="77777777" w:rsidTr="00B80C36">
        <w:trPr>
          <w:trHeight w:val="312"/>
        </w:trPr>
        <w:tc>
          <w:tcPr>
            <w:tcW w:w="1020" w:type="pct"/>
            <w:tcBorders>
              <w:top w:val="nil"/>
              <w:left w:val="nil"/>
              <w:bottom w:val="nil"/>
              <w:right w:val="nil"/>
            </w:tcBorders>
            <w:shd w:val="clear" w:color="auto" w:fill="auto"/>
            <w:vAlign w:val="center"/>
          </w:tcPr>
          <w:p w14:paraId="0877DF0B"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Intermediate </w:t>
            </w:r>
          </w:p>
        </w:tc>
        <w:tc>
          <w:tcPr>
            <w:tcW w:w="1020" w:type="pct"/>
            <w:tcBorders>
              <w:top w:val="nil"/>
              <w:left w:val="nil"/>
              <w:bottom w:val="nil"/>
              <w:right w:val="nil"/>
            </w:tcBorders>
            <w:shd w:val="clear" w:color="auto" w:fill="auto"/>
            <w:vAlign w:val="center"/>
          </w:tcPr>
          <w:p w14:paraId="79B46636"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-0.06 (-1.87-1.28)</w:t>
            </w:r>
          </w:p>
        </w:tc>
        <w:tc>
          <w:tcPr>
            <w:tcW w:w="816" w:type="pct"/>
            <w:tcBorders>
              <w:top w:val="nil"/>
              <w:left w:val="nil"/>
              <w:bottom w:val="nil"/>
              <w:right w:val="nil"/>
            </w:tcBorders>
            <w:shd w:val="clear" w:color="auto" w:fill="auto"/>
            <w:vAlign w:val="center"/>
          </w:tcPr>
          <w:p w14:paraId="18C20ED2"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-0.01 (-0.28-0.22)</w:t>
            </w:r>
          </w:p>
        </w:tc>
        <w:tc>
          <w:tcPr>
            <w:tcW w:w="307" w:type="pct"/>
            <w:tcBorders>
              <w:top w:val="nil"/>
              <w:left w:val="nil"/>
              <w:bottom w:val="nil"/>
              <w:right w:val="nil"/>
            </w:tcBorders>
            <w:shd w:val="clear" w:color="auto" w:fill="auto"/>
            <w:vAlign w:val="center"/>
          </w:tcPr>
          <w:p w14:paraId="67BF42A9"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nil"/>
              <w:right w:val="nil"/>
            </w:tcBorders>
            <w:shd w:val="clear" w:color="auto" w:fill="auto"/>
            <w:vAlign w:val="center"/>
          </w:tcPr>
          <w:p w14:paraId="2F6D4C53"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5.74 (1.25-11.98)</w:t>
            </w:r>
          </w:p>
        </w:tc>
        <w:tc>
          <w:tcPr>
            <w:tcW w:w="817" w:type="pct"/>
            <w:tcBorders>
              <w:top w:val="nil"/>
              <w:left w:val="nil"/>
              <w:bottom w:val="nil"/>
              <w:right w:val="nil"/>
            </w:tcBorders>
            <w:shd w:val="clear" w:color="auto" w:fill="auto"/>
            <w:vAlign w:val="center"/>
          </w:tcPr>
          <w:p w14:paraId="0F15DA75"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0.25 (0.06-0.42)</w:t>
            </w:r>
          </w:p>
        </w:tc>
      </w:tr>
      <w:tr w:rsidR="00AA023E" w:rsidRPr="0083180E" w14:paraId="744A7C4C" w14:textId="77777777" w:rsidTr="00B80C36">
        <w:trPr>
          <w:trHeight w:val="60"/>
        </w:trPr>
        <w:tc>
          <w:tcPr>
            <w:tcW w:w="1020" w:type="pct"/>
            <w:tcBorders>
              <w:top w:val="nil"/>
              <w:left w:val="nil"/>
              <w:bottom w:val="single" w:sz="4" w:space="0" w:color="auto"/>
              <w:right w:val="nil"/>
            </w:tcBorders>
            <w:shd w:val="clear" w:color="auto" w:fill="auto"/>
            <w:vAlign w:val="center"/>
          </w:tcPr>
          <w:p w14:paraId="10F8F425" w14:textId="77777777" w:rsidR="00AA023E" w:rsidRPr="0083180E" w:rsidRDefault="00AA023E">
            <w:pPr>
              <w:jc w:val="right"/>
              <w:rPr>
                <w:rFonts w:ascii="Times New Roman" w:eastAsia="等线" w:hAnsi="Times New Roman" w:cs="Times New Roman"/>
                <w:bCs/>
                <w:color w:val="000000"/>
                <w:sz w:val="22"/>
              </w:rPr>
            </w:pPr>
            <w:r w:rsidRPr="0083180E">
              <w:rPr>
                <w:rFonts w:ascii="Times New Roman" w:eastAsia="等线" w:hAnsi="Times New Roman" w:cs="Times New Roman"/>
                <w:bCs/>
                <w:color w:val="000000"/>
                <w:sz w:val="22"/>
              </w:rPr>
              <w:t xml:space="preserve">High </w:t>
            </w:r>
          </w:p>
        </w:tc>
        <w:tc>
          <w:tcPr>
            <w:tcW w:w="1020" w:type="pct"/>
            <w:tcBorders>
              <w:top w:val="nil"/>
              <w:left w:val="nil"/>
              <w:bottom w:val="single" w:sz="4" w:space="0" w:color="auto"/>
              <w:right w:val="nil"/>
            </w:tcBorders>
            <w:shd w:val="clear" w:color="auto" w:fill="auto"/>
            <w:vAlign w:val="center"/>
          </w:tcPr>
          <w:p w14:paraId="39BAEA56"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1.75 (-0.23-4.09)</w:t>
            </w:r>
          </w:p>
        </w:tc>
        <w:tc>
          <w:tcPr>
            <w:tcW w:w="816" w:type="pct"/>
            <w:tcBorders>
              <w:top w:val="nil"/>
              <w:left w:val="nil"/>
              <w:bottom w:val="single" w:sz="4" w:space="0" w:color="auto"/>
              <w:right w:val="nil"/>
            </w:tcBorders>
            <w:shd w:val="clear" w:color="auto" w:fill="auto"/>
            <w:vAlign w:val="center"/>
          </w:tcPr>
          <w:p w14:paraId="52BCB63D"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0.22 (-0.03-0.42)</w:t>
            </w:r>
          </w:p>
        </w:tc>
        <w:tc>
          <w:tcPr>
            <w:tcW w:w="307" w:type="pct"/>
            <w:tcBorders>
              <w:top w:val="nil"/>
              <w:left w:val="nil"/>
              <w:bottom w:val="single" w:sz="4" w:space="0" w:color="auto"/>
              <w:right w:val="nil"/>
            </w:tcBorders>
            <w:shd w:val="clear" w:color="auto" w:fill="auto"/>
            <w:vAlign w:val="center"/>
          </w:tcPr>
          <w:p w14:paraId="2CA82990" w14:textId="77777777" w:rsidR="00AA023E" w:rsidRPr="0083180E" w:rsidRDefault="00AA023E">
            <w:pPr>
              <w:jc w:val="center"/>
              <w:rPr>
                <w:rFonts w:ascii="Times New Roman" w:eastAsia="等线" w:hAnsi="Times New Roman" w:cs="Times New Roman"/>
                <w:bCs/>
                <w:color w:val="FF0000"/>
                <w:sz w:val="22"/>
              </w:rPr>
            </w:pPr>
          </w:p>
        </w:tc>
        <w:tc>
          <w:tcPr>
            <w:tcW w:w="1020" w:type="pct"/>
            <w:tcBorders>
              <w:top w:val="nil"/>
              <w:left w:val="nil"/>
              <w:bottom w:val="single" w:sz="4" w:space="0" w:color="auto"/>
              <w:right w:val="nil"/>
            </w:tcBorders>
            <w:shd w:val="clear" w:color="auto" w:fill="auto"/>
            <w:vAlign w:val="center"/>
          </w:tcPr>
          <w:p w14:paraId="4A4F4643"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11.55 (5.33-22.30)</w:t>
            </w:r>
          </w:p>
        </w:tc>
        <w:tc>
          <w:tcPr>
            <w:tcW w:w="817" w:type="pct"/>
            <w:tcBorders>
              <w:top w:val="nil"/>
              <w:left w:val="nil"/>
              <w:bottom w:val="single" w:sz="4" w:space="0" w:color="auto"/>
              <w:right w:val="nil"/>
            </w:tcBorders>
            <w:shd w:val="clear" w:color="auto" w:fill="auto"/>
            <w:vAlign w:val="center"/>
          </w:tcPr>
          <w:p w14:paraId="5E476715" w14:textId="77777777" w:rsidR="00AA023E" w:rsidRPr="0083180E" w:rsidRDefault="00AA023E">
            <w:pPr>
              <w:jc w:val="center"/>
              <w:rPr>
                <w:rFonts w:ascii="Times New Roman" w:eastAsia="等线" w:hAnsi="Times New Roman" w:cs="Times New Roman"/>
                <w:bCs/>
                <w:sz w:val="22"/>
              </w:rPr>
            </w:pPr>
            <w:r w:rsidRPr="0083180E">
              <w:rPr>
                <w:rFonts w:ascii="Times New Roman" w:eastAsia="等线" w:hAnsi="Times New Roman" w:cs="Times New Roman"/>
                <w:bCs/>
                <w:sz w:val="22"/>
              </w:rPr>
              <w:t>0.40 (0.22-0.55)</w:t>
            </w:r>
          </w:p>
        </w:tc>
      </w:tr>
    </w:tbl>
    <w:p w14:paraId="688F707C" w14:textId="77777777" w:rsidR="00AA023E" w:rsidRPr="0083180E" w:rsidRDefault="00AA023E">
      <w:pPr>
        <w:rPr>
          <w:rFonts w:ascii="Times New Roman" w:hAnsi="Times New Roman" w:cs="Times New Roman"/>
          <w:bCs/>
          <w:sz w:val="22"/>
        </w:rPr>
      </w:pPr>
      <w:r w:rsidRPr="007A46A0">
        <w:rPr>
          <w:rFonts w:ascii="Times New Roman" w:hAnsi="Times New Roman" w:cs="Times New Roman"/>
          <w:bCs/>
          <w:sz w:val="22"/>
          <w:vertAlign w:val="superscript"/>
        </w:rPr>
        <w:t>†</w:t>
      </w:r>
      <w:r w:rsidRPr="0083180E">
        <w:rPr>
          <w:rFonts w:ascii="Times New Roman" w:hAnsi="Times New Roman" w:cs="Times New Roman"/>
          <w:bCs/>
          <w:sz w:val="22"/>
        </w:rPr>
        <w:t xml:space="preserve"> Adjusting for age, sex, BMI, highest education level, family history of cancer, personal medical history (previous cancer diagnoses and chronic obstructive pulmonary disease), the forced expiratory volume in 1 second, and the top ten principal components of ancestry;</w:t>
      </w:r>
    </w:p>
    <w:p w14:paraId="61DB2F12" w14:textId="77777777" w:rsidR="00AA023E" w:rsidRPr="0083180E" w:rsidRDefault="00AA023E">
      <w:pPr>
        <w:rPr>
          <w:rFonts w:ascii="Times New Roman" w:hAnsi="Times New Roman" w:cs="Times New Roman"/>
          <w:bCs/>
          <w:sz w:val="22"/>
        </w:rPr>
      </w:pPr>
      <w:r w:rsidRPr="007000CF">
        <w:rPr>
          <w:rFonts w:ascii="Times New Roman" w:hAnsi="Times New Roman" w:cs="Times New Roman"/>
          <w:bCs/>
          <w:sz w:val="22"/>
          <w:vertAlign w:val="superscript"/>
        </w:rPr>
        <w:t>‡</w:t>
      </w:r>
      <w:r w:rsidRPr="0083180E">
        <w:rPr>
          <w:rFonts w:ascii="Times New Roman" w:hAnsi="Times New Roman" w:cs="Times New Roman"/>
          <w:bCs/>
          <w:sz w:val="22"/>
        </w:rPr>
        <w:t xml:space="preserve"> To estimate RERI and AP, the Nonsmoker category and the lowest genetic risk (low PRS) groups were the reference categories</w:t>
      </w:r>
      <w:r w:rsidRPr="0083180E">
        <w:rPr>
          <w:rFonts w:ascii="Times New Roman" w:hAnsi="Times New Roman" w:cs="Times New Roman" w:hint="eastAsia"/>
          <w:bCs/>
          <w:sz w:val="22"/>
        </w:rPr>
        <w:t>;</w:t>
      </w:r>
    </w:p>
    <w:p w14:paraId="30A9A034" w14:textId="77777777" w:rsidR="00AA023E" w:rsidRPr="0083180E" w:rsidRDefault="00AA023E">
      <w:pPr>
        <w:rPr>
          <w:rFonts w:ascii="Times New Roman" w:hAnsi="Times New Roman" w:cs="Times New Roman"/>
          <w:bCs/>
          <w:sz w:val="22"/>
        </w:rPr>
      </w:pPr>
      <w:r w:rsidRPr="007000CF">
        <w:rPr>
          <w:rFonts w:ascii="Times New Roman" w:hAnsi="Times New Roman" w:cs="Times New Roman"/>
          <w:bCs/>
          <w:sz w:val="22"/>
          <w:vertAlign w:val="superscript"/>
        </w:rPr>
        <w:t>§</w:t>
      </w:r>
      <w:r w:rsidRPr="0083180E">
        <w:rPr>
          <w:rFonts w:ascii="Times New Roman" w:hAnsi="Times New Roman" w:cs="Times New Roman"/>
          <w:bCs/>
          <w:sz w:val="22"/>
        </w:rPr>
        <w:t xml:space="preserve"> Genetic risk was categorized into low (the bottom quintile), intermediate (quintiles 2-4) and high (the top quintile) according to distributions of PRSs</w:t>
      </w:r>
      <w:r w:rsidRPr="0083180E">
        <w:rPr>
          <w:rFonts w:ascii="Times New Roman" w:hAnsi="Times New Roman" w:cs="Times New Roman" w:hint="eastAsia"/>
          <w:bCs/>
          <w:sz w:val="22"/>
        </w:rPr>
        <w:t>;</w:t>
      </w:r>
    </w:p>
    <w:p w14:paraId="7673BC7C" w14:textId="77777777" w:rsidR="00AA023E" w:rsidRPr="0083180E" w:rsidRDefault="00AA023E">
      <w:pPr>
        <w:rPr>
          <w:rFonts w:ascii="Times New Roman" w:hAnsi="Times New Roman" w:cs="Times New Roman"/>
          <w:bCs/>
          <w:sz w:val="22"/>
        </w:rPr>
        <w:sectPr w:rsidR="00AA023E" w:rsidRPr="0083180E">
          <w:pgSz w:w="16838" w:h="11906" w:orient="landscape"/>
          <w:pgMar w:top="1800" w:right="1440" w:bottom="1800" w:left="1440" w:header="851" w:footer="992" w:gutter="0"/>
          <w:cols w:space="425"/>
          <w:docGrid w:type="lines" w:linePitch="312"/>
        </w:sectPr>
      </w:pPr>
      <w:r w:rsidRPr="0005787F">
        <w:rPr>
          <w:rFonts w:ascii="Times New Roman" w:hAnsi="Times New Roman" w:cs="Times New Roman"/>
          <w:bCs/>
          <w:sz w:val="22"/>
          <w:vertAlign w:val="superscript"/>
        </w:rPr>
        <w:t>††</w:t>
      </w:r>
      <w:r w:rsidRPr="0083180E">
        <w:rPr>
          <w:rFonts w:ascii="Times New Roman" w:hAnsi="Times New Roman" w:cs="Times New Roman"/>
          <w:bCs/>
          <w:sz w:val="22"/>
        </w:rPr>
        <w:t xml:space="preserve"> Participants were defined as nonsmokers (less than 100 cigarettes in lifetime), light smokers (pack years of smoking, PY&lt;30), and heavy smokers (PY≥30).</w:t>
      </w:r>
    </w:p>
    <w:p w14:paraId="5112D9D5"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rPr>
        <w:lastRenderedPageBreak/>
        <w:t>Table E</w:t>
      </w:r>
      <w:r w:rsidRPr="00AE2728">
        <w:rPr>
          <w:rFonts w:ascii="Times New Roman" w:hAnsi="Times New Roman" w:cs="Times New Roman" w:hint="eastAsia"/>
          <w:bCs/>
          <w:sz w:val="22"/>
        </w:rPr>
        <w:t>1</w:t>
      </w:r>
      <w:r w:rsidRPr="00AE2728">
        <w:rPr>
          <w:rFonts w:ascii="Times New Roman" w:hAnsi="Times New Roman" w:cs="Times New Roman"/>
          <w:bCs/>
          <w:sz w:val="22"/>
        </w:rPr>
        <w:t>7</w:t>
      </w:r>
      <w:r w:rsidRPr="00AE2728">
        <w:rPr>
          <w:rFonts w:ascii="Times New Roman" w:hAnsi="Times New Roman" w:cs="Times New Roman" w:hint="eastAsia"/>
          <w:bCs/>
          <w:sz w:val="22"/>
        </w:rPr>
        <w:t xml:space="preserve">. </w:t>
      </w:r>
      <w:r w:rsidRPr="00AE2728">
        <w:rPr>
          <w:rFonts w:ascii="Times New Roman" w:hAnsi="Times New Roman" w:cs="Times New Roman"/>
          <w:bCs/>
          <w:sz w:val="22"/>
        </w:rPr>
        <w:t xml:space="preserve">Risk of incident cancer according to </w:t>
      </w:r>
      <w:r w:rsidRPr="00AE2728">
        <w:rPr>
          <w:rFonts w:ascii="Times New Roman" w:hAnsi="Times New Roman" w:cs="Times New Roman" w:hint="eastAsia"/>
          <w:bCs/>
          <w:sz w:val="22"/>
        </w:rPr>
        <w:t>pack-years of smoking</w:t>
      </w:r>
      <w:r w:rsidRPr="00AE2728">
        <w:rPr>
          <w:rFonts w:ascii="Times New Roman" w:hAnsi="Times New Roman" w:cs="Times New Roman"/>
          <w:bCs/>
          <w:sz w:val="22"/>
        </w:rPr>
        <w:t xml:space="preserve"> within each genetic risk (quartiles) level</w:t>
      </w:r>
      <w:r w:rsidRPr="00AE2728">
        <w:rPr>
          <w:rFonts w:ascii="Times New Roman" w:hAnsi="Times New Roman" w:cs="Times New Roman" w:hint="eastAsia"/>
          <w:bCs/>
          <w:sz w:val="22"/>
        </w:rPr>
        <w:t xml:space="preserve"> </w:t>
      </w:r>
      <w:r w:rsidRPr="00AE2728">
        <w:rPr>
          <w:rFonts w:ascii="Times New Roman" w:hAnsi="Times New Roman" w:cs="Times New Roman"/>
          <w:bCs/>
          <w:sz w:val="22"/>
        </w:rPr>
        <w:t>in the CKB and the UKB</w:t>
      </w:r>
      <w:r w:rsidRPr="00AE2728">
        <w:rPr>
          <w:rFonts w:ascii="Times New Roman" w:hAnsi="Times New Roman" w:cs="Times New Roman" w:hint="eastAsia"/>
          <w:bCs/>
          <w:sz w:val="22"/>
        </w:rPr>
        <w:t xml:space="preserve"> </w:t>
      </w:r>
      <w:r w:rsidRPr="00AE2728">
        <w:rPr>
          <w:rFonts w:ascii="Times New Roman" w:hAnsi="Times New Roman" w:cs="Times New Roman"/>
          <w:bCs/>
          <w:sz w:val="22"/>
          <w:vertAlign w:val="superscript"/>
        </w:rPr>
        <w:t>†</w:t>
      </w:r>
    </w:p>
    <w:tbl>
      <w:tblPr>
        <w:tblW w:w="14743" w:type="dxa"/>
        <w:tblInd w:w="-426" w:type="dxa"/>
        <w:tblLayout w:type="fixed"/>
        <w:tblLook w:val="04A0" w:firstRow="1" w:lastRow="0" w:firstColumn="1" w:lastColumn="0" w:noHBand="0" w:noVBand="1"/>
      </w:tblPr>
      <w:tblGrid>
        <w:gridCol w:w="710"/>
        <w:gridCol w:w="850"/>
        <w:gridCol w:w="1701"/>
        <w:gridCol w:w="1276"/>
        <w:gridCol w:w="1276"/>
        <w:gridCol w:w="1134"/>
        <w:gridCol w:w="283"/>
        <w:gridCol w:w="1276"/>
        <w:gridCol w:w="1134"/>
        <w:gridCol w:w="1134"/>
        <w:gridCol w:w="284"/>
        <w:gridCol w:w="1275"/>
        <w:gridCol w:w="1134"/>
        <w:gridCol w:w="1276"/>
      </w:tblGrid>
      <w:tr w:rsidR="00AA023E" w:rsidRPr="002B5C14" w14:paraId="79D43DDB" w14:textId="77777777">
        <w:trPr>
          <w:trHeight w:val="231"/>
        </w:trPr>
        <w:tc>
          <w:tcPr>
            <w:tcW w:w="710" w:type="dxa"/>
            <w:vMerge w:val="restart"/>
            <w:tcBorders>
              <w:top w:val="single" w:sz="4" w:space="0" w:color="auto"/>
              <w:left w:val="nil"/>
              <w:bottom w:val="single" w:sz="4" w:space="0" w:color="000000"/>
              <w:right w:val="nil"/>
            </w:tcBorders>
            <w:shd w:val="clear" w:color="auto" w:fill="auto"/>
            <w:noWrap/>
            <w:vAlign w:val="center"/>
          </w:tcPr>
          <w:p w14:paraId="5B3B92B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Cohort</w:t>
            </w:r>
          </w:p>
        </w:tc>
        <w:tc>
          <w:tcPr>
            <w:tcW w:w="850" w:type="dxa"/>
            <w:vMerge w:val="restart"/>
            <w:tcBorders>
              <w:top w:val="single" w:sz="4" w:space="0" w:color="auto"/>
              <w:left w:val="nil"/>
              <w:bottom w:val="single" w:sz="4" w:space="0" w:color="000000"/>
              <w:right w:val="nil"/>
            </w:tcBorders>
            <w:shd w:val="clear" w:color="auto" w:fill="auto"/>
            <w:noWrap/>
            <w:vAlign w:val="center"/>
          </w:tcPr>
          <w:p w14:paraId="1778B4F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PRS</w:t>
            </w:r>
          </w:p>
        </w:tc>
        <w:tc>
          <w:tcPr>
            <w:tcW w:w="1701" w:type="dxa"/>
            <w:vMerge w:val="restart"/>
            <w:tcBorders>
              <w:top w:val="single" w:sz="4" w:space="0" w:color="auto"/>
              <w:left w:val="nil"/>
              <w:bottom w:val="single" w:sz="4" w:space="0" w:color="000000"/>
              <w:right w:val="nil"/>
            </w:tcBorders>
            <w:shd w:val="clear" w:color="auto" w:fill="auto"/>
            <w:noWrap/>
            <w:vAlign w:val="center"/>
          </w:tcPr>
          <w:p w14:paraId="0CC29DC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Smoking status</w:t>
            </w:r>
          </w:p>
        </w:tc>
        <w:tc>
          <w:tcPr>
            <w:tcW w:w="3686" w:type="dxa"/>
            <w:gridSpan w:val="3"/>
            <w:tcBorders>
              <w:top w:val="single" w:sz="4" w:space="0" w:color="auto"/>
              <w:left w:val="nil"/>
              <w:bottom w:val="single" w:sz="4" w:space="0" w:color="auto"/>
              <w:right w:val="nil"/>
            </w:tcBorders>
            <w:shd w:val="clear" w:color="auto" w:fill="auto"/>
            <w:noWrap/>
            <w:vAlign w:val="center"/>
          </w:tcPr>
          <w:p w14:paraId="212BAA6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Low genetic risk</w:t>
            </w:r>
          </w:p>
        </w:tc>
        <w:tc>
          <w:tcPr>
            <w:tcW w:w="283" w:type="dxa"/>
            <w:tcBorders>
              <w:top w:val="single" w:sz="4" w:space="0" w:color="auto"/>
              <w:left w:val="nil"/>
              <w:bottom w:val="nil"/>
              <w:right w:val="nil"/>
            </w:tcBorders>
            <w:shd w:val="clear" w:color="auto" w:fill="auto"/>
            <w:noWrap/>
            <w:vAlign w:val="center"/>
          </w:tcPr>
          <w:p w14:paraId="23359D8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544" w:type="dxa"/>
            <w:gridSpan w:val="3"/>
            <w:tcBorders>
              <w:top w:val="single" w:sz="4" w:space="0" w:color="auto"/>
              <w:left w:val="nil"/>
              <w:bottom w:val="single" w:sz="4" w:space="0" w:color="auto"/>
              <w:right w:val="nil"/>
            </w:tcBorders>
            <w:shd w:val="clear" w:color="auto" w:fill="auto"/>
            <w:noWrap/>
            <w:vAlign w:val="center"/>
          </w:tcPr>
          <w:p w14:paraId="5AE8B83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Intermediate genetic risk</w:t>
            </w:r>
          </w:p>
        </w:tc>
        <w:tc>
          <w:tcPr>
            <w:tcW w:w="284" w:type="dxa"/>
            <w:tcBorders>
              <w:top w:val="single" w:sz="4" w:space="0" w:color="auto"/>
              <w:left w:val="nil"/>
              <w:bottom w:val="nil"/>
              <w:right w:val="nil"/>
            </w:tcBorders>
            <w:shd w:val="clear" w:color="auto" w:fill="auto"/>
            <w:noWrap/>
            <w:vAlign w:val="center"/>
          </w:tcPr>
          <w:p w14:paraId="2CEF884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single" w:sz="4" w:space="0" w:color="auto"/>
              <w:left w:val="nil"/>
              <w:bottom w:val="single" w:sz="4" w:space="0" w:color="auto"/>
              <w:right w:val="nil"/>
            </w:tcBorders>
            <w:shd w:val="clear" w:color="auto" w:fill="auto"/>
            <w:noWrap/>
            <w:vAlign w:val="center"/>
          </w:tcPr>
          <w:p w14:paraId="7C4B8FB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High genetic risk</w:t>
            </w:r>
          </w:p>
        </w:tc>
      </w:tr>
      <w:tr w:rsidR="00AA023E" w:rsidRPr="002B5C14" w14:paraId="2C08376E" w14:textId="77777777">
        <w:trPr>
          <w:trHeight w:val="231"/>
        </w:trPr>
        <w:tc>
          <w:tcPr>
            <w:tcW w:w="710" w:type="dxa"/>
            <w:vMerge/>
            <w:tcBorders>
              <w:top w:val="single" w:sz="4" w:space="0" w:color="auto"/>
              <w:left w:val="nil"/>
              <w:bottom w:val="single" w:sz="4" w:space="0" w:color="000000"/>
              <w:right w:val="nil"/>
            </w:tcBorders>
            <w:vAlign w:val="center"/>
          </w:tcPr>
          <w:p w14:paraId="5E56028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850" w:type="dxa"/>
            <w:vMerge/>
            <w:tcBorders>
              <w:top w:val="single" w:sz="4" w:space="0" w:color="auto"/>
              <w:left w:val="nil"/>
              <w:bottom w:val="single" w:sz="4" w:space="0" w:color="000000"/>
              <w:right w:val="nil"/>
            </w:tcBorders>
            <w:vAlign w:val="center"/>
          </w:tcPr>
          <w:p w14:paraId="24ACCF2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701" w:type="dxa"/>
            <w:vMerge/>
            <w:tcBorders>
              <w:top w:val="single" w:sz="4" w:space="0" w:color="auto"/>
              <w:left w:val="nil"/>
              <w:bottom w:val="single" w:sz="4" w:space="0" w:color="000000"/>
              <w:right w:val="nil"/>
            </w:tcBorders>
            <w:vAlign w:val="center"/>
          </w:tcPr>
          <w:p w14:paraId="14934B7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71C3786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276" w:type="dxa"/>
            <w:tcBorders>
              <w:top w:val="nil"/>
              <w:left w:val="nil"/>
              <w:bottom w:val="single" w:sz="4" w:space="0" w:color="auto"/>
              <w:right w:val="nil"/>
            </w:tcBorders>
            <w:shd w:val="clear" w:color="auto" w:fill="auto"/>
            <w:noWrap/>
            <w:vAlign w:val="center"/>
          </w:tcPr>
          <w:p w14:paraId="72EE4B7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134" w:type="dxa"/>
            <w:tcBorders>
              <w:top w:val="nil"/>
              <w:left w:val="nil"/>
              <w:bottom w:val="single" w:sz="4" w:space="0" w:color="auto"/>
              <w:right w:val="nil"/>
            </w:tcBorders>
            <w:shd w:val="clear" w:color="auto" w:fill="auto"/>
            <w:noWrap/>
            <w:vAlign w:val="center"/>
          </w:tcPr>
          <w:p w14:paraId="3AD2552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c>
          <w:tcPr>
            <w:tcW w:w="283" w:type="dxa"/>
            <w:tcBorders>
              <w:top w:val="nil"/>
              <w:left w:val="nil"/>
              <w:bottom w:val="single" w:sz="4" w:space="0" w:color="auto"/>
              <w:right w:val="nil"/>
            </w:tcBorders>
            <w:shd w:val="clear" w:color="auto" w:fill="auto"/>
            <w:noWrap/>
            <w:vAlign w:val="center"/>
          </w:tcPr>
          <w:p w14:paraId="321A485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3555CC6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134" w:type="dxa"/>
            <w:tcBorders>
              <w:top w:val="nil"/>
              <w:left w:val="nil"/>
              <w:bottom w:val="single" w:sz="4" w:space="0" w:color="auto"/>
              <w:right w:val="nil"/>
            </w:tcBorders>
            <w:shd w:val="clear" w:color="auto" w:fill="auto"/>
            <w:noWrap/>
            <w:vAlign w:val="center"/>
          </w:tcPr>
          <w:p w14:paraId="379072D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134" w:type="dxa"/>
            <w:tcBorders>
              <w:top w:val="nil"/>
              <w:left w:val="nil"/>
              <w:bottom w:val="single" w:sz="4" w:space="0" w:color="auto"/>
              <w:right w:val="nil"/>
            </w:tcBorders>
            <w:shd w:val="clear" w:color="auto" w:fill="auto"/>
            <w:noWrap/>
            <w:vAlign w:val="center"/>
          </w:tcPr>
          <w:p w14:paraId="3B92D55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c>
          <w:tcPr>
            <w:tcW w:w="284" w:type="dxa"/>
            <w:tcBorders>
              <w:top w:val="nil"/>
              <w:left w:val="nil"/>
              <w:bottom w:val="single" w:sz="4" w:space="0" w:color="auto"/>
              <w:right w:val="nil"/>
            </w:tcBorders>
            <w:shd w:val="clear" w:color="auto" w:fill="auto"/>
            <w:noWrap/>
            <w:vAlign w:val="center"/>
          </w:tcPr>
          <w:p w14:paraId="0B0F0A4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single" w:sz="4" w:space="0" w:color="auto"/>
              <w:right w:val="nil"/>
            </w:tcBorders>
            <w:shd w:val="clear" w:color="auto" w:fill="auto"/>
            <w:noWrap/>
            <w:vAlign w:val="center"/>
          </w:tcPr>
          <w:p w14:paraId="5B0AFF7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134" w:type="dxa"/>
            <w:tcBorders>
              <w:top w:val="nil"/>
              <w:left w:val="nil"/>
              <w:bottom w:val="single" w:sz="4" w:space="0" w:color="auto"/>
              <w:right w:val="nil"/>
            </w:tcBorders>
            <w:shd w:val="clear" w:color="auto" w:fill="auto"/>
            <w:noWrap/>
            <w:vAlign w:val="center"/>
          </w:tcPr>
          <w:p w14:paraId="4FF6793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276" w:type="dxa"/>
            <w:tcBorders>
              <w:top w:val="nil"/>
              <w:left w:val="nil"/>
              <w:bottom w:val="single" w:sz="4" w:space="0" w:color="auto"/>
              <w:right w:val="nil"/>
            </w:tcBorders>
            <w:shd w:val="clear" w:color="auto" w:fill="auto"/>
            <w:noWrap/>
            <w:vAlign w:val="center"/>
          </w:tcPr>
          <w:p w14:paraId="3D95847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r>
      <w:tr w:rsidR="00AA023E" w:rsidRPr="002B5C14" w14:paraId="2D2291A1" w14:textId="77777777">
        <w:trPr>
          <w:trHeight w:val="231"/>
        </w:trPr>
        <w:tc>
          <w:tcPr>
            <w:tcW w:w="710" w:type="dxa"/>
            <w:vMerge w:val="restart"/>
            <w:tcBorders>
              <w:top w:val="nil"/>
              <w:left w:val="nil"/>
              <w:bottom w:val="single" w:sz="4" w:space="0" w:color="000000"/>
              <w:right w:val="nil"/>
            </w:tcBorders>
            <w:shd w:val="clear" w:color="auto" w:fill="auto"/>
            <w:noWrap/>
            <w:vAlign w:val="center"/>
          </w:tcPr>
          <w:p w14:paraId="52433B2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CKB</w:t>
            </w:r>
          </w:p>
        </w:tc>
        <w:tc>
          <w:tcPr>
            <w:tcW w:w="850" w:type="dxa"/>
            <w:vMerge w:val="restart"/>
            <w:tcBorders>
              <w:top w:val="nil"/>
              <w:left w:val="nil"/>
              <w:bottom w:val="dashed" w:sz="4" w:space="0" w:color="000000"/>
              <w:right w:val="nil"/>
            </w:tcBorders>
            <w:shd w:val="clear" w:color="auto" w:fill="auto"/>
            <w:vAlign w:val="center"/>
          </w:tcPr>
          <w:p w14:paraId="7840DF8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Chines</w:t>
            </w:r>
            <w:r>
              <w:rPr>
                <w:rFonts w:ascii="Times New Roman" w:eastAsia="等线" w:hAnsi="Times New Roman" w:cs="Times New Roman"/>
                <w:bCs/>
                <w:color w:val="000000"/>
                <w:kern w:val="0"/>
                <w:sz w:val="14"/>
                <w:szCs w:val="14"/>
              </w:rPr>
              <w:t>e-</w:t>
            </w:r>
            <w:r w:rsidRPr="002B5C14">
              <w:rPr>
                <w:rFonts w:ascii="Times New Roman" w:eastAsia="等线" w:hAnsi="Times New Roman" w:cs="Times New Roman"/>
                <w:bCs/>
                <w:color w:val="000000"/>
                <w:kern w:val="0"/>
                <w:sz w:val="14"/>
                <w:szCs w:val="14"/>
              </w:rPr>
              <w:t>specific PRS</w:t>
            </w:r>
          </w:p>
        </w:tc>
        <w:tc>
          <w:tcPr>
            <w:tcW w:w="1701" w:type="dxa"/>
            <w:tcBorders>
              <w:top w:val="nil"/>
              <w:left w:val="nil"/>
              <w:bottom w:val="nil"/>
              <w:right w:val="nil"/>
            </w:tcBorders>
            <w:shd w:val="clear" w:color="auto" w:fill="auto"/>
            <w:vAlign w:val="center"/>
          </w:tcPr>
          <w:p w14:paraId="6BCBCC6D"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6" w:type="dxa"/>
            <w:tcBorders>
              <w:top w:val="nil"/>
              <w:left w:val="nil"/>
              <w:bottom w:val="nil"/>
              <w:right w:val="nil"/>
            </w:tcBorders>
            <w:shd w:val="clear" w:color="auto" w:fill="auto"/>
            <w:noWrap/>
            <w:vAlign w:val="center"/>
          </w:tcPr>
          <w:p w14:paraId="046E6D0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105/29394</w:t>
            </w:r>
          </w:p>
        </w:tc>
        <w:tc>
          <w:tcPr>
            <w:tcW w:w="1276" w:type="dxa"/>
            <w:tcBorders>
              <w:top w:val="nil"/>
              <w:left w:val="nil"/>
              <w:bottom w:val="nil"/>
              <w:right w:val="nil"/>
            </w:tcBorders>
            <w:shd w:val="clear" w:color="auto" w:fill="auto"/>
            <w:noWrap/>
            <w:vAlign w:val="center"/>
          </w:tcPr>
          <w:p w14:paraId="1B589F8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69/54148</w:t>
            </w:r>
          </w:p>
        </w:tc>
        <w:tc>
          <w:tcPr>
            <w:tcW w:w="1134" w:type="dxa"/>
            <w:tcBorders>
              <w:top w:val="nil"/>
              <w:left w:val="nil"/>
              <w:bottom w:val="nil"/>
              <w:right w:val="nil"/>
            </w:tcBorders>
            <w:shd w:val="clear" w:color="auto" w:fill="auto"/>
            <w:noWrap/>
            <w:vAlign w:val="center"/>
          </w:tcPr>
          <w:p w14:paraId="31EBA6B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113/163977</w:t>
            </w:r>
          </w:p>
        </w:tc>
        <w:tc>
          <w:tcPr>
            <w:tcW w:w="283" w:type="dxa"/>
            <w:tcBorders>
              <w:top w:val="nil"/>
              <w:left w:val="nil"/>
              <w:bottom w:val="nil"/>
              <w:right w:val="nil"/>
            </w:tcBorders>
            <w:shd w:val="clear" w:color="auto" w:fill="auto"/>
            <w:noWrap/>
            <w:vAlign w:val="center"/>
          </w:tcPr>
          <w:p w14:paraId="3866F98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617F2AA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228/59498</w:t>
            </w:r>
          </w:p>
        </w:tc>
        <w:tc>
          <w:tcPr>
            <w:tcW w:w="1134" w:type="dxa"/>
            <w:tcBorders>
              <w:top w:val="nil"/>
              <w:left w:val="nil"/>
              <w:bottom w:val="nil"/>
              <w:right w:val="nil"/>
            </w:tcBorders>
            <w:shd w:val="clear" w:color="auto" w:fill="auto"/>
            <w:noWrap/>
            <w:vAlign w:val="center"/>
          </w:tcPr>
          <w:p w14:paraId="6693F92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161/104183</w:t>
            </w:r>
          </w:p>
        </w:tc>
        <w:tc>
          <w:tcPr>
            <w:tcW w:w="1134" w:type="dxa"/>
            <w:tcBorders>
              <w:top w:val="nil"/>
              <w:left w:val="nil"/>
              <w:bottom w:val="nil"/>
              <w:right w:val="nil"/>
            </w:tcBorders>
            <w:shd w:val="clear" w:color="auto" w:fill="auto"/>
            <w:noWrap/>
            <w:vAlign w:val="center"/>
          </w:tcPr>
          <w:p w14:paraId="55C9EE4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285/331977</w:t>
            </w:r>
          </w:p>
        </w:tc>
        <w:tc>
          <w:tcPr>
            <w:tcW w:w="284" w:type="dxa"/>
            <w:tcBorders>
              <w:top w:val="nil"/>
              <w:left w:val="nil"/>
              <w:bottom w:val="nil"/>
              <w:right w:val="nil"/>
            </w:tcBorders>
            <w:shd w:val="clear" w:color="auto" w:fill="auto"/>
            <w:noWrap/>
            <w:vAlign w:val="center"/>
          </w:tcPr>
          <w:p w14:paraId="3EC74B4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7EA0883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144/30261</w:t>
            </w:r>
          </w:p>
        </w:tc>
        <w:tc>
          <w:tcPr>
            <w:tcW w:w="1134" w:type="dxa"/>
            <w:tcBorders>
              <w:top w:val="nil"/>
              <w:left w:val="nil"/>
              <w:bottom w:val="nil"/>
              <w:right w:val="nil"/>
            </w:tcBorders>
            <w:shd w:val="clear" w:color="auto" w:fill="auto"/>
            <w:noWrap/>
            <w:vAlign w:val="center"/>
          </w:tcPr>
          <w:p w14:paraId="6F96652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102/50058</w:t>
            </w:r>
          </w:p>
        </w:tc>
        <w:tc>
          <w:tcPr>
            <w:tcW w:w="1276" w:type="dxa"/>
            <w:tcBorders>
              <w:top w:val="nil"/>
              <w:left w:val="nil"/>
              <w:bottom w:val="nil"/>
              <w:right w:val="nil"/>
            </w:tcBorders>
            <w:shd w:val="clear" w:color="auto" w:fill="auto"/>
            <w:noWrap/>
            <w:vAlign w:val="center"/>
          </w:tcPr>
          <w:p w14:paraId="77B31B1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185/166954</w:t>
            </w:r>
          </w:p>
        </w:tc>
      </w:tr>
      <w:tr w:rsidR="00AA023E" w:rsidRPr="002B5C14" w14:paraId="4E2F5379" w14:textId="77777777">
        <w:trPr>
          <w:trHeight w:val="231"/>
        </w:trPr>
        <w:tc>
          <w:tcPr>
            <w:tcW w:w="710" w:type="dxa"/>
            <w:vMerge/>
            <w:tcBorders>
              <w:top w:val="nil"/>
              <w:left w:val="nil"/>
              <w:bottom w:val="single" w:sz="4" w:space="0" w:color="000000"/>
              <w:right w:val="nil"/>
            </w:tcBorders>
            <w:vAlign w:val="center"/>
          </w:tcPr>
          <w:p w14:paraId="22398C5B"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14CA41BF"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2E490931"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EF7EC1">
              <w:rPr>
                <w:rFonts w:ascii="Times New Roman" w:eastAsia="等线" w:hAnsi="Times New Roman" w:cs="Times New Roman"/>
                <w:bCs/>
                <w:color w:val="000000"/>
                <w:kern w:val="0"/>
                <w:sz w:val="14"/>
                <w:szCs w:val="14"/>
                <w:vertAlign w:val="superscript"/>
              </w:rPr>
              <w:t>‡</w:t>
            </w:r>
          </w:p>
        </w:tc>
        <w:tc>
          <w:tcPr>
            <w:tcW w:w="1276" w:type="dxa"/>
            <w:vMerge w:val="restart"/>
            <w:tcBorders>
              <w:top w:val="nil"/>
              <w:left w:val="nil"/>
              <w:bottom w:val="nil"/>
              <w:right w:val="nil"/>
            </w:tcBorders>
            <w:shd w:val="clear" w:color="auto" w:fill="auto"/>
            <w:noWrap/>
            <w:vAlign w:val="center"/>
          </w:tcPr>
          <w:p w14:paraId="42F2573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nil"/>
              <w:right w:val="nil"/>
            </w:tcBorders>
            <w:shd w:val="clear" w:color="auto" w:fill="auto"/>
            <w:noWrap/>
            <w:vAlign w:val="center"/>
          </w:tcPr>
          <w:p w14:paraId="6609D96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0.50 (0.37-0.69)</w:t>
            </w:r>
          </w:p>
        </w:tc>
        <w:tc>
          <w:tcPr>
            <w:tcW w:w="1134" w:type="dxa"/>
            <w:tcBorders>
              <w:top w:val="nil"/>
              <w:left w:val="nil"/>
              <w:bottom w:val="nil"/>
              <w:right w:val="nil"/>
            </w:tcBorders>
            <w:shd w:val="clear" w:color="auto" w:fill="auto"/>
            <w:noWrap/>
            <w:vAlign w:val="center"/>
          </w:tcPr>
          <w:p w14:paraId="22E7777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0.24 (0.16-0.36)</w:t>
            </w:r>
          </w:p>
        </w:tc>
        <w:tc>
          <w:tcPr>
            <w:tcW w:w="283" w:type="dxa"/>
            <w:tcBorders>
              <w:top w:val="nil"/>
              <w:left w:val="nil"/>
              <w:bottom w:val="nil"/>
              <w:right w:val="nil"/>
            </w:tcBorders>
            <w:shd w:val="clear" w:color="auto" w:fill="auto"/>
            <w:noWrap/>
            <w:vAlign w:val="center"/>
          </w:tcPr>
          <w:p w14:paraId="24DE67D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0342A6F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2F0CB90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0.59 (0.48-0.72)</w:t>
            </w:r>
          </w:p>
        </w:tc>
        <w:tc>
          <w:tcPr>
            <w:tcW w:w="1134" w:type="dxa"/>
            <w:tcBorders>
              <w:top w:val="nil"/>
              <w:left w:val="nil"/>
              <w:bottom w:val="nil"/>
              <w:right w:val="nil"/>
            </w:tcBorders>
            <w:shd w:val="clear" w:color="auto" w:fill="auto"/>
            <w:noWrap/>
            <w:vAlign w:val="center"/>
          </w:tcPr>
          <w:p w14:paraId="16235D8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0.34 (0.26-0.44)</w:t>
            </w:r>
          </w:p>
        </w:tc>
        <w:tc>
          <w:tcPr>
            <w:tcW w:w="284" w:type="dxa"/>
            <w:tcBorders>
              <w:top w:val="nil"/>
              <w:left w:val="nil"/>
              <w:bottom w:val="nil"/>
              <w:right w:val="nil"/>
            </w:tcBorders>
            <w:shd w:val="clear" w:color="auto" w:fill="auto"/>
            <w:noWrap/>
            <w:vAlign w:val="center"/>
          </w:tcPr>
          <w:p w14:paraId="65C8951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val="restart"/>
            <w:tcBorders>
              <w:top w:val="nil"/>
              <w:left w:val="nil"/>
              <w:bottom w:val="nil"/>
              <w:right w:val="nil"/>
            </w:tcBorders>
            <w:shd w:val="clear" w:color="auto" w:fill="auto"/>
            <w:noWrap/>
            <w:vAlign w:val="center"/>
          </w:tcPr>
          <w:p w14:paraId="5B0C1C9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7AB0F3F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0.67 (0.51-0.87)</w:t>
            </w:r>
          </w:p>
        </w:tc>
        <w:tc>
          <w:tcPr>
            <w:tcW w:w="1276" w:type="dxa"/>
            <w:tcBorders>
              <w:top w:val="nil"/>
              <w:left w:val="nil"/>
              <w:bottom w:val="nil"/>
              <w:right w:val="nil"/>
            </w:tcBorders>
            <w:shd w:val="clear" w:color="auto" w:fill="auto"/>
            <w:noWrap/>
            <w:vAlign w:val="center"/>
          </w:tcPr>
          <w:p w14:paraId="718D20C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0.47 (0.34-0.64)</w:t>
            </w:r>
          </w:p>
        </w:tc>
      </w:tr>
      <w:tr w:rsidR="00AA023E" w:rsidRPr="002B5C14" w14:paraId="47D8DD4B" w14:textId="77777777">
        <w:trPr>
          <w:trHeight w:val="231"/>
        </w:trPr>
        <w:tc>
          <w:tcPr>
            <w:tcW w:w="710" w:type="dxa"/>
            <w:vMerge/>
            <w:tcBorders>
              <w:top w:val="nil"/>
              <w:left w:val="nil"/>
              <w:bottom w:val="single" w:sz="4" w:space="0" w:color="000000"/>
              <w:right w:val="nil"/>
            </w:tcBorders>
            <w:vAlign w:val="center"/>
          </w:tcPr>
          <w:p w14:paraId="08A2396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5281D6B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5A176606"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6" w:type="dxa"/>
            <w:vMerge/>
            <w:tcBorders>
              <w:top w:val="nil"/>
              <w:left w:val="nil"/>
              <w:bottom w:val="nil"/>
              <w:right w:val="nil"/>
            </w:tcBorders>
            <w:vAlign w:val="center"/>
          </w:tcPr>
          <w:p w14:paraId="4EB1E6D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19F0DCA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1.84</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-5</w:t>
            </w:r>
          </w:p>
        </w:tc>
        <w:tc>
          <w:tcPr>
            <w:tcW w:w="1134" w:type="dxa"/>
            <w:tcBorders>
              <w:top w:val="nil"/>
              <w:left w:val="nil"/>
              <w:bottom w:val="nil"/>
              <w:right w:val="nil"/>
            </w:tcBorders>
            <w:shd w:val="clear" w:color="auto" w:fill="auto"/>
            <w:noWrap/>
            <w:vAlign w:val="center"/>
          </w:tcPr>
          <w:p w14:paraId="484EE99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2.60</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-12</w:t>
            </w:r>
          </w:p>
        </w:tc>
        <w:tc>
          <w:tcPr>
            <w:tcW w:w="283" w:type="dxa"/>
            <w:tcBorders>
              <w:top w:val="nil"/>
              <w:left w:val="nil"/>
              <w:bottom w:val="nil"/>
              <w:right w:val="nil"/>
            </w:tcBorders>
            <w:shd w:val="clear" w:color="auto" w:fill="auto"/>
            <w:noWrap/>
            <w:vAlign w:val="center"/>
          </w:tcPr>
          <w:p w14:paraId="1664DCD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3677FAE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33E1DDA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5.07</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-7</w:t>
            </w:r>
          </w:p>
        </w:tc>
        <w:tc>
          <w:tcPr>
            <w:tcW w:w="1134" w:type="dxa"/>
            <w:tcBorders>
              <w:top w:val="nil"/>
              <w:left w:val="nil"/>
              <w:bottom w:val="nil"/>
              <w:right w:val="nil"/>
            </w:tcBorders>
            <w:shd w:val="clear" w:color="auto" w:fill="auto"/>
            <w:noWrap/>
            <w:vAlign w:val="center"/>
          </w:tcPr>
          <w:p w14:paraId="7B01A9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2.03</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-16</w:t>
            </w:r>
          </w:p>
        </w:tc>
        <w:tc>
          <w:tcPr>
            <w:tcW w:w="284" w:type="dxa"/>
            <w:tcBorders>
              <w:top w:val="nil"/>
              <w:left w:val="nil"/>
              <w:bottom w:val="nil"/>
              <w:right w:val="nil"/>
            </w:tcBorders>
            <w:shd w:val="clear" w:color="auto" w:fill="auto"/>
            <w:noWrap/>
            <w:vAlign w:val="center"/>
          </w:tcPr>
          <w:p w14:paraId="09DE345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tcBorders>
              <w:top w:val="nil"/>
              <w:left w:val="nil"/>
              <w:bottom w:val="nil"/>
              <w:right w:val="nil"/>
            </w:tcBorders>
            <w:vAlign w:val="center"/>
          </w:tcPr>
          <w:p w14:paraId="2C8BACBA"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056E265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2.37</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-3</w:t>
            </w:r>
          </w:p>
        </w:tc>
        <w:tc>
          <w:tcPr>
            <w:tcW w:w="1276" w:type="dxa"/>
            <w:tcBorders>
              <w:top w:val="nil"/>
              <w:left w:val="nil"/>
              <w:bottom w:val="nil"/>
              <w:right w:val="nil"/>
            </w:tcBorders>
            <w:shd w:val="clear" w:color="auto" w:fill="auto"/>
            <w:noWrap/>
            <w:vAlign w:val="center"/>
          </w:tcPr>
          <w:p w14:paraId="6DC208C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1.68</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-6</w:t>
            </w:r>
          </w:p>
        </w:tc>
      </w:tr>
      <w:tr w:rsidR="00AA023E" w:rsidRPr="002B5C14" w14:paraId="711DA7E6" w14:textId="77777777">
        <w:trPr>
          <w:trHeight w:val="231"/>
        </w:trPr>
        <w:tc>
          <w:tcPr>
            <w:tcW w:w="710" w:type="dxa"/>
            <w:vMerge/>
            <w:tcBorders>
              <w:top w:val="nil"/>
              <w:left w:val="nil"/>
              <w:bottom w:val="single" w:sz="4" w:space="0" w:color="000000"/>
              <w:right w:val="nil"/>
            </w:tcBorders>
            <w:vAlign w:val="center"/>
          </w:tcPr>
          <w:p w14:paraId="65AE55E5"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6C220F4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71AFFB04"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686" w:type="dxa"/>
            <w:gridSpan w:val="3"/>
            <w:tcBorders>
              <w:top w:val="nil"/>
              <w:left w:val="nil"/>
              <w:bottom w:val="nil"/>
              <w:right w:val="nil"/>
            </w:tcBorders>
            <w:shd w:val="clear" w:color="auto" w:fill="auto"/>
            <w:noWrap/>
            <w:vAlign w:val="center"/>
          </w:tcPr>
          <w:p w14:paraId="073DB08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9.22</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-13</w:t>
            </w:r>
          </w:p>
        </w:tc>
        <w:tc>
          <w:tcPr>
            <w:tcW w:w="283" w:type="dxa"/>
            <w:tcBorders>
              <w:top w:val="nil"/>
              <w:left w:val="nil"/>
              <w:bottom w:val="nil"/>
              <w:right w:val="nil"/>
            </w:tcBorders>
            <w:shd w:val="clear" w:color="auto" w:fill="auto"/>
            <w:noWrap/>
            <w:vAlign w:val="center"/>
          </w:tcPr>
          <w:p w14:paraId="64AA106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544" w:type="dxa"/>
            <w:gridSpan w:val="3"/>
            <w:tcBorders>
              <w:top w:val="nil"/>
              <w:left w:val="nil"/>
              <w:bottom w:val="nil"/>
              <w:right w:val="nil"/>
            </w:tcBorders>
            <w:shd w:val="clear" w:color="auto" w:fill="auto"/>
            <w:noWrap/>
            <w:vAlign w:val="center"/>
          </w:tcPr>
          <w:p w14:paraId="6B44CF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5.57</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-17</w:t>
            </w:r>
          </w:p>
        </w:tc>
        <w:tc>
          <w:tcPr>
            <w:tcW w:w="284" w:type="dxa"/>
            <w:tcBorders>
              <w:top w:val="nil"/>
              <w:left w:val="nil"/>
              <w:bottom w:val="nil"/>
              <w:right w:val="nil"/>
            </w:tcBorders>
            <w:shd w:val="clear" w:color="auto" w:fill="auto"/>
            <w:noWrap/>
            <w:vAlign w:val="center"/>
          </w:tcPr>
          <w:p w14:paraId="49E6EF7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3B7E235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9.56</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-7</w:t>
            </w:r>
          </w:p>
        </w:tc>
      </w:tr>
      <w:tr w:rsidR="00AA023E" w:rsidRPr="002B5C14" w14:paraId="1E82ACB6" w14:textId="77777777">
        <w:trPr>
          <w:trHeight w:val="342"/>
        </w:trPr>
        <w:tc>
          <w:tcPr>
            <w:tcW w:w="710" w:type="dxa"/>
            <w:vMerge/>
            <w:tcBorders>
              <w:top w:val="nil"/>
              <w:left w:val="nil"/>
              <w:bottom w:val="single" w:sz="4" w:space="0" w:color="000000"/>
              <w:right w:val="nil"/>
            </w:tcBorders>
            <w:vAlign w:val="center"/>
          </w:tcPr>
          <w:p w14:paraId="19BF1BB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53970A61"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64760F57"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14"/>
                <w:szCs w:val="14"/>
              </w:rPr>
              <w:t xml:space="preserve"> </w:t>
            </w:r>
          </w:p>
        </w:tc>
        <w:tc>
          <w:tcPr>
            <w:tcW w:w="1276" w:type="dxa"/>
            <w:tcBorders>
              <w:top w:val="nil"/>
              <w:left w:val="nil"/>
              <w:bottom w:val="nil"/>
              <w:right w:val="nil"/>
            </w:tcBorders>
            <w:shd w:val="clear" w:color="auto" w:fill="auto"/>
            <w:noWrap/>
            <w:vAlign w:val="center"/>
          </w:tcPr>
          <w:p w14:paraId="2037703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9.22 (6.84-11.60)</w:t>
            </w:r>
          </w:p>
        </w:tc>
        <w:tc>
          <w:tcPr>
            <w:tcW w:w="1276" w:type="dxa"/>
            <w:tcBorders>
              <w:top w:val="nil"/>
              <w:left w:val="nil"/>
              <w:bottom w:val="nil"/>
              <w:right w:val="nil"/>
            </w:tcBorders>
            <w:shd w:val="clear" w:color="auto" w:fill="auto"/>
            <w:noWrap/>
            <w:vAlign w:val="center"/>
          </w:tcPr>
          <w:p w14:paraId="09D8F89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4.58 (3.28-5.89)</w:t>
            </w:r>
          </w:p>
        </w:tc>
        <w:tc>
          <w:tcPr>
            <w:tcW w:w="1134" w:type="dxa"/>
            <w:tcBorders>
              <w:top w:val="nil"/>
              <w:left w:val="nil"/>
              <w:bottom w:val="nil"/>
              <w:right w:val="nil"/>
            </w:tcBorders>
            <w:shd w:val="clear" w:color="auto" w:fill="auto"/>
            <w:noWrap/>
            <w:vAlign w:val="center"/>
          </w:tcPr>
          <w:p w14:paraId="63C5E0C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2.52 (1.90-3.13)</w:t>
            </w:r>
          </w:p>
        </w:tc>
        <w:tc>
          <w:tcPr>
            <w:tcW w:w="283" w:type="dxa"/>
            <w:tcBorders>
              <w:top w:val="nil"/>
              <w:left w:val="nil"/>
              <w:bottom w:val="nil"/>
              <w:right w:val="nil"/>
            </w:tcBorders>
            <w:shd w:val="clear" w:color="auto" w:fill="auto"/>
            <w:noWrap/>
            <w:vAlign w:val="center"/>
          </w:tcPr>
          <w:p w14:paraId="394CC19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0AB26B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9.93 (8.21-11.64)</w:t>
            </w:r>
          </w:p>
        </w:tc>
        <w:tc>
          <w:tcPr>
            <w:tcW w:w="1134" w:type="dxa"/>
            <w:tcBorders>
              <w:top w:val="nil"/>
              <w:left w:val="nil"/>
              <w:bottom w:val="nil"/>
              <w:right w:val="nil"/>
            </w:tcBorders>
            <w:shd w:val="clear" w:color="auto" w:fill="auto"/>
            <w:noWrap/>
            <w:vAlign w:val="center"/>
          </w:tcPr>
          <w:p w14:paraId="50F89C5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5.45 (4.43-6.47)</w:t>
            </w:r>
          </w:p>
        </w:tc>
        <w:tc>
          <w:tcPr>
            <w:tcW w:w="1134" w:type="dxa"/>
            <w:tcBorders>
              <w:top w:val="nil"/>
              <w:left w:val="nil"/>
              <w:bottom w:val="nil"/>
              <w:right w:val="nil"/>
            </w:tcBorders>
            <w:shd w:val="clear" w:color="auto" w:fill="auto"/>
            <w:noWrap/>
            <w:vAlign w:val="center"/>
          </w:tcPr>
          <w:p w14:paraId="6C934E8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3.01 (2.53-3.48)</w:t>
            </w:r>
          </w:p>
        </w:tc>
        <w:tc>
          <w:tcPr>
            <w:tcW w:w="284" w:type="dxa"/>
            <w:tcBorders>
              <w:top w:val="nil"/>
              <w:left w:val="nil"/>
              <w:bottom w:val="nil"/>
              <w:right w:val="nil"/>
            </w:tcBorders>
            <w:shd w:val="clear" w:color="auto" w:fill="auto"/>
            <w:noWrap/>
            <w:vAlign w:val="center"/>
          </w:tcPr>
          <w:p w14:paraId="6A37D04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7A3F1C9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11.63 (9.09-14.18)</w:t>
            </w:r>
          </w:p>
        </w:tc>
        <w:tc>
          <w:tcPr>
            <w:tcW w:w="1134" w:type="dxa"/>
            <w:tcBorders>
              <w:top w:val="nil"/>
              <w:left w:val="nil"/>
              <w:bottom w:val="nil"/>
              <w:right w:val="nil"/>
            </w:tcBorders>
            <w:shd w:val="clear" w:color="auto" w:fill="auto"/>
            <w:noWrap/>
            <w:vAlign w:val="center"/>
          </w:tcPr>
          <w:p w14:paraId="6237FDE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7.03 (5.37-8.70)</w:t>
            </w:r>
          </w:p>
        </w:tc>
        <w:tc>
          <w:tcPr>
            <w:tcW w:w="1276" w:type="dxa"/>
            <w:tcBorders>
              <w:top w:val="nil"/>
              <w:left w:val="nil"/>
              <w:bottom w:val="nil"/>
              <w:right w:val="nil"/>
            </w:tcBorders>
            <w:shd w:val="clear" w:color="auto" w:fill="auto"/>
            <w:noWrap/>
            <w:vAlign w:val="center"/>
          </w:tcPr>
          <w:p w14:paraId="19138FD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3.71 (2.97-4.45)</w:t>
            </w:r>
          </w:p>
        </w:tc>
      </w:tr>
      <w:tr w:rsidR="00AA023E" w:rsidRPr="002B5C14" w14:paraId="5C5C88DB" w14:textId="77777777">
        <w:trPr>
          <w:trHeight w:val="342"/>
        </w:trPr>
        <w:tc>
          <w:tcPr>
            <w:tcW w:w="710" w:type="dxa"/>
            <w:vMerge/>
            <w:tcBorders>
              <w:top w:val="nil"/>
              <w:left w:val="nil"/>
              <w:bottom w:val="single" w:sz="4" w:space="0" w:color="000000"/>
              <w:right w:val="nil"/>
            </w:tcBorders>
            <w:vAlign w:val="center"/>
          </w:tcPr>
          <w:p w14:paraId="1628880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2BF73A1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dashed" w:sz="4" w:space="0" w:color="auto"/>
              <w:right w:val="nil"/>
            </w:tcBorders>
            <w:shd w:val="clear" w:color="auto" w:fill="auto"/>
            <w:vAlign w:val="center"/>
          </w:tcPr>
          <w:p w14:paraId="467BDA52"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p>
        </w:tc>
        <w:tc>
          <w:tcPr>
            <w:tcW w:w="1276" w:type="dxa"/>
            <w:tcBorders>
              <w:top w:val="nil"/>
              <w:left w:val="nil"/>
              <w:bottom w:val="dashed" w:sz="4" w:space="0" w:color="auto"/>
              <w:right w:val="nil"/>
            </w:tcBorders>
            <w:shd w:val="clear" w:color="auto" w:fill="auto"/>
            <w:noWrap/>
            <w:vAlign w:val="center"/>
          </w:tcPr>
          <w:p w14:paraId="1873597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dashed" w:sz="4" w:space="0" w:color="auto"/>
              <w:right w:val="nil"/>
            </w:tcBorders>
            <w:shd w:val="clear" w:color="auto" w:fill="auto"/>
            <w:noWrap/>
            <w:vAlign w:val="center"/>
          </w:tcPr>
          <w:p w14:paraId="1C3B6C9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4.64 (2.03-6.82)</w:t>
            </w:r>
          </w:p>
        </w:tc>
        <w:tc>
          <w:tcPr>
            <w:tcW w:w="1134" w:type="dxa"/>
            <w:tcBorders>
              <w:top w:val="nil"/>
              <w:left w:val="nil"/>
              <w:bottom w:val="dashed" w:sz="4" w:space="0" w:color="auto"/>
              <w:right w:val="nil"/>
            </w:tcBorders>
            <w:shd w:val="clear" w:color="auto" w:fill="auto"/>
            <w:noWrap/>
            <w:vAlign w:val="center"/>
          </w:tcPr>
          <w:p w14:paraId="2EC0BDB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6.70 (4.04-8.82)</w:t>
            </w:r>
          </w:p>
        </w:tc>
        <w:tc>
          <w:tcPr>
            <w:tcW w:w="283" w:type="dxa"/>
            <w:tcBorders>
              <w:top w:val="nil"/>
              <w:left w:val="nil"/>
              <w:bottom w:val="dashed" w:sz="4" w:space="0" w:color="auto"/>
              <w:right w:val="nil"/>
            </w:tcBorders>
            <w:shd w:val="clear" w:color="auto" w:fill="auto"/>
            <w:noWrap/>
            <w:vAlign w:val="center"/>
          </w:tcPr>
          <w:p w14:paraId="333AAA1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6C9BE5F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dashed" w:sz="4" w:space="0" w:color="auto"/>
              <w:right w:val="nil"/>
            </w:tcBorders>
            <w:shd w:val="clear" w:color="auto" w:fill="auto"/>
            <w:noWrap/>
            <w:vAlign w:val="center"/>
          </w:tcPr>
          <w:p w14:paraId="33D1CB4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4.48 (2.55-6.09)</w:t>
            </w:r>
          </w:p>
        </w:tc>
        <w:tc>
          <w:tcPr>
            <w:tcW w:w="1134" w:type="dxa"/>
            <w:tcBorders>
              <w:top w:val="nil"/>
              <w:left w:val="nil"/>
              <w:bottom w:val="dashed" w:sz="4" w:space="0" w:color="auto"/>
              <w:right w:val="nil"/>
            </w:tcBorders>
            <w:shd w:val="clear" w:color="auto" w:fill="auto"/>
            <w:noWrap/>
            <w:vAlign w:val="center"/>
          </w:tcPr>
          <w:p w14:paraId="12707CE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6.92 (5.19-8.46)</w:t>
            </w:r>
          </w:p>
        </w:tc>
        <w:tc>
          <w:tcPr>
            <w:tcW w:w="284" w:type="dxa"/>
            <w:tcBorders>
              <w:top w:val="nil"/>
              <w:left w:val="nil"/>
              <w:bottom w:val="dashed" w:sz="4" w:space="0" w:color="auto"/>
              <w:right w:val="nil"/>
            </w:tcBorders>
            <w:shd w:val="clear" w:color="auto" w:fill="auto"/>
            <w:noWrap/>
            <w:vAlign w:val="center"/>
          </w:tcPr>
          <w:p w14:paraId="0075359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dashed" w:sz="4" w:space="0" w:color="auto"/>
              <w:right w:val="nil"/>
            </w:tcBorders>
            <w:shd w:val="clear" w:color="auto" w:fill="auto"/>
            <w:noWrap/>
            <w:vAlign w:val="center"/>
          </w:tcPr>
          <w:p w14:paraId="2B94A84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dashed" w:sz="4" w:space="0" w:color="auto"/>
              <w:right w:val="nil"/>
            </w:tcBorders>
            <w:shd w:val="clear" w:color="auto" w:fill="auto"/>
            <w:noWrap/>
            <w:vAlign w:val="center"/>
          </w:tcPr>
          <w:p w14:paraId="0107C8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4.60 (1.95-7.08)</w:t>
            </w:r>
          </w:p>
        </w:tc>
        <w:tc>
          <w:tcPr>
            <w:tcW w:w="1276" w:type="dxa"/>
            <w:tcBorders>
              <w:top w:val="nil"/>
              <w:left w:val="nil"/>
              <w:bottom w:val="dashed" w:sz="4" w:space="0" w:color="auto"/>
              <w:right w:val="nil"/>
            </w:tcBorders>
            <w:shd w:val="clear" w:color="auto" w:fill="auto"/>
            <w:noWrap/>
            <w:vAlign w:val="center"/>
          </w:tcPr>
          <w:p w14:paraId="22ACDB0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7.93 (5.30-10.13)</w:t>
            </w:r>
          </w:p>
        </w:tc>
      </w:tr>
      <w:tr w:rsidR="00AA023E" w:rsidRPr="002B5C14" w14:paraId="39558FB5" w14:textId="77777777">
        <w:trPr>
          <w:trHeight w:val="231"/>
        </w:trPr>
        <w:tc>
          <w:tcPr>
            <w:tcW w:w="710" w:type="dxa"/>
            <w:vMerge/>
            <w:tcBorders>
              <w:top w:val="nil"/>
              <w:left w:val="nil"/>
              <w:bottom w:val="single" w:sz="4" w:space="0" w:color="000000"/>
              <w:right w:val="nil"/>
            </w:tcBorders>
            <w:vAlign w:val="center"/>
          </w:tcPr>
          <w:p w14:paraId="64FB224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val="restart"/>
            <w:tcBorders>
              <w:top w:val="nil"/>
              <w:left w:val="nil"/>
              <w:bottom w:val="single" w:sz="4" w:space="0" w:color="000000"/>
              <w:right w:val="nil"/>
            </w:tcBorders>
            <w:shd w:val="clear" w:color="auto" w:fill="auto"/>
            <w:vAlign w:val="center"/>
          </w:tcPr>
          <w:p w14:paraId="116007F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Trans-ancestry PRS</w:t>
            </w:r>
          </w:p>
        </w:tc>
        <w:tc>
          <w:tcPr>
            <w:tcW w:w="1701" w:type="dxa"/>
            <w:tcBorders>
              <w:top w:val="nil"/>
              <w:left w:val="nil"/>
              <w:bottom w:val="nil"/>
              <w:right w:val="nil"/>
            </w:tcBorders>
            <w:shd w:val="clear" w:color="auto" w:fill="auto"/>
            <w:vAlign w:val="center"/>
          </w:tcPr>
          <w:p w14:paraId="2C1F6634"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6" w:type="dxa"/>
            <w:tcBorders>
              <w:top w:val="nil"/>
              <w:left w:val="nil"/>
              <w:bottom w:val="nil"/>
              <w:right w:val="nil"/>
            </w:tcBorders>
            <w:shd w:val="clear" w:color="auto" w:fill="auto"/>
            <w:noWrap/>
            <w:vAlign w:val="center"/>
          </w:tcPr>
          <w:p w14:paraId="4BA0A4F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107/29342</w:t>
            </w:r>
          </w:p>
        </w:tc>
        <w:tc>
          <w:tcPr>
            <w:tcW w:w="1276" w:type="dxa"/>
            <w:tcBorders>
              <w:top w:val="nil"/>
              <w:left w:val="nil"/>
              <w:bottom w:val="nil"/>
              <w:right w:val="nil"/>
            </w:tcBorders>
            <w:shd w:val="clear" w:color="auto" w:fill="auto"/>
            <w:noWrap/>
            <w:vAlign w:val="center"/>
          </w:tcPr>
          <w:p w14:paraId="6CE4996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72/53485</w:t>
            </w:r>
          </w:p>
        </w:tc>
        <w:tc>
          <w:tcPr>
            <w:tcW w:w="1134" w:type="dxa"/>
            <w:tcBorders>
              <w:top w:val="nil"/>
              <w:left w:val="nil"/>
              <w:bottom w:val="nil"/>
              <w:right w:val="nil"/>
            </w:tcBorders>
            <w:shd w:val="clear" w:color="auto" w:fill="auto"/>
            <w:noWrap/>
            <w:vAlign w:val="center"/>
          </w:tcPr>
          <w:p w14:paraId="18DDD4D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117/164774</w:t>
            </w:r>
          </w:p>
        </w:tc>
        <w:tc>
          <w:tcPr>
            <w:tcW w:w="283" w:type="dxa"/>
            <w:tcBorders>
              <w:top w:val="nil"/>
              <w:left w:val="nil"/>
              <w:bottom w:val="nil"/>
              <w:right w:val="nil"/>
            </w:tcBorders>
            <w:shd w:val="clear" w:color="auto" w:fill="auto"/>
            <w:noWrap/>
            <w:vAlign w:val="center"/>
          </w:tcPr>
          <w:p w14:paraId="113A2C0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7FB78A5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223/59289</w:t>
            </w:r>
          </w:p>
        </w:tc>
        <w:tc>
          <w:tcPr>
            <w:tcW w:w="1134" w:type="dxa"/>
            <w:tcBorders>
              <w:top w:val="nil"/>
              <w:left w:val="nil"/>
              <w:bottom w:val="nil"/>
              <w:right w:val="nil"/>
            </w:tcBorders>
            <w:shd w:val="clear" w:color="auto" w:fill="auto"/>
            <w:noWrap/>
            <w:vAlign w:val="center"/>
          </w:tcPr>
          <w:p w14:paraId="3F43133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151/104023</w:t>
            </w:r>
          </w:p>
        </w:tc>
        <w:tc>
          <w:tcPr>
            <w:tcW w:w="1134" w:type="dxa"/>
            <w:tcBorders>
              <w:top w:val="nil"/>
              <w:left w:val="nil"/>
              <w:bottom w:val="nil"/>
              <w:right w:val="nil"/>
            </w:tcBorders>
            <w:shd w:val="clear" w:color="auto" w:fill="auto"/>
            <w:noWrap/>
            <w:vAlign w:val="center"/>
          </w:tcPr>
          <w:p w14:paraId="0B45A05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289/332389</w:t>
            </w:r>
          </w:p>
        </w:tc>
        <w:tc>
          <w:tcPr>
            <w:tcW w:w="284" w:type="dxa"/>
            <w:tcBorders>
              <w:top w:val="nil"/>
              <w:left w:val="nil"/>
              <w:bottom w:val="nil"/>
              <w:right w:val="nil"/>
            </w:tcBorders>
            <w:shd w:val="clear" w:color="auto" w:fill="auto"/>
            <w:noWrap/>
            <w:vAlign w:val="center"/>
          </w:tcPr>
          <w:p w14:paraId="0925F92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10D3760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147/30522</w:t>
            </w:r>
          </w:p>
        </w:tc>
        <w:tc>
          <w:tcPr>
            <w:tcW w:w="1134" w:type="dxa"/>
            <w:tcBorders>
              <w:top w:val="nil"/>
              <w:left w:val="nil"/>
              <w:bottom w:val="nil"/>
              <w:right w:val="nil"/>
            </w:tcBorders>
            <w:shd w:val="clear" w:color="auto" w:fill="auto"/>
            <w:noWrap/>
            <w:vAlign w:val="center"/>
          </w:tcPr>
          <w:p w14:paraId="1B63BAD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109/50881</w:t>
            </w:r>
          </w:p>
        </w:tc>
        <w:tc>
          <w:tcPr>
            <w:tcW w:w="1276" w:type="dxa"/>
            <w:tcBorders>
              <w:top w:val="nil"/>
              <w:left w:val="nil"/>
              <w:bottom w:val="nil"/>
              <w:right w:val="nil"/>
            </w:tcBorders>
            <w:shd w:val="clear" w:color="auto" w:fill="auto"/>
            <w:noWrap/>
            <w:vAlign w:val="center"/>
          </w:tcPr>
          <w:p w14:paraId="5C04A5B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177/165744</w:t>
            </w:r>
          </w:p>
        </w:tc>
      </w:tr>
      <w:tr w:rsidR="00AA023E" w:rsidRPr="002B5C14" w14:paraId="7AE9C05B" w14:textId="77777777">
        <w:trPr>
          <w:trHeight w:val="231"/>
        </w:trPr>
        <w:tc>
          <w:tcPr>
            <w:tcW w:w="710" w:type="dxa"/>
            <w:vMerge/>
            <w:tcBorders>
              <w:top w:val="nil"/>
              <w:left w:val="nil"/>
              <w:bottom w:val="single" w:sz="4" w:space="0" w:color="000000"/>
              <w:right w:val="nil"/>
            </w:tcBorders>
            <w:vAlign w:val="center"/>
          </w:tcPr>
          <w:p w14:paraId="2276D7C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444038D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6ED18A9C"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EF7EC1">
              <w:rPr>
                <w:rFonts w:ascii="Times New Roman" w:eastAsia="等线" w:hAnsi="Times New Roman" w:cs="Times New Roman"/>
                <w:bCs/>
                <w:color w:val="000000"/>
                <w:kern w:val="0"/>
                <w:sz w:val="14"/>
                <w:szCs w:val="14"/>
                <w:vertAlign w:val="superscript"/>
              </w:rPr>
              <w:t>‡</w:t>
            </w:r>
          </w:p>
        </w:tc>
        <w:tc>
          <w:tcPr>
            <w:tcW w:w="1276" w:type="dxa"/>
            <w:vMerge w:val="restart"/>
            <w:tcBorders>
              <w:top w:val="nil"/>
              <w:left w:val="nil"/>
              <w:bottom w:val="nil"/>
              <w:right w:val="nil"/>
            </w:tcBorders>
            <w:shd w:val="clear" w:color="auto" w:fill="auto"/>
            <w:noWrap/>
            <w:vAlign w:val="center"/>
          </w:tcPr>
          <w:p w14:paraId="77BF823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nil"/>
              <w:right w:val="nil"/>
            </w:tcBorders>
            <w:shd w:val="clear" w:color="auto" w:fill="auto"/>
            <w:noWrap/>
            <w:vAlign w:val="center"/>
          </w:tcPr>
          <w:p w14:paraId="08F2BE5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0.51 (0.37-0.70)</w:t>
            </w:r>
          </w:p>
        </w:tc>
        <w:tc>
          <w:tcPr>
            <w:tcW w:w="1134" w:type="dxa"/>
            <w:tcBorders>
              <w:top w:val="nil"/>
              <w:left w:val="nil"/>
              <w:bottom w:val="nil"/>
              <w:right w:val="nil"/>
            </w:tcBorders>
            <w:shd w:val="clear" w:color="auto" w:fill="auto"/>
            <w:noWrap/>
            <w:vAlign w:val="center"/>
          </w:tcPr>
          <w:p w14:paraId="637DB58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0.25 (0.17-0.38)</w:t>
            </w:r>
          </w:p>
        </w:tc>
        <w:tc>
          <w:tcPr>
            <w:tcW w:w="283" w:type="dxa"/>
            <w:tcBorders>
              <w:top w:val="nil"/>
              <w:left w:val="nil"/>
              <w:bottom w:val="nil"/>
              <w:right w:val="nil"/>
            </w:tcBorders>
            <w:shd w:val="clear" w:color="auto" w:fill="auto"/>
            <w:noWrap/>
            <w:vAlign w:val="center"/>
          </w:tcPr>
          <w:p w14:paraId="68AAABC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768DBF8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36FA432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0.57 (0.46-0.70)</w:t>
            </w:r>
          </w:p>
        </w:tc>
        <w:tc>
          <w:tcPr>
            <w:tcW w:w="1134" w:type="dxa"/>
            <w:tcBorders>
              <w:top w:val="nil"/>
              <w:left w:val="nil"/>
              <w:bottom w:val="nil"/>
              <w:right w:val="nil"/>
            </w:tcBorders>
            <w:shd w:val="clear" w:color="auto" w:fill="auto"/>
            <w:noWrap/>
            <w:vAlign w:val="center"/>
          </w:tcPr>
          <w:p w14:paraId="39EF6BE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0.36 (0.28-0.47)</w:t>
            </w:r>
          </w:p>
        </w:tc>
        <w:tc>
          <w:tcPr>
            <w:tcW w:w="284" w:type="dxa"/>
            <w:tcBorders>
              <w:top w:val="nil"/>
              <w:left w:val="nil"/>
              <w:bottom w:val="nil"/>
              <w:right w:val="nil"/>
            </w:tcBorders>
            <w:shd w:val="clear" w:color="auto" w:fill="auto"/>
            <w:noWrap/>
            <w:vAlign w:val="center"/>
          </w:tcPr>
          <w:p w14:paraId="310BB8B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val="restart"/>
            <w:tcBorders>
              <w:top w:val="nil"/>
              <w:left w:val="nil"/>
              <w:bottom w:val="nil"/>
              <w:right w:val="nil"/>
            </w:tcBorders>
            <w:shd w:val="clear" w:color="auto" w:fill="auto"/>
            <w:noWrap/>
            <w:vAlign w:val="center"/>
          </w:tcPr>
          <w:p w14:paraId="29B9191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3D05844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0.67 (0.52-0.87)</w:t>
            </w:r>
          </w:p>
        </w:tc>
        <w:tc>
          <w:tcPr>
            <w:tcW w:w="1276" w:type="dxa"/>
            <w:tcBorders>
              <w:top w:val="nil"/>
              <w:left w:val="nil"/>
              <w:bottom w:val="nil"/>
              <w:right w:val="nil"/>
            </w:tcBorders>
            <w:shd w:val="clear" w:color="auto" w:fill="auto"/>
            <w:noWrap/>
            <w:vAlign w:val="center"/>
          </w:tcPr>
          <w:p w14:paraId="17B0F66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0.41 (0.30-5.59)</w:t>
            </w:r>
          </w:p>
        </w:tc>
      </w:tr>
      <w:tr w:rsidR="00AA023E" w:rsidRPr="002B5C14" w14:paraId="6AF843CF" w14:textId="77777777">
        <w:trPr>
          <w:trHeight w:val="231"/>
        </w:trPr>
        <w:tc>
          <w:tcPr>
            <w:tcW w:w="710" w:type="dxa"/>
            <w:vMerge/>
            <w:tcBorders>
              <w:top w:val="nil"/>
              <w:left w:val="nil"/>
              <w:bottom w:val="single" w:sz="4" w:space="0" w:color="000000"/>
              <w:right w:val="nil"/>
            </w:tcBorders>
            <w:vAlign w:val="center"/>
          </w:tcPr>
          <w:p w14:paraId="7485555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3A272B2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0BAEE3C4"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6" w:type="dxa"/>
            <w:vMerge/>
            <w:tcBorders>
              <w:top w:val="nil"/>
              <w:left w:val="nil"/>
              <w:bottom w:val="nil"/>
              <w:right w:val="nil"/>
            </w:tcBorders>
            <w:vAlign w:val="center"/>
          </w:tcPr>
          <w:p w14:paraId="4F6487F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EC08C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2.13</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-5</w:t>
            </w:r>
          </w:p>
        </w:tc>
        <w:tc>
          <w:tcPr>
            <w:tcW w:w="1134" w:type="dxa"/>
            <w:tcBorders>
              <w:top w:val="nil"/>
              <w:left w:val="nil"/>
              <w:bottom w:val="nil"/>
              <w:right w:val="nil"/>
            </w:tcBorders>
            <w:shd w:val="clear" w:color="auto" w:fill="auto"/>
            <w:noWrap/>
            <w:vAlign w:val="center"/>
          </w:tcPr>
          <w:p w14:paraId="1BE8990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1.19</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-11</w:t>
            </w:r>
          </w:p>
        </w:tc>
        <w:tc>
          <w:tcPr>
            <w:tcW w:w="283" w:type="dxa"/>
            <w:tcBorders>
              <w:top w:val="nil"/>
              <w:left w:val="nil"/>
              <w:bottom w:val="nil"/>
              <w:right w:val="nil"/>
            </w:tcBorders>
            <w:shd w:val="clear" w:color="auto" w:fill="auto"/>
            <w:noWrap/>
            <w:vAlign w:val="center"/>
          </w:tcPr>
          <w:p w14:paraId="4542A75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291A5E4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739F303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2.16</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-7</w:t>
            </w:r>
          </w:p>
        </w:tc>
        <w:tc>
          <w:tcPr>
            <w:tcW w:w="1134" w:type="dxa"/>
            <w:tcBorders>
              <w:top w:val="nil"/>
              <w:left w:val="nil"/>
              <w:bottom w:val="nil"/>
              <w:right w:val="nil"/>
            </w:tcBorders>
            <w:shd w:val="clear" w:color="auto" w:fill="auto"/>
            <w:noWrap/>
            <w:vAlign w:val="center"/>
          </w:tcPr>
          <w:p w14:paraId="3D0A96B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7.72</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-15</w:t>
            </w:r>
          </w:p>
        </w:tc>
        <w:tc>
          <w:tcPr>
            <w:tcW w:w="284" w:type="dxa"/>
            <w:tcBorders>
              <w:top w:val="nil"/>
              <w:left w:val="nil"/>
              <w:bottom w:val="nil"/>
              <w:right w:val="nil"/>
            </w:tcBorders>
            <w:shd w:val="clear" w:color="auto" w:fill="auto"/>
            <w:noWrap/>
            <w:vAlign w:val="center"/>
          </w:tcPr>
          <w:p w14:paraId="5A43A19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tcBorders>
              <w:top w:val="nil"/>
              <w:left w:val="nil"/>
              <w:bottom w:val="nil"/>
              <w:right w:val="nil"/>
            </w:tcBorders>
            <w:vAlign w:val="center"/>
          </w:tcPr>
          <w:p w14:paraId="6F9B453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32BC537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2.29</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-3</w:t>
            </w:r>
          </w:p>
        </w:tc>
        <w:tc>
          <w:tcPr>
            <w:tcW w:w="1276" w:type="dxa"/>
            <w:tcBorders>
              <w:top w:val="nil"/>
              <w:left w:val="nil"/>
              <w:bottom w:val="nil"/>
              <w:right w:val="nil"/>
            </w:tcBorders>
            <w:shd w:val="clear" w:color="auto" w:fill="auto"/>
            <w:noWrap/>
            <w:vAlign w:val="center"/>
          </w:tcPr>
          <w:p w14:paraId="7DDB8E8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2.91</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-8</w:t>
            </w:r>
          </w:p>
        </w:tc>
      </w:tr>
      <w:tr w:rsidR="00AA023E" w:rsidRPr="002B5C14" w14:paraId="7829D843" w14:textId="77777777">
        <w:trPr>
          <w:trHeight w:val="231"/>
        </w:trPr>
        <w:tc>
          <w:tcPr>
            <w:tcW w:w="710" w:type="dxa"/>
            <w:vMerge/>
            <w:tcBorders>
              <w:top w:val="nil"/>
              <w:left w:val="nil"/>
              <w:bottom w:val="single" w:sz="4" w:space="0" w:color="000000"/>
              <w:right w:val="nil"/>
            </w:tcBorders>
            <w:vAlign w:val="center"/>
          </w:tcPr>
          <w:p w14:paraId="514E49D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4372CD3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26386FBC"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686" w:type="dxa"/>
            <w:gridSpan w:val="3"/>
            <w:tcBorders>
              <w:top w:val="nil"/>
              <w:left w:val="nil"/>
              <w:bottom w:val="nil"/>
              <w:right w:val="nil"/>
            </w:tcBorders>
            <w:shd w:val="clear" w:color="auto" w:fill="auto"/>
            <w:noWrap/>
            <w:vAlign w:val="center"/>
          </w:tcPr>
          <w:p w14:paraId="5E23393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4.04</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-12</w:t>
            </w:r>
          </w:p>
        </w:tc>
        <w:tc>
          <w:tcPr>
            <w:tcW w:w="283" w:type="dxa"/>
            <w:tcBorders>
              <w:top w:val="nil"/>
              <w:left w:val="nil"/>
              <w:bottom w:val="nil"/>
              <w:right w:val="nil"/>
            </w:tcBorders>
            <w:shd w:val="clear" w:color="auto" w:fill="auto"/>
            <w:noWrap/>
            <w:vAlign w:val="center"/>
          </w:tcPr>
          <w:p w14:paraId="0856DC7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544" w:type="dxa"/>
            <w:gridSpan w:val="3"/>
            <w:tcBorders>
              <w:top w:val="nil"/>
              <w:left w:val="nil"/>
              <w:bottom w:val="nil"/>
              <w:right w:val="nil"/>
            </w:tcBorders>
            <w:shd w:val="clear" w:color="auto" w:fill="auto"/>
            <w:noWrap/>
            <w:vAlign w:val="center"/>
          </w:tcPr>
          <w:p w14:paraId="07552AF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1.44</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-15</w:t>
            </w:r>
          </w:p>
        </w:tc>
        <w:tc>
          <w:tcPr>
            <w:tcW w:w="284" w:type="dxa"/>
            <w:tcBorders>
              <w:top w:val="nil"/>
              <w:left w:val="nil"/>
              <w:bottom w:val="nil"/>
              <w:right w:val="nil"/>
            </w:tcBorders>
            <w:shd w:val="clear" w:color="auto" w:fill="auto"/>
            <w:noWrap/>
            <w:vAlign w:val="center"/>
          </w:tcPr>
          <w:p w14:paraId="695CDAE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2A46C61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2.03</w:t>
            </w:r>
            <w:r>
              <w:rPr>
                <w:rFonts w:ascii="Times New Roman" w:eastAsia="等线" w:hAnsi="Times New Roman" w:cs="Times New Roman"/>
                <w:bCs/>
                <w:color w:val="000000"/>
                <w:kern w:val="0"/>
                <w:sz w:val="14"/>
                <w:szCs w:val="14"/>
              </w:rPr>
              <w:t>×10</w:t>
            </w:r>
            <w:r w:rsidRPr="00C071C3">
              <w:rPr>
                <w:rFonts w:ascii="Times New Roman" w:eastAsia="等线" w:hAnsi="Times New Roman" w:cs="Times New Roman"/>
                <w:bCs/>
                <w:color w:val="000000"/>
                <w:kern w:val="0"/>
                <w:sz w:val="14"/>
                <w:szCs w:val="14"/>
                <w:vertAlign w:val="superscript"/>
              </w:rPr>
              <w:t>-8</w:t>
            </w:r>
          </w:p>
        </w:tc>
      </w:tr>
      <w:tr w:rsidR="00AA023E" w:rsidRPr="002B5C14" w14:paraId="28DE5FCF" w14:textId="77777777">
        <w:trPr>
          <w:trHeight w:val="342"/>
        </w:trPr>
        <w:tc>
          <w:tcPr>
            <w:tcW w:w="710" w:type="dxa"/>
            <w:vMerge/>
            <w:tcBorders>
              <w:top w:val="nil"/>
              <w:left w:val="nil"/>
              <w:bottom w:val="single" w:sz="4" w:space="0" w:color="000000"/>
              <w:right w:val="nil"/>
            </w:tcBorders>
            <w:vAlign w:val="center"/>
          </w:tcPr>
          <w:p w14:paraId="785A6AD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3FC2891C"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2512D582"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14"/>
                <w:szCs w:val="14"/>
              </w:rPr>
              <w:t xml:space="preserve"> </w:t>
            </w:r>
          </w:p>
        </w:tc>
        <w:tc>
          <w:tcPr>
            <w:tcW w:w="1276" w:type="dxa"/>
            <w:tcBorders>
              <w:top w:val="nil"/>
              <w:left w:val="nil"/>
              <w:bottom w:val="nil"/>
              <w:right w:val="nil"/>
            </w:tcBorders>
            <w:shd w:val="clear" w:color="auto" w:fill="auto"/>
            <w:noWrap/>
            <w:vAlign w:val="center"/>
          </w:tcPr>
          <w:p w14:paraId="5E95AA0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9.62 (7.18-12.05)</w:t>
            </w:r>
          </w:p>
        </w:tc>
        <w:tc>
          <w:tcPr>
            <w:tcW w:w="1276" w:type="dxa"/>
            <w:tcBorders>
              <w:top w:val="nil"/>
              <w:left w:val="nil"/>
              <w:bottom w:val="nil"/>
              <w:right w:val="nil"/>
            </w:tcBorders>
            <w:shd w:val="clear" w:color="auto" w:fill="auto"/>
            <w:noWrap/>
            <w:vAlign w:val="center"/>
          </w:tcPr>
          <w:p w14:paraId="2EA7B0A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4.92 (3.55-6.29)</w:t>
            </w:r>
          </w:p>
        </w:tc>
        <w:tc>
          <w:tcPr>
            <w:tcW w:w="1134" w:type="dxa"/>
            <w:tcBorders>
              <w:top w:val="nil"/>
              <w:left w:val="nil"/>
              <w:bottom w:val="nil"/>
              <w:right w:val="nil"/>
            </w:tcBorders>
            <w:shd w:val="clear" w:color="auto" w:fill="auto"/>
            <w:noWrap/>
            <w:vAlign w:val="center"/>
          </w:tcPr>
          <w:p w14:paraId="723174D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2.64 (2.01-3.27)</w:t>
            </w:r>
          </w:p>
        </w:tc>
        <w:tc>
          <w:tcPr>
            <w:tcW w:w="283" w:type="dxa"/>
            <w:tcBorders>
              <w:top w:val="nil"/>
              <w:left w:val="nil"/>
              <w:bottom w:val="nil"/>
              <w:right w:val="nil"/>
            </w:tcBorders>
            <w:shd w:val="clear" w:color="auto" w:fill="auto"/>
            <w:noWrap/>
            <w:vAlign w:val="center"/>
          </w:tcPr>
          <w:p w14:paraId="6E5BA14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4C47573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9.49 (7.82-11.16)</w:t>
            </w:r>
          </w:p>
        </w:tc>
        <w:tc>
          <w:tcPr>
            <w:tcW w:w="1134" w:type="dxa"/>
            <w:tcBorders>
              <w:top w:val="nil"/>
              <w:left w:val="nil"/>
              <w:bottom w:val="nil"/>
              <w:right w:val="nil"/>
            </w:tcBorders>
            <w:shd w:val="clear" w:color="auto" w:fill="auto"/>
            <w:noWrap/>
            <w:vAlign w:val="center"/>
          </w:tcPr>
          <w:p w14:paraId="67EACAC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5.04 (4.07-6.01)</w:t>
            </w:r>
          </w:p>
        </w:tc>
        <w:tc>
          <w:tcPr>
            <w:tcW w:w="1134" w:type="dxa"/>
            <w:tcBorders>
              <w:top w:val="nil"/>
              <w:left w:val="nil"/>
              <w:bottom w:val="nil"/>
              <w:right w:val="nil"/>
            </w:tcBorders>
            <w:shd w:val="clear" w:color="auto" w:fill="auto"/>
            <w:noWrap/>
            <w:vAlign w:val="center"/>
          </w:tcPr>
          <w:p w14:paraId="357110C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2.98 (2.51-3.46)</w:t>
            </w:r>
          </w:p>
        </w:tc>
        <w:tc>
          <w:tcPr>
            <w:tcW w:w="284" w:type="dxa"/>
            <w:tcBorders>
              <w:top w:val="nil"/>
              <w:left w:val="nil"/>
              <w:bottom w:val="nil"/>
              <w:right w:val="nil"/>
            </w:tcBorders>
            <w:shd w:val="clear" w:color="auto" w:fill="auto"/>
            <w:noWrap/>
            <w:vAlign w:val="center"/>
          </w:tcPr>
          <w:p w14:paraId="4D9E554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4E3A3F3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12.03 (9.43-14.64)</w:t>
            </w:r>
          </w:p>
        </w:tc>
        <w:tc>
          <w:tcPr>
            <w:tcW w:w="1134" w:type="dxa"/>
            <w:tcBorders>
              <w:top w:val="nil"/>
              <w:left w:val="nil"/>
              <w:bottom w:val="nil"/>
              <w:right w:val="nil"/>
            </w:tcBorders>
            <w:shd w:val="clear" w:color="auto" w:fill="auto"/>
            <w:noWrap/>
            <w:vAlign w:val="center"/>
          </w:tcPr>
          <w:p w14:paraId="2B98D4B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7.40 (5.70-9.11)</w:t>
            </w:r>
          </w:p>
        </w:tc>
        <w:tc>
          <w:tcPr>
            <w:tcW w:w="1276" w:type="dxa"/>
            <w:tcBorders>
              <w:top w:val="nil"/>
              <w:left w:val="nil"/>
              <w:bottom w:val="nil"/>
              <w:right w:val="nil"/>
            </w:tcBorders>
            <w:shd w:val="clear" w:color="auto" w:fill="auto"/>
            <w:noWrap/>
            <w:vAlign w:val="center"/>
          </w:tcPr>
          <w:p w14:paraId="212523E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3.63 (2.90-4.36)</w:t>
            </w:r>
          </w:p>
        </w:tc>
      </w:tr>
      <w:tr w:rsidR="00AA023E" w:rsidRPr="002B5C14" w14:paraId="768DBB3A" w14:textId="77777777">
        <w:trPr>
          <w:trHeight w:val="824"/>
        </w:trPr>
        <w:tc>
          <w:tcPr>
            <w:tcW w:w="710" w:type="dxa"/>
            <w:vMerge/>
            <w:tcBorders>
              <w:top w:val="nil"/>
              <w:left w:val="nil"/>
              <w:bottom w:val="single" w:sz="4" w:space="0" w:color="000000"/>
              <w:right w:val="nil"/>
            </w:tcBorders>
            <w:vAlign w:val="center"/>
          </w:tcPr>
          <w:p w14:paraId="760E3F5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1BA1072F"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single" w:sz="4" w:space="0" w:color="auto"/>
              <w:right w:val="nil"/>
            </w:tcBorders>
            <w:shd w:val="clear" w:color="auto" w:fill="auto"/>
            <w:vAlign w:val="center"/>
          </w:tcPr>
          <w:p w14:paraId="0B9D656D"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p>
        </w:tc>
        <w:tc>
          <w:tcPr>
            <w:tcW w:w="1276" w:type="dxa"/>
            <w:tcBorders>
              <w:top w:val="nil"/>
              <w:left w:val="nil"/>
              <w:bottom w:val="single" w:sz="4" w:space="0" w:color="auto"/>
              <w:right w:val="nil"/>
            </w:tcBorders>
            <w:shd w:val="clear" w:color="auto" w:fill="auto"/>
            <w:noWrap/>
            <w:vAlign w:val="center"/>
          </w:tcPr>
          <w:p w14:paraId="3048C7C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single" w:sz="4" w:space="0" w:color="auto"/>
              <w:right w:val="nil"/>
            </w:tcBorders>
            <w:shd w:val="clear" w:color="auto" w:fill="auto"/>
            <w:noWrap/>
            <w:vAlign w:val="center"/>
          </w:tcPr>
          <w:p w14:paraId="732544E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4.69 (2.32-7.18)</w:t>
            </w:r>
          </w:p>
        </w:tc>
        <w:tc>
          <w:tcPr>
            <w:tcW w:w="1134" w:type="dxa"/>
            <w:tcBorders>
              <w:top w:val="nil"/>
              <w:left w:val="nil"/>
              <w:bottom w:val="single" w:sz="4" w:space="0" w:color="auto"/>
              <w:right w:val="nil"/>
            </w:tcBorders>
            <w:shd w:val="clear" w:color="auto" w:fill="auto"/>
            <w:noWrap/>
            <w:vAlign w:val="center"/>
          </w:tcPr>
          <w:p w14:paraId="77D15EC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6.98 (4.54-9.20)</w:t>
            </w:r>
          </w:p>
        </w:tc>
        <w:tc>
          <w:tcPr>
            <w:tcW w:w="283" w:type="dxa"/>
            <w:tcBorders>
              <w:top w:val="nil"/>
              <w:left w:val="nil"/>
              <w:bottom w:val="single" w:sz="4" w:space="0" w:color="auto"/>
              <w:right w:val="nil"/>
            </w:tcBorders>
            <w:shd w:val="clear" w:color="auto" w:fill="auto"/>
            <w:noWrap/>
            <w:vAlign w:val="center"/>
          </w:tcPr>
          <w:p w14:paraId="362E0B1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1F6BD1D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single" w:sz="4" w:space="0" w:color="auto"/>
              <w:right w:val="nil"/>
            </w:tcBorders>
            <w:shd w:val="clear" w:color="auto" w:fill="auto"/>
            <w:noWrap/>
            <w:vAlign w:val="center"/>
          </w:tcPr>
          <w:p w14:paraId="065CE05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4.45 (2.75-6.09)</w:t>
            </w:r>
          </w:p>
        </w:tc>
        <w:tc>
          <w:tcPr>
            <w:tcW w:w="1134" w:type="dxa"/>
            <w:tcBorders>
              <w:top w:val="nil"/>
              <w:left w:val="nil"/>
              <w:bottom w:val="single" w:sz="4" w:space="0" w:color="auto"/>
              <w:right w:val="nil"/>
            </w:tcBorders>
            <w:shd w:val="clear" w:color="auto" w:fill="auto"/>
            <w:noWrap/>
            <w:vAlign w:val="center"/>
          </w:tcPr>
          <w:p w14:paraId="34176A4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6.51 (4.94-7.98)</w:t>
            </w:r>
          </w:p>
        </w:tc>
        <w:tc>
          <w:tcPr>
            <w:tcW w:w="284" w:type="dxa"/>
            <w:tcBorders>
              <w:top w:val="nil"/>
              <w:left w:val="nil"/>
              <w:bottom w:val="single" w:sz="4" w:space="0" w:color="auto"/>
              <w:right w:val="nil"/>
            </w:tcBorders>
            <w:shd w:val="clear" w:color="auto" w:fill="auto"/>
            <w:noWrap/>
            <w:vAlign w:val="center"/>
          </w:tcPr>
          <w:p w14:paraId="01543B1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single" w:sz="4" w:space="0" w:color="auto"/>
              <w:right w:val="nil"/>
            </w:tcBorders>
            <w:shd w:val="clear" w:color="auto" w:fill="auto"/>
            <w:noWrap/>
            <w:vAlign w:val="center"/>
          </w:tcPr>
          <w:p w14:paraId="176BEEB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single" w:sz="4" w:space="0" w:color="auto"/>
              <w:right w:val="nil"/>
            </w:tcBorders>
            <w:shd w:val="clear" w:color="auto" w:fill="auto"/>
            <w:noWrap/>
            <w:vAlign w:val="center"/>
          </w:tcPr>
          <w:p w14:paraId="22B2E5D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4.63 (2.09-7.18)</w:t>
            </w:r>
          </w:p>
        </w:tc>
        <w:tc>
          <w:tcPr>
            <w:tcW w:w="1276" w:type="dxa"/>
            <w:tcBorders>
              <w:top w:val="nil"/>
              <w:left w:val="nil"/>
              <w:bottom w:val="single" w:sz="4" w:space="0" w:color="auto"/>
              <w:right w:val="nil"/>
            </w:tcBorders>
            <w:shd w:val="clear" w:color="auto" w:fill="auto"/>
            <w:noWrap/>
            <w:vAlign w:val="center"/>
          </w:tcPr>
          <w:p w14:paraId="4429116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8.40 (5.84-10.71)</w:t>
            </w:r>
          </w:p>
        </w:tc>
      </w:tr>
      <w:tr w:rsidR="00AA023E" w:rsidRPr="002B5C14" w14:paraId="7F4CB56A" w14:textId="77777777">
        <w:trPr>
          <w:trHeight w:val="231"/>
        </w:trPr>
        <w:tc>
          <w:tcPr>
            <w:tcW w:w="710" w:type="dxa"/>
            <w:vMerge w:val="restart"/>
            <w:tcBorders>
              <w:top w:val="nil"/>
              <w:left w:val="nil"/>
              <w:bottom w:val="single" w:sz="4" w:space="0" w:color="000000"/>
              <w:right w:val="nil"/>
            </w:tcBorders>
            <w:shd w:val="clear" w:color="auto" w:fill="auto"/>
            <w:noWrap/>
            <w:vAlign w:val="center"/>
          </w:tcPr>
          <w:p w14:paraId="36548C9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UKB</w:t>
            </w:r>
          </w:p>
        </w:tc>
        <w:tc>
          <w:tcPr>
            <w:tcW w:w="850" w:type="dxa"/>
            <w:vMerge w:val="restart"/>
            <w:tcBorders>
              <w:top w:val="nil"/>
              <w:left w:val="nil"/>
              <w:bottom w:val="dashed" w:sz="4" w:space="0" w:color="000000"/>
              <w:right w:val="nil"/>
            </w:tcBorders>
            <w:shd w:val="clear" w:color="auto" w:fill="auto"/>
            <w:vAlign w:val="center"/>
          </w:tcPr>
          <w:p w14:paraId="64A1711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Whit</w:t>
            </w:r>
            <w:r>
              <w:rPr>
                <w:rFonts w:ascii="Times New Roman" w:eastAsia="等线" w:hAnsi="Times New Roman" w:cs="Times New Roman"/>
                <w:bCs/>
                <w:color w:val="000000"/>
                <w:kern w:val="0"/>
                <w:sz w:val="14"/>
                <w:szCs w:val="14"/>
              </w:rPr>
              <w:t>e-</w:t>
            </w:r>
            <w:r w:rsidRPr="002B5C14">
              <w:rPr>
                <w:rFonts w:ascii="Times New Roman" w:eastAsia="等线" w:hAnsi="Times New Roman" w:cs="Times New Roman"/>
                <w:bCs/>
                <w:color w:val="000000"/>
                <w:kern w:val="0"/>
                <w:sz w:val="14"/>
                <w:szCs w:val="14"/>
              </w:rPr>
              <w:t>specific PRS</w:t>
            </w:r>
          </w:p>
        </w:tc>
        <w:tc>
          <w:tcPr>
            <w:tcW w:w="1701" w:type="dxa"/>
            <w:tcBorders>
              <w:top w:val="nil"/>
              <w:left w:val="nil"/>
              <w:bottom w:val="nil"/>
              <w:right w:val="nil"/>
            </w:tcBorders>
            <w:shd w:val="clear" w:color="auto" w:fill="auto"/>
            <w:vAlign w:val="center"/>
          </w:tcPr>
          <w:p w14:paraId="207D489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6" w:type="dxa"/>
            <w:tcBorders>
              <w:top w:val="nil"/>
              <w:left w:val="nil"/>
              <w:bottom w:val="nil"/>
              <w:right w:val="nil"/>
            </w:tcBorders>
            <w:shd w:val="clear" w:color="auto" w:fill="auto"/>
            <w:noWrap/>
            <w:vAlign w:val="center"/>
          </w:tcPr>
          <w:p w14:paraId="0156A7A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167/56545</w:t>
            </w:r>
          </w:p>
        </w:tc>
        <w:tc>
          <w:tcPr>
            <w:tcW w:w="1276" w:type="dxa"/>
            <w:tcBorders>
              <w:top w:val="nil"/>
              <w:left w:val="nil"/>
              <w:bottom w:val="nil"/>
              <w:right w:val="nil"/>
            </w:tcBorders>
            <w:shd w:val="clear" w:color="auto" w:fill="auto"/>
            <w:noWrap/>
            <w:vAlign w:val="center"/>
          </w:tcPr>
          <w:p w14:paraId="746A0FC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137/265895</w:t>
            </w:r>
          </w:p>
        </w:tc>
        <w:tc>
          <w:tcPr>
            <w:tcW w:w="1134" w:type="dxa"/>
            <w:tcBorders>
              <w:top w:val="nil"/>
              <w:left w:val="nil"/>
              <w:bottom w:val="nil"/>
              <w:right w:val="nil"/>
            </w:tcBorders>
            <w:shd w:val="clear" w:color="auto" w:fill="auto"/>
            <w:noWrap/>
            <w:vAlign w:val="center"/>
          </w:tcPr>
          <w:p w14:paraId="23ED016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54/396464</w:t>
            </w:r>
          </w:p>
        </w:tc>
        <w:tc>
          <w:tcPr>
            <w:tcW w:w="283" w:type="dxa"/>
            <w:tcBorders>
              <w:top w:val="nil"/>
              <w:left w:val="nil"/>
              <w:bottom w:val="nil"/>
              <w:right w:val="nil"/>
            </w:tcBorders>
            <w:shd w:val="clear" w:color="auto" w:fill="auto"/>
            <w:noWrap/>
            <w:vAlign w:val="center"/>
          </w:tcPr>
          <w:p w14:paraId="565C321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29F9D25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506/120925</w:t>
            </w:r>
          </w:p>
        </w:tc>
        <w:tc>
          <w:tcPr>
            <w:tcW w:w="1134" w:type="dxa"/>
            <w:tcBorders>
              <w:top w:val="nil"/>
              <w:left w:val="nil"/>
              <w:bottom w:val="nil"/>
              <w:right w:val="nil"/>
            </w:tcBorders>
            <w:shd w:val="clear" w:color="auto" w:fill="auto"/>
            <w:noWrap/>
            <w:vAlign w:val="center"/>
          </w:tcPr>
          <w:p w14:paraId="7006A8A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380/526401</w:t>
            </w:r>
          </w:p>
        </w:tc>
        <w:tc>
          <w:tcPr>
            <w:tcW w:w="1134" w:type="dxa"/>
            <w:tcBorders>
              <w:top w:val="nil"/>
              <w:left w:val="nil"/>
              <w:bottom w:val="nil"/>
              <w:right w:val="nil"/>
            </w:tcBorders>
            <w:shd w:val="clear" w:color="auto" w:fill="auto"/>
            <w:noWrap/>
            <w:vAlign w:val="center"/>
          </w:tcPr>
          <w:p w14:paraId="4A81A54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139/790413</w:t>
            </w:r>
          </w:p>
        </w:tc>
        <w:tc>
          <w:tcPr>
            <w:tcW w:w="284" w:type="dxa"/>
            <w:tcBorders>
              <w:top w:val="nil"/>
              <w:left w:val="nil"/>
              <w:bottom w:val="nil"/>
              <w:right w:val="nil"/>
            </w:tcBorders>
            <w:shd w:val="clear" w:color="auto" w:fill="auto"/>
            <w:noWrap/>
            <w:vAlign w:val="center"/>
          </w:tcPr>
          <w:p w14:paraId="6AAD6F4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1A92C74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312/64657</w:t>
            </w:r>
          </w:p>
        </w:tc>
        <w:tc>
          <w:tcPr>
            <w:tcW w:w="1134" w:type="dxa"/>
            <w:tcBorders>
              <w:top w:val="nil"/>
              <w:left w:val="nil"/>
              <w:bottom w:val="nil"/>
              <w:right w:val="nil"/>
            </w:tcBorders>
            <w:shd w:val="clear" w:color="auto" w:fill="auto"/>
            <w:noWrap/>
            <w:vAlign w:val="center"/>
          </w:tcPr>
          <w:p w14:paraId="0BF358B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234/257176</w:t>
            </w:r>
          </w:p>
        </w:tc>
        <w:tc>
          <w:tcPr>
            <w:tcW w:w="1276" w:type="dxa"/>
            <w:tcBorders>
              <w:top w:val="nil"/>
              <w:left w:val="nil"/>
              <w:bottom w:val="nil"/>
              <w:right w:val="nil"/>
            </w:tcBorders>
            <w:shd w:val="clear" w:color="auto" w:fill="auto"/>
            <w:noWrap/>
            <w:vAlign w:val="center"/>
          </w:tcPr>
          <w:p w14:paraId="119E41B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96/396657</w:t>
            </w:r>
          </w:p>
        </w:tc>
      </w:tr>
      <w:tr w:rsidR="00AA023E" w:rsidRPr="002B5C14" w14:paraId="5F089B09" w14:textId="77777777">
        <w:trPr>
          <w:trHeight w:val="231"/>
        </w:trPr>
        <w:tc>
          <w:tcPr>
            <w:tcW w:w="710" w:type="dxa"/>
            <w:vMerge/>
            <w:tcBorders>
              <w:top w:val="nil"/>
              <w:left w:val="nil"/>
              <w:bottom w:val="single" w:sz="4" w:space="0" w:color="000000"/>
              <w:right w:val="nil"/>
            </w:tcBorders>
            <w:vAlign w:val="center"/>
          </w:tcPr>
          <w:p w14:paraId="3CD8A7D5"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5EAB67D3"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70BAF47F"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EF7EC1">
              <w:rPr>
                <w:rFonts w:ascii="Times New Roman" w:eastAsia="等线" w:hAnsi="Times New Roman" w:cs="Times New Roman"/>
                <w:bCs/>
                <w:color w:val="000000"/>
                <w:kern w:val="0"/>
                <w:sz w:val="14"/>
                <w:szCs w:val="14"/>
                <w:vertAlign w:val="superscript"/>
              </w:rPr>
              <w:t>‡</w:t>
            </w:r>
          </w:p>
        </w:tc>
        <w:tc>
          <w:tcPr>
            <w:tcW w:w="1276" w:type="dxa"/>
            <w:vMerge w:val="restart"/>
            <w:tcBorders>
              <w:top w:val="nil"/>
              <w:left w:val="nil"/>
              <w:bottom w:val="nil"/>
              <w:right w:val="nil"/>
            </w:tcBorders>
            <w:shd w:val="clear" w:color="auto" w:fill="auto"/>
            <w:noWrap/>
            <w:vAlign w:val="center"/>
          </w:tcPr>
          <w:p w14:paraId="4F42AD1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nil"/>
              <w:right w:val="nil"/>
            </w:tcBorders>
            <w:shd w:val="clear" w:color="auto" w:fill="auto"/>
            <w:noWrap/>
            <w:vAlign w:val="center"/>
          </w:tcPr>
          <w:p w14:paraId="4BF7160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0.22 (0.17-0.28)</w:t>
            </w:r>
          </w:p>
        </w:tc>
        <w:tc>
          <w:tcPr>
            <w:tcW w:w="1134" w:type="dxa"/>
            <w:tcBorders>
              <w:top w:val="nil"/>
              <w:left w:val="nil"/>
              <w:bottom w:val="nil"/>
              <w:right w:val="nil"/>
            </w:tcBorders>
            <w:shd w:val="clear" w:color="auto" w:fill="auto"/>
            <w:noWrap/>
            <w:vAlign w:val="center"/>
          </w:tcPr>
          <w:p w14:paraId="61161AF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(0.05-0.09)</w:t>
            </w:r>
          </w:p>
        </w:tc>
        <w:tc>
          <w:tcPr>
            <w:tcW w:w="283" w:type="dxa"/>
            <w:tcBorders>
              <w:top w:val="nil"/>
              <w:left w:val="nil"/>
              <w:bottom w:val="nil"/>
              <w:right w:val="nil"/>
            </w:tcBorders>
            <w:shd w:val="clear" w:color="auto" w:fill="auto"/>
            <w:noWrap/>
            <w:vAlign w:val="center"/>
          </w:tcPr>
          <w:p w14:paraId="28151D38"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4D0EBC9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4966D9F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0.23 (0.20-0.26)</w:t>
            </w:r>
          </w:p>
        </w:tc>
        <w:tc>
          <w:tcPr>
            <w:tcW w:w="1134" w:type="dxa"/>
            <w:tcBorders>
              <w:top w:val="nil"/>
              <w:left w:val="nil"/>
              <w:bottom w:val="nil"/>
              <w:right w:val="nil"/>
            </w:tcBorders>
            <w:shd w:val="clear" w:color="auto" w:fill="auto"/>
            <w:noWrap/>
            <w:vAlign w:val="center"/>
          </w:tcPr>
          <w:p w14:paraId="09C5513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(0.05-0.07)</w:t>
            </w:r>
          </w:p>
        </w:tc>
        <w:tc>
          <w:tcPr>
            <w:tcW w:w="284" w:type="dxa"/>
            <w:tcBorders>
              <w:top w:val="nil"/>
              <w:left w:val="nil"/>
              <w:bottom w:val="nil"/>
              <w:right w:val="nil"/>
            </w:tcBorders>
            <w:shd w:val="clear" w:color="auto" w:fill="auto"/>
            <w:noWrap/>
            <w:vAlign w:val="center"/>
          </w:tcPr>
          <w:p w14:paraId="71C8AAE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val="restart"/>
            <w:tcBorders>
              <w:top w:val="nil"/>
              <w:left w:val="nil"/>
              <w:bottom w:val="nil"/>
              <w:right w:val="nil"/>
            </w:tcBorders>
            <w:shd w:val="clear" w:color="auto" w:fill="auto"/>
            <w:noWrap/>
            <w:vAlign w:val="center"/>
          </w:tcPr>
          <w:p w14:paraId="3A52360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7EF005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0.23 (0.20-0.28)</w:t>
            </w:r>
          </w:p>
        </w:tc>
        <w:tc>
          <w:tcPr>
            <w:tcW w:w="1276" w:type="dxa"/>
            <w:tcBorders>
              <w:top w:val="nil"/>
              <w:left w:val="nil"/>
              <w:bottom w:val="nil"/>
              <w:right w:val="nil"/>
            </w:tcBorders>
            <w:shd w:val="clear" w:color="auto" w:fill="auto"/>
            <w:noWrap/>
            <w:vAlign w:val="center"/>
          </w:tcPr>
          <w:p w14:paraId="591D95C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0.07 (0.05-0.09)</w:t>
            </w:r>
          </w:p>
        </w:tc>
      </w:tr>
      <w:tr w:rsidR="00AA023E" w:rsidRPr="002B5C14" w14:paraId="33676DF2" w14:textId="77777777">
        <w:trPr>
          <w:trHeight w:val="231"/>
        </w:trPr>
        <w:tc>
          <w:tcPr>
            <w:tcW w:w="710" w:type="dxa"/>
            <w:vMerge/>
            <w:tcBorders>
              <w:top w:val="nil"/>
              <w:left w:val="nil"/>
              <w:bottom w:val="single" w:sz="4" w:space="0" w:color="000000"/>
              <w:right w:val="nil"/>
            </w:tcBorders>
            <w:vAlign w:val="center"/>
          </w:tcPr>
          <w:p w14:paraId="68307FA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279D621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5BC9BA77"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6" w:type="dxa"/>
            <w:vMerge/>
            <w:tcBorders>
              <w:top w:val="nil"/>
              <w:left w:val="nil"/>
              <w:bottom w:val="nil"/>
              <w:right w:val="nil"/>
            </w:tcBorders>
            <w:vAlign w:val="center"/>
          </w:tcPr>
          <w:p w14:paraId="65034F7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4B0C086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4.07</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-36</w:t>
            </w:r>
          </w:p>
        </w:tc>
        <w:tc>
          <w:tcPr>
            <w:tcW w:w="1134" w:type="dxa"/>
            <w:tcBorders>
              <w:top w:val="nil"/>
              <w:left w:val="nil"/>
              <w:bottom w:val="nil"/>
              <w:right w:val="nil"/>
            </w:tcBorders>
            <w:shd w:val="clear" w:color="auto" w:fill="auto"/>
            <w:noWrap/>
            <w:vAlign w:val="center"/>
          </w:tcPr>
          <w:p w14:paraId="27AA590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2.15</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-63</w:t>
            </w:r>
          </w:p>
        </w:tc>
        <w:tc>
          <w:tcPr>
            <w:tcW w:w="283" w:type="dxa"/>
            <w:tcBorders>
              <w:top w:val="nil"/>
              <w:left w:val="nil"/>
              <w:bottom w:val="nil"/>
              <w:right w:val="nil"/>
            </w:tcBorders>
            <w:shd w:val="clear" w:color="auto" w:fill="auto"/>
            <w:noWrap/>
            <w:vAlign w:val="center"/>
          </w:tcPr>
          <w:p w14:paraId="4D25B7E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3B0C333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5E1698B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3.83</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-97</w:t>
            </w:r>
          </w:p>
        </w:tc>
        <w:tc>
          <w:tcPr>
            <w:tcW w:w="1134" w:type="dxa"/>
            <w:tcBorders>
              <w:top w:val="nil"/>
              <w:left w:val="nil"/>
              <w:bottom w:val="nil"/>
              <w:right w:val="nil"/>
            </w:tcBorders>
            <w:shd w:val="clear" w:color="auto" w:fill="auto"/>
            <w:noWrap/>
            <w:vAlign w:val="center"/>
          </w:tcPr>
          <w:p w14:paraId="23ED20A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5.34</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-172</w:t>
            </w:r>
          </w:p>
        </w:tc>
        <w:tc>
          <w:tcPr>
            <w:tcW w:w="284" w:type="dxa"/>
            <w:tcBorders>
              <w:top w:val="nil"/>
              <w:left w:val="nil"/>
              <w:bottom w:val="nil"/>
              <w:right w:val="nil"/>
            </w:tcBorders>
            <w:shd w:val="clear" w:color="auto" w:fill="auto"/>
            <w:noWrap/>
            <w:vAlign w:val="center"/>
          </w:tcPr>
          <w:p w14:paraId="5B0AC31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tcBorders>
              <w:top w:val="nil"/>
              <w:left w:val="nil"/>
              <w:bottom w:val="nil"/>
              <w:right w:val="nil"/>
            </w:tcBorders>
            <w:vAlign w:val="center"/>
          </w:tcPr>
          <w:p w14:paraId="46EC39E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6F7725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7.09</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-59</w:t>
            </w:r>
          </w:p>
        </w:tc>
        <w:tc>
          <w:tcPr>
            <w:tcW w:w="1276" w:type="dxa"/>
            <w:tcBorders>
              <w:top w:val="nil"/>
              <w:left w:val="nil"/>
              <w:bottom w:val="nil"/>
              <w:right w:val="nil"/>
            </w:tcBorders>
            <w:shd w:val="clear" w:color="auto" w:fill="auto"/>
            <w:noWrap/>
            <w:vAlign w:val="center"/>
          </w:tcPr>
          <w:p w14:paraId="48EFD26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4.19</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-109</w:t>
            </w:r>
          </w:p>
        </w:tc>
      </w:tr>
      <w:tr w:rsidR="00AA023E" w:rsidRPr="002B5C14" w14:paraId="7CE2A725" w14:textId="77777777">
        <w:trPr>
          <w:trHeight w:val="231"/>
        </w:trPr>
        <w:tc>
          <w:tcPr>
            <w:tcW w:w="710" w:type="dxa"/>
            <w:vMerge/>
            <w:tcBorders>
              <w:top w:val="nil"/>
              <w:left w:val="nil"/>
              <w:bottom w:val="single" w:sz="4" w:space="0" w:color="000000"/>
              <w:right w:val="nil"/>
            </w:tcBorders>
            <w:vAlign w:val="center"/>
          </w:tcPr>
          <w:p w14:paraId="21F19D0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4D22E825"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4F30A6E9"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686" w:type="dxa"/>
            <w:gridSpan w:val="3"/>
            <w:tcBorders>
              <w:top w:val="nil"/>
              <w:left w:val="nil"/>
              <w:bottom w:val="nil"/>
              <w:right w:val="nil"/>
            </w:tcBorders>
            <w:shd w:val="clear" w:color="auto" w:fill="auto"/>
            <w:noWrap/>
            <w:vAlign w:val="center"/>
          </w:tcPr>
          <w:p w14:paraId="18801FD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3.75</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-69</w:t>
            </w:r>
          </w:p>
        </w:tc>
        <w:tc>
          <w:tcPr>
            <w:tcW w:w="283" w:type="dxa"/>
            <w:tcBorders>
              <w:top w:val="nil"/>
              <w:left w:val="nil"/>
              <w:bottom w:val="nil"/>
              <w:right w:val="nil"/>
            </w:tcBorders>
            <w:shd w:val="clear" w:color="auto" w:fill="auto"/>
            <w:noWrap/>
            <w:vAlign w:val="center"/>
          </w:tcPr>
          <w:p w14:paraId="065199B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544" w:type="dxa"/>
            <w:gridSpan w:val="3"/>
            <w:tcBorders>
              <w:top w:val="nil"/>
              <w:left w:val="nil"/>
              <w:bottom w:val="nil"/>
              <w:right w:val="nil"/>
            </w:tcBorders>
            <w:shd w:val="clear" w:color="auto" w:fill="auto"/>
            <w:noWrap/>
            <w:vAlign w:val="center"/>
          </w:tcPr>
          <w:p w14:paraId="03823CC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1.06</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-195</w:t>
            </w:r>
          </w:p>
        </w:tc>
        <w:tc>
          <w:tcPr>
            <w:tcW w:w="284" w:type="dxa"/>
            <w:tcBorders>
              <w:top w:val="nil"/>
              <w:left w:val="nil"/>
              <w:bottom w:val="nil"/>
              <w:right w:val="nil"/>
            </w:tcBorders>
            <w:shd w:val="clear" w:color="auto" w:fill="auto"/>
            <w:noWrap/>
            <w:vAlign w:val="center"/>
          </w:tcPr>
          <w:p w14:paraId="36623C1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71A9099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1.53</w:t>
            </w:r>
            <w:r>
              <w:rPr>
                <w:rFonts w:ascii="Times New Roman" w:eastAsia="等线" w:hAnsi="Times New Roman" w:cs="Times New Roman"/>
                <w:bCs/>
                <w:color w:val="000000"/>
                <w:kern w:val="0"/>
                <w:sz w:val="14"/>
                <w:szCs w:val="14"/>
              </w:rPr>
              <w:t>×10</w:t>
            </w:r>
            <w:r w:rsidRPr="00030D0D">
              <w:rPr>
                <w:rFonts w:ascii="Times New Roman" w:eastAsia="等线" w:hAnsi="Times New Roman" w:cs="Times New Roman"/>
                <w:bCs/>
                <w:color w:val="000000"/>
                <w:kern w:val="0"/>
                <w:sz w:val="14"/>
                <w:szCs w:val="14"/>
                <w:vertAlign w:val="superscript"/>
              </w:rPr>
              <w:t>-120</w:t>
            </w:r>
          </w:p>
        </w:tc>
      </w:tr>
      <w:tr w:rsidR="00AA023E" w:rsidRPr="002B5C14" w14:paraId="672C1FD1" w14:textId="77777777">
        <w:trPr>
          <w:trHeight w:val="342"/>
        </w:trPr>
        <w:tc>
          <w:tcPr>
            <w:tcW w:w="710" w:type="dxa"/>
            <w:vMerge/>
            <w:tcBorders>
              <w:top w:val="nil"/>
              <w:left w:val="nil"/>
              <w:bottom w:val="single" w:sz="4" w:space="0" w:color="000000"/>
              <w:right w:val="nil"/>
            </w:tcBorders>
            <w:vAlign w:val="center"/>
          </w:tcPr>
          <w:p w14:paraId="1E3331D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2D0C31F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47E5AC4B"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14"/>
                <w:szCs w:val="14"/>
              </w:rPr>
              <w:t xml:space="preserve"> </w:t>
            </w:r>
          </w:p>
        </w:tc>
        <w:tc>
          <w:tcPr>
            <w:tcW w:w="1276" w:type="dxa"/>
            <w:tcBorders>
              <w:top w:val="nil"/>
              <w:left w:val="nil"/>
              <w:bottom w:val="nil"/>
              <w:right w:val="nil"/>
            </w:tcBorders>
            <w:shd w:val="clear" w:color="auto" w:fill="auto"/>
            <w:noWrap/>
            <w:vAlign w:val="center"/>
          </w:tcPr>
          <w:p w14:paraId="510F91B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8.37 (6.63-10.12)</w:t>
            </w:r>
          </w:p>
        </w:tc>
        <w:tc>
          <w:tcPr>
            <w:tcW w:w="1276" w:type="dxa"/>
            <w:tcBorders>
              <w:top w:val="nil"/>
              <w:left w:val="nil"/>
              <w:bottom w:val="nil"/>
              <w:right w:val="nil"/>
            </w:tcBorders>
            <w:shd w:val="clear" w:color="auto" w:fill="auto"/>
            <w:noWrap/>
            <w:vAlign w:val="center"/>
          </w:tcPr>
          <w:p w14:paraId="5D56C6F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1.72 (1.36-2.08)</w:t>
            </w:r>
          </w:p>
        </w:tc>
        <w:tc>
          <w:tcPr>
            <w:tcW w:w="1134" w:type="dxa"/>
            <w:tcBorders>
              <w:top w:val="nil"/>
              <w:left w:val="nil"/>
              <w:bottom w:val="nil"/>
              <w:right w:val="nil"/>
            </w:tcBorders>
            <w:shd w:val="clear" w:color="auto" w:fill="auto"/>
            <w:noWrap/>
            <w:vAlign w:val="center"/>
          </w:tcPr>
          <w:p w14:paraId="651CD51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0.49 (0.35-0.64)</w:t>
            </w:r>
          </w:p>
        </w:tc>
        <w:tc>
          <w:tcPr>
            <w:tcW w:w="283" w:type="dxa"/>
            <w:tcBorders>
              <w:top w:val="nil"/>
              <w:left w:val="nil"/>
              <w:bottom w:val="nil"/>
              <w:right w:val="nil"/>
            </w:tcBorders>
            <w:shd w:val="clear" w:color="auto" w:fill="auto"/>
            <w:noWrap/>
            <w:vAlign w:val="center"/>
          </w:tcPr>
          <w:p w14:paraId="1E28A76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18AA190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11.35 (9.95-12.74)</w:t>
            </w:r>
          </w:p>
        </w:tc>
        <w:tc>
          <w:tcPr>
            <w:tcW w:w="1134" w:type="dxa"/>
            <w:tcBorders>
              <w:top w:val="nil"/>
              <w:left w:val="nil"/>
              <w:bottom w:val="nil"/>
              <w:right w:val="nil"/>
            </w:tcBorders>
            <w:shd w:val="clear" w:color="auto" w:fill="auto"/>
            <w:noWrap/>
            <w:vAlign w:val="center"/>
          </w:tcPr>
          <w:p w14:paraId="508E940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2.33 (2.03-2.62)</w:t>
            </w:r>
          </w:p>
        </w:tc>
        <w:tc>
          <w:tcPr>
            <w:tcW w:w="1134" w:type="dxa"/>
            <w:tcBorders>
              <w:top w:val="nil"/>
              <w:left w:val="nil"/>
              <w:bottom w:val="nil"/>
              <w:right w:val="nil"/>
            </w:tcBorders>
            <w:shd w:val="clear" w:color="auto" w:fill="auto"/>
            <w:noWrap/>
            <w:vAlign w:val="center"/>
          </w:tcPr>
          <w:p w14:paraId="08D2C29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0.61 (0.50-0.72)</w:t>
            </w:r>
          </w:p>
        </w:tc>
        <w:tc>
          <w:tcPr>
            <w:tcW w:w="284" w:type="dxa"/>
            <w:tcBorders>
              <w:top w:val="nil"/>
              <w:left w:val="nil"/>
              <w:bottom w:val="nil"/>
              <w:right w:val="nil"/>
            </w:tcBorders>
            <w:shd w:val="clear" w:color="auto" w:fill="auto"/>
            <w:noWrap/>
            <w:vAlign w:val="center"/>
          </w:tcPr>
          <w:p w14:paraId="1880DF9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230EACE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14.87 (12.65-17.08)</w:t>
            </w:r>
          </w:p>
        </w:tc>
        <w:tc>
          <w:tcPr>
            <w:tcW w:w="1134" w:type="dxa"/>
            <w:tcBorders>
              <w:top w:val="nil"/>
              <w:left w:val="nil"/>
              <w:bottom w:val="nil"/>
              <w:right w:val="nil"/>
            </w:tcBorders>
            <w:shd w:val="clear" w:color="auto" w:fill="auto"/>
            <w:noWrap/>
            <w:vAlign w:val="center"/>
          </w:tcPr>
          <w:p w14:paraId="050BD5D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3.22 (2.72-3.73)</w:t>
            </w:r>
          </w:p>
        </w:tc>
        <w:tc>
          <w:tcPr>
            <w:tcW w:w="1276" w:type="dxa"/>
            <w:tcBorders>
              <w:top w:val="nil"/>
              <w:left w:val="nil"/>
              <w:bottom w:val="nil"/>
              <w:right w:val="nil"/>
            </w:tcBorders>
            <w:shd w:val="clear" w:color="auto" w:fill="auto"/>
            <w:noWrap/>
            <w:vAlign w:val="center"/>
          </w:tcPr>
          <w:p w14:paraId="32183EC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0.91 (0.71-1.11)</w:t>
            </w:r>
          </w:p>
        </w:tc>
      </w:tr>
      <w:tr w:rsidR="00AA023E" w:rsidRPr="002B5C14" w14:paraId="0B3F50BF" w14:textId="77777777">
        <w:trPr>
          <w:trHeight w:val="342"/>
        </w:trPr>
        <w:tc>
          <w:tcPr>
            <w:tcW w:w="710" w:type="dxa"/>
            <w:vMerge/>
            <w:tcBorders>
              <w:top w:val="nil"/>
              <w:left w:val="nil"/>
              <w:bottom w:val="single" w:sz="4" w:space="0" w:color="000000"/>
              <w:right w:val="nil"/>
            </w:tcBorders>
            <w:vAlign w:val="center"/>
          </w:tcPr>
          <w:p w14:paraId="22CD8D7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dashed" w:sz="4" w:space="0" w:color="000000"/>
              <w:right w:val="nil"/>
            </w:tcBorders>
            <w:vAlign w:val="center"/>
          </w:tcPr>
          <w:p w14:paraId="42B9B1D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dashed" w:sz="4" w:space="0" w:color="auto"/>
              <w:right w:val="nil"/>
            </w:tcBorders>
            <w:shd w:val="clear" w:color="auto" w:fill="auto"/>
            <w:vAlign w:val="center"/>
          </w:tcPr>
          <w:p w14:paraId="68E8CFEF"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p>
        </w:tc>
        <w:tc>
          <w:tcPr>
            <w:tcW w:w="1276" w:type="dxa"/>
            <w:tcBorders>
              <w:top w:val="nil"/>
              <w:left w:val="nil"/>
              <w:bottom w:val="dashed" w:sz="4" w:space="0" w:color="auto"/>
              <w:right w:val="nil"/>
            </w:tcBorders>
            <w:shd w:val="clear" w:color="auto" w:fill="auto"/>
            <w:noWrap/>
            <w:vAlign w:val="center"/>
          </w:tcPr>
          <w:p w14:paraId="467DF89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dashed" w:sz="4" w:space="0" w:color="auto"/>
              <w:right w:val="nil"/>
            </w:tcBorders>
            <w:shd w:val="clear" w:color="auto" w:fill="auto"/>
            <w:noWrap/>
            <w:vAlign w:val="center"/>
          </w:tcPr>
          <w:p w14:paraId="69B5860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6.65 (4.92-8.15)</w:t>
            </w:r>
          </w:p>
        </w:tc>
        <w:tc>
          <w:tcPr>
            <w:tcW w:w="1134" w:type="dxa"/>
            <w:tcBorders>
              <w:top w:val="nil"/>
              <w:left w:val="nil"/>
              <w:bottom w:val="dashed" w:sz="4" w:space="0" w:color="auto"/>
              <w:right w:val="nil"/>
            </w:tcBorders>
            <w:shd w:val="clear" w:color="auto" w:fill="auto"/>
            <w:noWrap/>
            <w:vAlign w:val="center"/>
          </w:tcPr>
          <w:p w14:paraId="73E2981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7.88 (6.01-9.52)</w:t>
            </w:r>
          </w:p>
        </w:tc>
        <w:tc>
          <w:tcPr>
            <w:tcW w:w="283" w:type="dxa"/>
            <w:tcBorders>
              <w:top w:val="nil"/>
              <w:left w:val="nil"/>
              <w:bottom w:val="dashed" w:sz="4" w:space="0" w:color="auto"/>
              <w:right w:val="nil"/>
            </w:tcBorders>
            <w:shd w:val="clear" w:color="auto" w:fill="auto"/>
            <w:noWrap/>
            <w:vAlign w:val="center"/>
          </w:tcPr>
          <w:p w14:paraId="56F1D8B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1713B20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dashed" w:sz="4" w:space="0" w:color="auto"/>
              <w:right w:val="nil"/>
            </w:tcBorders>
            <w:shd w:val="clear" w:color="auto" w:fill="auto"/>
            <w:noWrap/>
            <w:vAlign w:val="center"/>
          </w:tcPr>
          <w:p w14:paraId="69A1B6A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9.02 (7.61-10.41)</w:t>
            </w:r>
          </w:p>
        </w:tc>
        <w:tc>
          <w:tcPr>
            <w:tcW w:w="1134" w:type="dxa"/>
            <w:tcBorders>
              <w:top w:val="nil"/>
              <w:left w:val="nil"/>
              <w:bottom w:val="dashed" w:sz="4" w:space="0" w:color="auto"/>
              <w:right w:val="nil"/>
            </w:tcBorders>
            <w:shd w:val="clear" w:color="auto" w:fill="auto"/>
            <w:noWrap/>
            <w:vAlign w:val="center"/>
          </w:tcPr>
          <w:p w14:paraId="7BE9AF2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10.74 (9.28-12.22)</w:t>
            </w:r>
          </w:p>
        </w:tc>
        <w:tc>
          <w:tcPr>
            <w:tcW w:w="284" w:type="dxa"/>
            <w:tcBorders>
              <w:top w:val="nil"/>
              <w:left w:val="nil"/>
              <w:bottom w:val="dashed" w:sz="4" w:space="0" w:color="auto"/>
              <w:right w:val="nil"/>
            </w:tcBorders>
            <w:shd w:val="clear" w:color="auto" w:fill="auto"/>
            <w:noWrap/>
            <w:vAlign w:val="center"/>
          </w:tcPr>
          <w:p w14:paraId="4EF2A1F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dashed" w:sz="4" w:space="0" w:color="auto"/>
              <w:right w:val="nil"/>
            </w:tcBorders>
            <w:shd w:val="clear" w:color="auto" w:fill="auto"/>
            <w:noWrap/>
            <w:vAlign w:val="center"/>
          </w:tcPr>
          <w:p w14:paraId="4D3BB52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dashed" w:sz="4" w:space="0" w:color="auto"/>
              <w:right w:val="nil"/>
            </w:tcBorders>
            <w:shd w:val="clear" w:color="auto" w:fill="auto"/>
            <w:noWrap/>
            <w:vAlign w:val="center"/>
          </w:tcPr>
          <w:p w14:paraId="06A0824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11.64 (9.40-13.69)</w:t>
            </w:r>
          </w:p>
        </w:tc>
        <w:tc>
          <w:tcPr>
            <w:tcW w:w="1276" w:type="dxa"/>
            <w:tcBorders>
              <w:top w:val="nil"/>
              <w:left w:val="nil"/>
              <w:bottom w:val="dashed" w:sz="4" w:space="0" w:color="auto"/>
              <w:right w:val="nil"/>
            </w:tcBorders>
            <w:shd w:val="clear" w:color="auto" w:fill="auto"/>
            <w:noWrap/>
            <w:vAlign w:val="center"/>
          </w:tcPr>
          <w:p w14:paraId="56B224E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13.96 (11.64-16.13)</w:t>
            </w:r>
          </w:p>
        </w:tc>
      </w:tr>
      <w:tr w:rsidR="00AA023E" w:rsidRPr="002B5C14" w14:paraId="2A8654A6" w14:textId="77777777">
        <w:trPr>
          <w:trHeight w:val="231"/>
        </w:trPr>
        <w:tc>
          <w:tcPr>
            <w:tcW w:w="710" w:type="dxa"/>
            <w:vMerge/>
            <w:tcBorders>
              <w:top w:val="nil"/>
              <w:left w:val="nil"/>
              <w:bottom w:val="single" w:sz="4" w:space="0" w:color="000000"/>
              <w:right w:val="nil"/>
            </w:tcBorders>
            <w:vAlign w:val="center"/>
          </w:tcPr>
          <w:p w14:paraId="17096F2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val="restart"/>
            <w:tcBorders>
              <w:top w:val="nil"/>
              <w:left w:val="nil"/>
              <w:bottom w:val="single" w:sz="4" w:space="0" w:color="000000"/>
              <w:right w:val="nil"/>
            </w:tcBorders>
            <w:shd w:val="clear" w:color="auto" w:fill="auto"/>
            <w:vAlign w:val="center"/>
          </w:tcPr>
          <w:p w14:paraId="5FF9F4B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Trans-ancestry PRS</w:t>
            </w:r>
          </w:p>
        </w:tc>
        <w:tc>
          <w:tcPr>
            <w:tcW w:w="1701" w:type="dxa"/>
            <w:tcBorders>
              <w:top w:val="nil"/>
              <w:left w:val="nil"/>
              <w:bottom w:val="nil"/>
              <w:right w:val="nil"/>
            </w:tcBorders>
            <w:shd w:val="clear" w:color="auto" w:fill="auto"/>
            <w:vAlign w:val="center"/>
          </w:tcPr>
          <w:p w14:paraId="132F2B77"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6" w:type="dxa"/>
            <w:tcBorders>
              <w:top w:val="nil"/>
              <w:left w:val="nil"/>
              <w:bottom w:val="nil"/>
              <w:right w:val="nil"/>
            </w:tcBorders>
            <w:shd w:val="clear" w:color="auto" w:fill="auto"/>
            <w:noWrap/>
            <w:vAlign w:val="center"/>
          </w:tcPr>
          <w:p w14:paraId="13A3332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173/57501</w:t>
            </w:r>
          </w:p>
        </w:tc>
        <w:tc>
          <w:tcPr>
            <w:tcW w:w="1276" w:type="dxa"/>
            <w:tcBorders>
              <w:top w:val="nil"/>
              <w:left w:val="nil"/>
              <w:bottom w:val="nil"/>
              <w:right w:val="nil"/>
            </w:tcBorders>
            <w:shd w:val="clear" w:color="auto" w:fill="auto"/>
            <w:noWrap/>
            <w:vAlign w:val="center"/>
          </w:tcPr>
          <w:p w14:paraId="76EEE8A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156/267265</w:t>
            </w:r>
          </w:p>
        </w:tc>
        <w:tc>
          <w:tcPr>
            <w:tcW w:w="1134" w:type="dxa"/>
            <w:tcBorders>
              <w:top w:val="nil"/>
              <w:left w:val="nil"/>
              <w:bottom w:val="nil"/>
              <w:right w:val="nil"/>
            </w:tcBorders>
            <w:shd w:val="clear" w:color="auto" w:fill="auto"/>
            <w:noWrap/>
            <w:vAlign w:val="center"/>
          </w:tcPr>
          <w:p w14:paraId="465FA44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44/394203</w:t>
            </w:r>
          </w:p>
        </w:tc>
        <w:tc>
          <w:tcPr>
            <w:tcW w:w="283" w:type="dxa"/>
            <w:tcBorders>
              <w:top w:val="nil"/>
              <w:left w:val="nil"/>
              <w:bottom w:val="nil"/>
              <w:right w:val="nil"/>
            </w:tcBorders>
            <w:shd w:val="clear" w:color="auto" w:fill="auto"/>
            <w:noWrap/>
            <w:vAlign w:val="center"/>
          </w:tcPr>
          <w:p w14:paraId="5E2D594F"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0CC803A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509/120264</w:t>
            </w:r>
          </w:p>
        </w:tc>
        <w:tc>
          <w:tcPr>
            <w:tcW w:w="1134" w:type="dxa"/>
            <w:tcBorders>
              <w:top w:val="nil"/>
              <w:left w:val="nil"/>
              <w:bottom w:val="nil"/>
              <w:right w:val="nil"/>
            </w:tcBorders>
            <w:shd w:val="clear" w:color="auto" w:fill="auto"/>
            <w:noWrap/>
            <w:vAlign w:val="center"/>
          </w:tcPr>
          <w:p w14:paraId="7041740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366/525899</w:t>
            </w:r>
          </w:p>
        </w:tc>
        <w:tc>
          <w:tcPr>
            <w:tcW w:w="1134" w:type="dxa"/>
            <w:tcBorders>
              <w:top w:val="nil"/>
              <w:left w:val="nil"/>
              <w:bottom w:val="nil"/>
              <w:right w:val="nil"/>
            </w:tcBorders>
            <w:shd w:val="clear" w:color="auto" w:fill="auto"/>
            <w:noWrap/>
            <w:vAlign w:val="center"/>
          </w:tcPr>
          <w:p w14:paraId="1A0D70F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152/791817</w:t>
            </w:r>
          </w:p>
        </w:tc>
        <w:tc>
          <w:tcPr>
            <w:tcW w:w="284" w:type="dxa"/>
            <w:tcBorders>
              <w:top w:val="nil"/>
              <w:left w:val="nil"/>
              <w:bottom w:val="nil"/>
              <w:right w:val="nil"/>
            </w:tcBorders>
            <w:shd w:val="clear" w:color="auto" w:fill="auto"/>
            <w:noWrap/>
            <w:vAlign w:val="center"/>
          </w:tcPr>
          <w:p w14:paraId="10B3523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4A66522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303/64361</w:t>
            </w:r>
          </w:p>
        </w:tc>
        <w:tc>
          <w:tcPr>
            <w:tcW w:w="1134" w:type="dxa"/>
            <w:tcBorders>
              <w:top w:val="nil"/>
              <w:left w:val="nil"/>
              <w:bottom w:val="nil"/>
              <w:right w:val="nil"/>
            </w:tcBorders>
            <w:shd w:val="clear" w:color="auto" w:fill="auto"/>
            <w:noWrap/>
            <w:vAlign w:val="center"/>
          </w:tcPr>
          <w:p w14:paraId="5269E51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229/256308</w:t>
            </w:r>
          </w:p>
        </w:tc>
        <w:tc>
          <w:tcPr>
            <w:tcW w:w="1276" w:type="dxa"/>
            <w:tcBorders>
              <w:top w:val="nil"/>
              <w:left w:val="nil"/>
              <w:bottom w:val="nil"/>
              <w:right w:val="nil"/>
            </w:tcBorders>
            <w:shd w:val="clear" w:color="auto" w:fill="auto"/>
            <w:noWrap/>
            <w:vAlign w:val="center"/>
          </w:tcPr>
          <w:p w14:paraId="4386EED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93/397514</w:t>
            </w:r>
          </w:p>
        </w:tc>
      </w:tr>
      <w:tr w:rsidR="00AA023E" w:rsidRPr="002B5C14" w14:paraId="126F900B" w14:textId="77777777">
        <w:trPr>
          <w:trHeight w:val="231"/>
        </w:trPr>
        <w:tc>
          <w:tcPr>
            <w:tcW w:w="710" w:type="dxa"/>
            <w:vMerge/>
            <w:tcBorders>
              <w:top w:val="nil"/>
              <w:left w:val="nil"/>
              <w:bottom w:val="single" w:sz="4" w:space="0" w:color="000000"/>
              <w:right w:val="nil"/>
            </w:tcBorders>
            <w:vAlign w:val="center"/>
          </w:tcPr>
          <w:p w14:paraId="7E6A3F4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4D0A012C"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13DBDD5D"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EF7EC1">
              <w:rPr>
                <w:rFonts w:ascii="Times New Roman" w:eastAsia="等线" w:hAnsi="Times New Roman" w:cs="Times New Roman"/>
                <w:bCs/>
                <w:color w:val="000000"/>
                <w:kern w:val="0"/>
                <w:sz w:val="14"/>
                <w:szCs w:val="14"/>
                <w:vertAlign w:val="superscript"/>
              </w:rPr>
              <w:t>‡</w:t>
            </w:r>
          </w:p>
        </w:tc>
        <w:tc>
          <w:tcPr>
            <w:tcW w:w="1276" w:type="dxa"/>
            <w:vMerge w:val="restart"/>
            <w:tcBorders>
              <w:top w:val="nil"/>
              <w:left w:val="nil"/>
              <w:bottom w:val="nil"/>
              <w:right w:val="nil"/>
            </w:tcBorders>
            <w:shd w:val="clear" w:color="auto" w:fill="auto"/>
            <w:noWrap/>
            <w:vAlign w:val="center"/>
          </w:tcPr>
          <w:p w14:paraId="74C7ED3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nil"/>
              <w:right w:val="nil"/>
            </w:tcBorders>
            <w:shd w:val="clear" w:color="auto" w:fill="auto"/>
            <w:noWrap/>
            <w:vAlign w:val="center"/>
          </w:tcPr>
          <w:p w14:paraId="34E4F65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0.27 (0.21-0.33)</w:t>
            </w:r>
          </w:p>
        </w:tc>
        <w:tc>
          <w:tcPr>
            <w:tcW w:w="1134" w:type="dxa"/>
            <w:tcBorders>
              <w:top w:val="nil"/>
              <w:left w:val="nil"/>
              <w:bottom w:val="nil"/>
              <w:right w:val="nil"/>
            </w:tcBorders>
            <w:shd w:val="clear" w:color="auto" w:fill="auto"/>
            <w:noWrap/>
            <w:vAlign w:val="center"/>
          </w:tcPr>
          <w:p w14:paraId="4ECAE52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(0.04-0.08)</w:t>
            </w:r>
          </w:p>
        </w:tc>
        <w:tc>
          <w:tcPr>
            <w:tcW w:w="283" w:type="dxa"/>
            <w:tcBorders>
              <w:top w:val="nil"/>
              <w:left w:val="nil"/>
              <w:bottom w:val="nil"/>
              <w:right w:val="nil"/>
            </w:tcBorders>
            <w:shd w:val="clear" w:color="auto" w:fill="auto"/>
            <w:noWrap/>
            <w:vAlign w:val="center"/>
          </w:tcPr>
          <w:p w14:paraId="58C5236A"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1DEC801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14FA990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0.21 (0.18-0.24)</w:t>
            </w:r>
          </w:p>
        </w:tc>
        <w:tc>
          <w:tcPr>
            <w:tcW w:w="1134" w:type="dxa"/>
            <w:tcBorders>
              <w:top w:val="nil"/>
              <w:left w:val="nil"/>
              <w:bottom w:val="nil"/>
              <w:right w:val="nil"/>
            </w:tcBorders>
            <w:shd w:val="clear" w:color="auto" w:fill="auto"/>
            <w:noWrap/>
            <w:vAlign w:val="center"/>
          </w:tcPr>
          <w:p w14:paraId="6CCD242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(0.05-0.08)</w:t>
            </w:r>
          </w:p>
        </w:tc>
        <w:tc>
          <w:tcPr>
            <w:tcW w:w="284" w:type="dxa"/>
            <w:tcBorders>
              <w:top w:val="nil"/>
              <w:left w:val="nil"/>
              <w:bottom w:val="nil"/>
              <w:right w:val="nil"/>
            </w:tcBorders>
            <w:shd w:val="clear" w:color="auto" w:fill="auto"/>
            <w:noWrap/>
            <w:vAlign w:val="center"/>
          </w:tcPr>
          <w:p w14:paraId="14F146D0"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val="restart"/>
            <w:tcBorders>
              <w:top w:val="nil"/>
              <w:left w:val="nil"/>
              <w:bottom w:val="nil"/>
              <w:right w:val="nil"/>
            </w:tcBorders>
            <w:shd w:val="clear" w:color="auto" w:fill="auto"/>
            <w:noWrap/>
            <w:vAlign w:val="center"/>
          </w:tcPr>
          <w:p w14:paraId="07364E3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nil"/>
              <w:right w:val="nil"/>
            </w:tcBorders>
            <w:shd w:val="clear" w:color="auto" w:fill="auto"/>
            <w:noWrap/>
            <w:vAlign w:val="center"/>
          </w:tcPr>
          <w:p w14:paraId="4964483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0.24 (0.20-0.28)</w:t>
            </w:r>
          </w:p>
        </w:tc>
        <w:tc>
          <w:tcPr>
            <w:tcW w:w="1276" w:type="dxa"/>
            <w:tcBorders>
              <w:top w:val="nil"/>
              <w:left w:val="nil"/>
              <w:bottom w:val="nil"/>
              <w:right w:val="nil"/>
            </w:tcBorders>
            <w:shd w:val="clear" w:color="auto" w:fill="auto"/>
            <w:noWrap/>
            <w:vAlign w:val="center"/>
          </w:tcPr>
          <w:p w14:paraId="273409F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0.07 (0.05-0.09)</w:t>
            </w:r>
          </w:p>
        </w:tc>
      </w:tr>
      <w:tr w:rsidR="00AA023E" w:rsidRPr="002B5C14" w14:paraId="5BBDF16A" w14:textId="77777777">
        <w:trPr>
          <w:trHeight w:val="231"/>
        </w:trPr>
        <w:tc>
          <w:tcPr>
            <w:tcW w:w="710" w:type="dxa"/>
            <w:vMerge/>
            <w:tcBorders>
              <w:top w:val="nil"/>
              <w:left w:val="nil"/>
              <w:bottom w:val="single" w:sz="4" w:space="0" w:color="000000"/>
              <w:right w:val="nil"/>
            </w:tcBorders>
            <w:vAlign w:val="center"/>
          </w:tcPr>
          <w:p w14:paraId="5CF5AFC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5864CDC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2E36B0B2"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6" w:type="dxa"/>
            <w:vMerge/>
            <w:tcBorders>
              <w:top w:val="nil"/>
              <w:left w:val="nil"/>
              <w:bottom w:val="nil"/>
              <w:right w:val="nil"/>
            </w:tcBorders>
            <w:vAlign w:val="center"/>
          </w:tcPr>
          <w:p w14:paraId="03256400"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4C7A047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-30</w:t>
            </w:r>
          </w:p>
        </w:tc>
        <w:tc>
          <w:tcPr>
            <w:tcW w:w="1134" w:type="dxa"/>
            <w:tcBorders>
              <w:top w:val="nil"/>
              <w:left w:val="nil"/>
              <w:bottom w:val="nil"/>
              <w:right w:val="nil"/>
            </w:tcBorders>
            <w:shd w:val="clear" w:color="auto" w:fill="auto"/>
            <w:noWrap/>
            <w:vAlign w:val="center"/>
          </w:tcPr>
          <w:p w14:paraId="000AAA2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-59</w:t>
            </w:r>
          </w:p>
        </w:tc>
        <w:tc>
          <w:tcPr>
            <w:tcW w:w="283" w:type="dxa"/>
            <w:tcBorders>
              <w:top w:val="nil"/>
              <w:left w:val="nil"/>
              <w:bottom w:val="nil"/>
              <w:right w:val="nil"/>
            </w:tcBorders>
            <w:shd w:val="clear" w:color="auto" w:fill="auto"/>
            <w:noWrap/>
            <w:vAlign w:val="center"/>
          </w:tcPr>
          <w:p w14:paraId="342F090A"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0B7AA12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7A85E29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5.17</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-106</w:t>
            </w:r>
          </w:p>
        </w:tc>
        <w:tc>
          <w:tcPr>
            <w:tcW w:w="1134" w:type="dxa"/>
            <w:tcBorders>
              <w:top w:val="nil"/>
              <w:left w:val="nil"/>
              <w:bottom w:val="nil"/>
              <w:right w:val="nil"/>
            </w:tcBorders>
            <w:shd w:val="clear" w:color="auto" w:fill="auto"/>
            <w:noWrap/>
            <w:vAlign w:val="center"/>
          </w:tcPr>
          <w:p w14:paraId="7D535B6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-180</w:t>
            </w:r>
          </w:p>
        </w:tc>
        <w:tc>
          <w:tcPr>
            <w:tcW w:w="284" w:type="dxa"/>
            <w:tcBorders>
              <w:top w:val="nil"/>
              <w:left w:val="nil"/>
              <w:bottom w:val="nil"/>
              <w:right w:val="nil"/>
            </w:tcBorders>
            <w:shd w:val="clear" w:color="auto" w:fill="auto"/>
            <w:noWrap/>
            <w:vAlign w:val="center"/>
          </w:tcPr>
          <w:p w14:paraId="01E66B7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vMerge/>
            <w:tcBorders>
              <w:top w:val="nil"/>
              <w:left w:val="nil"/>
              <w:bottom w:val="nil"/>
              <w:right w:val="nil"/>
            </w:tcBorders>
            <w:vAlign w:val="center"/>
          </w:tcPr>
          <w:p w14:paraId="7FB48C9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4C83569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2.43</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-56</w:t>
            </w:r>
          </w:p>
        </w:tc>
        <w:tc>
          <w:tcPr>
            <w:tcW w:w="1276" w:type="dxa"/>
            <w:tcBorders>
              <w:top w:val="nil"/>
              <w:left w:val="nil"/>
              <w:bottom w:val="nil"/>
              <w:right w:val="nil"/>
            </w:tcBorders>
            <w:shd w:val="clear" w:color="auto" w:fill="auto"/>
            <w:noWrap/>
            <w:vAlign w:val="center"/>
          </w:tcPr>
          <w:p w14:paraId="659D39C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4.72</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-105</w:t>
            </w:r>
          </w:p>
        </w:tc>
      </w:tr>
      <w:tr w:rsidR="00AA023E" w:rsidRPr="002B5C14" w14:paraId="428E0971" w14:textId="77777777">
        <w:trPr>
          <w:trHeight w:val="231"/>
        </w:trPr>
        <w:tc>
          <w:tcPr>
            <w:tcW w:w="710" w:type="dxa"/>
            <w:vMerge/>
            <w:tcBorders>
              <w:top w:val="nil"/>
              <w:left w:val="nil"/>
              <w:bottom w:val="single" w:sz="4" w:space="0" w:color="000000"/>
              <w:right w:val="nil"/>
            </w:tcBorders>
            <w:vAlign w:val="center"/>
          </w:tcPr>
          <w:p w14:paraId="20E347D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4A482F9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noWrap/>
            <w:vAlign w:val="center"/>
          </w:tcPr>
          <w:p w14:paraId="4E5692F0"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686" w:type="dxa"/>
            <w:gridSpan w:val="3"/>
            <w:tcBorders>
              <w:top w:val="nil"/>
              <w:left w:val="nil"/>
              <w:bottom w:val="nil"/>
              <w:right w:val="nil"/>
            </w:tcBorders>
            <w:shd w:val="clear" w:color="auto" w:fill="auto"/>
            <w:noWrap/>
            <w:vAlign w:val="center"/>
          </w:tcPr>
          <w:p w14:paraId="6A4FEE4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8.30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70</w:t>
            </w:r>
          </w:p>
        </w:tc>
        <w:tc>
          <w:tcPr>
            <w:tcW w:w="283" w:type="dxa"/>
            <w:tcBorders>
              <w:top w:val="nil"/>
              <w:left w:val="nil"/>
              <w:bottom w:val="nil"/>
              <w:right w:val="nil"/>
            </w:tcBorders>
            <w:shd w:val="clear" w:color="auto" w:fill="auto"/>
            <w:noWrap/>
            <w:vAlign w:val="center"/>
          </w:tcPr>
          <w:p w14:paraId="17752BF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544" w:type="dxa"/>
            <w:gridSpan w:val="3"/>
            <w:tcBorders>
              <w:top w:val="nil"/>
              <w:left w:val="nil"/>
              <w:bottom w:val="nil"/>
              <w:right w:val="nil"/>
            </w:tcBorders>
            <w:shd w:val="clear" w:color="auto" w:fill="auto"/>
            <w:noWrap/>
            <w:vAlign w:val="center"/>
          </w:tcPr>
          <w:p w14:paraId="0524FE4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3.68</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-200</w:t>
            </w:r>
          </w:p>
        </w:tc>
        <w:tc>
          <w:tcPr>
            <w:tcW w:w="284" w:type="dxa"/>
            <w:tcBorders>
              <w:top w:val="nil"/>
              <w:left w:val="nil"/>
              <w:bottom w:val="nil"/>
              <w:right w:val="nil"/>
            </w:tcBorders>
            <w:shd w:val="clear" w:color="auto" w:fill="auto"/>
            <w:noWrap/>
            <w:vAlign w:val="center"/>
          </w:tcPr>
          <w:p w14:paraId="773B7ED8"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407E263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4.30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-116</w:t>
            </w:r>
          </w:p>
        </w:tc>
      </w:tr>
      <w:tr w:rsidR="00AA023E" w:rsidRPr="002B5C14" w14:paraId="29C7B0E4" w14:textId="77777777">
        <w:trPr>
          <w:trHeight w:val="342"/>
        </w:trPr>
        <w:tc>
          <w:tcPr>
            <w:tcW w:w="710" w:type="dxa"/>
            <w:vMerge/>
            <w:tcBorders>
              <w:top w:val="nil"/>
              <w:left w:val="nil"/>
              <w:bottom w:val="single" w:sz="4" w:space="0" w:color="000000"/>
              <w:right w:val="nil"/>
            </w:tcBorders>
            <w:vAlign w:val="center"/>
          </w:tcPr>
          <w:p w14:paraId="5E0D03A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3450E73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nil"/>
              <w:right w:val="nil"/>
            </w:tcBorders>
            <w:shd w:val="clear" w:color="auto" w:fill="auto"/>
            <w:vAlign w:val="center"/>
          </w:tcPr>
          <w:p w14:paraId="1EC31DDF"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r w:rsidRPr="002B5C14">
              <w:rPr>
                <w:rFonts w:ascii="Times New Roman" w:eastAsia="等线" w:hAnsi="Times New Roman" w:cs="Times New Roman"/>
                <w:bCs/>
                <w:color w:val="000000"/>
                <w:kern w:val="0"/>
                <w:sz w:val="14"/>
                <w:szCs w:val="14"/>
              </w:rPr>
              <w:t xml:space="preserve"> </w:t>
            </w:r>
          </w:p>
        </w:tc>
        <w:tc>
          <w:tcPr>
            <w:tcW w:w="1276" w:type="dxa"/>
            <w:tcBorders>
              <w:top w:val="nil"/>
              <w:left w:val="nil"/>
              <w:bottom w:val="nil"/>
              <w:right w:val="nil"/>
            </w:tcBorders>
            <w:shd w:val="clear" w:color="auto" w:fill="auto"/>
            <w:noWrap/>
            <w:vAlign w:val="center"/>
          </w:tcPr>
          <w:p w14:paraId="3E5DB54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7.60 (5.99-9.21)</w:t>
            </w:r>
          </w:p>
        </w:tc>
        <w:tc>
          <w:tcPr>
            <w:tcW w:w="1276" w:type="dxa"/>
            <w:tcBorders>
              <w:top w:val="nil"/>
              <w:left w:val="nil"/>
              <w:bottom w:val="nil"/>
              <w:right w:val="nil"/>
            </w:tcBorders>
            <w:shd w:val="clear" w:color="auto" w:fill="auto"/>
            <w:noWrap/>
            <w:vAlign w:val="center"/>
          </w:tcPr>
          <w:p w14:paraId="2C00204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1.76 (1.40-2.13)</w:t>
            </w:r>
          </w:p>
        </w:tc>
        <w:tc>
          <w:tcPr>
            <w:tcW w:w="1134" w:type="dxa"/>
            <w:tcBorders>
              <w:top w:val="nil"/>
              <w:left w:val="nil"/>
              <w:bottom w:val="nil"/>
              <w:right w:val="nil"/>
            </w:tcBorders>
            <w:shd w:val="clear" w:color="auto" w:fill="auto"/>
            <w:noWrap/>
            <w:vAlign w:val="center"/>
          </w:tcPr>
          <w:p w14:paraId="1BE372E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0.37 (0.25-0.48)</w:t>
            </w:r>
          </w:p>
        </w:tc>
        <w:tc>
          <w:tcPr>
            <w:tcW w:w="283" w:type="dxa"/>
            <w:tcBorders>
              <w:top w:val="nil"/>
              <w:left w:val="nil"/>
              <w:bottom w:val="nil"/>
              <w:right w:val="nil"/>
            </w:tcBorders>
            <w:shd w:val="clear" w:color="auto" w:fill="auto"/>
            <w:noWrap/>
            <w:vAlign w:val="center"/>
          </w:tcPr>
          <w:p w14:paraId="7FBBCE5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62E822A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12.38 (10.90-13.87)</w:t>
            </w:r>
          </w:p>
        </w:tc>
        <w:tc>
          <w:tcPr>
            <w:tcW w:w="1134" w:type="dxa"/>
            <w:tcBorders>
              <w:top w:val="nil"/>
              <w:left w:val="nil"/>
              <w:bottom w:val="nil"/>
              <w:right w:val="nil"/>
            </w:tcBorders>
            <w:shd w:val="clear" w:color="auto" w:fill="auto"/>
            <w:noWrap/>
            <w:vAlign w:val="center"/>
          </w:tcPr>
          <w:p w14:paraId="7E85E69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2.40 (2.10-2.70)</w:t>
            </w:r>
          </w:p>
        </w:tc>
        <w:tc>
          <w:tcPr>
            <w:tcW w:w="1134" w:type="dxa"/>
            <w:tcBorders>
              <w:top w:val="nil"/>
              <w:left w:val="nil"/>
              <w:bottom w:val="nil"/>
              <w:right w:val="nil"/>
            </w:tcBorders>
            <w:shd w:val="clear" w:color="auto" w:fill="auto"/>
            <w:noWrap/>
            <w:vAlign w:val="center"/>
          </w:tcPr>
          <w:p w14:paraId="71EBEF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0.71 (0.59-0.83)</w:t>
            </w:r>
          </w:p>
        </w:tc>
        <w:tc>
          <w:tcPr>
            <w:tcW w:w="284" w:type="dxa"/>
            <w:tcBorders>
              <w:top w:val="nil"/>
              <w:left w:val="nil"/>
              <w:bottom w:val="nil"/>
              <w:right w:val="nil"/>
            </w:tcBorders>
            <w:shd w:val="clear" w:color="auto" w:fill="auto"/>
            <w:noWrap/>
            <w:vAlign w:val="center"/>
          </w:tcPr>
          <w:p w14:paraId="0359318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0FCECCD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13.79 (11.67-15.90)</w:t>
            </w:r>
          </w:p>
        </w:tc>
        <w:tc>
          <w:tcPr>
            <w:tcW w:w="1134" w:type="dxa"/>
            <w:tcBorders>
              <w:top w:val="nil"/>
              <w:left w:val="nil"/>
              <w:bottom w:val="nil"/>
              <w:right w:val="nil"/>
            </w:tcBorders>
            <w:shd w:val="clear" w:color="auto" w:fill="auto"/>
            <w:noWrap/>
            <w:vAlign w:val="center"/>
          </w:tcPr>
          <w:p w14:paraId="0B95D73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3.00 (2.52-3.48)</w:t>
            </w:r>
          </w:p>
        </w:tc>
        <w:tc>
          <w:tcPr>
            <w:tcW w:w="1276" w:type="dxa"/>
            <w:tcBorders>
              <w:top w:val="nil"/>
              <w:left w:val="nil"/>
              <w:bottom w:val="nil"/>
              <w:right w:val="nil"/>
            </w:tcBorders>
            <w:shd w:val="clear" w:color="auto" w:fill="auto"/>
            <w:noWrap/>
            <w:vAlign w:val="center"/>
          </w:tcPr>
          <w:p w14:paraId="0E6DEA7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0.84 (0.66-1.03)</w:t>
            </w:r>
          </w:p>
        </w:tc>
      </w:tr>
      <w:tr w:rsidR="00AA023E" w:rsidRPr="002B5C14" w14:paraId="1C1C87D7" w14:textId="77777777">
        <w:trPr>
          <w:trHeight w:val="342"/>
        </w:trPr>
        <w:tc>
          <w:tcPr>
            <w:tcW w:w="710" w:type="dxa"/>
            <w:vMerge/>
            <w:tcBorders>
              <w:top w:val="nil"/>
              <w:left w:val="nil"/>
              <w:bottom w:val="single" w:sz="4" w:space="0" w:color="000000"/>
              <w:right w:val="nil"/>
            </w:tcBorders>
            <w:vAlign w:val="center"/>
          </w:tcPr>
          <w:p w14:paraId="6CD9EB6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850" w:type="dxa"/>
            <w:vMerge/>
            <w:tcBorders>
              <w:top w:val="nil"/>
              <w:left w:val="nil"/>
              <w:bottom w:val="single" w:sz="4" w:space="0" w:color="000000"/>
              <w:right w:val="nil"/>
            </w:tcBorders>
            <w:vAlign w:val="center"/>
          </w:tcPr>
          <w:p w14:paraId="7F27A5D3"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01" w:type="dxa"/>
            <w:tcBorders>
              <w:top w:val="nil"/>
              <w:left w:val="nil"/>
              <w:bottom w:val="single" w:sz="4" w:space="0" w:color="auto"/>
              <w:right w:val="nil"/>
            </w:tcBorders>
            <w:shd w:val="clear" w:color="auto" w:fill="auto"/>
            <w:vAlign w:val="center"/>
          </w:tcPr>
          <w:p w14:paraId="2F119BD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7000CF">
              <w:rPr>
                <w:rFonts w:ascii="Times New Roman" w:hAnsi="Times New Roman" w:cs="Times New Roman"/>
                <w:bCs/>
                <w:sz w:val="22"/>
                <w:vertAlign w:val="superscript"/>
              </w:rPr>
              <w:t>§</w:t>
            </w:r>
          </w:p>
        </w:tc>
        <w:tc>
          <w:tcPr>
            <w:tcW w:w="1276" w:type="dxa"/>
            <w:tcBorders>
              <w:top w:val="nil"/>
              <w:left w:val="nil"/>
              <w:bottom w:val="single" w:sz="4" w:space="0" w:color="auto"/>
              <w:right w:val="nil"/>
            </w:tcBorders>
            <w:shd w:val="clear" w:color="auto" w:fill="auto"/>
            <w:noWrap/>
            <w:vAlign w:val="center"/>
          </w:tcPr>
          <w:p w14:paraId="5194819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276" w:type="dxa"/>
            <w:tcBorders>
              <w:top w:val="nil"/>
              <w:left w:val="nil"/>
              <w:bottom w:val="single" w:sz="4" w:space="0" w:color="auto"/>
              <w:right w:val="nil"/>
            </w:tcBorders>
            <w:shd w:val="clear" w:color="auto" w:fill="auto"/>
            <w:noWrap/>
            <w:vAlign w:val="center"/>
          </w:tcPr>
          <w:p w14:paraId="493D3D3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5.84 (4.17-7.29)</w:t>
            </w:r>
          </w:p>
        </w:tc>
        <w:tc>
          <w:tcPr>
            <w:tcW w:w="1134" w:type="dxa"/>
            <w:tcBorders>
              <w:top w:val="nil"/>
              <w:left w:val="nil"/>
              <w:bottom w:val="single" w:sz="4" w:space="0" w:color="auto"/>
              <w:right w:val="nil"/>
            </w:tcBorders>
            <w:shd w:val="clear" w:color="auto" w:fill="auto"/>
            <w:noWrap/>
            <w:vAlign w:val="center"/>
          </w:tcPr>
          <w:p w14:paraId="4D61AD3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7.23 (5.53-8.71)</w:t>
            </w:r>
          </w:p>
        </w:tc>
        <w:tc>
          <w:tcPr>
            <w:tcW w:w="283" w:type="dxa"/>
            <w:tcBorders>
              <w:top w:val="nil"/>
              <w:left w:val="nil"/>
              <w:bottom w:val="single" w:sz="4" w:space="0" w:color="auto"/>
              <w:right w:val="nil"/>
            </w:tcBorders>
            <w:shd w:val="clear" w:color="auto" w:fill="auto"/>
            <w:noWrap/>
            <w:vAlign w:val="center"/>
          </w:tcPr>
          <w:p w14:paraId="373EC8B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7EA79F2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single" w:sz="4" w:space="0" w:color="auto"/>
              <w:right w:val="nil"/>
            </w:tcBorders>
            <w:shd w:val="clear" w:color="auto" w:fill="auto"/>
            <w:noWrap/>
            <w:vAlign w:val="center"/>
          </w:tcPr>
          <w:p w14:paraId="7F91604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9.98 (8.51-11.38)</w:t>
            </w:r>
          </w:p>
        </w:tc>
        <w:tc>
          <w:tcPr>
            <w:tcW w:w="1134" w:type="dxa"/>
            <w:tcBorders>
              <w:top w:val="nil"/>
              <w:left w:val="nil"/>
              <w:bottom w:val="single" w:sz="4" w:space="0" w:color="auto"/>
              <w:right w:val="nil"/>
            </w:tcBorders>
            <w:shd w:val="clear" w:color="auto" w:fill="auto"/>
            <w:noWrap/>
            <w:vAlign w:val="center"/>
          </w:tcPr>
          <w:p w14:paraId="0726636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11.67 (10.18-13.11)</w:t>
            </w:r>
          </w:p>
        </w:tc>
        <w:tc>
          <w:tcPr>
            <w:tcW w:w="284" w:type="dxa"/>
            <w:tcBorders>
              <w:top w:val="nil"/>
              <w:left w:val="nil"/>
              <w:bottom w:val="single" w:sz="4" w:space="0" w:color="auto"/>
              <w:right w:val="nil"/>
            </w:tcBorders>
            <w:shd w:val="clear" w:color="auto" w:fill="auto"/>
            <w:noWrap/>
            <w:vAlign w:val="center"/>
          </w:tcPr>
          <w:p w14:paraId="66BF118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5" w:type="dxa"/>
            <w:tcBorders>
              <w:top w:val="nil"/>
              <w:left w:val="nil"/>
              <w:bottom w:val="single" w:sz="4" w:space="0" w:color="auto"/>
              <w:right w:val="nil"/>
            </w:tcBorders>
            <w:shd w:val="clear" w:color="auto" w:fill="auto"/>
            <w:noWrap/>
            <w:vAlign w:val="center"/>
          </w:tcPr>
          <w:p w14:paraId="4B11002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Ref.</w:t>
            </w:r>
          </w:p>
        </w:tc>
        <w:tc>
          <w:tcPr>
            <w:tcW w:w="1134" w:type="dxa"/>
            <w:tcBorders>
              <w:top w:val="nil"/>
              <w:left w:val="nil"/>
              <w:bottom w:val="single" w:sz="4" w:space="0" w:color="auto"/>
              <w:right w:val="nil"/>
            </w:tcBorders>
            <w:shd w:val="clear" w:color="auto" w:fill="auto"/>
            <w:noWrap/>
            <w:vAlign w:val="center"/>
          </w:tcPr>
          <w:p w14:paraId="663EA46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10.78 (8.69-12.57)</w:t>
            </w:r>
          </w:p>
        </w:tc>
        <w:tc>
          <w:tcPr>
            <w:tcW w:w="1276" w:type="dxa"/>
            <w:tcBorders>
              <w:top w:val="nil"/>
              <w:left w:val="nil"/>
              <w:bottom w:val="single" w:sz="4" w:space="0" w:color="auto"/>
              <w:right w:val="nil"/>
            </w:tcBorders>
            <w:shd w:val="clear" w:color="auto" w:fill="auto"/>
            <w:noWrap/>
            <w:vAlign w:val="center"/>
          </w:tcPr>
          <w:p w14:paraId="0C3659B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12.94 (10.87-14.96)</w:t>
            </w:r>
          </w:p>
        </w:tc>
      </w:tr>
    </w:tbl>
    <w:p w14:paraId="0D940C17"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vertAlign w:val="superscript"/>
        </w:rPr>
        <w:t>†</w:t>
      </w:r>
      <w:r w:rsidRPr="00AE2728">
        <w:rPr>
          <w:rFonts w:ascii="Times New Roman" w:hAnsi="Times New Roman" w:cs="Times New Roman"/>
          <w:bCs/>
          <w:sz w:val="22"/>
        </w:rPr>
        <w:t xml:space="preserve"> </w:t>
      </w:r>
      <w:r w:rsidRPr="00AE2728">
        <w:rPr>
          <w:rFonts w:ascii="Times New Roman" w:hAnsi="Times New Roman" w:cs="Times New Roman" w:hint="eastAsia"/>
          <w:bCs/>
          <w:sz w:val="22"/>
        </w:rPr>
        <w:t>Genetic risk was d</w:t>
      </w:r>
      <w:r w:rsidRPr="00AE2728">
        <w:rPr>
          <w:rFonts w:ascii="Times New Roman" w:hAnsi="Times New Roman" w:cs="Times New Roman"/>
          <w:bCs/>
          <w:sz w:val="22"/>
        </w:rPr>
        <w:t>efined by quartiles of PRS: low (the bottom quartile), intermediate (quartiles 2-4) and high (the top quartile)</w:t>
      </w:r>
      <w:r w:rsidRPr="00AE2728">
        <w:rPr>
          <w:rFonts w:ascii="Times New Roman" w:hAnsi="Times New Roman" w:cs="Times New Roman" w:hint="eastAsia"/>
          <w:bCs/>
          <w:sz w:val="22"/>
        </w:rPr>
        <w:t>;</w:t>
      </w:r>
      <w:r w:rsidRPr="00AE2728">
        <w:rPr>
          <w:rFonts w:ascii="Times New Roman" w:hAnsi="Times New Roman" w:cs="Times New Roman"/>
          <w:bCs/>
          <w:sz w:val="22"/>
        </w:rPr>
        <w:t xml:space="preserve"> </w:t>
      </w:r>
    </w:p>
    <w:p w14:paraId="03A07EB0" w14:textId="77777777" w:rsidR="00AA023E" w:rsidRPr="00AE2728" w:rsidRDefault="00AA023E">
      <w:pPr>
        <w:rPr>
          <w:rFonts w:ascii="Times New Roman" w:hAnsi="Times New Roman" w:cs="Times New Roman"/>
          <w:bCs/>
          <w:sz w:val="22"/>
        </w:rPr>
      </w:pPr>
      <w:r w:rsidRPr="00AE2728">
        <w:rPr>
          <w:rFonts w:ascii="Times New Roman" w:eastAsia="等线" w:hAnsi="Times New Roman" w:cs="Times New Roman"/>
          <w:bCs/>
          <w:color w:val="000000"/>
          <w:kern w:val="0"/>
          <w:sz w:val="22"/>
          <w:vertAlign w:val="superscript"/>
        </w:rPr>
        <w:t>‡</w:t>
      </w:r>
      <w:r w:rsidRPr="00AE2728">
        <w:rPr>
          <w:rFonts w:ascii="Times New Roman" w:hAnsi="Times New Roman" w:cs="Times New Roman"/>
          <w:bCs/>
          <w:sz w:val="22"/>
        </w:rPr>
        <w:t xml:space="preserve"> The HRs were estimated using Cox proportional hazards regression with adjustment for age, sex, BMI, highest education level, family history of cancer, personal medical history (previous cancer diagnoses and chronic obstructive pulmonary disease), the forced expiratory volume in 1 second, and the top ten principal components of ancestry</w:t>
      </w:r>
      <w:r w:rsidRPr="00AE2728">
        <w:rPr>
          <w:rFonts w:ascii="Times New Roman" w:hAnsi="Times New Roman" w:cs="Times New Roman" w:hint="eastAsia"/>
          <w:bCs/>
          <w:sz w:val="22"/>
        </w:rPr>
        <w:t xml:space="preserve">; </w:t>
      </w:r>
    </w:p>
    <w:p w14:paraId="3F28DF7C"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vertAlign w:val="superscript"/>
        </w:rPr>
        <w:t>§</w:t>
      </w:r>
      <w:r w:rsidRPr="00AE2728">
        <w:rPr>
          <w:rFonts w:ascii="Times New Roman" w:hAnsi="Times New Roman" w:cs="Times New Roman" w:hint="eastAsia"/>
          <w:bCs/>
          <w:sz w:val="22"/>
          <w:vertAlign w:val="superscript"/>
        </w:rPr>
        <w:t xml:space="preserve"> </w:t>
      </w:r>
      <w:r w:rsidRPr="00AE2728">
        <w:rPr>
          <w:rFonts w:ascii="Times New Roman" w:hAnsi="Times New Roman" w:cs="Times New Roman" w:hint="eastAsia"/>
          <w:bCs/>
          <w:sz w:val="22"/>
        </w:rPr>
        <w:t xml:space="preserve">The 5-year </w:t>
      </w:r>
      <w:r w:rsidRPr="00AE2728">
        <w:rPr>
          <w:rFonts w:ascii="Times New Roman" w:hAnsi="Times New Roman" w:cs="Times New Roman"/>
          <w:bCs/>
          <w:sz w:val="22"/>
        </w:rPr>
        <w:t>absolute</w:t>
      </w:r>
      <w:r w:rsidRPr="00AE2728">
        <w:rPr>
          <w:rFonts w:ascii="Times New Roman" w:hAnsi="Times New Roman" w:cs="Times New Roman" w:hint="eastAsia"/>
          <w:bCs/>
          <w:sz w:val="22"/>
        </w:rPr>
        <w:t xml:space="preserve"> risk reduction and 95% CI were </w:t>
      </w:r>
      <w:r w:rsidRPr="00AE2728">
        <w:rPr>
          <w:rFonts w:ascii="Times New Roman" w:hAnsi="Times New Roman" w:cs="Times New Roman"/>
          <w:bCs/>
          <w:sz w:val="22"/>
        </w:rPr>
        <w:t>generated by drawing 1000 bootstrap samples from the estimation dataset.</w:t>
      </w:r>
      <w:r w:rsidRPr="00AE2728">
        <w:rPr>
          <w:rFonts w:ascii="Times New Roman" w:hAnsi="Times New Roman" w:cs="Times New Roman" w:hint="eastAsia"/>
          <w:bCs/>
          <w:sz w:val="22"/>
        </w:rPr>
        <w:t xml:space="preserve">  </w:t>
      </w:r>
    </w:p>
    <w:p w14:paraId="1E125EB5" w14:textId="77777777" w:rsidR="00AA023E" w:rsidRPr="002B5C14" w:rsidRDefault="00AA023E">
      <w:pPr>
        <w:rPr>
          <w:rFonts w:ascii="Times New Roman" w:hAnsi="Times New Roman" w:cs="Times New Roman"/>
          <w:bCs/>
          <w:sz w:val="18"/>
          <w:szCs w:val="18"/>
        </w:rPr>
        <w:sectPr w:rsidR="00AA023E" w:rsidRPr="002B5C14">
          <w:pgSz w:w="16838" w:h="11906" w:orient="landscape"/>
          <w:pgMar w:top="1800" w:right="1440" w:bottom="1800" w:left="1440" w:header="851" w:footer="992" w:gutter="0"/>
          <w:cols w:space="425"/>
          <w:docGrid w:type="lines" w:linePitch="312"/>
        </w:sectPr>
      </w:pPr>
    </w:p>
    <w:p w14:paraId="41C8043F"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rPr>
        <w:lastRenderedPageBreak/>
        <w:t>Table E</w:t>
      </w:r>
      <w:r w:rsidRPr="00AE2728">
        <w:rPr>
          <w:rFonts w:ascii="Times New Roman" w:hAnsi="Times New Roman" w:cs="Times New Roman" w:hint="eastAsia"/>
          <w:bCs/>
          <w:sz w:val="22"/>
        </w:rPr>
        <w:t>1</w:t>
      </w:r>
      <w:r w:rsidRPr="00AE2728">
        <w:rPr>
          <w:rFonts w:ascii="Times New Roman" w:hAnsi="Times New Roman" w:cs="Times New Roman"/>
          <w:bCs/>
          <w:sz w:val="22"/>
        </w:rPr>
        <w:t>8</w:t>
      </w:r>
      <w:r w:rsidRPr="00AE2728">
        <w:rPr>
          <w:rFonts w:ascii="Times New Roman" w:hAnsi="Times New Roman" w:cs="Times New Roman" w:hint="eastAsia"/>
          <w:bCs/>
          <w:sz w:val="22"/>
        </w:rPr>
        <w:t xml:space="preserve">. </w:t>
      </w:r>
      <w:r w:rsidRPr="00AE2728">
        <w:rPr>
          <w:rFonts w:ascii="Times New Roman" w:hAnsi="Times New Roman" w:cs="Times New Roman"/>
          <w:bCs/>
          <w:sz w:val="22"/>
        </w:rPr>
        <w:t xml:space="preserve">Risk of incident cancer according to </w:t>
      </w:r>
      <w:r w:rsidRPr="00AE2728">
        <w:rPr>
          <w:rFonts w:ascii="Times New Roman" w:hAnsi="Times New Roman" w:cs="Times New Roman" w:hint="eastAsia"/>
          <w:bCs/>
          <w:sz w:val="22"/>
        </w:rPr>
        <w:t>pack-years of smoking</w:t>
      </w:r>
      <w:r w:rsidRPr="00AE2728">
        <w:rPr>
          <w:rFonts w:ascii="Times New Roman" w:hAnsi="Times New Roman" w:cs="Times New Roman"/>
          <w:bCs/>
          <w:sz w:val="22"/>
        </w:rPr>
        <w:t xml:space="preserve"> within each genetic risk (</w:t>
      </w:r>
      <w:proofErr w:type="spellStart"/>
      <w:r w:rsidRPr="00AE2728">
        <w:rPr>
          <w:rFonts w:ascii="Times New Roman" w:hAnsi="Times New Roman" w:cs="Times New Roman"/>
          <w:bCs/>
          <w:sz w:val="22"/>
        </w:rPr>
        <w:t>tertiles</w:t>
      </w:r>
      <w:proofErr w:type="spellEnd"/>
      <w:r w:rsidRPr="00AE2728">
        <w:rPr>
          <w:rFonts w:ascii="Times New Roman" w:hAnsi="Times New Roman" w:cs="Times New Roman"/>
          <w:bCs/>
          <w:sz w:val="22"/>
        </w:rPr>
        <w:t>) level</w:t>
      </w:r>
      <w:r w:rsidRPr="00AE2728">
        <w:rPr>
          <w:rFonts w:ascii="Times New Roman" w:hAnsi="Times New Roman" w:cs="Times New Roman" w:hint="eastAsia"/>
          <w:bCs/>
          <w:sz w:val="22"/>
        </w:rPr>
        <w:t xml:space="preserve"> in the CKB and the UKB </w:t>
      </w:r>
      <w:r w:rsidRPr="00AE2728">
        <w:rPr>
          <w:rFonts w:ascii="Times New Roman" w:hAnsi="Times New Roman" w:cs="Times New Roman"/>
          <w:bCs/>
          <w:sz w:val="22"/>
          <w:vertAlign w:val="superscript"/>
        </w:rPr>
        <w:t>†</w:t>
      </w:r>
    </w:p>
    <w:tbl>
      <w:tblPr>
        <w:tblW w:w="14916" w:type="dxa"/>
        <w:tblInd w:w="-426" w:type="dxa"/>
        <w:tblLook w:val="04A0" w:firstRow="1" w:lastRow="0" w:firstColumn="1" w:lastColumn="0" w:noHBand="0" w:noVBand="1"/>
      </w:tblPr>
      <w:tblGrid>
        <w:gridCol w:w="644"/>
        <w:gridCol w:w="714"/>
        <w:gridCol w:w="1793"/>
        <w:gridCol w:w="1275"/>
        <w:gridCol w:w="1134"/>
        <w:gridCol w:w="1134"/>
        <w:gridCol w:w="284"/>
        <w:gridCol w:w="1276"/>
        <w:gridCol w:w="1275"/>
        <w:gridCol w:w="1134"/>
        <w:gridCol w:w="284"/>
        <w:gridCol w:w="1276"/>
        <w:gridCol w:w="1275"/>
        <w:gridCol w:w="1418"/>
      </w:tblGrid>
      <w:tr w:rsidR="00AA023E" w:rsidRPr="002B5C14" w14:paraId="71FF271B" w14:textId="77777777" w:rsidTr="00AD2CBE">
        <w:trPr>
          <w:trHeight w:val="276"/>
        </w:trPr>
        <w:tc>
          <w:tcPr>
            <w:tcW w:w="644" w:type="dxa"/>
            <w:vMerge w:val="restart"/>
            <w:tcBorders>
              <w:top w:val="single" w:sz="4" w:space="0" w:color="auto"/>
              <w:left w:val="nil"/>
              <w:bottom w:val="single" w:sz="4" w:space="0" w:color="000000"/>
              <w:right w:val="nil"/>
            </w:tcBorders>
            <w:shd w:val="clear" w:color="auto" w:fill="auto"/>
            <w:noWrap/>
            <w:vAlign w:val="center"/>
          </w:tcPr>
          <w:p w14:paraId="3157AB1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Cohort</w:t>
            </w:r>
          </w:p>
        </w:tc>
        <w:tc>
          <w:tcPr>
            <w:tcW w:w="714" w:type="dxa"/>
            <w:vMerge w:val="restart"/>
            <w:tcBorders>
              <w:top w:val="single" w:sz="4" w:space="0" w:color="auto"/>
              <w:left w:val="nil"/>
              <w:bottom w:val="single" w:sz="4" w:space="0" w:color="000000"/>
              <w:right w:val="nil"/>
            </w:tcBorders>
            <w:shd w:val="clear" w:color="auto" w:fill="auto"/>
            <w:noWrap/>
            <w:vAlign w:val="center"/>
          </w:tcPr>
          <w:p w14:paraId="0B4B992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PRS</w:t>
            </w:r>
          </w:p>
        </w:tc>
        <w:tc>
          <w:tcPr>
            <w:tcW w:w="1793" w:type="dxa"/>
            <w:vMerge w:val="restart"/>
            <w:tcBorders>
              <w:top w:val="single" w:sz="4" w:space="0" w:color="auto"/>
              <w:left w:val="nil"/>
              <w:bottom w:val="single" w:sz="4" w:space="0" w:color="000000"/>
              <w:right w:val="nil"/>
            </w:tcBorders>
            <w:shd w:val="clear" w:color="auto" w:fill="auto"/>
            <w:noWrap/>
            <w:vAlign w:val="center"/>
          </w:tcPr>
          <w:p w14:paraId="6E3E3F8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Smoking status</w:t>
            </w:r>
          </w:p>
        </w:tc>
        <w:tc>
          <w:tcPr>
            <w:tcW w:w="3543" w:type="dxa"/>
            <w:gridSpan w:val="3"/>
            <w:tcBorders>
              <w:top w:val="single" w:sz="4" w:space="0" w:color="auto"/>
              <w:left w:val="nil"/>
              <w:bottom w:val="single" w:sz="4" w:space="0" w:color="auto"/>
              <w:right w:val="nil"/>
            </w:tcBorders>
            <w:shd w:val="clear" w:color="auto" w:fill="auto"/>
            <w:noWrap/>
            <w:vAlign w:val="center"/>
          </w:tcPr>
          <w:p w14:paraId="6519301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Low genetic risk </w:t>
            </w:r>
          </w:p>
        </w:tc>
        <w:tc>
          <w:tcPr>
            <w:tcW w:w="284" w:type="dxa"/>
            <w:tcBorders>
              <w:top w:val="single" w:sz="4" w:space="0" w:color="auto"/>
              <w:left w:val="nil"/>
              <w:bottom w:val="nil"/>
              <w:right w:val="nil"/>
            </w:tcBorders>
            <w:shd w:val="clear" w:color="auto" w:fill="auto"/>
            <w:noWrap/>
            <w:vAlign w:val="center"/>
          </w:tcPr>
          <w:p w14:paraId="1257700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3685" w:type="dxa"/>
            <w:gridSpan w:val="3"/>
            <w:tcBorders>
              <w:top w:val="single" w:sz="4" w:space="0" w:color="auto"/>
              <w:left w:val="nil"/>
              <w:bottom w:val="single" w:sz="4" w:space="0" w:color="auto"/>
              <w:right w:val="nil"/>
            </w:tcBorders>
            <w:shd w:val="clear" w:color="auto" w:fill="auto"/>
            <w:noWrap/>
            <w:vAlign w:val="center"/>
          </w:tcPr>
          <w:p w14:paraId="3F71657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Intermediate genetic risk </w:t>
            </w:r>
          </w:p>
        </w:tc>
        <w:tc>
          <w:tcPr>
            <w:tcW w:w="284" w:type="dxa"/>
            <w:tcBorders>
              <w:top w:val="single" w:sz="4" w:space="0" w:color="auto"/>
              <w:left w:val="nil"/>
              <w:bottom w:val="nil"/>
              <w:right w:val="nil"/>
            </w:tcBorders>
            <w:shd w:val="clear" w:color="auto" w:fill="auto"/>
            <w:noWrap/>
            <w:vAlign w:val="center"/>
          </w:tcPr>
          <w:p w14:paraId="7C4DF3B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3969" w:type="dxa"/>
            <w:gridSpan w:val="3"/>
            <w:tcBorders>
              <w:top w:val="single" w:sz="4" w:space="0" w:color="auto"/>
              <w:left w:val="nil"/>
              <w:bottom w:val="single" w:sz="4" w:space="0" w:color="auto"/>
              <w:right w:val="nil"/>
            </w:tcBorders>
            <w:shd w:val="clear" w:color="auto" w:fill="auto"/>
            <w:noWrap/>
            <w:vAlign w:val="center"/>
          </w:tcPr>
          <w:p w14:paraId="558BDF3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High genetic risk </w:t>
            </w:r>
          </w:p>
        </w:tc>
      </w:tr>
      <w:tr w:rsidR="00AA023E" w:rsidRPr="002B5C14" w14:paraId="321C5863" w14:textId="77777777" w:rsidTr="00AD2CBE">
        <w:trPr>
          <w:trHeight w:val="276"/>
        </w:trPr>
        <w:tc>
          <w:tcPr>
            <w:tcW w:w="644" w:type="dxa"/>
            <w:vMerge/>
            <w:tcBorders>
              <w:top w:val="single" w:sz="4" w:space="0" w:color="auto"/>
              <w:left w:val="nil"/>
              <w:bottom w:val="single" w:sz="4" w:space="0" w:color="000000"/>
              <w:right w:val="nil"/>
            </w:tcBorders>
            <w:vAlign w:val="center"/>
          </w:tcPr>
          <w:p w14:paraId="648C26C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single" w:sz="4" w:space="0" w:color="auto"/>
              <w:left w:val="nil"/>
              <w:bottom w:val="single" w:sz="4" w:space="0" w:color="000000"/>
              <w:right w:val="nil"/>
            </w:tcBorders>
            <w:vAlign w:val="center"/>
          </w:tcPr>
          <w:p w14:paraId="6FB77BF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vMerge/>
            <w:tcBorders>
              <w:top w:val="single" w:sz="4" w:space="0" w:color="auto"/>
              <w:left w:val="nil"/>
              <w:bottom w:val="single" w:sz="4" w:space="0" w:color="000000"/>
              <w:right w:val="nil"/>
            </w:tcBorders>
            <w:vAlign w:val="center"/>
          </w:tcPr>
          <w:p w14:paraId="6D1BF2B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single" w:sz="4" w:space="0" w:color="auto"/>
              <w:right w:val="nil"/>
            </w:tcBorders>
            <w:shd w:val="clear" w:color="auto" w:fill="auto"/>
            <w:noWrap/>
            <w:vAlign w:val="center"/>
          </w:tcPr>
          <w:p w14:paraId="643A7E9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134" w:type="dxa"/>
            <w:tcBorders>
              <w:top w:val="nil"/>
              <w:left w:val="nil"/>
              <w:bottom w:val="single" w:sz="4" w:space="0" w:color="auto"/>
              <w:right w:val="nil"/>
            </w:tcBorders>
            <w:shd w:val="clear" w:color="auto" w:fill="auto"/>
            <w:noWrap/>
            <w:vAlign w:val="center"/>
          </w:tcPr>
          <w:p w14:paraId="33173E4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134" w:type="dxa"/>
            <w:tcBorders>
              <w:top w:val="nil"/>
              <w:left w:val="nil"/>
              <w:bottom w:val="single" w:sz="4" w:space="0" w:color="auto"/>
              <w:right w:val="nil"/>
            </w:tcBorders>
            <w:shd w:val="clear" w:color="auto" w:fill="auto"/>
            <w:noWrap/>
            <w:vAlign w:val="center"/>
          </w:tcPr>
          <w:p w14:paraId="1DBDC27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c>
          <w:tcPr>
            <w:tcW w:w="284" w:type="dxa"/>
            <w:tcBorders>
              <w:top w:val="nil"/>
              <w:left w:val="nil"/>
              <w:bottom w:val="single" w:sz="4" w:space="0" w:color="auto"/>
              <w:right w:val="nil"/>
            </w:tcBorders>
            <w:shd w:val="clear" w:color="auto" w:fill="auto"/>
            <w:noWrap/>
            <w:vAlign w:val="center"/>
          </w:tcPr>
          <w:p w14:paraId="13DA862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4158889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275" w:type="dxa"/>
            <w:tcBorders>
              <w:top w:val="nil"/>
              <w:left w:val="nil"/>
              <w:bottom w:val="single" w:sz="4" w:space="0" w:color="auto"/>
              <w:right w:val="nil"/>
            </w:tcBorders>
            <w:shd w:val="clear" w:color="auto" w:fill="auto"/>
            <w:noWrap/>
            <w:vAlign w:val="center"/>
          </w:tcPr>
          <w:p w14:paraId="7C7CD23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134" w:type="dxa"/>
            <w:tcBorders>
              <w:top w:val="nil"/>
              <w:left w:val="nil"/>
              <w:bottom w:val="single" w:sz="4" w:space="0" w:color="auto"/>
              <w:right w:val="nil"/>
            </w:tcBorders>
            <w:shd w:val="clear" w:color="auto" w:fill="auto"/>
            <w:noWrap/>
            <w:vAlign w:val="center"/>
          </w:tcPr>
          <w:p w14:paraId="5B9934C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c>
          <w:tcPr>
            <w:tcW w:w="284" w:type="dxa"/>
            <w:tcBorders>
              <w:top w:val="nil"/>
              <w:left w:val="nil"/>
              <w:bottom w:val="single" w:sz="4" w:space="0" w:color="auto"/>
              <w:right w:val="nil"/>
            </w:tcBorders>
            <w:shd w:val="clear" w:color="auto" w:fill="auto"/>
            <w:noWrap/>
            <w:vAlign w:val="center"/>
          </w:tcPr>
          <w:p w14:paraId="1F8AF4D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30DF8C3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Heavy Smoker</w:t>
            </w:r>
          </w:p>
        </w:tc>
        <w:tc>
          <w:tcPr>
            <w:tcW w:w="1275" w:type="dxa"/>
            <w:tcBorders>
              <w:top w:val="nil"/>
              <w:left w:val="nil"/>
              <w:bottom w:val="single" w:sz="4" w:space="0" w:color="auto"/>
              <w:right w:val="nil"/>
            </w:tcBorders>
            <w:shd w:val="clear" w:color="auto" w:fill="auto"/>
            <w:noWrap/>
            <w:vAlign w:val="center"/>
          </w:tcPr>
          <w:p w14:paraId="0B12BEA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Light Smoker</w:t>
            </w:r>
          </w:p>
        </w:tc>
        <w:tc>
          <w:tcPr>
            <w:tcW w:w="1418" w:type="dxa"/>
            <w:tcBorders>
              <w:top w:val="nil"/>
              <w:left w:val="nil"/>
              <w:bottom w:val="single" w:sz="4" w:space="0" w:color="auto"/>
              <w:right w:val="nil"/>
            </w:tcBorders>
            <w:shd w:val="clear" w:color="auto" w:fill="auto"/>
            <w:noWrap/>
            <w:vAlign w:val="center"/>
          </w:tcPr>
          <w:p w14:paraId="6927ACC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Nonsmoker</w:t>
            </w:r>
          </w:p>
        </w:tc>
      </w:tr>
      <w:tr w:rsidR="00AA023E" w:rsidRPr="002B5C14" w14:paraId="22D2CAE6" w14:textId="77777777" w:rsidTr="00AD2CBE">
        <w:trPr>
          <w:trHeight w:val="276"/>
        </w:trPr>
        <w:tc>
          <w:tcPr>
            <w:tcW w:w="644" w:type="dxa"/>
            <w:vMerge w:val="restart"/>
            <w:tcBorders>
              <w:top w:val="nil"/>
              <w:left w:val="nil"/>
              <w:bottom w:val="single" w:sz="4" w:space="0" w:color="000000"/>
              <w:right w:val="nil"/>
            </w:tcBorders>
            <w:shd w:val="clear" w:color="auto" w:fill="auto"/>
            <w:noWrap/>
            <w:vAlign w:val="center"/>
          </w:tcPr>
          <w:p w14:paraId="04779E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CKB</w:t>
            </w:r>
          </w:p>
        </w:tc>
        <w:tc>
          <w:tcPr>
            <w:tcW w:w="714" w:type="dxa"/>
            <w:vMerge w:val="restart"/>
            <w:tcBorders>
              <w:top w:val="nil"/>
              <w:left w:val="nil"/>
              <w:bottom w:val="dashed" w:sz="4" w:space="0" w:color="000000"/>
              <w:right w:val="nil"/>
            </w:tcBorders>
            <w:shd w:val="clear" w:color="auto" w:fill="auto"/>
            <w:vAlign w:val="center"/>
          </w:tcPr>
          <w:p w14:paraId="7C118B2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Chines</w:t>
            </w:r>
            <w:r>
              <w:rPr>
                <w:rFonts w:ascii="Times New Roman" w:eastAsia="等线" w:hAnsi="Times New Roman" w:cs="Times New Roman"/>
                <w:bCs/>
                <w:color w:val="000000"/>
                <w:kern w:val="0"/>
                <w:sz w:val="14"/>
                <w:szCs w:val="14"/>
              </w:rPr>
              <w:t>e-</w:t>
            </w:r>
            <w:r w:rsidRPr="002B5C14">
              <w:rPr>
                <w:rFonts w:ascii="Times New Roman" w:eastAsia="等线" w:hAnsi="Times New Roman" w:cs="Times New Roman"/>
                <w:bCs/>
                <w:color w:val="000000"/>
                <w:kern w:val="0"/>
                <w:sz w:val="14"/>
                <w:szCs w:val="14"/>
              </w:rPr>
              <w:t>specific PRS</w:t>
            </w:r>
          </w:p>
        </w:tc>
        <w:tc>
          <w:tcPr>
            <w:tcW w:w="1793" w:type="dxa"/>
            <w:tcBorders>
              <w:top w:val="nil"/>
              <w:left w:val="nil"/>
              <w:bottom w:val="nil"/>
              <w:right w:val="nil"/>
            </w:tcBorders>
            <w:shd w:val="clear" w:color="auto" w:fill="auto"/>
            <w:vAlign w:val="center"/>
          </w:tcPr>
          <w:p w14:paraId="481456D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5" w:type="dxa"/>
            <w:tcBorders>
              <w:top w:val="nil"/>
              <w:left w:val="nil"/>
              <w:bottom w:val="nil"/>
              <w:right w:val="nil"/>
            </w:tcBorders>
            <w:shd w:val="clear" w:color="auto" w:fill="auto"/>
            <w:noWrap/>
            <w:vAlign w:val="center"/>
          </w:tcPr>
          <w:p w14:paraId="4F548A1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149/39654</w:t>
            </w:r>
          </w:p>
        </w:tc>
        <w:tc>
          <w:tcPr>
            <w:tcW w:w="1134" w:type="dxa"/>
            <w:tcBorders>
              <w:top w:val="nil"/>
              <w:left w:val="nil"/>
              <w:bottom w:val="nil"/>
              <w:right w:val="nil"/>
            </w:tcBorders>
            <w:shd w:val="clear" w:color="auto" w:fill="auto"/>
            <w:noWrap/>
            <w:vAlign w:val="center"/>
          </w:tcPr>
          <w:p w14:paraId="7942643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92/71168</w:t>
            </w:r>
          </w:p>
        </w:tc>
        <w:tc>
          <w:tcPr>
            <w:tcW w:w="1134" w:type="dxa"/>
            <w:tcBorders>
              <w:top w:val="nil"/>
              <w:left w:val="nil"/>
              <w:bottom w:val="nil"/>
              <w:right w:val="nil"/>
            </w:tcBorders>
            <w:shd w:val="clear" w:color="auto" w:fill="auto"/>
            <w:noWrap/>
            <w:vAlign w:val="center"/>
          </w:tcPr>
          <w:p w14:paraId="030BF70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152/219235</w:t>
            </w:r>
          </w:p>
        </w:tc>
        <w:tc>
          <w:tcPr>
            <w:tcW w:w="284" w:type="dxa"/>
            <w:tcBorders>
              <w:top w:val="nil"/>
              <w:left w:val="nil"/>
              <w:bottom w:val="nil"/>
              <w:right w:val="nil"/>
            </w:tcBorders>
            <w:shd w:val="clear" w:color="auto" w:fill="auto"/>
            <w:noWrap/>
            <w:vAlign w:val="center"/>
          </w:tcPr>
          <w:p w14:paraId="7D10F8BF"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0F23A77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153/39412</w:t>
            </w:r>
          </w:p>
        </w:tc>
        <w:tc>
          <w:tcPr>
            <w:tcW w:w="1275" w:type="dxa"/>
            <w:tcBorders>
              <w:top w:val="nil"/>
              <w:left w:val="nil"/>
              <w:bottom w:val="nil"/>
              <w:right w:val="nil"/>
            </w:tcBorders>
            <w:shd w:val="clear" w:color="auto" w:fill="auto"/>
            <w:noWrap/>
            <w:vAlign w:val="center"/>
          </w:tcPr>
          <w:p w14:paraId="65DD006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111/69830</w:t>
            </w:r>
          </w:p>
        </w:tc>
        <w:tc>
          <w:tcPr>
            <w:tcW w:w="1134" w:type="dxa"/>
            <w:tcBorders>
              <w:top w:val="nil"/>
              <w:left w:val="nil"/>
              <w:bottom w:val="nil"/>
              <w:right w:val="nil"/>
            </w:tcBorders>
            <w:shd w:val="clear" w:color="auto" w:fill="auto"/>
            <w:noWrap/>
            <w:vAlign w:val="center"/>
          </w:tcPr>
          <w:p w14:paraId="6A65971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199/221116</w:t>
            </w:r>
          </w:p>
        </w:tc>
        <w:tc>
          <w:tcPr>
            <w:tcW w:w="284" w:type="dxa"/>
            <w:tcBorders>
              <w:top w:val="nil"/>
              <w:left w:val="nil"/>
              <w:bottom w:val="nil"/>
              <w:right w:val="nil"/>
            </w:tcBorders>
            <w:shd w:val="clear" w:color="auto" w:fill="auto"/>
            <w:noWrap/>
            <w:vAlign w:val="center"/>
          </w:tcPr>
          <w:p w14:paraId="5662D44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2876901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175/40086</w:t>
            </w:r>
          </w:p>
        </w:tc>
        <w:tc>
          <w:tcPr>
            <w:tcW w:w="1275" w:type="dxa"/>
            <w:tcBorders>
              <w:top w:val="nil"/>
              <w:left w:val="nil"/>
              <w:bottom w:val="nil"/>
              <w:right w:val="nil"/>
            </w:tcBorders>
            <w:shd w:val="clear" w:color="auto" w:fill="auto"/>
            <w:noWrap/>
            <w:vAlign w:val="center"/>
          </w:tcPr>
          <w:p w14:paraId="6782BC9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129/67391</w:t>
            </w:r>
          </w:p>
        </w:tc>
        <w:tc>
          <w:tcPr>
            <w:tcW w:w="1418" w:type="dxa"/>
            <w:tcBorders>
              <w:top w:val="nil"/>
              <w:left w:val="nil"/>
              <w:bottom w:val="nil"/>
              <w:right w:val="nil"/>
            </w:tcBorders>
            <w:shd w:val="clear" w:color="auto" w:fill="auto"/>
            <w:noWrap/>
            <w:vAlign w:val="center"/>
          </w:tcPr>
          <w:p w14:paraId="1D88C3F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232/222556</w:t>
            </w:r>
          </w:p>
        </w:tc>
      </w:tr>
      <w:tr w:rsidR="00AA023E" w:rsidRPr="002B5C14" w14:paraId="3B92090F" w14:textId="77777777" w:rsidTr="00AD2CBE">
        <w:trPr>
          <w:trHeight w:val="276"/>
        </w:trPr>
        <w:tc>
          <w:tcPr>
            <w:tcW w:w="644" w:type="dxa"/>
            <w:vMerge/>
            <w:tcBorders>
              <w:top w:val="nil"/>
              <w:left w:val="nil"/>
              <w:bottom w:val="single" w:sz="4" w:space="0" w:color="000000"/>
              <w:right w:val="nil"/>
            </w:tcBorders>
            <w:vAlign w:val="center"/>
          </w:tcPr>
          <w:p w14:paraId="0BBEB02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2D7960E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24882EE1"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eastAsia="等线" w:hAnsi="Times New Roman" w:cs="Times New Roman"/>
                <w:bCs/>
                <w:color w:val="000000"/>
                <w:kern w:val="0"/>
                <w:sz w:val="14"/>
                <w:szCs w:val="14"/>
                <w:vertAlign w:val="superscript"/>
              </w:rPr>
              <w:t>‡</w:t>
            </w:r>
          </w:p>
        </w:tc>
        <w:tc>
          <w:tcPr>
            <w:tcW w:w="1275" w:type="dxa"/>
            <w:vMerge w:val="restart"/>
            <w:tcBorders>
              <w:top w:val="nil"/>
              <w:left w:val="nil"/>
              <w:bottom w:val="nil"/>
              <w:right w:val="nil"/>
            </w:tcBorders>
            <w:shd w:val="clear" w:color="auto" w:fill="auto"/>
            <w:noWrap/>
            <w:vAlign w:val="center"/>
          </w:tcPr>
          <w:p w14:paraId="177B2B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nil"/>
              <w:right w:val="nil"/>
            </w:tcBorders>
            <w:shd w:val="clear" w:color="auto" w:fill="auto"/>
            <w:noWrap/>
            <w:vAlign w:val="center"/>
          </w:tcPr>
          <w:p w14:paraId="6B4E3A4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0.48 (0.37-0.63)</w:t>
            </w:r>
          </w:p>
        </w:tc>
        <w:tc>
          <w:tcPr>
            <w:tcW w:w="1134" w:type="dxa"/>
            <w:tcBorders>
              <w:top w:val="nil"/>
              <w:left w:val="nil"/>
              <w:bottom w:val="nil"/>
              <w:right w:val="nil"/>
            </w:tcBorders>
            <w:shd w:val="clear" w:color="auto" w:fill="auto"/>
            <w:noWrap/>
            <w:vAlign w:val="center"/>
          </w:tcPr>
          <w:p w14:paraId="331EF88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0.24 (0.17-3.30)</w:t>
            </w:r>
          </w:p>
        </w:tc>
        <w:tc>
          <w:tcPr>
            <w:tcW w:w="284" w:type="dxa"/>
            <w:tcBorders>
              <w:top w:val="nil"/>
              <w:left w:val="nil"/>
              <w:bottom w:val="nil"/>
              <w:right w:val="nil"/>
            </w:tcBorders>
            <w:shd w:val="clear" w:color="auto" w:fill="auto"/>
            <w:noWrap/>
            <w:vAlign w:val="center"/>
          </w:tcPr>
          <w:p w14:paraId="4631568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6DD1E3D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281F9F8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0.60 (0.47-0.78)</w:t>
            </w:r>
          </w:p>
        </w:tc>
        <w:tc>
          <w:tcPr>
            <w:tcW w:w="1134" w:type="dxa"/>
            <w:tcBorders>
              <w:top w:val="nil"/>
              <w:left w:val="nil"/>
              <w:bottom w:val="nil"/>
              <w:right w:val="nil"/>
            </w:tcBorders>
            <w:shd w:val="clear" w:color="auto" w:fill="auto"/>
            <w:noWrap/>
            <w:vAlign w:val="center"/>
          </w:tcPr>
          <w:p w14:paraId="6037DCD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0.36 (0.26-0.49)</w:t>
            </w:r>
          </w:p>
        </w:tc>
        <w:tc>
          <w:tcPr>
            <w:tcW w:w="284" w:type="dxa"/>
            <w:tcBorders>
              <w:top w:val="nil"/>
              <w:left w:val="nil"/>
              <w:bottom w:val="nil"/>
              <w:right w:val="nil"/>
            </w:tcBorders>
            <w:shd w:val="clear" w:color="auto" w:fill="auto"/>
            <w:noWrap/>
            <w:vAlign w:val="center"/>
          </w:tcPr>
          <w:p w14:paraId="5A1F823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05D4341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38DFB06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0.67 (0.53-0.84)</w:t>
            </w:r>
          </w:p>
        </w:tc>
        <w:tc>
          <w:tcPr>
            <w:tcW w:w="1418" w:type="dxa"/>
            <w:tcBorders>
              <w:top w:val="nil"/>
              <w:left w:val="nil"/>
              <w:bottom w:val="nil"/>
              <w:right w:val="nil"/>
            </w:tcBorders>
            <w:shd w:val="clear" w:color="auto" w:fill="auto"/>
            <w:noWrap/>
            <w:vAlign w:val="center"/>
          </w:tcPr>
          <w:p w14:paraId="787F028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0.45 (0.34-0.60)</w:t>
            </w:r>
          </w:p>
        </w:tc>
      </w:tr>
      <w:tr w:rsidR="00AA023E" w:rsidRPr="002B5C14" w14:paraId="2C789485" w14:textId="77777777" w:rsidTr="00AD2CBE">
        <w:trPr>
          <w:trHeight w:val="276"/>
        </w:trPr>
        <w:tc>
          <w:tcPr>
            <w:tcW w:w="644" w:type="dxa"/>
            <w:vMerge/>
            <w:tcBorders>
              <w:top w:val="nil"/>
              <w:left w:val="nil"/>
              <w:bottom w:val="single" w:sz="4" w:space="0" w:color="000000"/>
              <w:right w:val="nil"/>
            </w:tcBorders>
            <w:vAlign w:val="center"/>
          </w:tcPr>
          <w:p w14:paraId="6C72478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772E35D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42D5785D"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5" w:type="dxa"/>
            <w:vMerge/>
            <w:tcBorders>
              <w:top w:val="nil"/>
              <w:left w:val="nil"/>
              <w:bottom w:val="nil"/>
              <w:right w:val="nil"/>
            </w:tcBorders>
            <w:vAlign w:val="center"/>
          </w:tcPr>
          <w:p w14:paraId="1277653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0973029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-7</w:t>
            </w:r>
          </w:p>
        </w:tc>
        <w:tc>
          <w:tcPr>
            <w:tcW w:w="1134" w:type="dxa"/>
            <w:tcBorders>
              <w:top w:val="nil"/>
              <w:left w:val="nil"/>
              <w:bottom w:val="nil"/>
              <w:right w:val="nil"/>
            </w:tcBorders>
            <w:shd w:val="clear" w:color="auto" w:fill="auto"/>
            <w:noWrap/>
            <w:vAlign w:val="center"/>
          </w:tcPr>
          <w:p w14:paraId="1C372E4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5.72</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-17</w:t>
            </w:r>
          </w:p>
        </w:tc>
        <w:tc>
          <w:tcPr>
            <w:tcW w:w="284" w:type="dxa"/>
            <w:tcBorders>
              <w:top w:val="nil"/>
              <w:left w:val="nil"/>
              <w:bottom w:val="nil"/>
              <w:right w:val="nil"/>
            </w:tcBorders>
            <w:shd w:val="clear" w:color="auto" w:fill="auto"/>
            <w:noWrap/>
            <w:vAlign w:val="center"/>
          </w:tcPr>
          <w:p w14:paraId="0BF62D7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7E3AC40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2F7F61A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8.94</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w:t>
            </w:r>
          </w:p>
        </w:tc>
        <w:tc>
          <w:tcPr>
            <w:tcW w:w="1134" w:type="dxa"/>
            <w:tcBorders>
              <w:top w:val="nil"/>
              <w:left w:val="nil"/>
              <w:bottom w:val="nil"/>
              <w:right w:val="nil"/>
            </w:tcBorders>
            <w:shd w:val="clear" w:color="auto" w:fill="auto"/>
            <w:noWrap/>
            <w:vAlign w:val="center"/>
          </w:tcPr>
          <w:p w14:paraId="44D1986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-10</w:t>
            </w:r>
          </w:p>
        </w:tc>
        <w:tc>
          <w:tcPr>
            <w:tcW w:w="284" w:type="dxa"/>
            <w:tcBorders>
              <w:top w:val="nil"/>
              <w:left w:val="nil"/>
              <w:bottom w:val="nil"/>
              <w:right w:val="nil"/>
            </w:tcBorders>
            <w:shd w:val="clear" w:color="auto" w:fill="auto"/>
            <w:noWrap/>
            <w:vAlign w:val="center"/>
          </w:tcPr>
          <w:p w14:paraId="37D1BB9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04161421"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5E0EF70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7.22</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-4</w:t>
            </w:r>
          </w:p>
        </w:tc>
        <w:tc>
          <w:tcPr>
            <w:tcW w:w="1418" w:type="dxa"/>
            <w:tcBorders>
              <w:top w:val="nil"/>
              <w:left w:val="nil"/>
              <w:bottom w:val="nil"/>
              <w:right w:val="nil"/>
            </w:tcBorders>
            <w:shd w:val="clear" w:color="auto" w:fill="auto"/>
            <w:noWrap/>
            <w:vAlign w:val="center"/>
          </w:tcPr>
          <w:p w14:paraId="7F27947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2.93</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-8</w:t>
            </w:r>
          </w:p>
        </w:tc>
      </w:tr>
      <w:tr w:rsidR="00AA023E" w:rsidRPr="002B5C14" w14:paraId="5C7E8092" w14:textId="77777777" w:rsidTr="00AD2CBE">
        <w:trPr>
          <w:trHeight w:val="276"/>
        </w:trPr>
        <w:tc>
          <w:tcPr>
            <w:tcW w:w="644" w:type="dxa"/>
            <w:vMerge/>
            <w:tcBorders>
              <w:top w:val="nil"/>
              <w:left w:val="nil"/>
              <w:bottom w:val="single" w:sz="4" w:space="0" w:color="000000"/>
              <w:right w:val="nil"/>
            </w:tcBorders>
            <w:vAlign w:val="center"/>
          </w:tcPr>
          <w:p w14:paraId="28E677C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2C8DCF6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57599E05"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543" w:type="dxa"/>
            <w:gridSpan w:val="3"/>
            <w:tcBorders>
              <w:top w:val="nil"/>
              <w:left w:val="nil"/>
              <w:bottom w:val="nil"/>
              <w:right w:val="nil"/>
            </w:tcBorders>
            <w:shd w:val="clear" w:color="auto" w:fill="auto"/>
            <w:noWrap/>
            <w:vAlign w:val="center"/>
          </w:tcPr>
          <w:p w14:paraId="2410013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8.14</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-18</w:t>
            </w:r>
          </w:p>
        </w:tc>
        <w:tc>
          <w:tcPr>
            <w:tcW w:w="284" w:type="dxa"/>
            <w:tcBorders>
              <w:top w:val="nil"/>
              <w:left w:val="nil"/>
              <w:bottom w:val="nil"/>
              <w:right w:val="nil"/>
            </w:tcBorders>
            <w:shd w:val="clear" w:color="auto" w:fill="auto"/>
            <w:noWrap/>
            <w:vAlign w:val="center"/>
          </w:tcPr>
          <w:p w14:paraId="150BFEF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0841FF7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7.62</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-11</w:t>
            </w:r>
          </w:p>
        </w:tc>
        <w:tc>
          <w:tcPr>
            <w:tcW w:w="284" w:type="dxa"/>
            <w:tcBorders>
              <w:top w:val="nil"/>
              <w:left w:val="nil"/>
              <w:bottom w:val="nil"/>
              <w:right w:val="nil"/>
            </w:tcBorders>
            <w:shd w:val="clear" w:color="auto" w:fill="auto"/>
            <w:noWrap/>
            <w:vAlign w:val="center"/>
          </w:tcPr>
          <w:p w14:paraId="66F30E2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969" w:type="dxa"/>
            <w:gridSpan w:val="3"/>
            <w:tcBorders>
              <w:top w:val="nil"/>
              <w:left w:val="nil"/>
              <w:bottom w:val="nil"/>
              <w:right w:val="nil"/>
            </w:tcBorders>
            <w:shd w:val="clear" w:color="auto" w:fill="auto"/>
            <w:noWrap/>
            <w:vAlign w:val="center"/>
          </w:tcPr>
          <w:p w14:paraId="1572499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1.60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-8</w:t>
            </w:r>
          </w:p>
        </w:tc>
      </w:tr>
      <w:tr w:rsidR="00AA023E" w:rsidRPr="002B5C14" w14:paraId="0F6BFEA4" w14:textId="77777777" w:rsidTr="00AD2CBE">
        <w:trPr>
          <w:trHeight w:val="360"/>
        </w:trPr>
        <w:tc>
          <w:tcPr>
            <w:tcW w:w="644" w:type="dxa"/>
            <w:vMerge/>
            <w:tcBorders>
              <w:top w:val="nil"/>
              <w:left w:val="nil"/>
              <w:bottom w:val="single" w:sz="4" w:space="0" w:color="000000"/>
              <w:right w:val="nil"/>
            </w:tcBorders>
            <w:vAlign w:val="center"/>
          </w:tcPr>
          <w:p w14:paraId="7C1742E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236E2D93"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54D726E9"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r w:rsidRPr="002B5C14">
              <w:rPr>
                <w:rFonts w:ascii="Times New Roman" w:eastAsia="等线" w:hAnsi="Times New Roman" w:cs="Times New Roman"/>
                <w:bCs/>
                <w:color w:val="000000"/>
                <w:kern w:val="0"/>
                <w:sz w:val="14"/>
                <w:szCs w:val="14"/>
              </w:rPr>
              <w:t xml:space="preserve"> </w:t>
            </w:r>
          </w:p>
        </w:tc>
        <w:tc>
          <w:tcPr>
            <w:tcW w:w="1275" w:type="dxa"/>
            <w:tcBorders>
              <w:top w:val="nil"/>
              <w:left w:val="nil"/>
              <w:bottom w:val="nil"/>
              <w:right w:val="nil"/>
            </w:tcBorders>
            <w:shd w:val="clear" w:color="auto" w:fill="auto"/>
            <w:noWrap/>
            <w:vAlign w:val="center"/>
          </w:tcPr>
          <w:p w14:paraId="5CFC8F8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9.94 (7.78-12.10)</w:t>
            </w:r>
          </w:p>
        </w:tc>
        <w:tc>
          <w:tcPr>
            <w:tcW w:w="1134" w:type="dxa"/>
            <w:tcBorders>
              <w:top w:val="nil"/>
              <w:left w:val="nil"/>
              <w:bottom w:val="nil"/>
              <w:right w:val="nil"/>
            </w:tcBorders>
            <w:shd w:val="clear" w:color="auto" w:fill="auto"/>
            <w:noWrap/>
            <w:vAlign w:val="center"/>
          </w:tcPr>
          <w:p w14:paraId="601C55C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4.76 (3.59-5.92)</w:t>
            </w:r>
          </w:p>
        </w:tc>
        <w:tc>
          <w:tcPr>
            <w:tcW w:w="1134" w:type="dxa"/>
            <w:tcBorders>
              <w:top w:val="nil"/>
              <w:left w:val="nil"/>
              <w:bottom w:val="nil"/>
              <w:right w:val="nil"/>
            </w:tcBorders>
            <w:shd w:val="clear" w:color="auto" w:fill="auto"/>
            <w:noWrap/>
            <w:vAlign w:val="center"/>
          </w:tcPr>
          <w:p w14:paraId="3A12FA7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2.57 (2.03-3.11)</w:t>
            </w:r>
          </w:p>
        </w:tc>
        <w:tc>
          <w:tcPr>
            <w:tcW w:w="284" w:type="dxa"/>
            <w:tcBorders>
              <w:top w:val="nil"/>
              <w:left w:val="nil"/>
              <w:bottom w:val="nil"/>
              <w:right w:val="nil"/>
            </w:tcBorders>
            <w:shd w:val="clear" w:color="auto" w:fill="auto"/>
            <w:noWrap/>
            <w:vAlign w:val="center"/>
          </w:tcPr>
          <w:p w14:paraId="0520C01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476FA8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9.67 (7.62-11.72)</w:t>
            </w:r>
          </w:p>
        </w:tc>
        <w:tc>
          <w:tcPr>
            <w:tcW w:w="1275" w:type="dxa"/>
            <w:tcBorders>
              <w:top w:val="nil"/>
              <w:left w:val="nil"/>
              <w:bottom w:val="nil"/>
              <w:right w:val="nil"/>
            </w:tcBorders>
            <w:shd w:val="clear" w:color="auto" w:fill="auto"/>
            <w:noWrap/>
            <w:vAlign w:val="center"/>
          </w:tcPr>
          <w:p w14:paraId="7376707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5.41 (4.18-6.64)</w:t>
            </w:r>
          </w:p>
        </w:tc>
        <w:tc>
          <w:tcPr>
            <w:tcW w:w="1134" w:type="dxa"/>
            <w:tcBorders>
              <w:top w:val="nil"/>
              <w:left w:val="nil"/>
              <w:bottom w:val="nil"/>
              <w:right w:val="nil"/>
            </w:tcBorders>
            <w:shd w:val="clear" w:color="auto" w:fill="auto"/>
            <w:noWrap/>
            <w:vAlign w:val="center"/>
          </w:tcPr>
          <w:p w14:paraId="21C4D05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3.06 (2.47-3.64)</w:t>
            </w:r>
          </w:p>
        </w:tc>
        <w:tc>
          <w:tcPr>
            <w:tcW w:w="284" w:type="dxa"/>
            <w:tcBorders>
              <w:top w:val="nil"/>
              <w:left w:val="nil"/>
              <w:bottom w:val="nil"/>
              <w:right w:val="nil"/>
            </w:tcBorders>
            <w:shd w:val="clear" w:color="auto" w:fill="auto"/>
            <w:noWrap/>
            <w:vAlign w:val="center"/>
          </w:tcPr>
          <w:p w14:paraId="16791DB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3F76420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10.93 (8.78-13.08)</w:t>
            </w:r>
          </w:p>
        </w:tc>
        <w:tc>
          <w:tcPr>
            <w:tcW w:w="1275" w:type="dxa"/>
            <w:tcBorders>
              <w:top w:val="nil"/>
              <w:left w:val="nil"/>
              <w:bottom w:val="nil"/>
              <w:right w:val="nil"/>
            </w:tcBorders>
            <w:shd w:val="clear" w:color="auto" w:fill="auto"/>
            <w:noWrap/>
            <w:vAlign w:val="center"/>
          </w:tcPr>
          <w:p w14:paraId="36D0287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6.65 (5.25-8.05)</w:t>
            </w:r>
          </w:p>
        </w:tc>
        <w:tc>
          <w:tcPr>
            <w:tcW w:w="1418" w:type="dxa"/>
            <w:tcBorders>
              <w:top w:val="nil"/>
              <w:left w:val="nil"/>
              <w:bottom w:val="nil"/>
              <w:right w:val="nil"/>
            </w:tcBorders>
            <w:shd w:val="clear" w:color="auto" w:fill="auto"/>
            <w:noWrap/>
            <w:vAlign w:val="center"/>
          </w:tcPr>
          <w:p w14:paraId="6AAD24D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3.53 (2.91-4.16)</w:t>
            </w:r>
          </w:p>
        </w:tc>
      </w:tr>
      <w:tr w:rsidR="00AA023E" w:rsidRPr="002B5C14" w14:paraId="6A0E8CDA" w14:textId="77777777" w:rsidTr="00AD2CBE">
        <w:trPr>
          <w:trHeight w:val="360"/>
        </w:trPr>
        <w:tc>
          <w:tcPr>
            <w:tcW w:w="644" w:type="dxa"/>
            <w:vMerge/>
            <w:tcBorders>
              <w:top w:val="nil"/>
              <w:left w:val="nil"/>
              <w:bottom w:val="single" w:sz="4" w:space="0" w:color="000000"/>
              <w:right w:val="nil"/>
            </w:tcBorders>
            <w:vAlign w:val="center"/>
          </w:tcPr>
          <w:p w14:paraId="3D149093"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58FB3DA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dashed" w:sz="4" w:space="0" w:color="auto"/>
              <w:right w:val="nil"/>
            </w:tcBorders>
            <w:shd w:val="clear" w:color="auto" w:fill="auto"/>
            <w:vAlign w:val="center"/>
          </w:tcPr>
          <w:p w14:paraId="397A13BA"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p>
        </w:tc>
        <w:tc>
          <w:tcPr>
            <w:tcW w:w="1275" w:type="dxa"/>
            <w:tcBorders>
              <w:top w:val="nil"/>
              <w:left w:val="nil"/>
              <w:bottom w:val="dashed" w:sz="4" w:space="0" w:color="auto"/>
              <w:right w:val="nil"/>
            </w:tcBorders>
            <w:shd w:val="clear" w:color="auto" w:fill="auto"/>
            <w:noWrap/>
            <w:vAlign w:val="center"/>
          </w:tcPr>
          <w:p w14:paraId="1B53A66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dashed" w:sz="4" w:space="0" w:color="auto"/>
              <w:right w:val="nil"/>
            </w:tcBorders>
            <w:shd w:val="clear" w:color="auto" w:fill="auto"/>
            <w:noWrap/>
            <w:vAlign w:val="center"/>
          </w:tcPr>
          <w:p w14:paraId="7323A37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5.18 (2.93-7.10)</w:t>
            </w:r>
          </w:p>
        </w:tc>
        <w:tc>
          <w:tcPr>
            <w:tcW w:w="1134" w:type="dxa"/>
            <w:tcBorders>
              <w:top w:val="nil"/>
              <w:left w:val="nil"/>
              <w:bottom w:val="dashed" w:sz="4" w:space="0" w:color="auto"/>
              <w:right w:val="nil"/>
            </w:tcBorders>
            <w:shd w:val="clear" w:color="auto" w:fill="auto"/>
            <w:noWrap/>
            <w:vAlign w:val="center"/>
          </w:tcPr>
          <w:p w14:paraId="39431B9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7.37 (5.24-9.24)</w:t>
            </w:r>
          </w:p>
        </w:tc>
        <w:tc>
          <w:tcPr>
            <w:tcW w:w="284" w:type="dxa"/>
            <w:tcBorders>
              <w:top w:val="nil"/>
              <w:left w:val="nil"/>
              <w:bottom w:val="dashed" w:sz="4" w:space="0" w:color="auto"/>
              <w:right w:val="nil"/>
            </w:tcBorders>
            <w:shd w:val="clear" w:color="auto" w:fill="auto"/>
            <w:noWrap/>
            <w:vAlign w:val="center"/>
          </w:tcPr>
          <w:p w14:paraId="5E8575F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410AB0D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dashed" w:sz="4" w:space="0" w:color="auto"/>
              <w:right w:val="nil"/>
            </w:tcBorders>
            <w:shd w:val="clear" w:color="auto" w:fill="auto"/>
            <w:noWrap/>
            <w:vAlign w:val="center"/>
          </w:tcPr>
          <w:p w14:paraId="522DE49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4.26 (2.13-6.24)</w:t>
            </w:r>
          </w:p>
        </w:tc>
        <w:tc>
          <w:tcPr>
            <w:tcW w:w="1134" w:type="dxa"/>
            <w:tcBorders>
              <w:top w:val="nil"/>
              <w:left w:val="nil"/>
              <w:bottom w:val="dashed" w:sz="4" w:space="0" w:color="auto"/>
              <w:right w:val="nil"/>
            </w:tcBorders>
            <w:shd w:val="clear" w:color="auto" w:fill="auto"/>
            <w:noWrap/>
            <w:vAlign w:val="center"/>
          </w:tcPr>
          <w:p w14:paraId="45A85F0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6.61 (4.68-8.42)</w:t>
            </w:r>
          </w:p>
        </w:tc>
        <w:tc>
          <w:tcPr>
            <w:tcW w:w="284" w:type="dxa"/>
            <w:tcBorders>
              <w:top w:val="nil"/>
              <w:left w:val="nil"/>
              <w:bottom w:val="dashed" w:sz="4" w:space="0" w:color="auto"/>
              <w:right w:val="nil"/>
            </w:tcBorders>
            <w:shd w:val="clear" w:color="auto" w:fill="auto"/>
            <w:noWrap/>
            <w:vAlign w:val="center"/>
          </w:tcPr>
          <w:p w14:paraId="67539E3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0DEA513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dashed" w:sz="4" w:space="0" w:color="auto"/>
              <w:right w:val="nil"/>
            </w:tcBorders>
            <w:shd w:val="clear" w:color="auto" w:fill="auto"/>
            <w:noWrap/>
            <w:vAlign w:val="center"/>
          </w:tcPr>
          <w:p w14:paraId="7139A62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4.28 (2.09-6.18)</w:t>
            </w:r>
          </w:p>
        </w:tc>
        <w:tc>
          <w:tcPr>
            <w:tcW w:w="1418" w:type="dxa"/>
            <w:tcBorders>
              <w:top w:val="nil"/>
              <w:left w:val="nil"/>
              <w:bottom w:val="dashed" w:sz="4" w:space="0" w:color="auto"/>
              <w:right w:val="nil"/>
            </w:tcBorders>
            <w:shd w:val="clear" w:color="auto" w:fill="auto"/>
            <w:noWrap/>
            <w:vAlign w:val="center"/>
          </w:tcPr>
          <w:p w14:paraId="4BA73E5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7.40 (5.32-9.21)</w:t>
            </w:r>
          </w:p>
        </w:tc>
      </w:tr>
      <w:tr w:rsidR="00AA023E" w:rsidRPr="002B5C14" w14:paraId="2B46E7F6" w14:textId="77777777" w:rsidTr="00AD2CBE">
        <w:trPr>
          <w:trHeight w:val="276"/>
        </w:trPr>
        <w:tc>
          <w:tcPr>
            <w:tcW w:w="644" w:type="dxa"/>
            <w:vMerge/>
            <w:tcBorders>
              <w:top w:val="nil"/>
              <w:left w:val="nil"/>
              <w:bottom w:val="single" w:sz="4" w:space="0" w:color="000000"/>
              <w:right w:val="nil"/>
            </w:tcBorders>
            <w:vAlign w:val="center"/>
          </w:tcPr>
          <w:p w14:paraId="4B3E88D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val="restart"/>
            <w:tcBorders>
              <w:top w:val="nil"/>
              <w:left w:val="nil"/>
              <w:bottom w:val="single" w:sz="4" w:space="0" w:color="000000"/>
              <w:right w:val="nil"/>
            </w:tcBorders>
            <w:shd w:val="clear" w:color="auto" w:fill="auto"/>
            <w:vAlign w:val="center"/>
          </w:tcPr>
          <w:p w14:paraId="3913C34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Trans-ancestry PRS</w:t>
            </w:r>
          </w:p>
        </w:tc>
        <w:tc>
          <w:tcPr>
            <w:tcW w:w="1793" w:type="dxa"/>
            <w:tcBorders>
              <w:top w:val="nil"/>
              <w:left w:val="nil"/>
              <w:bottom w:val="nil"/>
              <w:right w:val="nil"/>
            </w:tcBorders>
            <w:shd w:val="clear" w:color="auto" w:fill="auto"/>
            <w:vAlign w:val="center"/>
          </w:tcPr>
          <w:p w14:paraId="463705E2"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5" w:type="dxa"/>
            <w:tcBorders>
              <w:top w:val="nil"/>
              <w:left w:val="nil"/>
              <w:bottom w:val="nil"/>
              <w:right w:val="nil"/>
            </w:tcBorders>
            <w:shd w:val="clear" w:color="auto" w:fill="auto"/>
            <w:noWrap/>
            <w:vAlign w:val="center"/>
          </w:tcPr>
          <w:p w14:paraId="47E9847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137/39117</w:t>
            </w:r>
          </w:p>
        </w:tc>
        <w:tc>
          <w:tcPr>
            <w:tcW w:w="1134" w:type="dxa"/>
            <w:tcBorders>
              <w:top w:val="nil"/>
              <w:left w:val="nil"/>
              <w:bottom w:val="nil"/>
              <w:right w:val="nil"/>
            </w:tcBorders>
            <w:shd w:val="clear" w:color="auto" w:fill="auto"/>
            <w:noWrap/>
            <w:vAlign w:val="center"/>
          </w:tcPr>
          <w:p w14:paraId="648ADEF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102/71742</w:t>
            </w:r>
          </w:p>
        </w:tc>
        <w:tc>
          <w:tcPr>
            <w:tcW w:w="1134" w:type="dxa"/>
            <w:tcBorders>
              <w:top w:val="nil"/>
              <w:left w:val="nil"/>
              <w:bottom w:val="nil"/>
              <w:right w:val="nil"/>
            </w:tcBorders>
            <w:shd w:val="clear" w:color="auto" w:fill="auto"/>
            <w:noWrap/>
            <w:vAlign w:val="center"/>
          </w:tcPr>
          <w:p w14:paraId="3E992DA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157/219377</w:t>
            </w:r>
          </w:p>
        </w:tc>
        <w:tc>
          <w:tcPr>
            <w:tcW w:w="284" w:type="dxa"/>
            <w:tcBorders>
              <w:top w:val="nil"/>
              <w:left w:val="nil"/>
              <w:bottom w:val="nil"/>
              <w:right w:val="nil"/>
            </w:tcBorders>
            <w:shd w:val="clear" w:color="auto" w:fill="auto"/>
            <w:noWrap/>
            <w:vAlign w:val="center"/>
          </w:tcPr>
          <w:p w14:paraId="1579642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6D03984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143/39324</w:t>
            </w:r>
          </w:p>
        </w:tc>
        <w:tc>
          <w:tcPr>
            <w:tcW w:w="1275" w:type="dxa"/>
            <w:tcBorders>
              <w:top w:val="nil"/>
              <w:left w:val="nil"/>
              <w:bottom w:val="nil"/>
              <w:right w:val="nil"/>
            </w:tcBorders>
            <w:shd w:val="clear" w:color="auto" w:fill="auto"/>
            <w:noWrap/>
            <w:vAlign w:val="center"/>
          </w:tcPr>
          <w:p w14:paraId="3DF709B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97/68940</w:t>
            </w:r>
          </w:p>
        </w:tc>
        <w:tc>
          <w:tcPr>
            <w:tcW w:w="1134" w:type="dxa"/>
            <w:tcBorders>
              <w:top w:val="nil"/>
              <w:left w:val="nil"/>
              <w:bottom w:val="nil"/>
              <w:right w:val="nil"/>
            </w:tcBorders>
            <w:shd w:val="clear" w:color="auto" w:fill="auto"/>
            <w:noWrap/>
            <w:vAlign w:val="center"/>
          </w:tcPr>
          <w:p w14:paraId="493D2EA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183/222008</w:t>
            </w:r>
          </w:p>
        </w:tc>
        <w:tc>
          <w:tcPr>
            <w:tcW w:w="284" w:type="dxa"/>
            <w:tcBorders>
              <w:top w:val="nil"/>
              <w:left w:val="nil"/>
              <w:bottom w:val="nil"/>
              <w:right w:val="nil"/>
            </w:tcBorders>
            <w:shd w:val="clear" w:color="auto" w:fill="auto"/>
            <w:noWrap/>
            <w:vAlign w:val="center"/>
          </w:tcPr>
          <w:p w14:paraId="4B340088"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250533E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197/40712</w:t>
            </w:r>
          </w:p>
        </w:tc>
        <w:tc>
          <w:tcPr>
            <w:tcW w:w="1275" w:type="dxa"/>
            <w:tcBorders>
              <w:top w:val="nil"/>
              <w:left w:val="nil"/>
              <w:bottom w:val="nil"/>
              <w:right w:val="nil"/>
            </w:tcBorders>
            <w:shd w:val="clear" w:color="auto" w:fill="auto"/>
            <w:noWrap/>
            <w:vAlign w:val="center"/>
          </w:tcPr>
          <w:p w14:paraId="53A4FE3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133/67706</w:t>
            </w:r>
          </w:p>
        </w:tc>
        <w:tc>
          <w:tcPr>
            <w:tcW w:w="1418" w:type="dxa"/>
            <w:tcBorders>
              <w:top w:val="nil"/>
              <w:left w:val="nil"/>
              <w:bottom w:val="nil"/>
              <w:right w:val="nil"/>
            </w:tcBorders>
            <w:shd w:val="clear" w:color="auto" w:fill="auto"/>
            <w:noWrap/>
            <w:vAlign w:val="center"/>
          </w:tcPr>
          <w:p w14:paraId="7BBA0B0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243/221523</w:t>
            </w:r>
          </w:p>
        </w:tc>
      </w:tr>
      <w:tr w:rsidR="00AA023E" w:rsidRPr="002B5C14" w14:paraId="159CFBB1" w14:textId="77777777" w:rsidTr="00AD2CBE">
        <w:trPr>
          <w:trHeight w:val="276"/>
        </w:trPr>
        <w:tc>
          <w:tcPr>
            <w:tcW w:w="644" w:type="dxa"/>
            <w:vMerge/>
            <w:tcBorders>
              <w:top w:val="nil"/>
              <w:left w:val="nil"/>
              <w:bottom w:val="single" w:sz="4" w:space="0" w:color="000000"/>
              <w:right w:val="nil"/>
            </w:tcBorders>
            <w:vAlign w:val="center"/>
          </w:tcPr>
          <w:p w14:paraId="5A3D941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0768353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43CF460B"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eastAsia="等线" w:hAnsi="Times New Roman" w:cs="Times New Roman"/>
                <w:bCs/>
                <w:color w:val="000000"/>
                <w:kern w:val="0"/>
                <w:sz w:val="14"/>
                <w:szCs w:val="14"/>
                <w:vertAlign w:val="superscript"/>
              </w:rPr>
              <w:t>‡</w:t>
            </w:r>
          </w:p>
        </w:tc>
        <w:tc>
          <w:tcPr>
            <w:tcW w:w="1275" w:type="dxa"/>
            <w:vMerge w:val="restart"/>
            <w:tcBorders>
              <w:top w:val="nil"/>
              <w:left w:val="nil"/>
              <w:bottom w:val="nil"/>
              <w:right w:val="nil"/>
            </w:tcBorders>
            <w:shd w:val="clear" w:color="auto" w:fill="auto"/>
            <w:noWrap/>
            <w:vAlign w:val="center"/>
          </w:tcPr>
          <w:p w14:paraId="01BEE88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nil"/>
              <w:right w:val="nil"/>
            </w:tcBorders>
            <w:shd w:val="clear" w:color="auto" w:fill="auto"/>
            <w:noWrap/>
            <w:vAlign w:val="center"/>
          </w:tcPr>
          <w:p w14:paraId="13EAE59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0.57 (0.44-0.75)</w:t>
            </w:r>
          </w:p>
        </w:tc>
        <w:tc>
          <w:tcPr>
            <w:tcW w:w="1134" w:type="dxa"/>
            <w:tcBorders>
              <w:top w:val="nil"/>
              <w:left w:val="nil"/>
              <w:bottom w:val="nil"/>
              <w:right w:val="nil"/>
            </w:tcBorders>
            <w:shd w:val="clear" w:color="auto" w:fill="auto"/>
            <w:noWrap/>
            <w:vAlign w:val="center"/>
          </w:tcPr>
          <w:p w14:paraId="3576E9A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0.27 (0.19-0.38)</w:t>
            </w:r>
          </w:p>
        </w:tc>
        <w:tc>
          <w:tcPr>
            <w:tcW w:w="284" w:type="dxa"/>
            <w:tcBorders>
              <w:top w:val="nil"/>
              <w:left w:val="nil"/>
              <w:bottom w:val="nil"/>
              <w:right w:val="nil"/>
            </w:tcBorders>
            <w:shd w:val="clear" w:color="auto" w:fill="auto"/>
            <w:noWrap/>
            <w:vAlign w:val="center"/>
          </w:tcPr>
          <w:p w14:paraId="2DEEE96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417C518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594FBA3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0.56 (0.43-0.73)</w:t>
            </w:r>
          </w:p>
        </w:tc>
        <w:tc>
          <w:tcPr>
            <w:tcW w:w="1134" w:type="dxa"/>
            <w:tcBorders>
              <w:top w:val="nil"/>
              <w:left w:val="nil"/>
              <w:bottom w:val="nil"/>
              <w:right w:val="nil"/>
            </w:tcBorders>
            <w:shd w:val="clear" w:color="auto" w:fill="auto"/>
            <w:noWrap/>
            <w:vAlign w:val="center"/>
          </w:tcPr>
          <w:p w14:paraId="62A7056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0.33 (0.24-0.45)</w:t>
            </w:r>
          </w:p>
        </w:tc>
        <w:tc>
          <w:tcPr>
            <w:tcW w:w="284" w:type="dxa"/>
            <w:tcBorders>
              <w:top w:val="nil"/>
              <w:left w:val="nil"/>
              <w:bottom w:val="nil"/>
              <w:right w:val="nil"/>
            </w:tcBorders>
            <w:shd w:val="clear" w:color="auto" w:fill="auto"/>
            <w:noWrap/>
            <w:vAlign w:val="center"/>
          </w:tcPr>
          <w:p w14:paraId="3C880AB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4A0F68A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4C2E3FD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0.61 (0.49-0.77)</w:t>
            </w:r>
          </w:p>
        </w:tc>
        <w:tc>
          <w:tcPr>
            <w:tcW w:w="1418" w:type="dxa"/>
            <w:tcBorders>
              <w:top w:val="nil"/>
              <w:left w:val="nil"/>
              <w:bottom w:val="nil"/>
              <w:right w:val="nil"/>
            </w:tcBorders>
            <w:shd w:val="clear" w:color="auto" w:fill="auto"/>
            <w:noWrap/>
            <w:vAlign w:val="center"/>
          </w:tcPr>
          <w:p w14:paraId="2553A99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0.44 (0.33-0.57)</w:t>
            </w:r>
          </w:p>
        </w:tc>
      </w:tr>
      <w:tr w:rsidR="00AA023E" w:rsidRPr="002B5C14" w14:paraId="2F148D2D" w14:textId="77777777" w:rsidTr="00AD2CBE">
        <w:trPr>
          <w:trHeight w:val="276"/>
        </w:trPr>
        <w:tc>
          <w:tcPr>
            <w:tcW w:w="644" w:type="dxa"/>
            <w:vMerge/>
            <w:tcBorders>
              <w:top w:val="nil"/>
              <w:left w:val="nil"/>
              <w:bottom w:val="single" w:sz="4" w:space="0" w:color="000000"/>
              <w:right w:val="nil"/>
            </w:tcBorders>
            <w:vAlign w:val="center"/>
          </w:tcPr>
          <w:p w14:paraId="42706AE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6DC0E857"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1C9E5110"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5" w:type="dxa"/>
            <w:vMerge/>
            <w:tcBorders>
              <w:top w:val="nil"/>
              <w:left w:val="nil"/>
              <w:bottom w:val="nil"/>
              <w:right w:val="nil"/>
            </w:tcBorders>
            <w:vAlign w:val="center"/>
          </w:tcPr>
          <w:p w14:paraId="0098853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763C585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4.19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w:t>
            </w:r>
          </w:p>
        </w:tc>
        <w:tc>
          <w:tcPr>
            <w:tcW w:w="1134" w:type="dxa"/>
            <w:tcBorders>
              <w:top w:val="nil"/>
              <w:left w:val="nil"/>
              <w:bottom w:val="nil"/>
              <w:right w:val="nil"/>
            </w:tcBorders>
            <w:shd w:val="clear" w:color="auto" w:fill="auto"/>
            <w:noWrap/>
            <w:vAlign w:val="center"/>
          </w:tcPr>
          <w:p w14:paraId="0416D48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3.55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-14</w:t>
            </w:r>
          </w:p>
        </w:tc>
        <w:tc>
          <w:tcPr>
            <w:tcW w:w="284" w:type="dxa"/>
            <w:tcBorders>
              <w:top w:val="nil"/>
              <w:left w:val="nil"/>
              <w:bottom w:val="nil"/>
              <w:right w:val="nil"/>
            </w:tcBorders>
            <w:shd w:val="clear" w:color="auto" w:fill="auto"/>
            <w:noWrap/>
            <w:vAlign w:val="center"/>
          </w:tcPr>
          <w:p w14:paraId="7AE353D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7E137BE6"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4C8513E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1.95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w:t>
            </w:r>
          </w:p>
        </w:tc>
        <w:tc>
          <w:tcPr>
            <w:tcW w:w="1134" w:type="dxa"/>
            <w:tcBorders>
              <w:top w:val="nil"/>
              <w:left w:val="nil"/>
              <w:bottom w:val="nil"/>
              <w:right w:val="nil"/>
            </w:tcBorders>
            <w:shd w:val="clear" w:color="auto" w:fill="auto"/>
            <w:noWrap/>
            <w:vAlign w:val="center"/>
          </w:tcPr>
          <w:p w14:paraId="285852D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-11</w:t>
            </w:r>
          </w:p>
        </w:tc>
        <w:tc>
          <w:tcPr>
            <w:tcW w:w="284" w:type="dxa"/>
            <w:tcBorders>
              <w:top w:val="nil"/>
              <w:left w:val="nil"/>
              <w:bottom w:val="nil"/>
              <w:right w:val="nil"/>
            </w:tcBorders>
            <w:shd w:val="clear" w:color="auto" w:fill="auto"/>
            <w:noWrap/>
            <w:vAlign w:val="center"/>
          </w:tcPr>
          <w:p w14:paraId="5F6DD89E"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141C043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11D9504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w:t>
            </w:r>
          </w:p>
        </w:tc>
        <w:tc>
          <w:tcPr>
            <w:tcW w:w="1418" w:type="dxa"/>
            <w:tcBorders>
              <w:top w:val="nil"/>
              <w:left w:val="nil"/>
              <w:bottom w:val="nil"/>
              <w:right w:val="nil"/>
            </w:tcBorders>
            <w:shd w:val="clear" w:color="auto" w:fill="auto"/>
            <w:noWrap/>
            <w:vAlign w:val="center"/>
          </w:tcPr>
          <w:p w14:paraId="58EA498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2.71</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-9</w:t>
            </w:r>
          </w:p>
        </w:tc>
      </w:tr>
      <w:tr w:rsidR="00AA023E" w:rsidRPr="002B5C14" w14:paraId="771B23D5" w14:textId="77777777" w:rsidTr="00AD2CBE">
        <w:trPr>
          <w:trHeight w:val="276"/>
        </w:trPr>
        <w:tc>
          <w:tcPr>
            <w:tcW w:w="644" w:type="dxa"/>
            <w:vMerge/>
            <w:tcBorders>
              <w:top w:val="nil"/>
              <w:left w:val="nil"/>
              <w:bottom w:val="single" w:sz="4" w:space="0" w:color="000000"/>
              <w:right w:val="nil"/>
            </w:tcBorders>
            <w:vAlign w:val="center"/>
          </w:tcPr>
          <w:p w14:paraId="4278C0D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2D8B4C4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53FB0F65"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543" w:type="dxa"/>
            <w:gridSpan w:val="3"/>
            <w:tcBorders>
              <w:top w:val="nil"/>
              <w:left w:val="nil"/>
              <w:bottom w:val="nil"/>
              <w:right w:val="nil"/>
            </w:tcBorders>
            <w:shd w:val="clear" w:color="auto" w:fill="auto"/>
            <w:noWrap/>
            <w:vAlign w:val="center"/>
          </w:tcPr>
          <w:p w14:paraId="618A855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-14</w:t>
            </w:r>
          </w:p>
        </w:tc>
        <w:tc>
          <w:tcPr>
            <w:tcW w:w="284" w:type="dxa"/>
            <w:tcBorders>
              <w:top w:val="nil"/>
              <w:left w:val="nil"/>
              <w:bottom w:val="nil"/>
              <w:right w:val="nil"/>
            </w:tcBorders>
            <w:shd w:val="clear" w:color="auto" w:fill="auto"/>
            <w:noWrap/>
            <w:vAlign w:val="center"/>
          </w:tcPr>
          <w:p w14:paraId="1A2A007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585FE4D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4.91</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-12</w:t>
            </w:r>
          </w:p>
        </w:tc>
        <w:tc>
          <w:tcPr>
            <w:tcW w:w="284" w:type="dxa"/>
            <w:tcBorders>
              <w:top w:val="nil"/>
              <w:left w:val="nil"/>
              <w:bottom w:val="nil"/>
              <w:right w:val="nil"/>
            </w:tcBorders>
            <w:shd w:val="clear" w:color="auto" w:fill="auto"/>
            <w:noWrap/>
            <w:vAlign w:val="center"/>
          </w:tcPr>
          <w:p w14:paraId="71DAD44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969" w:type="dxa"/>
            <w:gridSpan w:val="3"/>
            <w:tcBorders>
              <w:top w:val="nil"/>
              <w:left w:val="nil"/>
              <w:bottom w:val="nil"/>
              <w:right w:val="nil"/>
            </w:tcBorders>
            <w:shd w:val="clear" w:color="auto" w:fill="auto"/>
            <w:noWrap/>
            <w:vAlign w:val="center"/>
          </w:tcPr>
          <w:p w14:paraId="730DE51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7.00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-10</w:t>
            </w:r>
          </w:p>
        </w:tc>
      </w:tr>
      <w:tr w:rsidR="00AA023E" w:rsidRPr="002B5C14" w14:paraId="23A4EF5D" w14:textId="77777777" w:rsidTr="00AD2CBE">
        <w:trPr>
          <w:trHeight w:val="360"/>
        </w:trPr>
        <w:tc>
          <w:tcPr>
            <w:tcW w:w="644" w:type="dxa"/>
            <w:vMerge/>
            <w:tcBorders>
              <w:top w:val="nil"/>
              <w:left w:val="nil"/>
              <w:bottom w:val="single" w:sz="4" w:space="0" w:color="000000"/>
              <w:right w:val="nil"/>
            </w:tcBorders>
            <w:vAlign w:val="center"/>
          </w:tcPr>
          <w:p w14:paraId="673A994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4E178FE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78F8CA4A"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r w:rsidRPr="002B5C14">
              <w:rPr>
                <w:rFonts w:ascii="Times New Roman" w:eastAsia="等线" w:hAnsi="Times New Roman" w:cs="Times New Roman"/>
                <w:bCs/>
                <w:color w:val="000000"/>
                <w:kern w:val="0"/>
                <w:sz w:val="14"/>
                <w:szCs w:val="14"/>
              </w:rPr>
              <w:t xml:space="preserve"> </w:t>
            </w:r>
          </w:p>
        </w:tc>
        <w:tc>
          <w:tcPr>
            <w:tcW w:w="1275" w:type="dxa"/>
            <w:tcBorders>
              <w:top w:val="nil"/>
              <w:left w:val="nil"/>
              <w:bottom w:val="nil"/>
              <w:right w:val="nil"/>
            </w:tcBorders>
            <w:shd w:val="clear" w:color="auto" w:fill="auto"/>
            <w:noWrap/>
            <w:vAlign w:val="center"/>
          </w:tcPr>
          <w:p w14:paraId="7B75614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8.65 (6.70-10.60)</w:t>
            </w:r>
          </w:p>
        </w:tc>
        <w:tc>
          <w:tcPr>
            <w:tcW w:w="1134" w:type="dxa"/>
            <w:tcBorders>
              <w:top w:val="nil"/>
              <w:left w:val="nil"/>
              <w:bottom w:val="nil"/>
              <w:right w:val="nil"/>
            </w:tcBorders>
            <w:shd w:val="clear" w:color="auto" w:fill="auto"/>
            <w:noWrap/>
            <w:vAlign w:val="center"/>
          </w:tcPr>
          <w:p w14:paraId="6120FBD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4.95 (3.77-6.13)</w:t>
            </w:r>
          </w:p>
        </w:tc>
        <w:tc>
          <w:tcPr>
            <w:tcW w:w="1134" w:type="dxa"/>
            <w:tcBorders>
              <w:top w:val="nil"/>
              <w:left w:val="nil"/>
              <w:bottom w:val="nil"/>
              <w:right w:val="nil"/>
            </w:tcBorders>
            <w:shd w:val="clear" w:color="auto" w:fill="auto"/>
            <w:noWrap/>
            <w:vAlign w:val="center"/>
          </w:tcPr>
          <w:p w14:paraId="496B33D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2.52 (1.99-3.04)</w:t>
            </w:r>
          </w:p>
        </w:tc>
        <w:tc>
          <w:tcPr>
            <w:tcW w:w="284" w:type="dxa"/>
            <w:tcBorders>
              <w:top w:val="nil"/>
              <w:left w:val="nil"/>
              <w:bottom w:val="nil"/>
              <w:right w:val="nil"/>
            </w:tcBorders>
            <w:shd w:val="clear" w:color="auto" w:fill="auto"/>
            <w:noWrap/>
            <w:vAlign w:val="center"/>
          </w:tcPr>
          <w:p w14:paraId="30B17250"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227B366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9.74 (7.63-11.85)</w:t>
            </w:r>
          </w:p>
        </w:tc>
        <w:tc>
          <w:tcPr>
            <w:tcW w:w="1275" w:type="dxa"/>
            <w:tcBorders>
              <w:top w:val="nil"/>
              <w:left w:val="nil"/>
              <w:bottom w:val="nil"/>
              <w:right w:val="nil"/>
            </w:tcBorders>
            <w:shd w:val="clear" w:color="auto" w:fill="auto"/>
            <w:noWrap/>
            <w:vAlign w:val="center"/>
          </w:tcPr>
          <w:p w14:paraId="6BE341B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5.14 (3.92-6.36)</w:t>
            </w:r>
          </w:p>
        </w:tc>
        <w:tc>
          <w:tcPr>
            <w:tcW w:w="1134" w:type="dxa"/>
            <w:tcBorders>
              <w:top w:val="nil"/>
              <w:left w:val="nil"/>
              <w:bottom w:val="nil"/>
              <w:right w:val="nil"/>
            </w:tcBorders>
            <w:shd w:val="clear" w:color="auto" w:fill="auto"/>
            <w:noWrap/>
            <w:vAlign w:val="center"/>
          </w:tcPr>
          <w:p w14:paraId="085C248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2.99 (2.41-3.58)</w:t>
            </w:r>
          </w:p>
        </w:tc>
        <w:tc>
          <w:tcPr>
            <w:tcW w:w="284" w:type="dxa"/>
            <w:tcBorders>
              <w:top w:val="nil"/>
              <w:left w:val="nil"/>
              <w:bottom w:val="nil"/>
              <w:right w:val="nil"/>
            </w:tcBorders>
            <w:shd w:val="clear" w:color="auto" w:fill="auto"/>
            <w:noWrap/>
            <w:vAlign w:val="center"/>
          </w:tcPr>
          <w:p w14:paraId="51F31BC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767E547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12.02 (9.75-14.28)</w:t>
            </w:r>
          </w:p>
        </w:tc>
        <w:tc>
          <w:tcPr>
            <w:tcW w:w="1275" w:type="dxa"/>
            <w:tcBorders>
              <w:top w:val="nil"/>
              <w:left w:val="nil"/>
              <w:bottom w:val="nil"/>
              <w:right w:val="nil"/>
            </w:tcBorders>
            <w:shd w:val="clear" w:color="auto" w:fill="auto"/>
            <w:noWrap/>
            <w:vAlign w:val="center"/>
          </w:tcPr>
          <w:p w14:paraId="677C81D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6.70 (5.32-8.09)</w:t>
            </w:r>
          </w:p>
        </w:tc>
        <w:tc>
          <w:tcPr>
            <w:tcW w:w="1418" w:type="dxa"/>
            <w:tcBorders>
              <w:top w:val="nil"/>
              <w:left w:val="nil"/>
              <w:bottom w:val="nil"/>
              <w:right w:val="nil"/>
            </w:tcBorders>
            <w:shd w:val="clear" w:color="auto" w:fill="auto"/>
            <w:noWrap/>
            <w:vAlign w:val="center"/>
          </w:tcPr>
          <w:p w14:paraId="2E8E497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3.66 (3.03-4.30)</w:t>
            </w:r>
          </w:p>
        </w:tc>
      </w:tr>
      <w:tr w:rsidR="00AA023E" w:rsidRPr="002B5C14" w14:paraId="543485BB" w14:textId="77777777" w:rsidTr="00AD2CBE">
        <w:trPr>
          <w:trHeight w:val="360"/>
        </w:trPr>
        <w:tc>
          <w:tcPr>
            <w:tcW w:w="644" w:type="dxa"/>
            <w:vMerge/>
            <w:tcBorders>
              <w:top w:val="nil"/>
              <w:left w:val="nil"/>
              <w:bottom w:val="single" w:sz="4" w:space="0" w:color="000000"/>
              <w:right w:val="nil"/>
            </w:tcBorders>
            <w:vAlign w:val="center"/>
          </w:tcPr>
          <w:p w14:paraId="097F7EC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7B306B4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single" w:sz="4" w:space="0" w:color="auto"/>
              <w:right w:val="nil"/>
            </w:tcBorders>
            <w:shd w:val="clear" w:color="auto" w:fill="auto"/>
            <w:vAlign w:val="center"/>
          </w:tcPr>
          <w:p w14:paraId="0B900605"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p>
        </w:tc>
        <w:tc>
          <w:tcPr>
            <w:tcW w:w="1275" w:type="dxa"/>
            <w:tcBorders>
              <w:top w:val="nil"/>
              <w:left w:val="nil"/>
              <w:bottom w:val="single" w:sz="4" w:space="0" w:color="auto"/>
              <w:right w:val="nil"/>
            </w:tcBorders>
            <w:shd w:val="clear" w:color="auto" w:fill="auto"/>
            <w:noWrap/>
            <w:vAlign w:val="center"/>
          </w:tcPr>
          <w:p w14:paraId="2F439A1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single" w:sz="4" w:space="0" w:color="auto"/>
              <w:right w:val="nil"/>
            </w:tcBorders>
            <w:shd w:val="clear" w:color="auto" w:fill="auto"/>
            <w:noWrap/>
            <w:vAlign w:val="center"/>
          </w:tcPr>
          <w:p w14:paraId="4F7B985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3.70 (1.74-5.43)</w:t>
            </w:r>
          </w:p>
        </w:tc>
        <w:tc>
          <w:tcPr>
            <w:tcW w:w="1134" w:type="dxa"/>
            <w:tcBorders>
              <w:top w:val="nil"/>
              <w:left w:val="nil"/>
              <w:bottom w:val="single" w:sz="4" w:space="0" w:color="auto"/>
              <w:right w:val="nil"/>
            </w:tcBorders>
            <w:shd w:val="clear" w:color="auto" w:fill="auto"/>
            <w:noWrap/>
            <w:vAlign w:val="center"/>
          </w:tcPr>
          <w:p w14:paraId="538FDA4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6.13 (4.11-7.91)</w:t>
            </w:r>
          </w:p>
        </w:tc>
        <w:tc>
          <w:tcPr>
            <w:tcW w:w="284" w:type="dxa"/>
            <w:tcBorders>
              <w:top w:val="nil"/>
              <w:left w:val="nil"/>
              <w:bottom w:val="single" w:sz="4" w:space="0" w:color="auto"/>
              <w:right w:val="nil"/>
            </w:tcBorders>
            <w:shd w:val="clear" w:color="auto" w:fill="auto"/>
            <w:noWrap/>
            <w:vAlign w:val="center"/>
          </w:tcPr>
          <w:p w14:paraId="50B4E699"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46FF668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single" w:sz="4" w:space="0" w:color="auto"/>
              <w:right w:val="nil"/>
            </w:tcBorders>
            <w:shd w:val="clear" w:color="auto" w:fill="auto"/>
            <w:noWrap/>
            <w:vAlign w:val="center"/>
          </w:tcPr>
          <w:p w14:paraId="4F0C446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4.60 (2.24-6.48)</w:t>
            </w:r>
          </w:p>
        </w:tc>
        <w:tc>
          <w:tcPr>
            <w:tcW w:w="1134" w:type="dxa"/>
            <w:tcBorders>
              <w:top w:val="nil"/>
              <w:left w:val="nil"/>
              <w:bottom w:val="single" w:sz="4" w:space="0" w:color="auto"/>
              <w:right w:val="nil"/>
            </w:tcBorders>
            <w:shd w:val="clear" w:color="auto" w:fill="auto"/>
            <w:noWrap/>
            <w:vAlign w:val="center"/>
          </w:tcPr>
          <w:p w14:paraId="24A9A9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6.75 (4.65-8.55)</w:t>
            </w:r>
          </w:p>
        </w:tc>
        <w:tc>
          <w:tcPr>
            <w:tcW w:w="284" w:type="dxa"/>
            <w:tcBorders>
              <w:top w:val="nil"/>
              <w:left w:val="nil"/>
              <w:bottom w:val="single" w:sz="4" w:space="0" w:color="auto"/>
              <w:right w:val="nil"/>
            </w:tcBorders>
            <w:shd w:val="clear" w:color="auto" w:fill="auto"/>
            <w:noWrap/>
            <w:vAlign w:val="center"/>
          </w:tcPr>
          <w:p w14:paraId="1BE1B4F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3CE7500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single" w:sz="4" w:space="0" w:color="auto"/>
              <w:right w:val="nil"/>
            </w:tcBorders>
            <w:shd w:val="clear" w:color="auto" w:fill="auto"/>
            <w:noWrap/>
            <w:vAlign w:val="center"/>
          </w:tcPr>
          <w:p w14:paraId="10F4F0A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5.31 (2.99-7.45)</w:t>
            </w:r>
          </w:p>
        </w:tc>
        <w:tc>
          <w:tcPr>
            <w:tcW w:w="1418" w:type="dxa"/>
            <w:tcBorders>
              <w:top w:val="nil"/>
              <w:left w:val="nil"/>
              <w:bottom w:val="single" w:sz="4" w:space="0" w:color="auto"/>
              <w:right w:val="nil"/>
            </w:tcBorders>
            <w:shd w:val="clear" w:color="auto" w:fill="auto"/>
            <w:noWrap/>
            <w:vAlign w:val="center"/>
          </w:tcPr>
          <w:p w14:paraId="1FC1430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8.35 (6.17-10.29)</w:t>
            </w:r>
          </w:p>
        </w:tc>
      </w:tr>
      <w:tr w:rsidR="00AA023E" w:rsidRPr="002B5C14" w14:paraId="6CB95664" w14:textId="77777777" w:rsidTr="00AD2CBE">
        <w:trPr>
          <w:trHeight w:val="276"/>
        </w:trPr>
        <w:tc>
          <w:tcPr>
            <w:tcW w:w="644" w:type="dxa"/>
            <w:vMerge w:val="restart"/>
            <w:tcBorders>
              <w:top w:val="nil"/>
              <w:left w:val="nil"/>
              <w:bottom w:val="single" w:sz="4" w:space="0" w:color="000000"/>
              <w:right w:val="nil"/>
            </w:tcBorders>
            <w:shd w:val="clear" w:color="auto" w:fill="auto"/>
            <w:noWrap/>
            <w:vAlign w:val="center"/>
          </w:tcPr>
          <w:p w14:paraId="7DFB473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UKB</w:t>
            </w:r>
          </w:p>
        </w:tc>
        <w:tc>
          <w:tcPr>
            <w:tcW w:w="714" w:type="dxa"/>
            <w:vMerge w:val="restart"/>
            <w:tcBorders>
              <w:top w:val="nil"/>
              <w:left w:val="nil"/>
              <w:bottom w:val="dashed" w:sz="4" w:space="0" w:color="000000"/>
              <w:right w:val="nil"/>
            </w:tcBorders>
            <w:shd w:val="clear" w:color="auto" w:fill="auto"/>
            <w:vAlign w:val="center"/>
          </w:tcPr>
          <w:p w14:paraId="2BE946C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Whit</w:t>
            </w:r>
            <w:r>
              <w:rPr>
                <w:rFonts w:ascii="Times New Roman" w:eastAsia="等线" w:hAnsi="Times New Roman" w:cs="Times New Roman"/>
                <w:bCs/>
                <w:color w:val="000000"/>
                <w:kern w:val="0"/>
                <w:sz w:val="14"/>
                <w:szCs w:val="14"/>
              </w:rPr>
              <w:t>e-</w:t>
            </w:r>
            <w:r w:rsidRPr="002B5C14">
              <w:rPr>
                <w:rFonts w:ascii="Times New Roman" w:eastAsia="等线" w:hAnsi="Times New Roman" w:cs="Times New Roman"/>
                <w:bCs/>
                <w:color w:val="000000"/>
                <w:kern w:val="0"/>
                <w:sz w:val="14"/>
                <w:szCs w:val="14"/>
              </w:rPr>
              <w:t>specific PRS</w:t>
            </w:r>
          </w:p>
        </w:tc>
        <w:tc>
          <w:tcPr>
            <w:tcW w:w="1793" w:type="dxa"/>
            <w:tcBorders>
              <w:top w:val="nil"/>
              <w:left w:val="nil"/>
              <w:bottom w:val="nil"/>
              <w:right w:val="nil"/>
            </w:tcBorders>
            <w:shd w:val="clear" w:color="auto" w:fill="auto"/>
            <w:vAlign w:val="center"/>
          </w:tcPr>
          <w:p w14:paraId="2F4E1DAF"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5" w:type="dxa"/>
            <w:tcBorders>
              <w:top w:val="nil"/>
              <w:left w:val="nil"/>
              <w:bottom w:val="nil"/>
              <w:right w:val="nil"/>
            </w:tcBorders>
            <w:shd w:val="clear" w:color="auto" w:fill="auto"/>
            <w:noWrap/>
            <w:vAlign w:val="center"/>
          </w:tcPr>
          <w:p w14:paraId="62D59C0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235/76415</w:t>
            </w:r>
          </w:p>
        </w:tc>
        <w:tc>
          <w:tcPr>
            <w:tcW w:w="1134" w:type="dxa"/>
            <w:tcBorders>
              <w:top w:val="nil"/>
              <w:left w:val="nil"/>
              <w:bottom w:val="nil"/>
              <w:right w:val="nil"/>
            </w:tcBorders>
            <w:shd w:val="clear" w:color="auto" w:fill="auto"/>
            <w:noWrap/>
            <w:vAlign w:val="center"/>
          </w:tcPr>
          <w:p w14:paraId="37D000D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181/354187</w:t>
            </w:r>
          </w:p>
        </w:tc>
        <w:tc>
          <w:tcPr>
            <w:tcW w:w="1134" w:type="dxa"/>
            <w:tcBorders>
              <w:top w:val="nil"/>
              <w:left w:val="nil"/>
              <w:bottom w:val="nil"/>
              <w:right w:val="nil"/>
            </w:tcBorders>
            <w:shd w:val="clear" w:color="auto" w:fill="auto"/>
            <w:noWrap/>
            <w:vAlign w:val="center"/>
          </w:tcPr>
          <w:p w14:paraId="41BC8CA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79/527930</w:t>
            </w:r>
          </w:p>
        </w:tc>
        <w:tc>
          <w:tcPr>
            <w:tcW w:w="284" w:type="dxa"/>
            <w:tcBorders>
              <w:top w:val="nil"/>
              <w:left w:val="nil"/>
              <w:bottom w:val="nil"/>
              <w:right w:val="nil"/>
            </w:tcBorders>
            <w:shd w:val="clear" w:color="auto" w:fill="auto"/>
            <w:noWrap/>
            <w:vAlign w:val="center"/>
          </w:tcPr>
          <w:p w14:paraId="796C88A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3C3726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334/80250</w:t>
            </w:r>
          </w:p>
        </w:tc>
        <w:tc>
          <w:tcPr>
            <w:tcW w:w="1275" w:type="dxa"/>
            <w:tcBorders>
              <w:top w:val="nil"/>
              <w:left w:val="nil"/>
              <w:bottom w:val="nil"/>
              <w:right w:val="nil"/>
            </w:tcBorders>
            <w:shd w:val="clear" w:color="auto" w:fill="auto"/>
            <w:noWrap/>
            <w:vAlign w:val="center"/>
          </w:tcPr>
          <w:p w14:paraId="0C084CC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265/351599</w:t>
            </w:r>
          </w:p>
        </w:tc>
        <w:tc>
          <w:tcPr>
            <w:tcW w:w="1134" w:type="dxa"/>
            <w:tcBorders>
              <w:top w:val="nil"/>
              <w:left w:val="nil"/>
              <w:bottom w:val="nil"/>
              <w:right w:val="nil"/>
            </w:tcBorders>
            <w:shd w:val="clear" w:color="auto" w:fill="auto"/>
            <w:noWrap/>
            <w:vAlign w:val="center"/>
          </w:tcPr>
          <w:p w14:paraId="35756D9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88/526524</w:t>
            </w:r>
          </w:p>
        </w:tc>
        <w:tc>
          <w:tcPr>
            <w:tcW w:w="284" w:type="dxa"/>
            <w:tcBorders>
              <w:top w:val="nil"/>
              <w:left w:val="nil"/>
              <w:bottom w:val="nil"/>
              <w:right w:val="nil"/>
            </w:tcBorders>
            <w:shd w:val="clear" w:color="auto" w:fill="auto"/>
            <w:noWrap/>
            <w:vAlign w:val="center"/>
          </w:tcPr>
          <w:p w14:paraId="74F92B44"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15FDB68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416/85462</w:t>
            </w:r>
          </w:p>
        </w:tc>
        <w:tc>
          <w:tcPr>
            <w:tcW w:w="1275" w:type="dxa"/>
            <w:tcBorders>
              <w:top w:val="nil"/>
              <w:left w:val="nil"/>
              <w:bottom w:val="nil"/>
              <w:right w:val="nil"/>
            </w:tcBorders>
            <w:shd w:val="clear" w:color="auto" w:fill="auto"/>
            <w:noWrap/>
            <w:vAlign w:val="center"/>
          </w:tcPr>
          <w:p w14:paraId="414F54C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305/343686</w:t>
            </w:r>
          </w:p>
        </w:tc>
        <w:tc>
          <w:tcPr>
            <w:tcW w:w="1418" w:type="dxa"/>
            <w:tcBorders>
              <w:top w:val="nil"/>
              <w:left w:val="nil"/>
              <w:bottom w:val="nil"/>
              <w:right w:val="nil"/>
            </w:tcBorders>
            <w:shd w:val="clear" w:color="auto" w:fill="auto"/>
            <w:noWrap/>
            <w:vAlign w:val="center"/>
          </w:tcPr>
          <w:p w14:paraId="1B74D91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122/529080</w:t>
            </w:r>
          </w:p>
        </w:tc>
      </w:tr>
      <w:tr w:rsidR="00AA023E" w:rsidRPr="002B5C14" w14:paraId="06B7FE85" w14:textId="77777777" w:rsidTr="00AD2CBE">
        <w:trPr>
          <w:trHeight w:val="276"/>
        </w:trPr>
        <w:tc>
          <w:tcPr>
            <w:tcW w:w="644" w:type="dxa"/>
            <w:vMerge/>
            <w:tcBorders>
              <w:top w:val="nil"/>
              <w:left w:val="nil"/>
              <w:bottom w:val="single" w:sz="4" w:space="0" w:color="000000"/>
              <w:right w:val="nil"/>
            </w:tcBorders>
            <w:vAlign w:val="center"/>
          </w:tcPr>
          <w:p w14:paraId="1D34310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76493580"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7196618A"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eastAsia="等线" w:hAnsi="Times New Roman" w:cs="Times New Roman"/>
                <w:bCs/>
                <w:color w:val="000000"/>
                <w:kern w:val="0"/>
                <w:sz w:val="14"/>
                <w:szCs w:val="14"/>
                <w:vertAlign w:val="superscript"/>
              </w:rPr>
              <w:t>‡</w:t>
            </w:r>
          </w:p>
        </w:tc>
        <w:tc>
          <w:tcPr>
            <w:tcW w:w="1275" w:type="dxa"/>
            <w:vMerge w:val="restart"/>
            <w:tcBorders>
              <w:top w:val="nil"/>
              <w:left w:val="nil"/>
              <w:bottom w:val="nil"/>
              <w:right w:val="nil"/>
            </w:tcBorders>
            <w:shd w:val="clear" w:color="auto" w:fill="auto"/>
            <w:noWrap/>
            <w:vAlign w:val="center"/>
          </w:tcPr>
          <w:p w14:paraId="3128D6A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nil"/>
              <w:right w:val="nil"/>
            </w:tcBorders>
            <w:shd w:val="clear" w:color="auto" w:fill="auto"/>
            <w:noWrap/>
            <w:vAlign w:val="center"/>
          </w:tcPr>
          <w:p w14:paraId="06BFB7B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0.22 (0.18-0.26)</w:t>
            </w:r>
          </w:p>
        </w:tc>
        <w:tc>
          <w:tcPr>
            <w:tcW w:w="1134" w:type="dxa"/>
            <w:tcBorders>
              <w:top w:val="nil"/>
              <w:left w:val="nil"/>
              <w:bottom w:val="nil"/>
              <w:right w:val="nil"/>
            </w:tcBorders>
            <w:shd w:val="clear" w:color="auto" w:fill="auto"/>
            <w:noWrap/>
            <w:vAlign w:val="center"/>
          </w:tcPr>
          <w:p w14:paraId="03F6877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0.07 (0.05-0.09)</w:t>
            </w:r>
          </w:p>
        </w:tc>
        <w:tc>
          <w:tcPr>
            <w:tcW w:w="284" w:type="dxa"/>
            <w:tcBorders>
              <w:top w:val="nil"/>
              <w:left w:val="nil"/>
              <w:bottom w:val="nil"/>
              <w:right w:val="nil"/>
            </w:tcBorders>
            <w:shd w:val="clear" w:color="auto" w:fill="auto"/>
            <w:noWrap/>
            <w:vAlign w:val="center"/>
          </w:tcPr>
          <w:p w14:paraId="23B6F636"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3D10284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2FE5B0D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0.24 (0.20-0.28)</w:t>
            </w:r>
          </w:p>
        </w:tc>
        <w:tc>
          <w:tcPr>
            <w:tcW w:w="1134" w:type="dxa"/>
            <w:tcBorders>
              <w:top w:val="nil"/>
              <w:left w:val="nil"/>
              <w:bottom w:val="nil"/>
              <w:right w:val="nil"/>
            </w:tcBorders>
            <w:shd w:val="clear" w:color="auto" w:fill="auto"/>
            <w:noWrap/>
            <w:vAlign w:val="center"/>
          </w:tcPr>
          <w:p w14:paraId="19BCFBE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(0.05-0.07)</w:t>
            </w:r>
          </w:p>
        </w:tc>
        <w:tc>
          <w:tcPr>
            <w:tcW w:w="284" w:type="dxa"/>
            <w:tcBorders>
              <w:top w:val="nil"/>
              <w:left w:val="nil"/>
              <w:bottom w:val="nil"/>
              <w:right w:val="nil"/>
            </w:tcBorders>
            <w:shd w:val="clear" w:color="auto" w:fill="auto"/>
            <w:noWrap/>
            <w:vAlign w:val="center"/>
          </w:tcPr>
          <w:p w14:paraId="021956D8"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2125423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2D6AC04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0.23 (0.20-0.27)</w:t>
            </w:r>
          </w:p>
        </w:tc>
        <w:tc>
          <w:tcPr>
            <w:tcW w:w="1418" w:type="dxa"/>
            <w:tcBorders>
              <w:top w:val="nil"/>
              <w:left w:val="nil"/>
              <w:bottom w:val="nil"/>
              <w:right w:val="nil"/>
            </w:tcBorders>
            <w:shd w:val="clear" w:color="auto" w:fill="auto"/>
            <w:noWrap/>
            <w:vAlign w:val="center"/>
          </w:tcPr>
          <w:p w14:paraId="735E60E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0.07 (0.05-0.08)</w:t>
            </w:r>
          </w:p>
        </w:tc>
      </w:tr>
      <w:tr w:rsidR="00AA023E" w:rsidRPr="002B5C14" w14:paraId="6FCEEC33" w14:textId="77777777" w:rsidTr="00AD2CBE">
        <w:trPr>
          <w:trHeight w:val="276"/>
        </w:trPr>
        <w:tc>
          <w:tcPr>
            <w:tcW w:w="644" w:type="dxa"/>
            <w:vMerge/>
            <w:tcBorders>
              <w:top w:val="nil"/>
              <w:left w:val="nil"/>
              <w:bottom w:val="single" w:sz="4" w:space="0" w:color="000000"/>
              <w:right w:val="nil"/>
            </w:tcBorders>
            <w:vAlign w:val="center"/>
          </w:tcPr>
          <w:p w14:paraId="5BABF92D"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6F830A6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113360E6"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5" w:type="dxa"/>
            <w:vMerge/>
            <w:tcBorders>
              <w:top w:val="nil"/>
              <w:left w:val="nil"/>
              <w:bottom w:val="nil"/>
              <w:right w:val="nil"/>
            </w:tcBorders>
            <w:vAlign w:val="center"/>
          </w:tcPr>
          <w:p w14:paraId="7B1909A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0A9545E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3.98</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-50</w:t>
            </w:r>
          </w:p>
        </w:tc>
        <w:tc>
          <w:tcPr>
            <w:tcW w:w="1134" w:type="dxa"/>
            <w:tcBorders>
              <w:top w:val="nil"/>
              <w:left w:val="nil"/>
              <w:bottom w:val="nil"/>
              <w:right w:val="nil"/>
            </w:tcBorders>
            <w:shd w:val="clear" w:color="auto" w:fill="auto"/>
            <w:noWrap/>
            <w:vAlign w:val="center"/>
          </w:tcPr>
          <w:p w14:paraId="1BA7AC2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2.58</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-85</w:t>
            </w:r>
          </w:p>
        </w:tc>
        <w:tc>
          <w:tcPr>
            <w:tcW w:w="284" w:type="dxa"/>
            <w:tcBorders>
              <w:top w:val="nil"/>
              <w:left w:val="nil"/>
              <w:bottom w:val="nil"/>
              <w:right w:val="nil"/>
            </w:tcBorders>
            <w:shd w:val="clear" w:color="auto" w:fill="auto"/>
            <w:noWrap/>
            <w:vAlign w:val="center"/>
          </w:tcPr>
          <w:p w14:paraId="0A830F1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60E76396"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27E4571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7.90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-64</w:t>
            </w:r>
          </w:p>
        </w:tc>
        <w:tc>
          <w:tcPr>
            <w:tcW w:w="1134" w:type="dxa"/>
            <w:tcBorders>
              <w:top w:val="nil"/>
              <w:left w:val="nil"/>
              <w:bottom w:val="nil"/>
              <w:right w:val="nil"/>
            </w:tcBorders>
            <w:shd w:val="clear" w:color="auto" w:fill="auto"/>
            <w:noWrap/>
            <w:vAlign w:val="center"/>
          </w:tcPr>
          <w:p w14:paraId="7DEE193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3.17</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-116</w:t>
            </w:r>
          </w:p>
        </w:tc>
        <w:tc>
          <w:tcPr>
            <w:tcW w:w="284" w:type="dxa"/>
            <w:tcBorders>
              <w:top w:val="nil"/>
              <w:left w:val="nil"/>
              <w:bottom w:val="nil"/>
              <w:right w:val="nil"/>
            </w:tcBorders>
            <w:shd w:val="clear" w:color="auto" w:fill="auto"/>
            <w:noWrap/>
            <w:vAlign w:val="center"/>
          </w:tcPr>
          <w:p w14:paraId="324B647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11594C3F"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29CED6C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2.53</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-78</w:t>
            </w:r>
          </w:p>
        </w:tc>
        <w:tc>
          <w:tcPr>
            <w:tcW w:w="1418" w:type="dxa"/>
            <w:tcBorders>
              <w:top w:val="nil"/>
              <w:left w:val="nil"/>
              <w:bottom w:val="nil"/>
              <w:right w:val="nil"/>
            </w:tcBorders>
            <w:shd w:val="clear" w:color="auto" w:fill="auto"/>
            <w:noWrap/>
            <w:vAlign w:val="center"/>
          </w:tcPr>
          <w:p w14:paraId="7F11FAC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-142</w:t>
            </w:r>
          </w:p>
        </w:tc>
      </w:tr>
      <w:tr w:rsidR="00AA023E" w:rsidRPr="002B5C14" w14:paraId="05812EF1" w14:textId="77777777" w:rsidTr="00AD2CBE">
        <w:trPr>
          <w:trHeight w:val="276"/>
        </w:trPr>
        <w:tc>
          <w:tcPr>
            <w:tcW w:w="644" w:type="dxa"/>
            <w:vMerge/>
            <w:tcBorders>
              <w:top w:val="nil"/>
              <w:left w:val="nil"/>
              <w:bottom w:val="single" w:sz="4" w:space="0" w:color="000000"/>
              <w:right w:val="nil"/>
            </w:tcBorders>
            <w:vAlign w:val="center"/>
          </w:tcPr>
          <w:p w14:paraId="7048520B"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2180510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52B15C13"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543" w:type="dxa"/>
            <w:gridSpan w:val="3"/>
            <w:tcBorders>
              <w:top w:val="nil"/>
              <w:left w:val="nil"/>
              <w:bottom w:val="nil"/>
              <w:right w:val="nil"/>
            </w:tcBorders>
            <w:shd w:val="clear" w:color="auto" w:fill="auto"/>
            <w:noWrap/>
            <w:vAlign w:val="center"/>
          </w:tcPr>
          <w:p w14:paraId="7926194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1.21</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-91</w:t>
            </w:r>
          </w:p>
        </w:tc>
        <w:tc>
          <w:tcPr>
            <w:tcW w:w="284" w:type="dxa"/>
            <w:tcBorders>
              <w:top w:val="nil"/>
              <w:left w:val="nil"/>
              <w:bottom w:val="nil"/>
              <w:right w:val="nil"/>
            </w:tcBorders>
            <w:shd w:val="clear" w:color="auto" w:fill="auto"/>
            <w:noWrap/>
            <w:vAlign w:val="center"/>
          </w:tcPr>
          <w:p w14:paraId="45A45A2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4D22C41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1.54</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-134</w:t>
            </w:r>
          </w:p>
        </w:tc>
        <w:tc>
          <w:tcPr>
            <w:tcW w:w="284" w:type="dxa"/>
            <w:tcBorders>
              <w:top w:val="nil"/>
              <w:left w:val="nil"/>
              <w:bottom w:val="nil"/>
              <w:right w:val="nil"/>
            </w:tcBorders>
            <w:shd w:val="clear" w:color="auto" w:fill="auto"/>
            <w:noWrap/>
            <w:vAlign w:val="center"/>
          </w:tcPr>
          <w:p w14:paraId="49CA4661"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969" w:type="dxa"/>
            <w:gridSpan w:val="3"/>
            <w:tcBorders>
              <w:top w:val="nil"/>
              <w:left w:val="nil"/>
              <w:bottom w:val="nil"/>
              <w:right w:val="nil"/>
            </w:tcBorders>
            <w:shd w:val="clear" w:color="auto" w:fill="auto"/>
            <w:noWrap/>
            <w:vAlign w:val="center"/>
          </w:tcPr>
          <w:p w14:paraId="6FFAD9C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2.97</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-159</w:t>
            </w:r>
          </w:p>
        </w:tc>
      </w:tr>
      <w:tr w:rsidR="00AA023E" w:rsidRPr="002B5C14" w14:paraId="593D1E01" w14:textId="77777777" w:rsidTr="00AD2CBE">
        <w:trPr>
          <w:trHeight w:val="360"/>
        </w:trPr>
        <w:tc>
          <w:tcPr>
            <w:tcW w:w="644" w:type="dxa"/>
            <w:vMerge/>
            <w:tcBorders>
              <w:top w:val="nil"/>
              <w:left w:val="nil"/>
              <w:bottom w:val="single" w:sz="4" w:space="0" w:color="000000"/>
              <w:right w:val="nil"/>
            </w:tcBorders>
            <w:vAlign w:val="center"/>
          </w:tcPr>
          <w:p w14:paraId="47F2750B"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3B810841"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6026769C"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r w:rsidRPr="002B5C14">
              <w:rPr>
                <w:rFonts w:ascii="Times New Roman" w:eastAsia="等线" w:hAnsi="Times New Roman" w:cs="Times New Roman"/>
                <w:bCs/>
                <w:color w:val="000000"/>
                <w:kern w:val="0"/>
                <w:sz w:val="14"/>
                <w:szCs w:val="14"/>
              </w:rPr>
              <w:t xml:space="preserve"> </w:t>
            </w:r>
          </w:p>
        </w:tc>
        <w:tc>
          <w:tcPr>
            <w:tcW w:w="1275" w:type="dxa"/>
            <w:tcBorders>
              <w:top w:val="nil"/>
              <w:left w:val="nil"/>
              <w:bottom w:val="nil"/>
              <w:right w:val="nil"/>
            </w:tcBorders>
            <w:shd w:val="clear" w:color="auto" w:fill="auto"/>
            <w:noWrap/>
            <w:vAlign w:val="center"/>
          </w:tcPr>
          <w:p w14:paraId="3EA1261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8.37 (6.87-9.87)</w:t>
            </w:r>
          </w:p>
        </w:tc>
        <w:tc>
          <w:tcPr>
            <w:tcW w:w="1134" w:type="dxa"/>
            <w:tcBorders>
              <w:top w:val="nil"/>
              <w:left w:val="nil"/>
              <w:bottom w:val="nil"/>
              <w:right w:val="nil"/>
            </w:tcBorders>
            <w:shd w:val="clear" w:color="auto" w:fill="auto"/>
            <w:noWrap/>
            <w:vAlign w:val="center"/>
          </w:tcPr>
          <w:p w14:paraId="473E73D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1.65 (1.35-1.96)</w:t>
            </w:r>
          </w:p>
        </w:tc>
        <w:tc>
          <w:tcPr>
            <w:tcW w:w="1134" w:type="dxa"/>
            <w:tcBorders>
              <w:top w:val="nil"/>
              <w:left w:val="nil"/>
              <w:bottom w:val="nil"/>
              <w:right w:val="nil"/>
            </w:tcBorders>
            <w:shd w:val="clear" w:color="auto" w:fill="auto"/>
            <w:noWrap/>
            <w:vAlign w:val="center"/>
          </w:tcPr>
          <w:p w14:paraId="41EF60F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0.52 (0.40-0.65)</w:t>
            </w:r>
          </w:p>
        </w:tc>
        <w:tc>
          <w:tcPr>
            <w:tcW w:w="284" w:type="dxa"/>
            <w:tcBorders>
              <w:top w:val="nil"/>
              <w:left w:val="nil"/>
              <w:bottom w:val="nil"/>
              <w:right w:val="nil"/>
            </w:tcBorders>
            <w:shd w:val="clear" w:color="auto" w:fill="auto"/>
            <w:noWrap/>
            <w:vAlign w:val="center"/>
          </w:tcPr>
          <w:p w14:paraId="1766C2D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C4E4C6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11.65 (9.92-13.38)</w:t>
            </w:r>
          </w:p>
        </w:tc>
        <w:tc>
          <w:tcPr>
            <w:tcW w:w="1275" w:type="dxa"/>
            <w:tcBorders>
              <w:top w:val="nil"/>
              <w:left w:val="nil"/>
              <w:bottom w:val="nil"/>
              <w:right w:val="nil"/>
            </w:tcBorders>
            <w:shd w:val="clear" w:color="auto" w:fill="auto"/>
            <w:noWrap/>
            <w:vAlign w:val="center"/>
          </w:tcPr>
          <w:p w14:paraId="42D7285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2.48 (2.11-2.85)</w:t>
            </w:r>
          </w:p>
        </w:tc>
        <w:tc>
          <w:tcPr>
            <w:tcW w:w="1134" w:type="dxa"/>
            <w:tcBorders>
              <w:top w:val="nil"/>
              <w:left w:val="nil"/>
              <w:bottom w:val="nil"/>
              <w:right w:val="nil"/>
            </w:tcBorders>
            <w:shd w:val="clear" w:color="auto" w:fill="auto"/>
            <w:noWrap/>
            <w:vAlign w:val="center"/>
          </w:tcPr>
          <w:p w14:paraId="5333B8F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0.59 (0.46-0.72)</w:t>
            </w:r>
          </w:p>
        </w:tc>
        <w:tc>
          <w:tcPr>
            <w:tcW w:w="284" w:type="dxa"/>
            <w:tcBorders>
              <w:top w:val="nil"/>
              <w:left w:val="nil"/>
              <w:bottom w:val="nil"/>
              <w:right w:val="nil"/>
            </w:tcBorders>
            <w:shd w:val="clear" w:color="auto" w:fill="auto"/>
            <w:noWrap/>
            <w:vAlign w:val="center"/>
          </w:tcPr>
          <w:p w14:paraId="024CE03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5A43303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14.43 (12.53-16.32)</w:t>
            </w:r>
          </w:p>
        </w:tc>
        <w:tc>
          <w:tcPr>
            <w:tcW w:w="1275" w:type="dxa"/>
            <w:tcBorders>
              <w:top w:val="nil"/>
              <w:left w:val="nil"/>
              <w:bottom w:val="nil"/>
              <w:right w:val="nil"/>
            </w:tcBorders>
            <w:shd w:val="clear" w:color="auto" w:fill="auto"/>
            <w:noWrap/>
            <w:vAlign w:val="center"/>
          </w:tcPr>
          <w:p w14:paraId="5E9DA6B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3.06 (2.64-3.48)</w:t>
            </w:r>
          </w:p>
        </w:tc>
        <w:tc>
          <w:tcPr>
            <w:tcW w:w="1418" w:type="dxa"/>
            <w:tcBorders>
              <w:top w:val="nil"/>
              <w:left w:val="nil"/>
              <w:bottom w:val="nil"/>
              <w:right w:val="nil"/>
            </w:tcBorders>
            <w:shd w:val="clear" w:color="auto" w:fill="auto"/>
            <w:noWrap/>
            <w:vAlign w:val="center"/>
          </w:tcPr>
          <w:p w14:paraId="6110B6A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0.85 (0.69-1.01)</w:t>
            </w:r>
          </w:p>
        </w:tc>
      </w:tr>
      <w:tr w:rsidR="00AA023E" w:rsidRPr="002B5C14" w14:paraId="51E266AC" w14:textId="77777777" w:rsidTr="00AD2CBE">
        <w:trPr>
          <w:trHeight w:val="360"/>
        </w:trPr>
        <w:tc>
          <w:tcPr>
            <w:tcW w:w="644" w:type="dxa"/>
            <w:vMerge/>
            <w:tcBorders>
              <w:top w:val="nil"/>
              <w:left w:val="nil"/>
              <w:bottom w:val="single" w:sz="4" w:space="0" w:color="000000"/>
              <w:right w:val="nil"/>
            </w:tcBorders>
            <w:vAlign w:val="center"/>
          </w:tcPr>
          <w:p w14:paraId="18B502A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dashed" w:sz="4" w:space="0" w:color="000000"/>
              <w:right w:val="nil"/>
            </w:tcBorders>
            <w:vAlign w:val="center"/>
          </w:tcPr>
          <w:p w14:paraId="7334796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dashed" w:sz="4" w:space="0" w:color="auto"/>
              <w:right w:val="nil"/>
            </w:tcBorders>
            <w:shd w:val="clear" w:color="auto" w:fill="auto"/>
            <w:vAlign w:val="center"/>
          </w:tcPr>
          <w:p w14:paraId="3F22DE2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p>
        </w:tc>
        <w:tc>
          <w:tcPr>
            <w:tcW w:w="1275" w:type="dxa"/>
            <w:tcBorders>
              <w:top w:val="nil"/>
              <w:left w:val="nil"/>
              <w:bottom w:val="dashed" w:sz="4" w:space="0" w:color="auto"/>
              <w:right w:val="nil"/>
            </w:tcBorders>
            <w:shd w:val="clear" w:color="auto" w:fill="auto"/>
            <w:noWrap/>
            <w:vAlign w:val="center"/>
          </w:tcPr>
          <w:p w14:paraId="37B167B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dashed" w:sz="4" w:space="0" w:color="auto"/>
              <w:right w:val="nil"/>
            </w:tcBorders>
            <w:shd w:val="clear" w:color="auto" w:fill="auto"/>
            <w:noWrap/>
            <w:vAlign w:val="center"/>
          </w:tcPr>
          <w:p w14:paraId="2BE5BB3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6.72 (5.20-8.07)</w:t>
            </w:r>
          </w:p>
        </w:tc>
        <w:tc>
          <w:tcPr>
            <w:tcW w:w="1134" w:type="dxa"/>
            <w:tcBorders>
              <w:top w:val="nil"/>
              <w:left w:val="nil"/>
              <w:bottom w:val="dashed" w:sz="4" w:space="0" w:color="auto"/>
              <w:right w:val="nil"/>
            </w:tcBorders>
            <w:shd w:val="clear" w:color="auto" w:fill="auto"/>
            <w:noWrap/>
            <w:vAlign w:val="center"/>
          </w:tcPr>
          <w:p w14:paraId="274CFD7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7.85 (6.31-9.31)</w:t>
            </w:r>
          </w:p>
        </w:tc>
        <w:tc>
          <w:tcPr>
            <w:tcW w:w="284" w:type="dxa"/>
            <w:tcBorders>
              <w:top w:val="nil"/>
              <w:left w:val="nil"/>
              <w:bottom w:val="dashed" w:sz="4" w:space="0" w:color="auto"/>
              <w:right w:val="nil"/>
            </w:tcBorders>
            <w:shd w:val="clear" w:color="auto" w:fill="auto"/>
            <w:noWrap/>
            <w:vAlign w:val="center"/>
          </w:tcPr>
          <w:p w14:paraId="4FA54E38"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13B6A1D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dashed" w:sz="4" w:space="0" w:color="auto"/>
              <w:right w:val="nil"/>
            </w:tcBorders>
            <w:shd w:val="clear" w:color="auto" w:fill="auto"/>
            <w:noWrap/>
            <w:vAlign w:val="center"/>
          </w:tcPr>
          <w:p w14:paraId="606AC93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9.17 (7.50-10.89)</w:t>
            </w:r>
          </w:p>
        </w:tc>
        <w:tc>
          <w:tcPr>
            <w:tcW w:w="1134" w:type="dxa"/>
            <w:tcBorders>
              <w:top w:val="nil"/>
              <w:left w:val="nil"/>
              <w:bottom w:val="dashed" w:sz="4" w:space="0" w:color="auto"/>
              <w:right w:val="nil"/>
            </w:tcBorders>
            <w:shd w:val="clear" w:color="auto" w:fill="auto"/>
            <w:noWrap/>
            <w:vAlign w:val="center"/>
          </w:tcPr>
          <w:p w14:paraId="7BB5E0E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11.06 (9.33-12.82)</w:t>
            </w:r>
          </w:p>
        </w:tc>
        <w:tc>
          <w:tcPr>
            <w:tcW w:w="284" w:type="dxa"/>
            <w:tcBorders>
              <w:top w:val="nil"/>
              <w:left w:val="nil"/>
              <w:bottom w:val="dashed" w:sz="4" w:space="0" w:color="auto"/>
              <w:right w:val="nil"/>
            </w:tcBorders>
            <w:shd w:val="clear" w:color="auto" w:fill="auto"/>
            <w:noWrap/>
            <w:vAlign w:val="center"/>
          </w:tcPr>
          <w:p w14:paraId="0B80DD6D"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dashed" w:sz="4" w:space="0" w:color="auto"/>
              <w:right w:val="nil"/>
            </w:tcBorders>
            <w:shd w:val="clear" w:color="auto" w:fill="auto"/>
            <w:noWrap/>
            <w:vAlign w:val="center"/>
          </w:tcPr>
          <w:p w14:paraId="69BB4F60"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dashed" w:sz="4" w:space="0" w:color="auto"/>
              <w:right w:val="nil"/>
            </w:tcBorders>
            <w:shd w:val="clear" w:color="auto" w:fill="auto"/>
            <w:noWrap/>
            <w:vAlign w:val="center"/>
          </w:tcPr>
          <w:p w14:paraId="51E0F93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11.37 (9.53-13.25)</w:t>
            </w:r>
          </w:p>
        </w:tc>
        <w:tc>
          <w:tcPr>
            <w:tcW w:w="1418" w:type="dxa"/>
            <w:tcBorders>
              <w:top w:val="nil"/>
              <w:left w:val="nil"/>
              <w:bottom w:val="dashed" w:sz="4" w:space="0" w:color="auto"/>
              <w:right w:val="nil"/>
            </w:tcBorders>
            <w:shd w:val="clear" w:color="auto" w:fill="auto"/>
            <w:noWrap/>
            <w:vAlign w:val="center"/>
          </w:tcPr>
          <w:p w14:paraId="3EC620B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13.58 (11.73-15.58)</w:t>
            </w:r>
          </w:p>
        </w:tc>
      </w:tr>
      <w:tr w:rsidR="00AA023E" w:rsidRPr="002B5C14" w14:paraId="3FBF00A0" w14:textId="77777777" w:rsidTr="00AD2CBE">
        <w:trPr>
          <w:trHeight w:val="276"/>
        </w:trPr>
        <w:tc>
          <w:tcPr>
            <w:tcW w:w="644" w:type="dxa"/>
            <w:vMerge/>
            <w:tcBorders>
              <w:top w:val="nil"/>
              <w:left w:val="nil"/>
              <w:bottom w:val="single" w:sz="4" w:space="0" w:color="000000"/>
              <w:right w:val="nil"/>
            </w:tcBorders>
            <w:vAlign w:val="center"/>
          </w:tcPr>
          <w:p w14:paraId="7589ABEC"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val="restart"/>
            <w:tcBorders>
              <w:top w:val="nil"/>
              <w:left w:val="nil"/>
              <w:bottom w:val="single" w:sz="4" w:space="0" w:color="000000"/>
              <w:right w:val="nil"/>
            </w:tcBorders>
            <w:shd w:val="clear" w:color="auto" w:fill="auto"/>
            <w:vAlign w:val="center"/>
          </w:tcPr>
          <w:p w14:paraId="3D957BF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Trans-ancestry PRS</w:t>
            </w:r>
          </w:p>
        </w:tc>
        <w:tc>
          <w:tcPr>
            <w:tcW w:w="1793" w:type="dxa"/>
            <w:tcBorders>
              <w:top w:val="nil"/>
              <w:left w:val="nil"/>
              <w:bottom w:val="nil"/>
              <w:right w:val="nil"/>
            </w:tcBorders>
            <w:shd w:val="clear" w:color="auto" w:fill="auto"/>
            <w:vAlign w:val="center"/>
          </w:tcPr>
          <w:p w14:paraId="2AC176B1"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No. of cases/ Person years </w:t>
            </w:r>
          </w:p>
        </w:tc>
        <w:tc>
          <w:tcPr>
            <w:tcW w:w="1275" w:type="dxa"/>
            <w:tcBorders>
              <w:top w:val="nil"/>
              <w:left w:val="nil"/>
              <w:bottom w:val="nil"/>
              <w:right w:val="nil"/>
            </w:tcBorders>
            <w:shd w:val="clear" w:color="auto" w:fill="auto"/>
            <w:noWrap/>
            <w:vAlign w:val="center"/>
          </w:tcPr>
          <w:p w14:paraId="5AF3347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237/76884</w:t>
            </w:r>
          </w:p>
        </w:tc>
        <w:tc>
          <w:tcPr>
            <w:tcW w:w="1134" w:type="dxa"/>
            <w:tcBorders>
              <w:top w:val="nil"/>
              <w:left w:val="nil"/>
              <w:bottom w:val="nil"/>
              <w:right w:val="nil"/>
            </w:tcBorders>
            <w:shd w:val="clear" w:color="auto" w:fill="auto"/>
            <w:noWrap/>
            <w:vAlign w:val="center"/>
          </w:tcPr>
          <w:p w14:paraId="3F30ED6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216/356732</w:t>
            </w:r>
          </w:p>
        </w:tc>
        <w:tc>
          <w:tcPr>
            <w:tcW w:w="1134" w:type="dxa"/>
            <w:tcBorders>
              <w:top w:val="nil"/>
              <w:left w:val="nil"/>
              <w:bottom w:val="nil"/>
              <w:right w:val="nil"/>
            </w:tcBorders>
            <w:shd w:val="clear" w:color="auto" w:fill="auto"/>
            <w:noWrap/>
            <w:vAlign w:val="center"/>
          </w:tcPr>
          <w:p w14:paraId="53118F3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62/524964</w:t>
            </w:r>
          </w:p>
        </w:tc>
        <w:tc>
          <w:tcPr>
            <w:tcW w:w="284" w:type="dxa"/>
            <w:tcBorders>
              <w:top w:val="nil"/>
              <w:left w:val="nil"/>
              <w:bottom w:val="nil"/>
              <w:right w:val="nil"/>
            </w:tcBorders>
            <w:shd w:val="clear" w:color="auto" w:fill="auto"/>
            <w:noWrap/>
            <w:vAlign w:val="center"/>
          </w:tcPr>
          <w:p w14:paraId="63B1282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1E5DFF7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353/80777</w:t>
            </w:r>
          </w:p>
        </w:tc>
        <w:tc>
          <w:tcPr>
            <w:tcW w:w="1275" w:type="dxa"/>
            <w:tcBorders>
              <w:top w:val="nil"/>
              <w:left w:val="nil"/>
              <w:bottom w:val="nil"/>
              <w:right w:val="nil"/>
            </w:tcBorders>
            <w:shd w:val="clear" w:color="auto" w:fill="auto"/>
            <w:noWrap/>
            <w:vAlign w:val="center"/>
          </w:tcPr>
          <w:p w14:paraId="171F356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238/350111</w:t>
            </w:r>
          </w:p>
        </w:tc>
        <w:tc>
          <w:tcPr>
            <w:tcW w:w="1134" w:type="dxa"/>
            <w:tcBorders>
              <w:top w:val="nil"/>
              <w:left w:val="nil"/>
              <w:bottom w:val="nil"/>
              <w:right w:val="nil"/>
            </w:tcBorders>
            <w:shd w:val="clear" w:color="auto" w:fill="auto"/>
            <w:noWrap/>
            <w:vAlign w:val="center"/>
          </w:tcPr>
          <w:p w14:paraId="235085D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100/527691</w:t>
            </w:r>
          </w:p>
        </w:tc>
        <w:tc>
          <w:tcPr>
            <w:tcW w:w="284" w:type="dxa"/>
            <w:tcBorders>
              <w:top w:val="nil"/>
              <w:left w:val="nil"/>
              <w:bottom w:val="nil"/>
              <w:right w:val="nil"/>
            </w:tcBorders>
            <w:shd w:val="clear" w:color="auto" w:fill="auto"/>
            <w:noWrap/>
            <w:vAlign w:val="center"/>
          </w:tcPr>
          <w:p w14:paraId="632B3F4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0D276D26"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395/84465</w:t>
            </w:r>
          </w:p>
        </w:tc>
        <w:tc>
          <w:tcPr>
            <w:tcW w:w="1275" w:type="dxa"/>
            <w:tcBorders>
              <w:top w:val="nil"/>
              <w:left w:val="nil"/>
              <w:bottom w:val="nil"/>
              <w:right w:val="nil"/>
            </w:tcBorders>
            <w:shd w:val="clear" w:color="auto" w:fill="auto"/>
            <w:noWrap/>
            <w:vAlign w:val="center"/>
          </w:tcPr>
          <w:p w14:paraId="3C9302E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297/342628</w:t>
            </w:r>
          </w:p>
        </w:tc>
        <w:tc>
          <w:tcPr>
            <w:tcW w:w="1418" w:type="dxa"/>
            <w:tcBorders>
              <w:top w:val="nil"/>
              <w:left w:val="nil"/>
              <w:bottom w:val="nil"/>
              <w:right w:val="nil"/>
            </w:tcBorders>
            <w:shd w:val="clear" w:color="auto" w:fill="auto"/>
            <w:noWrap/>
            <w:vAlign w:val="center"/>
          </w:tcPr>
          <w:p w14:paraId="6EE419C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127/530879</w:t>
            </w:r>
          </w:p>
        </w:tc>
      </w:tr>
      <w:tr w:rsidR="00AA023E" w:rsidRPr="002B5C14" w14:paraId="601146F4" w14:textId="77777777" w:rsidTr="00AD2CBE">
        <w:trPr>
          <w:trHeight w:val="276"/>
        </w:trPr>
        <w:tc>
          <w:tcPr>
            <w:tcW w:w="644" w:type="dxa"/>
            <w:vMerge/>
            <w:tcBorders>
              <w:top w:val="nil"/>
              <w:left w:val="nil"/>
              <w:bottom w:val="single" w:sz="4" w:space="0" w:color="000000"/>
              <w:right w:val="nil"/>
            </w:tcBorders>
            <w:vAlign w:val="center"/>
          </w:tcPr>
          <w:p w14:paraId="1D87DFA8"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009BE83B"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7828DBBF"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Hazards ratio (95%CI)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eastAsia="等线" w:hAnsi="Times New Roman" w:cs="Times New Roman"/>
                <w:bCs/>
                <w:color w:val="000000"/>
                <w:kern w:val="0"/>
                <w:sz w:val="14"/>
                <w:szCs w:val="14"/>
                <w:vertAlign w:val="superscript"/>
              </w:rPr>
              <w:t>‡</w:t>
            </w:r>
          </w:p>
        </w:tc>
        <w:tc>
          <w:tcPr>
            <w:tcW w:w="1275" w:type="dxa"/>
            <w:vMerge w:val="restart"/>
            <w:tcBorders>
              <w:top w:val="nil"/>
              <w:left w:val="nil"/>
              <w:bottom w:val="nil"/>
              <w:right w:val="nil"/>
            </w:tcBorders>
            <w:shd w:val="clear" w:color="auto" w:fill="auto"/>
            <w:noWrap/>
            <w:vAlign w:val="center"/>
          </w:tcPr>
          <w:p w14:paraId="5283370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nil"/>
              <w:right w:val="nil"/>
            </w:tcBorders>
            <w:shd w:val="clear" w:color="auto" w:fill="auto"/>
            <w:noWrap/>
            <w:vAlign w:val="center"/>
          </w:tcPr>
          <w:p w14:paraId="0EE4057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0.27 (0.22-0.32)</w:t>
            </w:r>
          </w:p>
        </w:tc>
        <w:tc>
          <w:tcPr>
            <w:tcW w:w="1134" w:type="dxa"/>
            <w:tcBorders>
              <w:top w:val="nil"/>
              <w:left w:val="nil"/>
              <w:bottom w:val="nil"/>
              <w:right w:val="nil"/>
            </w:tcBorders>
            <w:shd w:val="clear" w:color="auto" w:fill="auto"/>
            <w:noWrap/>
            <w:vAlign w:val="center"/>
          </w:tcPr>
          <w:p w14:paraId="5CB20629"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(0.04-0.08)</w:t>
            </w:r>
          </w:p>
        </w:tc>
        <w:tc>
          <w:tcPr>
            <w:tcW w:w="284" w:type="dxa"/>
            <w:tcBorders>
              <w:top w:val="nil"/>
              <w:left w:val="nil"/>
              <w:bottom w:val="nil"/>
              <w:right w:val="nil"/>
            </w:tcBorders>
            <w:shd w:val="clear" w:color="auto" w:fill="auto"/>
            <w:noWrap/>
            <w:vAlign w:val="center"/>
          </w:tcPr>
          <w:p w14:paraId="34A336A0"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747368E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0A8C120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0.20 (0.17-0.23)</w:t>
            </w:r>
          </w:p>
        </w:tc>
        <w:tc>
          <w:tcPr>
            <w:tcW w:w="1134" w:type="dxa"/>
            <w:tcBorders>
              <w:top w:val="nil"/>
              <w:left w:val="nil"/>
              <w:bottom w:val="nil"/>
              <w:right w:val="nil"/>
            </w:tcBorders>
            <w:shd w:val="clear" w:color="auto" w:fill="auto"/>
            <w:noWrap/>
            <w:vAlign w:val="center"/>
          </w:tcPr>
          <w:p w14:paraId="3A9D561D"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0.06 (0.05-0.08)</w:t>
            </w:r>
          </w:p>
        </w:tc>
        <w:tc>
          <w:tcPr>
            <w:tcW w:w="284" w:type="dxa"/>
            <w:tcBorders>
              <w:top w:val="nil"/>
              <w:left w:val="nil"/>
              <w:bottom w:val="nil"/>
              <w:right w:val="nil"/>
            </w:tcBorders>
            <w:shd w:val="clear" w:color="auto" w:fill="auto"/>
            <w:noWrap/>
            <w:vAlign w:val="center"/>
          </w:tcPr>
          <w:p w14:paraId="40FD64C3"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val="restart"/>
            <w:tcBorders>
              <w:top w:val="nil"/>
              <w:left w:val="nil"/>
              <w:bottom w:val="nil"/>
              <w:right w:val="nil"/>
            </w:tcBorders>
            <w:shd w:val="clear" w:color="auto" w:fill="auto"/>
            <w:noWrap/>
            <w:vAlign w:val="center"/>
          </w:tcPr>
          <w:p w14:paraId="540F589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nil"/>
              <w:right w:val="nil"/>
            </w:tcBorders>
            <w:shd w:val="clear" w:color="auto" w:fill="auto"/>
            <w:noWrap/>
            <w:vAlign w:val="center"/>
          </w:tcPr>
          <w:p w14:paraId="6BC68B3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0.23 (0.20-0.27)</w:t>
            </w:r>
          </w:p>
        </w:tc>
        <w:tc>
          <w:tcPr>
            <w:tcW w:w="1418" w:type="dxa"/>
            <w:tcBorders>
              <w:top w:val="nil"/>
              <w:left w:val="nil"/>
              <w:bottom w:val="nil"/>
              <w:right w:val="nil"/>
            </w:tcBorders>
            <w:shd w:val="clear" w:color="auto" w:fill="auto"/>
            <w:noWrap/>
            <w:vAlign w:val="center"/>
          </w:tcPr>
          <w:p w14:paraId="3AD6DE0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0.07 (0.06-0.09)</w:t>
            </w:r>
          </w:p>
        </w:tc>
      </w:tr>
      <w:tr w:rsidR="00AA023E" w:rsidRPr="002B5C14" w14:paraId="21ACE21D" w14:textId="77777777" w:rsidTr="00AD2CBE">
        <w:trPr>
          <w:trHeight w:val="276"/>
        </w:trPr>
        <w:tc>
          <w:tcPr>
            <w:tcW w:w="644" w:type="dxa"/>
            <w:vMerge/>
            <w:tcBorders>
              <w:top w:val="nil"/>
              <w:left w:val="nil"/>
              <w:bottom w:val="single" w:sz="4" w:space="0" w:color="000000"/>
              <w:right w:val="nil"/>
            </w:tcBorders>
            <w:vAlign w:val="center"/>
          </w:tcPr>
          <w:p w14:paraId="11DBDB41"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3A77139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0536A26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w:t>
            </w:r>
          </w:p>
        </w:tc>
        <w:tc>
          <w:tcPr>
            <w:tcW w:w="1275" w:type="dxa"/>
            <w:vMerge/>
            <w:tcBorders>
              <w:top w:val="nil"/>
              <w:left w:val="nil"/>
              <w:bottom w:val="nil"/>
              <w:right w:val="nil"/>
            </w:tcBorders>
            <w:vAlign w:val="center"/>
          </w:tcPr>
          <w:p w14:paraId="1C012582"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134" w:type="dxa"/>
            <w:tcBorders>
              <w:top w:val="nil"/>
              <w:left w:val="nil"/>
              <w:bottom w:val="nil"/>
              <w:right w:val="nil"/>
            </w:tcBorders>
            <w:shd w:val="clear" w:color="auto" w:fill="auto"/>
            <w:noWrap/>
            <w:vAlign w:val="center"/>
          </w:tcPr>
          <w:p w14:paraId="7308A8C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2.52</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-41</w:t>
            </w:r>
          </w:p>
        </w:tc>
        <w:tc>
          <w:tcPr>
            <w:tcW w:w="1134" w:type="dxa"/>
            <w:tcBorders>
              <w:top w:val="nil"/>
              <w:left w:val="nil"/>
              <w:bottom w:val="nil"/>
              <w:right w:val="nil"/>
            </w:tcBorders>
            <w:shd w:val="clear" w:color="auto" w:fill="auto"/>
            <w:noWrap/>
            <w:vAlign w:val="center"/>
          </w:tcPr>
          <w:p w14:paraId="2E3F5E6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6.10</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-82</w:t>
            </w:r>
          </w:p>
        </w:tc>
        <w:tc>
          <w:tcPr>
            <w:tcW w:w="284" w:type="dxa"/>
            <w:tcBorders>
              <w:top w:val="nil"/>
              <w:left w:val="nil"/>
              <w:bottom w:val="nil"/>
              <w:right w:val="nil"/>
            </w:tcBorders>
            <w:shd w:val="clear" w:color="auto" w:fill="auto"/>
            <w:noWrap/>
            <w:vAlign w:val="center"/>
          </w:tcPr>
          <w:p w14:paraId="5015E20C"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728DC285"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436C523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3.88</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-77</w:t>
            </w:r>
          </w:p>
        </w:tc>
        <w:tc>
          <w:tcPr>
            <w:tcW w:w="1134" w:type="dxa"/>
            <w:tcBorders>
              <w:top w:val="nil"/>
              <w:left w:val="nil"/>
              <w:bottom w:val="nil"/>
              <w:right w:val="nil"/>
            </w:tcBorders>
            <w:shd w:val="clear" w:color="auto" w:fill="auto"/>
            <w:noWrap/>
            <w:vAlign w:val="center"/>
          </w:tcPr>
          <w:p w14:paraId="2D99EE9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5.06</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-126</w:t>
            </w:r>
          </w:p>
        </w:tc>
        <w:tc>
          <w:tcPr>
            <w:tcW w:w="284" w:type="dxa"/>
            <w:tcBorders>
              <w:top w:val="nil"/>
              <w:left w:val="nil"/>
              <w:bottom w:val="nil"/>
              <w:right w:val="nil"/>
            </w:tcBorders>
            <w:shd w:val="clear" w:color="auto" w:fill="auto"/>
            <w:noWrap/>
            <w:vAlign w:val="center"/>
          </w:tcPr>
          <w:p w14:paraId="05636AC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vMerge/>
            <w:tcBorders>
              <w:top w:val="nil"/>
              <w:left w:val="nil"/>
              <w:bottom w:val="nil"/>
              <w:right w:val="nil"/>
            </w:tcBorders>
            <w:vAlign w:val="center"/>
          </w:tcPr>
          <w:p w14:paraId="52033BAA"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275" w:type="dxa"/>
            <w:tcBorders>
              <w:top w:val="nil"/>
              <w:left w:val="nil"/>
              <w:bottom w:val="nil"/>
              <w:right w:val="nil"/>
            </w:tcBorders>
            <w:shd w:val="clear" w:color="auto" w:fill="auto"/>
            <w:noWrap/>
            <w:vAlign w:val="center"/>
          </w:tcPr>
          <w:p w14:paraId="6114C28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1.81</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-74</w:t>
            </w:r>
          </w:p>
        </w:tc>
        <w:tc>
          <w:tcPr>
            <w:tcW w:w="1418" w:type="dxa"/>
            <w:tcBorders>
              <w:top w:val="nil"/>
              <w:left w:val="nil"/>
              <w:bottom w:val="nil"/>
              <w:right w:val="nil"/>
            </w:tcBorders>
            <w:shd w:val="clear" w:color="auto" w:fill="auto"/>
            <w:noWrap/>
            <w:vAlign w:val="center"/>
          </w:tcPr>
          <w:p w14:paraId="74775961"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4.79</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-137</w:t>
            </w:r>
          </w:p>
        </w:tc>
      </w:tr>
      <w:tr w:rsidR="00AA023E" w:rsidRPr="002B5C14" w14:paraId="1347DF9B" w14:textId="77777777" w:rsidTr="00AD2CBE">
        <w:trPr>
          <w:trHeight w:val="276"/>
        </w:trPr>
        <w:tc>
          <w:tcPr>
            <w:tcW w:w="644" w:type="dxa"/>
            <w:vMerge/>
            <w:tcBorders>
              <w:top w:val="nil"/>
              <w:left w:val="nil"/>
              <w:bottom w:val="single" w:sz="4" w:space="0" w:color="000000"/>
              <w:right w:val="nil"/>
            </w:tcBorders>
            <w:vAlign w:val="center"/>
          </w:tcPr>
          <w:p w14:paraId="006B406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2D91E53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noWrap/>
            <w:vAlign w:val="center"/>
          </w:tcPr>
          <w:p w14:paraId="511435BE"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i/>
                <w:iCs/>
                <w:color w:val="000000"/>
                <w:kern w:val="0"/>
                <w:sz w:val="14"/>
                <w:szCs w:val="14"/>
              </w:rPr>
              <w:t>P</w:t>
            </w:r>
            <w:r w:rsidRPr="002B5C14">
              <w:rPr>
                <w:rFonts w:ascii="Times New Roman" w:eastAsia="等线" w:hAnsi="Times New Roman" w:cs="Times New Roman"/>
                <w:bCs/>
                <w:color w:val="000000"/>
                <w:kern w:val="0"/>
                <w:sz w:val="14"/>
                <w:szCs w:val="14"/>
              </w:rPr>
              <w:t xml:space="preserve"> value for trend </w:t>
            </w:r>
          </w:p>
        </w:tc>
        <w:tc>
          <w:tcPr>
            <w:tcW w:w="3543" w:type="dxa"/>
            <w:gridSpan w:val="3"/>
            <w:tcBorders>
              <w:top w:val="nil"/>
              <w:left w:val="nil"/>
              <w:bottom w:val="nil"/>
              <w:right w:val="nil"/>
            </w:tcBorders>
            <w:shd w:val="clear" w:color="auto" w:fill="auto"/>
            <w:noWrap/>
            <w:vAlign w:val="center"/>
          </w:tcPr>
          <w:p w14:paraId="0F5EA48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6.65</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-96</w:t>
            </w:r>
          </w:p>
        </w:tc>
        <w:tc>
          <w:tcPr>
            <w:tcW w:w="284" w:type="dxa"/>
            <w:tcBorders>
              <w:top w:val="nil"/>
              <w:left w:val="nil"/>
              <w:bottom w:val="nil"/>
              <w:right w:val="nil"/>
            </w:tcBorders>
            <w:shd w:val="clear" w:color="auto" w:fill="auto"/>
            <w:noWrap/>
            <w:vAlign w:val="center"/>
          </w:tcPr>
          <w:p w14:paraId="3CDAEA2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685" w:type="dxa"/>
            <w:gridSpan w:val="3"/>
            <w:tcBorders>
              <w:top w:val="nil"/>
              <w:left w:val="nil"/>
              <w:bottom w:val="nil"/>
              <w:right w:val="nil"/>
            </w:tcBorders>
            <w:shd w:val="clear" w:color="auto" w:fill="auto"/>
            <w:noWrap/>
            <w:vAlign w:val="center"/>
          </w:tcPr>
          <w:p w14:paraId="3555672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1.24</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-140</w:t>
            </w:r>
          </w:p>
        </w:tc>
        <w:tc>
          <w:tcPr>
            <w:tcW w:w="284" w:type="dxa"/>
            <w:tcBorders>
              <w:top w:val="nil"/>
              <w:left w:val="nil"/>
              <w:bottom w:val="nil"/>
              <w:right w:val="nil"/>
            </w:tcBorders>
            <w:shd w:val="clear" w:color="auto" w:fill="auto"/>
            <w:noWrap/>
            <w:vAlign w:val="center"/>
          </w:tcPr>
          <w:p w14:paraId="28624717"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3969" w:type="dxa"/>
            <w:gridSpan w:val="3"/>
            <w:tcBorders>
              <w:top w:val="nil"/>
              <w:left w:val="nil"/>
              <w:bottom w:val="nil"/>
              <w:right w:val="nil"/>
            </w:tcBorders>
            <w:shd w:val="clear" w:color="auto" w:fill="auto"/>
            <w:noWrap/>
            <w:vAlign w:val="center"/>
          </w:tcPr>
          <w:p w14:paraId="5D4DF89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9.36</w:t>
            </w:r>
            <w:r>
              <w:rPr>
                <w:rFonts w:ascii="Times New Roman" w:eastAsia="等线" w:hAnsi="Times New Roman" w:cs="Times New Roman"/>
                <w:bCs/>
                <w:color w:val="000000"/>
                <w:kern w:val="0"/>
                <w:sz w:val="14"/>
                <w:szCs w:val="14"/>
              </w:rPr>
              <w:t>×10</w:t>
            </w:r>
            <w:r w:rsidRPr="0063098F">
              <w:rPr>
                <w:rFonts w:ascii="Times New Roman" w:eastAsia="等线" w:hAnsi="Times New Roman" w:cs="Times New Roman"/>
                <w:bCs/>
                <w:color w:val="000000"/>
                <w:kern w:val="0"/>
                <w:sz w:val="14"/>
                <w:szCs w:val="14"/>
                <w:vertAlign w:val="superscript"/>
              </w:rPr>
              <w:t>-150</w:t>
            </w:r>
          </w:p>
        </w:tc>
      </w:tr>
      <w:tr w:rsidR="00AA023E" w:rsidRPr="002B5C14" w14:paraId="42921CF3" w14:textId="77777777" w:rsidTr="00AD2CBE">
        <w:trPr>
          <w:trHeight w:val="360"/>
        </w:trPr>
        <w:tc>
          <w:tcPr>
            <w:tcW w:w="644" w:type="dxa"/>
            <w:vMerge/>
            <w:tcBorders>
              <w:top w:val="nil"/>
              <w:left w:val="nil"/>
              <w:bottom w:val="single" w:sz="4" w:space="0" w:color="000000"/>
              <w:right w:val="nil"/>
            </w:tcBorders>
            <w:vAlign w:val="center"/>
          </w:tcPr>
          <w:p w14:paraId="4759E9B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5F68ECD9"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nil"/>
              <w:right w:val="nil"/>
            </w:tcBorders>
            <w:shd w:val="clear" w:color="auto" w:fill="auto"/>
            <w:vAlign w:val="center"/>
          </w:tcPr>
          <w:p w14:paraId="57531DF8"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r w:rsidRPr="002B5C14">
              <w:rPr>
                <w:rFonts w:ascii="Times New Roman" w:eastAsia="等线" w:hAnsi="Times New Roman" w:cs="Times New Roman"/>
                <w:bCs/>
                <w:color w:val="000000"/>
                <w:kern w:val="0"/>
                <w:sz w:val="14"/>
                <w:szCs w:val="14"/>
              </w:rPr>
              <w:t xml:space="preserve"> </w:t>
            </w:r>
          </w:p>
        </w:tc>
        <w:tc>
          <w:tcPr>
            <w:tcW w:w="1275" w:type="dxa"/>
            <w:tcBorders>
              <w:top w:val="nil"/>
              <w:left w:val="nil"/>
              <w:bottom w:val="nil"/>
              <w:right w:val="nil"/>
            </w:tcBorders>
            <w:shd w:val="clear" w:color="auto" w:fill="auto"/>
            <w:noWrap/>
            <w:vAlign w:val="center"/>
          </w:tcPr>
          <w:p w14:paraId="2AB1847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7.89 (6.47-9.31)</w:t>
            </w:r>
          </w:p>
        </w:tc>
        <w:tc>
          <w:tcPr>
            <w:tcW w:w="1134" w:type="dxa"/>
            <w:tcBorders>
              <w:top w:val="nil"/>
              <w:left w:val="nil"/>
              <w:bottom w:val="nil"/>
              <w:right w:val="nil"/>
            </w:tcBorders>
            <w:shd w:val="clear" w:color="auto" w:fill="auto"/>
            <w:noWrap/>
            <w:vAlign w:val="center"/>
          </w:tcPr>
          <w:p w14:paraId="7733AD1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1.86 (1.53-2.18)</w:t>
            </w:r>
          </w:p>
        </w:tc>
        <w:tc>
          <w:tcPr>
            <w:tcW w:w="1134" w:type="dxa"/>
            <w:tcBorders>
              <w:top w:val="nil"/>
              <w:left w:val="nil"/>
              <w:bottom w:val="nil"/>
              <w:right w:val="nil"/>
            </w:tcBorders>
            <w:shd w:val="clear" w:color="auto" w:fill="auto"/>
            <w:noWrap/>
            <w:vAlign w:val="center"/>
          </w:tcPr>
          <w:p w14:paraId="1484E9E2"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0.39 (0.29-0.50)</w:t>
            </w:r>
          </w:p>
        </w:tc>
        <w:tc>
          <w:tcPr>
            <w:tcW w:w="284" w:type="dxa"/>
            <w:tcBorders>
              <w:top w:val="nil"/>
              <w:left w:val="nil"/>
              <w:bottom w:val="nil"/>
              <w:right w:val="nil"/>
            </w:tcBorders>
            <w:shd w:val="clear" w:color="auto" w:fill="auto"/>
            <w:noWrap/>
            <w:vAlign w:val="center"/>
          </w:tcPr>
          <w:p w14:paraId="4A0D4D5B"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7B5D761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12.89 (11.03-14.75)</w:t>
            </w:r>
          </w:p>
        </w:tc>
        <w:tc>
          <w:tcPr>
            <w:tcW w:w="1275" w:type="dxa"/>
            <w:tcBorders>
              <w:top w:val="nil"/>
              <w:left w:val="nil"/>
              <w:bottom w:val="nil"/>
              <w:right w:val="nil"/>
            </w:tcBorders>
            <w:shd w:val="clear" w:color="auto" w:fill="auto"/>
            <w:noWrap/>
            <w:vAlign w:val="center"/>
          </w:tcPr>
          <w:p w14:paraId="4B8969D7"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2.35 (1.99-2.71)</w:t>
            </w:r>
          </w:p>
        </w:tc>
        <w:tc>
          <w:tcPr>
            <w:tcW w:w="1134" w:type="dxa"/>
            <w:tcBorders>
              <w:top w:val="nil"/>
              <w:left w:val="nil"/>
              <w:bottom w:val="nil"/>
              <w:right w:val="nil"/>
            </w:tcBorders>
            <w:shd w:val="clear" w:color="auto" w:fill="auto"/>
            <w:noWrap/>
            <w:vAlign w:val="center"/>
          </w:tcPr>
          <w:p w14:paraId="71AE2A34"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0.70 (0.55-0.85)</w:t>
            </w:r>
          </w:p>
        </w:tc>
        <w:tc>
          <w:tcPr>
            <w:tcW w:w="284" w:type="dxa"/>
            <w:tcBorders>
              <w:top w:val="nil"/>
              <w:left w:val="nil"/>
              <w:bottom w:val="nil"/>
              <w:right w:val="nil"/>
            </w:tcBorders>
            <w:shd w:val="clear" w:color="auto" w:fill="auto"/>
            <w:noWrap/>
            <w:vAlign w:val="center"/>
          </w:tcPr>
          <w:p w14:paraId="4196099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nil"/>
              <w:right w:val="nil"/>
            </w:tcBorders>
            <w:shd w:val="clear" w:color="auto" w:fill="auto"/>
            <w:noWrap/>
            <w:vAlign w:val="center"/>
          </w:tcPr>
          <w:p w14:paraId="33FA0978"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13.79 (11.94-15.65)</w:t>
            </w:r>
          </w:p>
        </w:tc>
        <w:tc>
          <w:tcPr>
            <w:tcW w:w="1275" w:type="dxa"/>
            <w:tcBorders>
              <w:top w:val="nil"/>
              <w:left w:val="nil"/>
              <w:bottom w:val="nil"/>
              <w:right w:val="nil"/>
            </w:tcBorders>
            <w:shd w:val="clear" w:color="auto" w:fill="auto"/>
            <w:noWrap/>
            <w:vAlign w:val="center"/>
          </w:tcPr>
          <w:p w14:paraId="1A4A1BDC"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2.96 (2.55-3.38)</w:t>
            </w:r>
          </w:p>
        </w:tc>
        <w:tc>
          <w:tcPr>
            <w:tcW w:w="1418" w:type="dxa"/>
            <w:tcBorders>
              <w:top w:val="nil"/>
              <w:left w:val="nil"/>
              <w:bottom w:val="nil"/>
              <w:right w:val="nil"/>
            </w:tcBorders>
            <w:shd w:val="clear" w:color="auto" w:fill="auto"/>
            <w:noWrap/>
            <w:vAlign w:val="center"/>
          </w:tcPr>
          <w:p w14:paraId="281B838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0.88 (0.71-1.05)</w:t>
            </w:r>
          </w:p>
        </w:tc>
      </w:tr>
      <w:tr w:rsidR="00AA023E" w:rsidRPr="002B5C14" w14:paraId="2F1D21D1" w14:textId="77777777" w:rsidTr="00AD2CBE">
        <w:trPr>
          <w:trHeight w:val="360"/>
        </w:trPr>
        <w:tc>
          <w:tcPr>
            <w:tcW w:w="644" w:type="dxa"/>
            <w:vMerge/>
            <w:tcBorders>
              <w:top w:val="nil"/>
              <w:left w:val="nil"/>
              <w:bottom w:val="single" w:sz="4" w:space="0" w:color="000000"/>
              <w:right w:val="nil"/>
            </w:tcBorders>
            <w:vAlign w:val="center"/>
          </w:tcPr>
          <w:p w14:paraId="7A6D6B9E"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714" w:type="dxa"/>
            <w:vMerge/>
            <w:tcBorders>
              <w:top w:val="nil"/>
              <w:left w:val="nil"/>
              <w:bottom w:val="single" w:sz="4" w:space="0" w:color="000000"/>
              <w:right w:val="nil"/>
            </w:tcBorders>
            <w:vAlign w:val="center"/>
          </w:tcPr>
          <w:p w14:paraId="52C68854" w14:textId="77777777" w:rsidR="00AA023E" w:rsidRPr="002B5C14" w:rsidRDefault="00AA023E">
            <w:pPr>
              <w:widowControl/>
              <w:jc w:val="left"/>
              <w:rPr>
                <w:rFonts w:ascii="Times New Roman" w:eastAsia="等线" w:hAnsi="Times New Roman" w:cs="Times New Roman"/>
                <w:bCs/>
                <w:color w:val="000000"/>
                <w:kern w:val="0"/>
                <w:sz w:val="14"/>
                <w:szCs w:val="14"/>
              </w:rPr>
            </w:pPr>
          </w:p>
        </w:tc>
        <w:tc>
          <w:tcPr>
            <w:tcW w:w="1793" w:type="dxa"/>
            <w:tcBorders>
              <w:top w:val="nil"/>
              <w:left w:val="nil"/>
              <w:bottom w:val="single" w:sz="4" w:space="0" w:color="auto"/>
              <w:right w:val="nil"/>
            </w:tcBorders>
            <w:shd w:val="clear" w:color="auto" w:fill="auto"/>
            <w:vAlign w:val="center"/>
          </w:tcPr>
          <w:p w14:paraId="2568E924" w14:textId="77777777" w:rsidR="00AA023E" w:rsidRPr="002B5C14" w:rsidRDefault="00AA023E">
            <w:pPr>
              <w:widowControl/>
              <w:jc w:val="left"/>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Absolute risk reduction (%)-5 years (95% CI)</w:t>
            </w:r>
            <w:r w:rsidRPr="002B5C14">
              <w:rPr>
                <w:rFonts w:ascii="Times New Roman" w:eastAsia="等线" w:hAnsi="Times New Roman" w:cs="Times New Roman" w:hint="eastAsia"/>
                <w:bCs/>
                <w:color w:val="000000"/>
                <w:kern w:val="0"/>
                <w:sz w:val="14"/>
                <w:szCs w:val="14"/>
              </w:rPr>
              <w:t xml:space="preserve"> </w:t>
            </w:r>
            <w:r w:rsidRPr="00A8464E">
              <w:rPr>
                <w:rFonts w:ascii="Times New Roman" w:hAnsi="Times New Roman" w:cs="Times New Roman"/>
                <w:bCs/>
                <w:sz w:val="20"/>
                <w:szCs w:val="20"/>
                <w:vertAlign w:val="superscript"/>
              </w:rPr>
              <w:t>§</w:t>
            </w:r>
          </w:p>
        </w:tc>
        <w:tc>
          <w:tcPr>
            <w:tcW w:w="1275" w:type="dxa"/>
            <w:tcBorders>
              <w:top w:val="nil"/>
              <w:left w:val="nil"/>
              <w:bottom w:val="single" w:sz="4" w:space="0" w:color="auto"/>
              <w:right w:val="nil"/>
            </w:tcBorders>
            <w:shd w:val="clear" w:color="auto" w:fill="auto"/>
            <w:noWrap/>
            <w:vAlign w:val="center"/>
          </w:tcPr>
          <w:p w14:paraId="44C4CFC3"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134" w:type="dxa"/>
            <w:tcBorders>
              <w:top w:val="nil"/>
              <w:left w:val="nil"/>
              <w:bottom w:val="single" w:sz="4" w:space="0" w:color="auto"/>
              <w:right w:val="nil"/>
            </w:tcBorders>
            <w:shd w:val="clear" w:color="auto" w:fill="auto"/>
            <w:noWrap/>
            <w:vAlign w:val="center"/>
          </w:tcPr>
          <w:p w14:paraId="4D6342D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6.04 (4.74-7.31)</w:t>
            </w:r>
          </w:p>
        </w:tc>
        <w:tc>
          <w:tcPr>
            <w:tcW w:w="1134" w:type="dxa"/>
            <w:tcBorders>
              <w:top w:val="nil"/>
              <w:left w:val="nil"/>
              <w:bottom w:val="single" w:sz="4" w:space="0" w:color="auto"/>
              <w:right w:val="nil"/>
            </w:tcBorders>
            <w:shd w:val="clear" w:color="auto" w:fill="auto"/>
            <w:noWrap/>
            <w:vAlign w:val="center"/>
          </w:tcPr>
          <w:p w14:paraId="7407BAC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7.50 (6.12-8.89)</w:t>
            </w:r>
          </w:p>
        </w:tc>
        <w:tc>
          <w:tcPr>
            <w:tcW w:w="284" w:type="dxa"/>
            <w:tcBorders>
              <w:top w:val="nil"/>
              <w:left w:val="nil"/>
              <w:bottom w:val="single" w:sz="4" w:space="0" w:color="auto"/>
              <w:right w:val="nil"/>
            </w:tcBorders>
            <w:shd w:val="clear" w:color="auto" w:fill="auto"/>
            <w:noWrap/>
            <w:vAlign w:val="center"/>
          </w:tcPr>
          <w:p w14:paraId="679600A5"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00A3A05F"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single" w:sz="4" w:space="0" w:color="auto"/>
              <w:right w:val="nil"/>
            </w:tcBorders>
            <w:shd w:val="clear" w:color="auto" w:fill="auto"/>
            <w:noWrap/>
            <w:vAlign w:val="center"/>
          </w:tcPr>
          <w:p w14:paraId="204C1B9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10.54 (8.51-12.11)</w:t>
            </w:r>
          </w:p>
        </w:tc>
        <w:tc>
          <w:tcPr>
            <w:tcW w:w="1134" w:type="dxa"/>
            <w:tcBorders>
              <w:top w:val="nil"/>
              <w:left w:val="nil"/>
              <w:bottom w:val="single" w:sz="4" w:space="0" w:color="auto"/>
              <w:right w:val="nil"/>
            </w:tcBorders>
            <w:shd w:val="clear" w:color="auto" w:fill="auto"/>
            <w:noWrap/>
            <w:vAlign w:val="center"/>
          </w:tcPr>
          <w:p w14:paraId="22CBBA8A"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12.19 (10.11-13.81)</w:t>
            </w:r>
          </w:p>
        </w:tc>
        <w:tc>
          <w:tcPr>
            <w:tcW w:w="284" w:type="dxa"/>
            <w:tcBorders>
              <w:top w:val="nil"/>
              <w:left w:val="nil"/>
              <w:bottom w:val="single" w:sz="4" w:space="0" w:color="auto"/>
              <w:right w:val="nil"/>
            </w:tcBorders>
            <w:shd w:val="clear" w:color="auto" w:fill="auto"/>
            <w:noWrap/>
            <w:vAlign w:val="center"/>
          </w:tcPr>
          <w:p w14:paraId="7CC00C12" w14:textId="77777777" w:rsidR="00AA023E" w:rsidRPr="002B5C14" w:rsidRDefault="00AA023E">
            <w:pPr>
              <w:widowControl/>
              <w:jc w:val="center"/>
              <w:rPr>
                <w:rFonts w:ascii="Times New Roman" w:eastAsia="等线" w:hAnsi="Times New Roman" w:cs="Times New Roman"/>
                <w:bCs/>
                <w:color w:val="000000"/>
                <w:kern w:val="0"/>
                <w:sz w:val="14"/>
                <w:szCs w:val="14"/>
              </w:rPr>
            </w:pPr>
          </w:p>
        </w:tc>
        <w:tc>
          <w:tcPr>
            <w:tcW w:w="1276" w:type="dxa"/>
            <w:tcBorders>
              <w:top w:val="nil"/>
              <w:left w:val="nil"/>
              <w:bottom w:val="single" w:sz="4" w:space="0" w:color="auto"/>
              <w:right w:val="nil"/>
            </w:tcBorders>
            <w:shd w:val="clear" w:color="auto" w:fill="auto"/>
            <w:noWrap/>
            <w:vAlign w:val="center"/>
          </w:tcPr>
          <w:p w14:paraId="6E9BFF1E"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 xml:space="preserve">Ref. </w:t>
            </w:r>
          </w:p>
        </w:tc>
        <w:tc>
          <w:tcPr>
            <w:tcW w:w="1275" w:type="dxa"/>
            <w:tcBorders>
              <w:top w:val="nil"/>
              <w:left w:val="nil"/>
              <w:bottom w:val="single" w:sz="4" w:space="0" w:color="auto"/>
              <w:right w:val="nil"/>
            </w:tcBorders>
            <w:shd w:val="clear" w:color="auto" w:fill="auto"/>
            <w:noWrap/>
            <w:vAlign w:val="center"/>
          </w:tcPr>
          <w:p w14:paraId="71970BC5"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10.83 (8.97-12.59)</w:t>
            </w:r>
          </w:p>
        </w:tc>
        <w:tc>
          <w:tcPr>
            <w:tcW w:w="1418" w:type="dxa"/>
            <w:tcBorders>
              <w:top w:val="nil"/>
              <w:left w:val="nil"/>
              <w:bottom w:val="single" w:sz="4" w:space="0" w:color="auto"/>
              <w:right w:val="nil"/>
            </w:tcBorders>
            <w:shd w:val="clear" w:color="auto" w:fill="auto"/>
            <w:noWrap/>
            <w:vAlign w:val="center"/>
          </w:tcPr>
          <w:p w14:paraId="4AAB77BB" w14:textId="77777777" w:rsidR="00AA023E" w:rsidRPr="002B5C14" w:rsidRDefault="00AA023E">
            <w:pPr>
              <w:widowControl/>
              <w:jc w:val="center"/>
              <w:rPr>
                <w:rFonts w:ascii="Times New Roman" w:eastAsia="等线" w:hAnsi="Times New Roman" w:cs="Times New Roman"/>
                <w:bCs/>
                <w:color w:val="000000"/>
                <w:kern w:val="0"/>
                <w:sz w:val="14"/>
                <w:szCs w:val="14"/>
              </w:rPr>
            </w:pPr>
            <w:r w:rsidRPr="002B5C14">
              <w:rPr>
                <w:rFonts w:ascii="Times New Roman" w:eastAsia="等线" w:hAnsi="Times New Roman" w:cs="Times New Roman"/>
                <w:bCs/>
                <w:color w:val="000000"/>
                <w:kern w:val="0"/>
                <w:sz w:val="14"/>
                <w:szCs w:val="14"/>
              </w:rPr>
              <w:t>12.92 (10.96-14.72)</w:t>
            </w:r>
          </w:p>
        </w:tc>
      </w:tr>
    </w:tbl>
    <w:p w14:paraId="0BA72373" w14:textId="77777777" w:rsidR="00AA023E" w:rsidRPr="00AE2728" w:rsidRDefault="00AA023E">
      <w:pPr>
        <w:rPr>
          <w:rFonts w:ascii="Times New Roman" w:hAnsi="Times New Roman" w:cs="Times New Roman"/>
          <w:bCs/>
          <w:sz w:val="22"/>
        </w:rPr>
      </w:pPr>
      <w:r w:rsidRPr="00AE2728">
        <w:rPr>
          <w:rFonts w:ascii="Times New Roman" w:hAnsi="Times New Roman" w:cs="Times New Roman"/>
          <w:bCs/>
          <w:sz w:val="22"/>
          <w:vertAlign w:val="superscript"/>
        </w:rPr>
        <w:t>†</w:t>
      </w:r>
      <w:r w:rsidRPr="00AE2728">
        <w:rPr>
          <w:rFonts w:ascii="Times New Roman" w:hAnsi="Times New Roman" w:cs="Times New Roman"/>
          <w:bCs/>
          <w:sz w:val="22"/>
        </w:rPr>
        <w:t xml:space="preserve"> </w:t>
      </w:r>
      <w:r w:rsidRPr="00AE2728">
        <w:rPr>
          <w:rFonts w:ascii="Times New Roman" w:hAnsi="Times New Roman" w:cs="Times New Roman" w:hint="eastAsia"/>
          <w:bCs/>
          <w:sz w:val="22"/>
        </w:rPr>
        <w:t>Genetic risk was d</w:t>
      </w:r>
      <w:r w:rsidRPr="00AE2728">
        <w:rPr>
          <w:rFonts w:ascii="Times New Roman" w:hAnsi="Times New Roman" w:cs="Times New Roman"/>
          <w:bCs/>
          <w:sz w:val="22"/>
        </w:rPr>
        <w:t>efined by</w:t>
      </w:r>
      <w:r w:rsidRPr="00AE2728">
        <w:rPr>
          <w:bCs/>
          <w:sz w:val="22"/>
        </w:rPr>
        <w:t xml:space="preserve"> </w:t>
      </w:r>
      <w:proofErr w:type="spellStart"/>
      <w:r w:rsidRPr="00AE2728">
        <w:rPr>
          <w:rFonts w:ascii="Times New Roman" w:hAnsi="Times New Roman" w:cs="Times New Roman"/>
          <w:bCs/>
          <w:sz w:val="22"/>
        </w:rPr>
        <w:t>tertiles</w:t>
      </w:r>
      <w:proofErr w:type="spellEnd"/>
      <w:r w:rsidRPr="00AE2728">
        <w:rPr>
          <w:rFonts w:ascii="Times New Roman" w:hAnsi="Times New Roman" w:cs="Times New Roman"/>
          <w:bCs/>
          <w:sz w:val="22"/>
        </w:rPr>
        <w:t xml:space="preserve"> of PRS: low (the lowest </w:t>
      </w:r>
      <w:proofErr w:type="spellStart"/>
      <w:r w:rsidRPr="00AE2728">
        <w:rPr>
          <w:rFonts w:ascii="Times New Roman" w:hAnsi="Times New Roman" w:cs="Times New Roman"/>
          <w:bCs/>
          <w:sz w:val="22"/>
        </w:rPr>
        <w:t>tertiles</w:t>
      </w:r>
      <w:proofErr w:type="spellEnd"/>
      <w:r w:rsidRPr="00AE2728">
        <w:rPr>
          <w:rFonts w:ascii="Times New Roman" w:hAnsi="Times New Roman" w:cs="Times New Roman"/>
          <w:bCs/>
          <w:sz w:val="22"/>
        </w:rPr>
        <w:t xml:space="preserve">), intermediate (the mid </w:t>
      </w:r>
      <w:proofErr w:type="spellStart"/>
      <w:r w:rsidRPr="00AE2728">
        <w:rPr>
          <w:rFonts w:ascii="Times New Roman" w:hAnsi="Times New Roman" w:cs="Times New Roman"/>
          <w:bCs/>
          <w:sz w:val="22"/>
        </w:rPr>
        <w:t>tertiles</w:t>
      </w:r>
      <w:proofErr w:type="spellEnd"/>
      <w:r w:rsidRPr="00AE2728">
        <w:rPr>
          <w:rFonts w:ascii="Times New Roman" w:hAnsi="Times New Roman" w:cs="Times New Roman"/>
          <w:bCs/>
          <w:sz w:val="22"/>
        </w:rPr>
        <w:t xml:space="preserve">) and high (the highest </w:t>
      </w:r>
      <w:proofErr w:type="spellStart"/>
      <w:r w:rsidRPr="00AE2728">
        <w:rPr>
          <w:rFonts w:ascii="Times New Roman" w:hAnsi="Times New Roman" w:cs="Times New Roman"/>
          <w:bCs/>
          <w:sz w:val="22"/>
        </w:rPr>
        <w:t>tertiles</w:t>
      </w:r>
      <w:proofErr w:type="spellEnd"/>
      <w:r w:rsidRPr="00AE2728">
        <w:rPr>
          <w:rFonts w:ascii="Times New Roman" w:hAnsi="Times New Roman" w:cs="Times New Roman"/>
          <w:bCs/>
          <w:sz w:val="22"/>
        </w:rPr>
        <w:t>)</w:t>
      </w:r>
      <w:r w:rsidRPr="00AE2728">
        <w:rPr>
          <w:rFonts w:ascii="Times New Roman" w:hAnsi="Times New Roman" w:cs="Times New Roman" w:hint="eastAsia"/>
          <w:bCs/>
          <w:sz w:val="22"/>
        </w:rPr>
        <w:t>;</w:t>
      </w:r>
      <w:r w:rsidRPr="00AE2728">
        <w:rPr>
          <w:rFonts w:ascii="Times New Roman" w:hAnsi="Times New Roman" w:cs="Times New Roman"/>
          <w:bCs/>
          <w:sz w:val="22"/>
        </w:rPr>
        <w:t xml:space="preserve"> </w:t>
      </w:r>
    </w:p>
    <w:p w14:paraId="2607A20F" w14:textId="77777777" w:rsidR="00AA023E" w:rsidRPr="00AE2728" w:rsidRDefault="00AA023E">
      <w:pPr>
        <w:rPr>
          <w:rFonts w:ascii="Times New Roman" w:hAnsi="Times New Roman" w:cs="Times New Roman"/>
          <w:bCs/>
          <w:sz w:val="22"/>
        </w:rPr>
      </w:pPr>
      <w:r w:rsidRPr="00AE2728">
        <w:rPr>
          <w:rFonts w:ascii="Times New Roman" w:eastAsia="等线" w:hAnsi="Times New Roman" w:cs="Times New Roman"/>
          <w:bCs/>
          <w:color w:val="000000"/>
          <w:kern w:val="0"/>
          <w:sz w:val="22"/>
          <w:vertAlign w:val="superscript"/>
        </w:rPr>
        <w:t>‡</w:t>
      </w:r>
      <w:r w:rsidRPr="00AE2728">
        <w:rPr>
          <w:rFonts w:ascii="Times New Roman" w:hAnsi="Times New Roman" w:cs="Times New Roman"/>
          <w:bCs/>
          <w:sz w:val="22"/>
        </w:rPr>
        <w:t xml:space="preserve"> The HRs were estimated using Cox proportional hazards regression with adjustment for age, sex, BMI, highest education level, family history of cancer, personal medical history (previous cancer diagnoses and chronic obstructive pulmonary disease), the forced expiratory volume in 1 second, and the top ten principal components of ancestry</w:t>
      </w:r>
      <w:r w:rsidRPr="00AE2728">
        <w:rPr>
          <w:rFonts w:ascii="Times New Roman" w:hAnsi="Times New Roman" w:cs="Times New Roman" w:hint="eastAsia"/>
          <w:bCs/>
          <w:sz w:val="22"/>
        </w:rPr>
        <w:t>;</w:t>
      </w:r>
    </w:p>
    <w:p w14:paraId="0DE0E488" w14:textId="77777777" w:rsidR="00AA023E" w:rsidRPr="00AE2728" w:rsidRDefault="00AA023E">
      <w:pPr>
        <w:rPr>
          <w:rFonts w:ascii="Times New Roman" w:hAnsi="Times New Roman" w:cs="Times New Roman"/>
          <w:bCs/>
          <w:sz w:val="22"/>
        </w:rPr>
        <w:sectPr w:rsidR="00AA023E" w:rsidRPr="00AE2728">
          <w:pgSz w:w="16838" w:h="11906" w:orient="landscape"/>
          <w:pgMar w:top="1440" w:right="1440" w:bottom="1440" w:left="1440" w:header="851" w:footer="992" w:gutter="0"/>
          <w:cols w:space="425"/>
          <w:docGrid w:type="lines" w:linePitch="312"/>
        </w:sectPr>
      </w:pPr>
      <w:r w:rsidRPr="00AE2728">
        <w:rPr>
          <w:rFonts w:ascii="Times New Roman" w:hAnsi="Times New Roman" w:cs="Times New Roman"/>
          <w:bCs/>
          <w:sz w:val="22"/>
          <w:vertAlign w:val="superscript"/>
        </w:rPr>
        <w:t>§</w:t>
      </w:r>
      <w:r w:rsidRPr="00AE2728">
        <w:rPr>
          <w:rFonts w:ascii="Times New Roman" w:hAnsi="Times New Roman" w:cs="Times New Roman" w:hint="eastAsia"/>
          <w:bCs/>
          <w:sz w:val="22"/>
          <w:vertAlign w:val="superscript"/>
        </w:rPr>
        <w:t xml:space="preserve"> </w:t>
      </w:r>
      <w:r w:rsidRPr="00AE2728">
        <w:rPr>
          <w:rFonts w:ascii="Times New Roman" w:hAnsi="Times New Roman" w:cs="Times New Roman" w:hint="eastAsia"/>
          <w:bCs/>
          <w:sz w:val="22"/>
        </w:rPr>
        <w:t xml:space="preserve">The 5-year </w:t>
      </w:r>
      <w:r w:rsidRPr="00AE2728">
        <w:rPr>
          <w:rFonts w:ascii="Times New Roman" w:hAnsi="Times New Roman" w:cs="Times New Roman"/>
          <w:bCs/>
          <w:sz w:val="22"/>
        </w:rPr>
        <w:t>absolute</w:t>
      </w:r>
      <w:r w:rsidRPr="00AE2728">
        <w:rPr>
          <w:rFonts w:ascii="Times New Roman" w:hAnsi="Times New Roman" w:cs="Times New Roman" w:hint="eastAsia"/>
          <w:bCs/>
          <w:sz w:val="22"/>
        </w:rPr>
        <w:t xml:space="preserve"> risk reduction and 95% CI were </w:t>
      </w:r>
      <w:r w:rsidRPr="00AE2728">
        <w:rPr>
          <w:rFonts w:ascii="Times New Roman" w:hAnsi="Times New Roman" w:cs="Times New Roman"/>
          <w:bCs/>
          <w:sz w:val="22"/>
        </w:rPr>
        <w:t>generated by drawing 1000 bootstrap samples from the estimation dataset.</w:t>
      </w:r>
      <w:r w:rsidRPr="00AE2728">
        <w:rPr>
          <w:rFonts w:ascii="Times New Roman" w:hAnsi="Times New Roman" w:cs="Times New Roman" w:hint="eastAsia"/>
          <w:bCs/>
          <w:sz w:val="22"/>
        </w:rPr>
        <w:t xml:space="preserve"> </w:t>
      </w:r>
    </w:p>
    <w:p w14:paraId="07ABE909" w14:textId="77777777" w:rsidR="00AA023E" w:rsidRPr="00BF0CD8" w:rsidRDefault="00AA023E" w:rsidP="0070359A">
      <w:pPr>
        <w:spacing w:line="360" w:lineRule="auto"/>
        <w:jc w:val="left"/>
        <w:rPr>
          <w:rFonts w:ascii="Times New Roman" w:hAnsi="Times New Roman" w:cs="Times New Roman"/>
          <w:b/>
          <w:sz w:val="24"/>
          <w:szCs w:val="36"/>
        </w:rPr>
      </w:pPr>
      <w:r w:rsidRPr="00BF0CD8">
        <w:rPr>
          <w:rFonts w:ascii="Times New Roman" w:hAnsi="Times New Roman" w:cs="Times New Roman"/>
          <w:b/>
          <w:sz w:val="24"/>
          <w:szCs w:val="36"/>
        </w:rPr>
        <w:lastRenderedPageBreak/>
        <w:t>Figure Legends</w:t>
      </w:r>
    </w:p>
    <w:p w14:paraId="6917B783" w14:textId="77777777" w:rsidR="00AA023E" w:rsidRDefault="00AA023E" w:rsidP="0070359A">
      <w:pPr>
        <w:spacing w:line="360" w:lineRule="auto"/>
        <w:jc w:val="left"/>
        <w:rPr>
          <w:rFonts w:ascii="Times New Roman" w:hAnsi="Times New Roman" w:cs="Times New Roman"/>
          <w:bCs/>
          <w:sz w:val="24"/>
          <w:szCs w:val="36"/>
        </w:rPr>
      </w:pPr>
      <w:r w:rsidRPr="00BF0CD8">
        <w:rPr>
          <w:rFonts w:ascii="Times New Roman" w:hAnsi="Times New Roman" w:cs="Times New Roman"/>
          <w:bCs/>
          <w:sz w:val="24"/>
          <w:szCs w:val="36"/>
        </w:rPr>
        <w:t>Figure E</w:t>
      </w:r>
      <w:r w:rsidRPr="00BF0CD8">
        <w:rPr>
          <w:rFonts w:ascii="Times New Roman" w:hAnsi="Times New Roman" w:cs="Times New Roman" w:hint="eastAsia"/>
          <w:bCs/>
          <w:sz w:val="24"/>
          <w:szCs w:val="36"/>
        </w:rPr>
        <w:t>1</w:t>
      </w:r>
      <w:r w:rsidRPr="00BF0CD8">
        <w:rPr>
          <w:rFonts w:ascii="Times New Roman" w:hAnsi="Times New Roman" w:cs="Times New Roman"/>
          <w:bCs/>
          <w:sz w:val="24"/>
          <w:szCs w:val="36"/>
        </w:rPr>
        <w:t>. Study design and workflow</w:t>
      </w:r>
    </w:p>
    <w:p w14:paraId="4DE8141A" w14:textId="77777777" w:rsidR="00AA023E" w:rsidRDefault="00AA023E" w:rsidP="0070359A">
      <w:pPr>
        <w:spacing w:line="360" w:lineRule="auto"/>
        <w:jc w:val="left"/>
        <w:rPr>
          <w:rFonts w:ascii="Times New Roman" w:hAnsi="Times New Roman" w:cs="Times New Roman"/>
          <w:bCs/>
          <w:sz w:val="24"/>
          <w:szCs w:val="36"/>
        </w:rPr>
      </w:pPr>
    </w:p>
    <w:p w14:paraId="5B57F86B" w14:textId="77777777" w:rsidR="00AA023E" w:rsidRDefault="00AA023E" w:rsidP="0070359A">
      <w:pPr>
        <w:spacing w:line="360" w:lineRule="auto"/>
        <w:jc w:val="left"/>
        <w:rPr>
          <w:rFonts w:ascii="Times New Roman" w:hAnsi="Times New Roman" w:cs="Times New Roman"/>
          <w:bCs/>
          <w:sz w:val="24"/>
          <w:szCs w:val="36"/>
        </w:rPr>
      </w:pPr>
      <w:r w:rsidRPr="00BF0CD8">
        <w:rPr>
          <w:rFonts w:ascii="Times New Roman" w:hAnsi="Times New Roman" w:cs="Times New Roman"/>
          <w:bCs/>
          <w:sz w:val="24"/>
          <w:szCs w:val="36"/>
        </w:rPr>
        <w:t xml:space="preserve">Figure E2. Flowchart for the calculation of polygenic risk scores (PRSs). </w:t>
      </w:r>
    </w:p>
    <w:p w14:paraId="58E20BF1" w14:textId="77777777" w:rsidR="00AA023E" w:rsidRDefault="00AA023E" w:rsidP="0070359A">
      <w:pPr>
        <w:spacing w:line="360" w:lineRule="auto"/>
        <w:jc w:val="left"/>
        <w:rPr>
          <w:rFonts w:ascii="Times New Roman" w:hAnsi="Times New Roman" w:cs="Times New Roman"/>
          <w:bCs/>
          <w:sz w:val="24"/>
          <w:szCs w:val="36"/>
        </w:rPr>
      </w:pPr>
      <w:r w:rsidRPr="00BF0CD8">
        <w:rPr>
          <w:rFonts w:ascii="Times New Roman" w:hAnsi="Times New Roman" w:cs="Times New Roman"/>
          <w:bCs/>
          <w:sz w:val="24"/>
          <w:szCs w:val="36"/>
        </w:rPr>
        <w:t>(A) Chines</w:t>
      </w:r>
      <w:r>
        <w:rPr>
          <w:rFonts w:ascii="Times New Roman" w:hAnsi="Times New Roman" w:cs="Times New Roman"/>
          <w:bCs/>
          <w:sz w:val="24"/>
          <w:szCs w:val="36"/>
        </w:rPr>
        <w:t>e-</w:t>
      </w:r>
      <w:r w:rsidRPr="00BF0CD8">
        <w:rPr>
          <w:rFonts w:ascii="Times New Roman" w:hAnsi="Times New Roman" w:cs="Times New Roman"/>
          <w:bCs/>
          <w:sz w:val="24"/>
          <w:szCs w:val="36"/>
        </w:rPr>
        <w:t xml:space="preserve">specific PRS; </w:t>
      </w:r>
    </w:p>
    <w:p w14:paraId="72F10C0B" w14:textId="77777777" w:rsidR="00AA023E" w:rsidRDefault="00AA023E" w:rsidP="0070359A">
      <w:pPr>
        <w:spacing w:line="360" w:lineRule="auto"/>
        <w:jc w:val="left"/>
        <w:rPr>
          <w:rFonts w:ascii="Times New Roman" w:hAnsi="Times New Roman" w:cs="Times New Roman"/>
          <w:bCs/>
          <w:sz w:val="24"/>
          <w:szCs w:val="36"/>
        </w:rPr>
      </w:pPr>
      <w:r w:rsidRPr="00BF0CD8">
        <w:rPr>
          <w:rFonts w:ascii="Times New Roman" w:hAnsi="Times New Roman" w:cs="Times New Roman"/>
          <w:bCs/>
          <w:sz w:val="24"/>
          <w:szCs w:val="36"/>
        </w:rPr>
        <w:t>(B) Whit</w:t>
      </w:r>
      <w:r>
        <w:rPr>
          <w:rFonts w:ascii="Times New Roman" w:hAnsi="Times New Roman" w:cs="Times New Roman"/>
          <w:bCs/>
          <w:sz w:val="24"/>
          <w:szCs w:val="36"/>
        </w:rPr>
        <w:t>e-</w:t>
      </w:r>
      <w:r w:rsidRPr="00BF0CD8">
        <w:rPr>
          <w:rFonts w:ascii="Times New Roman" w:hAnsi="Times New Roman" w:cs="Times New Roman"/>
          <w:bCs/>
          <w:sz w:val="24"/>
          <w:szCs w:val="36"/>
        </w:rPr>
        <w:t xml:space="preserve">specific PRS. </w:t>
      </w:r>
    </w:p>
    <w:p w14:paraId="2467E6A0" w14:textId="77777777" w:rsidR="00AA023E" w:rsidRDefault="00AA023E" w:rsidP="0070359A">
      <w:pPr>
        <w:spacing w:line="360" w:lineRule="auto"/>
        <w:jc w:val="left"/>
        <w:rPr>
          <w:rFonts w:ascii="Times New Roman" w:hAnsi="Times New Roman" w:cs="Times New Roman"/>
          <w:bCs/>
          <w:sz w:val="24"/>
          <w:szCs w:val="36"/>
        </w:rPr>
      </w:pPr>
      <w:r w:rsidRPr="00BF0CD8">
        <w:rPr>
          <w:rFonts w:ascii="Times New Roman" w:hAnsi="Times New Roman" w:cs="Times New Roman"/>
          <w:bCs/>
          <w:sz w:val="24"/>
          <w:szCs w:val="36"/>
        </w:rPr>
        <w:t>The process of variants filtering is shown on the left, and the final SNP lists as well as their corresponding effects are shown on the right. The largest available GWAS datasets of lung cancer in populations of Chinese descent (13,327 cases and 13,328 controls) and of white descent (29,266 cases and 56,450 controls) were used to r</w:t>
      </w:r>
      <w:r>
        <w:rPr>
          <w:rFonts w:ascii="Times New Roman" w:hAnsi="Times New Roman" w:cs="Times New Roman"/>
          <w:bCs/>
          <w:sz w:val="24"/>
          <w:szCs w:val="36"/>
        </w:rPr>
        <w:t>e-</w:t>
      </w:r>
      <w:r w:rsidRPr="00BF0CD8">
        <w:rPr>
          <w:rFonts w:ascii="Times New Roman" w:hAnsi="Times New Roman" w:cs="Times New Roman"/>
          <w:bCs/>
          <w:sz w:val="24"/>
          <w:szCs w:val="36"/>
        </w:rPr>
        <w:t>evaluate the associations and corresponding effects of all the previously reported singl</w:t>
      </w:r>
      <w:r>
        <w:rPr>
          <w:rFonts w:ascii="Times New Roman" w:hAnsi="Times New Roman" w:cs="Times New Roman"/>
          <w:bCs/>
          <w:sz w:val="24"/>
          <w:szCs w:val="36"/>
        </w:rPr>
        <w:t>e-</w:t>
      </w:r>
      <w:r w:rsidRPr="00BF0CD8">
        <w:rPr>
          <w:rFonts w:ascii="Times New Roman" w:hAnsi="Times New Roman" w:cs="Times New Roman"/>
          <w:bCs/>
          <w:sz w:val="24"/>
          <w:szCs w:val="36"/>
        </w:rPr>
        <w:t>nucleotide polymorphisms associated with lung cancer risk.</w:t>
      </w:r>
    </w:p>
    <w:p w14:paraId="41075FDE" w14:textId="77777777" w:rsidR="00AA023E" w:rsidRDefault="00AA023E" w:rsidP="0070359A">
      <w:pPr>
        <w:spacing w:line="360" w:lineRule="auto"/>
        <w:jc w:val="left"/>
        <w:rPr>
          <w:rFonts w:ascii="Times New Roman" w:hAnsi="Times New Roman" w:cs="Times New Roman"/>
          <w:bCs/>
          <w:sz w:val="24"/>
          <w:szCs w:val="36"/>
        </w:rPr>
      </w:pPr>
    </w:p>
    <w:p w14:paraId="52F59606" w14:textId="77777777" w:rsidR="00AA023E" w:rsidRDefault="00AA023E" w:rsidP="0070359A">
      <w:pPr>
        <w:spacing w:line="360" w:lineRule="auto"/>
        <w:jc w:val="left"/>
        <w:rPr>
          <w:rFonts w:ascii="Times New Roman" w:hAnsi="Times New Roman" w:cs="Times New Roman"/>
          <w:bCs/>
          <w:sz w:val="24"/>
          <w:szCs w:val="36"/>
        </w:rPr>
      </w:pPr>
      <w:r w:rsidRPr="00FF38B7">
        <w:rPr>
          <w:rFonts w:ascii="Times New Roman" w:hAnsi="Times New Roman" w:cs="Times New Roman"/>
          <w:bCs/>
          <w:sz w:val="24"/>
          <w:szCs w:val="36"/>
        </w:rPr>
        <w:t>Figure E3. The relationship of ethnic-specific polygenic risk scores (PRSs) with incident lung cancer in CKB and UKB cohorts. (Left) Linear relationship between PRS and lung cancer risk was assessed using a restricted cubic spline analysis (A and C); (Right) Participants were divided into ten equal parts (deciles) according to PRS, and the hazard ratio (HR) of each part compared with those at the lowest deciles was shown in the right (B and D). The HRs were estimated using Cox proportional hazards regression with adjustment for age, sex, smoking status, BMI, highest education level, family history of cancer, personal medical history (previous cancer diagnoses and chronic obstructive pulmonary disease), the forced expiratory volume in 1 second, and the top ten principal components of ancestry.</w:t>
      </w:r>
    </w:p>
    <w:p w14:paraId="32893DDF" w14:textId="77777777" w:rsidR="00AA023E" w:rsidRDefault="00AA023E" w:rsidP="0070359A">
      <w:pPr>
        <w:spacing w:line="360" w:lineRule="auto"/>
        <w:jc w:val="left"/>
        <w:rPr>
          <w:rFonts w:ascii="Times New Roman" w:hAnsi="Times New Roman" w:cs="Times New Roman"/>
          <w:bCs/>
          <w:sz w:val="24"/>
          <w:szCs w:val="36"/>
        </w:rPr>
      </w:pPr>
    </w:p>
    <w:p w14:paraId="561757BF" w14:textId="77777777" w:rsidR="00AA023E" w:rsidRDefault="00AA023E" w:rsidP="0070359A">
      <w:pPr>
        <w:spacing w:line="360" w:lineRule="auto"/>
        <w:jc w:val="left"/>
        <w:rPr>
          <w:rFonts w:ascii="Times New Roman" w:hAnsi="Times New Roman" w:cs="Times New Roman"/>
          <w:bCs/>
          <w:sz w:val="24"/>
          <w:szCs w:val="36"/>
        </w:rPr>
      </w:pPr>
      <w:r w:rsidRPr="001D638D">
        <w:rPr>
          <w:rFonts w:ascii="Times New Roman" w:hAnsi="Times New Roman" w:cs="Times New Roman"/>
          <w:bCs/>
          <w:sz w:val="24"/>
          <w:szCs w:val="36"/>
        </w:rPr>
        <w:t>Figure E4. Mediation analysis of smoking on associations between PRS and incident lung cancer risk in the CKB (A) and UKB cohorts (B). The mediation proportion by the mediator was calculated by comparing estimates from models with and without the hypothesized mediator.</w:t>
      </w:r>
    </w:p>
    <w:p w14:paraId="588E1C04" w14:textId="77777777" w:rsidR="00AA023E" w:rsidRDefault="00AA023E" w:rsidP="0070359A">
      <w:pPr>
        <w:spacing w:line="360" w:lineRule="auto"/>
        <w:jc w:val="left"/>
        <w:rPr>
          <w:rFonts w:ascii="Times New Roman" w:hAnsi="Times New Roman" w:cs="Times New Roman"/>
          <w:bCs/>
          <w:sz w:val="24"/>
          <w:szCs w:val="36"/>
        </w:rPr>
      </w:pPr>
    </w:p>
    <w:p w14:paraId="5ED5B94A" w14:textId="77777777" w:rsidR="00AA023E" w:rsidRDefault="00AA023E" w:rsidP="0070359A">
      <w:pPr>
        <w:spacing w:line="360" w:lineRule="auto"/>
        <w:jc w:val="left"/>
        <w:rPr>
          <w:rFonts w:ascii="Times New Roman" w:hAnsi="Times New Roman" w:cs="Times New Roman"/>
          <w:bCs/>
          <w:sz w:val="24"/>
          <w:szCs w:val="36"/>
        </w:rPr>
      </w:pPr>
      <w:r w:rsidRPr="00EE1E89">
        <w:rPr>
          <w:rFonts w:ascii="Times New Roman" w:hAnsi="Times New Roman" w:cs="Times New Roman"/>
          <w:bCs/>
          <w:sz w:val="24"/>
          <w:szCs w:val="36"/>
        </w:rPr>
        <w:t xml:space="preserve">Figure E5. Flowchart for the calculation of trans-ancestry polygenic risk scores </w:t>
      </w:r>
      <w:r w:rsidRPr="00EE1E89">
        <w:rPr>
          <w:rFonts w:ascii="Times New Roman" w:hAnsi="Times New Roman" w:cs="Times New Roman"/>
          <w:bCs/>
          <w:sz w:val="24"/>
          <w:szCs w:val="36"/>
        </w:rPr>
        <w:lastRenderedPageBreak/>
        <w:t xml:space="preserve">(PRSs). The process of variants filtering is shown on the left, and the final SNP lists as well as their corresponding effects are shown on the right. A meta-analysis dataset of lung cancer with balanced sample sizes of White (13,793 cases and 14,027 controls from the INTEGRAL-ILCCO </w:t>
      </w:r>
      <w:proofErr w:type="spellStart"/>
      <w:r w:rsidRPr="00EE1E89">
        <w:rPr>
          <w:rFonts w:ascii="Times New Roman" w:hAnsi="Times New Roman" w:cs="Times New Roman"/>
          <w:bCs/>
          <w:sz w:val="24"/>
          <w:szCs w:val="36"/>
        </w:rPr>
        <w:t>OncoArray</w:t>
      </w:r>
      <w:proofErr w:type="spellEnd"/>
      <w:r w:rsidRPr="00EE1E89">
        <w:rPr>
          <w:rFonts w:ascii="Times New Roman" w:hAnsi="Times New Roman" w:cs="Times New Roman"/>
          <w:bCs/>
          <w:sz w:val="24"/>
          <w:szCs w:val="36"/>
        </w:rPr>
        <w:t xml:space="preserve"> Project) and Chinese descent (13,327 cases and 13,328 controls) was used to r</w:t>
      </w:r>
      <w:r>
        <w:rPr>
          <w:rFonts w:ascii="Times New Roman" w:hAnsi="Times New Roman" w:cs="Times New Roman"/>
          <w:bCs/>
          <w:sz w:val="24"/>
          <w:szCs w:val="36"/>
        </w:rPr>
        <w:t>e-</w:t>
      </w:r>
      <w:r w:rsidRPr="00EE1E89">
        <w:rPr>
          <w:rFonts w:ascii="Times New Roman" w:hAnsi="Times New Roman" w:cs="Times New Roman"/>
          <w:bCs/>
          <w:sz w:val="24"/>
          <w:szCs w:val="36"/>
        </w:rPr>
        <w:t>evaluate selective candidate variants to construct a trans-ancestry PRS for sensitivity analysis.</w:t>
      </w:r>
    </w:p>
    <w:p w14:paraId="4832450B" w14:textId="77777777" w:rsidR="00AA023E" w:rsidRDefault="00AA023E" w:rsidP="0070359A">
      <w:pPr>
        <w:spacing w:line="360" w:lineRule="auto"/>
        <w:jc w:val="left"/>
        <w:rPr>
          <w:rFonts w:ascii="Times New Roman" w:hAnsi="Times New Roman" w:cs="Times New Roman"/>
          <w:bCs/>
          <w:sz w:val="24"/>
          <w:szCs w:val="36"/>
        </w:rPr>
      </w:pPr>
    </w:p>
    <w:p w14:paraId="4B8F85D2" w14:textId="77777777" w:rsidR="00AA023E" w:rsidRDefault="00AA023E" w:rsidP="0070359A">
      <w:pPr>
        <w:spacing w:line="360" w:lineRule="auto"/>
        <w:jc w:val="left"/>
        <w:rPr>
          <w:rFonts w:ascii="Times New Roman" w:hAnsi="Times New Roman" w:cs="Times New Roman"/>
          <w:bCs/>
          <w:sz w:val="24"/>
          <w:szCs w:val="36"/>
        </w:rPr>
      </w:pPr>
      <w:r w:rsidRPr="00BA245B">
        <w:rPr>
          <w:rFonts w:ascii="Times New Roman" w:hAnsi="Times New Roman" w:cs="Times New Roman"/>
          <w:bCs/>
          <w:sz w:val="24"/>
          <w:szCs w:val="36"/>
        </w:rPr>
        <w:t>Figure E6. Risk of incident lung cancer according to trans-ancestry polygenic risk scores (PRSs) and pack-years of smoking categories in the CKB (A) and UKB cohorts (B). The hazard ratios were estimated using Cox proportional-hazard models with adjustment for age, sex, BMI, highest education level, family history of cancer, personal medical history (previous cancer diagnoses and chronic obstructive pulmonary disease), the forced expiratory volume in 1 second, and the top ten principal components of ancestry.</w:t>
      </w:r>
    </w:p>
    <w:p w14:paraId="5C0DA66C" w14:textId="77777777" w:rsidR="00AA023E" w:rsidRDefault="00AA023E" w:rsidP="0070359A">
      <w:pPr>
        <w:spacing w:line="360" w:lineRule="auto"/>
        <w:jc w:val="left"/>
        <w:rPr>
          <w:rFonts w:ascii="Times New Roman" w:hAnsi="Times New Roman" w:cs="Times New Roman"/>
          <w:bCs/>
          <w:sz w:val="24"/>
          <w:szCs w:val="36"/>
        </w:rPr>
      </w:pPr>
    </w:p>
    <w:p w14:paraId="12B674F9" w14:textId="77777777" w:rsidR="00AA023E" w:rsidRDefault="00AA023E" w:rsidP="0070359A">
      <w:pPr>
        <w:spacing w:line="360" w:lineRule="auto"/>
        <w:jc w:val="left"/>
        <w:rPr>
          <w:rFonts w:ascii="Times New Roman" w:hAnsi="Times New Roman" w:cs="Times New Roman"/>
          <w:bCs/>
          <w:sz w:val="24"/>
          <w:szCs w:val="36"/>
        </w:rPr>
      </w:pPr>
      <w:r w:rsidRPr="00BA245B">
        <w:rPr>
          <w:rFonts w:ascii="Times New Roman" w:hAnsi="Times New Roman" w:cs="Times New Roman"/>
          <w:bCs/>
          <w:sz w:val="24"/>
          <w:szCs w:val="36"/>
        </w:rPr>
        <w:t>Figure E7. Absolute risk and risk reduction of incident lung cancer according to pack-years of smoking within each genetic risk category defined by trans-ancestry PRS in the CKB (A) and the UKB (B). Genetic risk was categorized into low (the bottom quintile), intermediate (quintiles 2-4) and high (the top quintile) according to distributions of PRSs. The 5-year absolute risks were standardized for age according to the mean in CKB and UKB synchronously. The HRs were estimated using Cox proportional hazards regression with adjustment for age, sex, BMI, highest education level, family history of cancer, personal medical history (previous cancer diagnoses and chronic obstructive pulmonary disease), the forced expiratory volume in 1 second, and the top ten principal components of ancestry. The 5-year absolute risk reduction and 95% CI were generated by drawing 1000 bootstrap samples from the estimation dataset.</w:t>
      </w:r>
    </w:p>
    <w:p w14:paraId="7CB231F8" w14:textId="77777777" w:rsidR="00AA023E" w:rsidRDefault="00AA023E" w:rsidP="0070359A">
      <w:pPr>
        <w:spacing w:line="360" w:lineRule="auto"/>
        <w:jc w:val="left"/>
        <w:rPr>
          <w:rFonts w:ascii="Times New Roman" w:hAnsi="Times New Roman" w:cs="Times New Roman"/>
          <w:bCs/>
          <w:sz w:val="24"/>
          <w:szCs w:val="36"/>
        </w:rPr>
      </w:pPr>
    </w:p>
    <w:p w14:paraId="5B33FC2A" w14:textId="77777777" w:rsidR="00AA023E" w:rsidRPr="002612FA" w:rsidRDefault="00AA023E" w:rsidP="0070359A">
      <w:pPr>
        <w:spacing w:line="360" w:lineRule="auto"/>
        <w:jc w:val="left"/>
        <w:rPr>
          <w:rFonts w:ascii="Times New Roman" w:hAnsi="Times New Roman" w:cs="Times New Roman"/>
          <w:bCs/>
          <w:sz w:val="24"/>
          <w:szCs w:val="36"/>
        </w:rPr>
      </w:pPr>
      <w:r w:rsidRPr="00E0362F">
        <w:rPr>
          <w:rFonts w:ascii="Times New Roman" w:hAnsi="Times New Roman" w:cs="Times New Roman"/>
          <w:bCs/>
          <w:sz w:val="24"/>
          <w:szCs w:val="36"/>
        </w:rPr>
        <w:t xml:space="preserve">Figure E8. The distributions of trans-ancestry polygenic risk scores (PRSs) in CKB and UKB cohorts. Significantly higher distributions of trans-ancestry PRSs were </w:t>
      </w:r>
      <w:r w:rsidRPr="00E0362F">
        <w:rPr>
          <w:rFonts w:ascii="Times New Roman" w:hAnsi="Times New Roman" w:cs="Times New Roman"/>
          <w:bCs/>
          <w:sz w:val="24"/>
          <w:szCs w:val="36"/>
        </w:rPr>
        <w:lastRenderedPageBreak/>
        <w:t>observed in participants of UKB for whole cohort (P&lt;2.2</w:t>
      </w:r>
      <w:r>
        <w:rPr>
          <w:rFonts w:ascii="Times New Roman" w:hAnsi="Times New Roman" w:cs="Times New Roman"/>
          <w:bCs/>
          <w:sz w:val="24"/>
          <w:szCs w:val="36"/>
        </w:rPr>
        <w:t>×10</w:t>
      </w:r>
      <w:r w:rsidRPr="003569CD">
        <w:rPr>
          <w:rFonts w:ascii="Times New Roman" w:hAnsi="Times New Roman" w:cs="Times New Roman"/>
          <w:bCs/>
          <w:sz w:val="24"/>
          <w:szCs w:val="36"/>
          <w:vertAlign w:val="superscript"/>
        </w:rPr>
        <w:t>-16</w:t>
      </w:r>
      <w:r w:rsidRPr="00E0362F">
        <w:rPr>
          <w:rFonts w:ascii="Times New Roman" w:hAnsi="Times New Roman" w:cs="Times New Roman"/>
          <w:bCs/>
          <w:sz w:val="24"/>
          <w:szCs w:val="36"/>
        </w:rPr>
        <w:t>), nonsmokers (P&lt;2.2</w:t>
      </w:r>
      <w:r>
        <w:rPr>
          <w:rFonts w:ascii="Times New Roman" w:hAnsi="Times New Roman" w:cs="Times New Roman"/>
          <w:bCs/>
          <w:sz w:val="24"/>
          <w:szCs w:val="36"/>
        </w:rPr>
        <w:t>×10</w:t>
      </w:r>
      <w:r w:rsidRPr="003569CD">
        <w:rPr>
          <w:rFonts w:ascii="Times New Roman" w:hAnsi="Times New Roman" w:cs="Times New Roman"/>
          <w:bCs/>
          <w:sz w:val="24"/>
          <w:szCs w:val="36"/>
          <w:vertAlign w:val="superscript"/>
        </w:rPr>
        <w:t>-16</w:t>
      </w:r>
      <w:r w:rsidRPr="00E0362F">
        <w:rPr>
          <w:rFonts w:ascii="Times New Roman" w:hAnsi="Times New Roman" w:cs="Times New Roman"/>
          <w:bCs/>
          <w:sz w:val="24"/>
          <w:szCs w:val="36"/>
        </w:rPr>
        <w:t>), and smokers (P&lt;2.2</w:t>
      </w:r>
      <w:r>
        <w:rPr>
          <w:rFonts w:ascii="Times New Roman" w:hAnsi="Times New Roman" w:cs="Times New Roman"/>
          <w:bCs/>
          <w:sz w:val="24"/>
          <w:szCs w:val="36"/>
        </w:rPr>
        <w:t>×10</w:t>
      </w:r>
      <w:r w:rsidRPr="003569CD">
        <w:rPr>
          <w:rFonts w:ascii="Times New Roman" w:hAnsi="Times New Roman" w:cs="Times New Roman"/>
          <w:bCs/>
          <w:sz w:val="24"/>
          <w:szCs w:val="36"/>
          <w:vertAlign w:val="superscript"/>
        </w:rPr>
        <w:t>-16</w:t>
      </w:r>
      <w:r w:rsidRPr="00E0362F">
        <w:rPr>
          <w:rFonts w:ascii="Times New Roman" w:hAnsi="Times New Roman" w:cs="Times New Roman"/>
          <w:bCs/>
          <w:sz w:val="24"/>
          <w:szCs w:val="36"/>
        </w:rPr>
        <w:t>).</w:t>
      </w:r>
    </w:p>
    <w:p w14:paraId="745DC7DF" w14:textId="77777777" w:rsidR="00AA023E" w:rsidRDefault="00AA023E" w:rsidP="00C011B8">
      <w:pPr>
        <w:widowControl/>
        <w:jc w:val="left"/>
        <w:rPr>
          <w:rFonts w:ascii="Times New Roman" w:hAnsi="Times New Roman" w:cs="Times New Roman"/>
          <w:bCs/>
          <w:sz w:val="24"/>
          <w:szCs w:val="36"/>
        </w:rPr>
        <w:sectPr w:rsidR="00AA023E">
          <w:pgSz w:w="11906" w:h="16838"/>
          <w:pgMar w:top="1440" w:right="1797" w:bottom="1440" w:left="1797" w:header="851" w:footer="992" w:gutter="0"/>
          <w:cols w:space="425"/>
          <w:docGrid w:type="linesAndChars" w:linePitch="312"/>
        </w:sectPr>
      </w:pPr>
    </w:p>
    <w:p w14:paraId="4CC9B670" w14:textId="77777777" w:rsidR="00AA023E" w:rsidRDefault="00AA023E">
      <w:pPr>
        <w:jc w:val="center"/>
        <w:rPr>
          <w:rFonts w:ascii="Times New Roman" w:hAnsi="Times New Roman" w:cs="Times New Roman"/>
          <w:b/>
          <w:sz w:val="20"/>
          <w:szCs w:val="24"/>
        </w:rPr>
      </w:pPr>
      <w:r>
        <w:rPr>
          <w:rFonts w:ascii="Times New Roman" w:hAnsi="Times New Roman" w:cs="Times New Roman"/>
          <w:b/>
          <w:noProof/>
          <w:sz w:val="20"/>
          <w:szCs w:val="24"/>
        </w:rPr>
        <w:lastRenderedPageBreak/>
        <w:drawing>
          <wp:inline distT="0" distB="0" distL="0" distR="0" wp14:anchorId="154C701A" wp14:editId="307541E1">
            <wp:extent cx="5391150" cy="6670040"/>
            <wp:effectExtent l="0" t="0" r="635" b="0"/>
            <wp:docPr id="3" name="图片 3" descr="C:\Users\Dell\Desktop\2021_朱猛_吸烟与PRS交互作用的中美比较\Lancet投稿\20211020\sFigure2_页面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2021_朱猛_吸烟与PRS交互作用的中美比较\Lancet投稿\20211020\sFigure2_页面_1.tif"/>
                    <pic:cNvPicPr>
                      <a:picLocks noChangeAspect="1" noChangeArrowheads="1"/>
                    </pic:cNvPicPr>
                  </pic:nvPicPr>
                  <pic:blipFill>
                    <a:blip r:embed="rId7" cstate="print">
                      <a:extLst>
                        <a:ext uri="{28A0092B-C50C-407E-A947-70E740481C1C}">
                          <a14:useLocalDpi xmlns:a14="http://schemas.microsoft.com/office/drawing/2010/main" val="0"/>
                        </a:ext>
                      </a:extLst>
                    </a:blip>
                    <a:srcRect l="1035" t="9112" b="1924"/>
                    <a:stretch>
                      <a:fillRect/>
                    </a:stretch>
                  </pic:blipFill>
                  <pic:spPr>
                    <a:xfrm>
                      <a:off x="0" y="0"/>
                      <a:ext cx="5393187" cy="6672922"/>
                    </a:xfrm>
                    <a:prstGeom prst="rect">
                      <a:avLst/>
                    </a:prstGeom>
                    <a:noFill/>
                    <a:ln>
                      <a:noFill/>
                    </a:ln>
                  </pic:spPr>
                </pic:pic>
              </a:graphicData>
            </a:graphic>
          </wp:inline>
        </w:drawing>
      </w:r>
    </w:p>
    <w:p w14:paraId="7168CD69" w14:textId="77777777" w:rsidR="00AA023E" w:rsidRDefault="00AA023E" w:rsidP="001E45B6">
      <w:pPr>
        <w:jc w:val="center"/>
        <w:rPr>
          <w:rFonts w:ascii="Times New Roman" w:hAnsi="Times New Roman" w:cs="Times New Roman"/>
          <w:b/>
          <w:sz w:val="22"/>
          <w:szCs w:val="24"/>
        </w:rPr>
      </w:pPr>
      <w:r w:rsidRPr="00BF0CD8">
        <w:rPr>
          <w:rFonts w:ascii="Times New Roman" w:hAnsi="Times New Roman" w:cs="Times New Roman"/>
          <w:bCs/>
          <w:sz w:val="24"/>
          <w:szCs w:val="36"/>
        </w:rPr>
        <w:t>Figure E</w:t>
      </w:r>
      <w:r w:rsidRPr="00BF0CD8">
        <w:rPr>
          <w:rFonts w:ascii="Times New Roman" w:hAnsi="Times New Roman" w:cs="Times New Roman" w:hint="eastAsia"/>
          <w:bCs/>
          <w:sz w:val="24"/>
          <w:szCs w:val="36"/>
        </w:rPr>
        <w:t>1</w:t>
      </w:r>
    </w:p>
    <w:p w14:paraId="5C9D3678" w14:textId="77777777" w:rsidR="00AA023E" w:rsidRDefault="00AA023E">
      <w:pPr>
        <w:jc w:val="left"/>
        <w:rPr>
          <w:rFonts w:ascii="Times New Roman" w:hAnsi="Times New Roman" w:cs="Times New Roman"/>
          <w:b/>
          <w:sz w:val="22"/>
          <w:szCs w:val="24"/>
        </w:rPr>
        <w:sectPr w:rsidR="00AA023E">
          <w:pgSz w:w="11906" w:h="16838"/>
          <w:pgMar w:top="1440" w:right="1797" w:bottom="1440" w:left="1797" w:header="851" w:footer="992" w:gutter="0"/>
          <w:cols w:space="425"/>
          <w:docGrid w:type="linesAndChars" w:linePitch="312"/>
        </w:sectPr>
      </w:pPr>
    </w:p>
    <w:p w14:paraId="163F8737" w14:textId="77777777" w:rsidR="00AA023E" w:rsidRDefault="00AA023E">
      <w:pPr>
        <w:spacing w:beforeLines="50" w:before="156" w:afterLines="50" w:after="156"/>
        <w:jc w:val="left"/>
      </w:pPr>
      <w:r>
        <w:rPr>
          <w:noProof/>
        </w:rPr>
        <w:lastRenderedPageBreak/>
        <w:drawing>
          <wp:inline distT="0" distB="0" distL="0" distR="0" wp14:anchorId="1D6D2391" wp14:editId="7EFA2872">
            <wp:extent cx="5400040" cy="2901950"/>
            <wp:effectExtent l="0" t="0" r="0" b="0"/>
            <wp:docPr id="1" name="图片 1" descr="C:\Users\Dell\Desktop\2021_朱猛_吸烟与PRS交互作用的中美比较\Lancet投稿\20211020\sFigure1_页面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2021_朱猛_吸烟与PRS交互作用的中美比较\Lancet投稿\20211020\sFigure1_页面_1.tif"/>
                    <pic:cNvPicPr>
                      <a:picLocks noChangeAspect="1" noChangeArrowheads="1"/>
                    </pic:cNvPicPr>
                  </pic:nvPicPr>
                  <pic:blipFill>
                    <a:blip r:embed="rId8" cstate="print">
                      <a:extLst>
                        <a:ext uri="{28A0092B-C50C-407E-A947-70E740481C1C}">
                          <a14:useLocalDpi xmlns:a14="http://schemas.microsoft.com/office/drawing/2010/main" val="0"/>
                        </a:ext>
                      </a:extLst>
                    </a:blip>
                    <a:srcRect l="5172" t="14480" r="1479" b="18625"/>
                    <a:stretch>
                      <a:fillRect/>
                    </a:stretch>
                  </pic:blipFill>
                  <pic:spPr>
                    <a:xfrm>
                      <a:off x="0" y="0"/>
                      <a:ext cx="5400000" cy="2902242"/>
                    </a:xfrm>
                    <a:prstGeom prst="rect">
                      <a:avLst/>
                    </a:prstGeom>
                    <a:noFill/>
                    <a:ln>
                      <a:noFill/>
                    </a:ln>
                  </pic:spPr>
                </pic:pic>
              </a:graphicData>
            </a:graphic>
          </wp:inline>
        </w:drawing>
      </w:r>
    </w:p>
    <w:p w14:paraId="1E3318DB" w14:textId="77777777" w:rsidR="00AA023E" w:rsidRDefault="00AA023E">
      <w:pPr>
        <w:jc w:val="left"/>
      </w:pPr>
      <w:r>
        <w:rPr>
          <w:noProof/>
        </w:rPr>
        <w:drawing>
          <wp:inline distT="0" distB="0" distL="0" distR="0" wp14:anchorId="5DEE9526" wp14:editId="24DCB6D6">
            <wp:extent cx="5400040" cy="2912745"/>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000" cy="2912492"/>
                    </a:xfrm>
                    <a:prstGeom prst="rect">
                      <a:avLst/>
                    </a:prstGeom>
                    <a:noFill/>
                  </pic:spPr>
                </pic:pic>
              </a:graphicData>
            </a:graphic>
          </wp:inline>
        </w:drawing>
      </w:r>
    </w:p>
    <w:p w14:paraId="294D552A" w14:textId="77777777" w:rsidR="00AA023E" w:rsidRDefault="00AA023E" w:rsidP="00C011B8">
      <w:pPr>
        <w:jc w:val="center"/>
      </w:pPr>
      <w:r w:rsidRPr="00BF0CD8">
        <w:rPr>
          <w:rFonts w:ascii="Times New Roman" w:hAnsi="Times New Roman" w:cs="Times New Roman"/>
          <w:bCs/>
          <w:sz w:val="24"/>
          <w:szCs w:val="36"/>
        </w:rPr>
        <w:t>Figure E</w:t>
      </w:r>
      <w:r>
        <w:rPr>
          <w:rFonts w:ascii="Times New Roman" w:hAnsi="Times New Roman" w:cs="Times New Roman"/>
          <w:bCs/>
          <w:sz w:val="24"/>
          <w:szCs w:val="36"/>
        </w:rPr>
        <w:t>2</w:t>
      </w:r>
    </w:p>
    <w:p w14:paraId="16C8EA4D" w14:textId="77777777" w:rsidR="00AA023E" w:rsidRDefault="00AA023E">
      <w:pPr>
        <w:jc w:val="left"/>
        <w:sectPr w:rsidR="00AA023E">
          <w:pgSz w:w="11906" w:h="16838"/>
          <w:pgMar w:top="1440" w:right="1797" w:bottom="1440" w:left="1797" w:header="851" w:footer="992" w:gutter="0"/>
          <w:cols w:space="425"/>
          <w:docGrid w:type="linesAndChars" w:linePitch="312"/>
        </w:sectPr>
      </w:pPr>
    </w:p>
    <w:p w14:paraId="34D14EBC" w14:textId="77777777" w:rsidR="00AA023E" w:rsidRDefault="00AA023E">
      <w:pPr>
        <w:jc w:val="center"/>
        <w:rPr>
          <w:rFonts w:ascii="Times New Roman" w:hAnsi="Times New Roman" w:cs="Times New Roman"/>
          <w:sz w:val="20"/>
          <w:szCs w:val="20"/>
        </w:rPr>
      </w:pPr>
    </w:p>
    <w:p w14:paraId="5CC65611" w14:textId="77777777" w:rsidR="00AA023E" w:rsidRDefault="00AA023E">
      <w:pPr>
        <w:jc w:val="center"/>
      </w:pPr>
      <w:r>
        <w:rPr>
          <w:noProof/>
        </w:rPr>
        <w:drawing>
          <wp:inline distT="0" distB="0" distL="0" distR="0" wp14:anchorId="425EF606" wp14:editId="50112C8E">
            <wp:extent cx="5001260" cy="55245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01836" cy="5525062"/>
                    </a:xfrm>
                    <a:prstGeom prst="rect">
                      <a:avLst/>
                    </a:prstGeom>
                    <a:noFill/>
                  </pic:spPr>
                </pic:pic>
              </a:graphicData>
            </a:graphic>
          </wp:inline>
        </w:drawing>
      </w:r>
    </w:p>
    <w:p w14:paraId="3FE0A6DD" w14:textId="77777777" w:rsidR="00AA023E" w:rsidRDefault="00AA023E">
      <w:pPr>
        <w:jc w:val="center"/>
        <w:rPr>
          <w:rFonts w:ascii="Times New Roman" w:hAnsi="Times New Roman" w:cs="Times New Roman"/>
          <w:bCs/>
          <w:sz w:val="24"/>
          <w:szCs w:val="36"/>
        </w:rPr>
      </w:pPr>
      <w:r w:rsidRPr="00BF0CD8">
        <w:rPr>
          <w:rFonts w:ascii="Times New Roman" w:hAnsi="Times New Roman" w:cs="Times New Roman"/>
          <w:bCs/>
          <w:sz w:val="24"/>
          <w:szCs w:val="36"/>
        </w:rPr>
        <w:t>Figure E</w:t>
      </w:r>
      <w:r>
        <w:rPr>
          <w:rFonts w:ascii="Times New Roman" w:hAnsi="Times New Roman" w:cs="Times New Roman"/>
          <w:bCs/>
          <w:sz w:val="24"/>
          <w:szCs w:val="36"/>
        </w:rPr>
        <w:t>3</w:t>
      </w:r>
    </w:p>
    <w:p w14:paraId="286E3A36" w14:textId="77777777" w:rsidR="00AA023E" w:rsidRDefault="00AA023E">
      <w:pPr>
        <w:jc w:val="center"/>
        <w:sectPr w:rsidR="00AA023E">
          <w:pgSz w:w="11906" w:h="16838"/>
          <w:pgMar w:top="1440" w:right="1797" w:bottom="1440" w:left="1797" w:header="851" w:footer="992" w:gutter="0"/>
          <w:cols w:space="425"/>
          <w:docGrid w:type="linesAndChars" w:linePitch="312"/>
        </w:sectPr>
      </w:pPr>
    </w:p>
    <w:p w14:paraId="27BBFFDD" w14:textId="77777777" w:rsidR="00AA023E" w:rsidRDefault="00AA023E">
      <w:pPr>
        <w:jc w:val="center"/>
      </w:pPr>
      <w:r>
        <w:rPr>
          <w:noProof/>
        </w:rPr>
        <w:lastRenderedPageBreak/>
        <w:drawing>
          <wp:inline distT="0" distB="0" distL="0" distR="0" wp14:anchorId="3DE71E66" wp14:editId="66860E96">
            <wp:extent cx="5138420" cy="2563495"/>
            <wp:effectExtent l="0" t="0" r="5715" b="8890"/>
            <wp:docPr id="15" name="图片 15" descr="C:\Users\Dell\Desktop\2021_朱猛_吸烟与PRS交互作用的中美比较\Lancet投稿\20211020\sFigure5_页面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2021_朱猛_吸烟与PRS交互作用的中美比较\Lancet投稿\20211020\sFigure5_页面_1.tif"/>
                    <pic:cNvPicPr>
                      <a:picLocks noChangeAspect="1" noChangeArrowheads="1"/>
                    </pic:cNvPicPr>
                  </pic:nvPicPr>
                  <pic:blipFill>
                    <a:blip r:embed="rId11" cstate="print">
                      <a:extLst>
                        <a:ext uri="{28A0092B-C50C-407E-A947-70E740481C1C}">
                          <a14:useLocalDpi xmlns:a14="http://schemas.microsoft.com/office/drawing/2010/main" val="0"/>
                        </a:ext>
                      </a:extLst>
                    </a:blip>
                    <a:srcRect l="15387" t="9663" r="12843" b="26676"/>
                    <a:stretch>
                      <a:fillRect/>
                    </a:stretch>
                  </pic:blipFill>
                  <pic:spPr>
                    <a:xfrm>
                      <a:off x="0" y="0"/>
                      <a:ext cx="5150809" cy="2569465"/>
                    </a:xfrm>
                    <a:prstGeom prst="rect">
                      <a:avLst/>
                    </a:prstGeom>
                    <a:noFill/>
                    <a:ln>
                      <a:noFill/>
                    </a:ln>
                  </pic:spPr>
                </pic:pic>
              </a:graphicData>
            </a:graphic>
          </wp:inline>
        </w:drawing>
      </w:r>
    </w:p>
    <w:p w14:paraId="72537761" w14:textId="77777777" w:rsidR="00AA023E" w:rsidRDefault="00AA023E">
      <w:pPr>
        <w:jc w:val="center"/>
      </w:pPr>
    </w:p>
    <w:p w14:paraId="0717C9FD" w14:textId="77777777" w:rsidR="00AA023E" w:rsidRDefault="00AA023E">
      <w:pPr>
        <w:jc w:val="center"/>
      </w:pPr>
      <w:r>
        <w:rPr>
          <w:noProof/>
        </w:rPr>
        <w:drawing>
          <wp:inline distT="0" distB="0" distL="0" distR="0" wp14:anchorId="3FEA8109" wp14:editId="2265095E">
            <wp:extent cx="5188585" cy="2490470"/>
            <wp:effectExtent l="0" t="0" r="0" b="5080"/>
            <wp:docPr id="8" name="图片 8" descr="C:\Users\Dell\Desktop\2021_朱猛_吸烟与PRS交互作用的中美比较\Lancet投稿\20211020\sFigure5_页面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esktop\2021_朱猛_吸烟与PRS交互作用的中美比较\Lancet投稿\20211020\sFigure5_页面_2.tif"/>
                    <pic:cNvPicPr>
                      <a:picLocks noChangeAspect="1" noChangeArrowheads="1"/>
                    </pic:cNvPicPr>
                  </pic:nvPicPr>
                  <pic:blipFill>
                    <a:blip r:embed="rId12" cstate="print">
                      <a:extLst>
                        <a:ext uri="{28A0092B-C50C-407E-A947-70E740481C1C}">
                          <a14:useLocalDpi xmlns:a14="http://schemas.microsoft.com/office/drawing/2010/main" val="0"/>
                        </a:ext>
                      </a:extLst>
                    </a:blip>
                    <a:srcRect l="15778" t="11037" r="12571" b="27803"/>
                    <a:stretch>
                      <a:fillRect/>
                    </a:stretch>
                  </pic:blipFill>
                  <pic:spPr>
                    <a:xfrm>
                      <a:off x="0" y="0"/>
                      <a:ext cx="5211120" cy="2501579"/>
                    </a:xfrm>
                    <a:prstGeom prst="rect">
                      <a:avLst/>
                    </a:prstGeom>
                    <a:noFill/>
                    <a:ln>
                      <a:noFill/>
                    </a:ln>
                  </pic:spPr>
                </pic:pic>
              </a:graphicData>
            </a:graphic>
          </wp:inline>
        </w:drawing>
      </w:r>
    </w:p>
    <w:p w14:paraId="36ACAB3A" w14:textId="77777777" w:rsidR="00AA023E" w:rsidRDefault="00AA023E">
      <w:pPr>
        <w:jc w:val="center"/>
        <w:sectPr w:rsidR="00AA023E">
          <w:pgSz w:w="11906" w:h="16838"/>
          <w:pgMar w:top="1440" w:right="1797" w:bottom="1440" w:left="1797" w:header="851" w:footer="992" w:gutter="0"/>
          <w:cols w:space="425"/>
          <w:docGrid w:type="linesAndChars" w:linePitch="312"/>
        </w:sectPr>
      </w:pPr>
      <w:r w:rsidRPr="00BF0CD8">
        <w:rPr>
          <w:rFonts w:ascii="Times New Roman" w:hAnsi="Times New Roman" w:cs="Times New Roman"/>
          <w:bCs/>
          <w:sz w:val="24"/>
          <w:szCs w:val="36"/>
        </w:rPr>
        <w:t>Figure E</w:t>
      </w:r>
      <w:r>
        <w:rPr>
          <w:rFonts w:ascii="Times New Roman" w:hAnsi="Times New Roman" w:cs="Times New Roman"/>
          <w:bCs/>
          <w:sz w:val="24"/>
          <w:szCs w:val="36"/>
        </w:rPr>
        <w:t>4</w:t>
      </w:r>
    </w:p>
    <w:p w14:paraId="1931B261" w14:textId="77777777" w:rsidR="00AA023E" w:rsidRDefault="00AA023E">
      <w:pPr>
        <w:jc w:val="left"/>
      </w:pPr>
      <w:r>
        <w:rPr>
          <w:noProof/>
        </w:rPr>
        <w:lastRenderedPageBreak/>
        <w:drawing>
          <wp:inline distT="0" distB="0" distL="0" distR="0" wp14:anchorId="19251F7C" wp14:editId="4035A4B3">
            <wp:extent cx="5403850" cy="291846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07405" cy="2920268"/>
                    </a:xfrm>
                    <a:prstGeom prst="rect">
                      <a:avLst/>
                    </a:prstGeom>
                    <a:noFill/>
                  </pic:spPr>
                </pic:pic>
              </a:graphicData>
            </a:graphic>
          </wp:inline>
        </w:drawing>
      </w:r>
    </w:p>
    <w:p w14:paraId="2294F2B4" w14:textId="77777777" w:rsidR="00AA023E" w:rsidRDefault="00AA023E" w:rsidP="00166B43">
      <w:pPr>
        <w:jc w:val="center"/>
      </w:pPr>
      <w:r w:rsidRPr="00BF0CD8">
        <w:rPr>
          <w:rFonts w:ascii="Times New Roman" w:hAnsi="Times New Roman" w:cs="Times New Roman"/>
          <w:bCs/>
          <w:sz w:val="24"/>
          <w:szCs w:val="36"/>
        </w:rPr>
        <w:t>Figure E</w:t>
      </w:r>
      <w:r>
        <w:rPr>
          <w:rFonts w:ascii="Times New Roman" w:hAnsi="Times New Roman" w:cs="Times New Roman"/>
          <w:bCs/>
          <w:sz w:val="24"/>
          <w:szCs w:val="36"/>
        </w:rPr>
        <w:t>5</w:t>
      </w:r>
    </w:p>
    <w:p w14:paraId="472FB776" w14:textId="77777777" w:rsidR="00AA023E" w:rsidRDefault="00AA023E">
      <w:pPr>
        <w:jc w:val="center"/>
        <w:sectPr w:rsidR="00AA023E">
          <w:pgSz w:w="11906" w:h="16838"/>
          <w:pgMar w:top="1440" w:right="1797" w:bottom="1440" w:left="1797" w:header="851" w:footer="992" w:gutter="0"/>
          <w:cols w:space="425"/>
          <w:docGrid w:type="linesAndChars" w:linePitch="312"/>
        </w:sectPr>
      </w:pPr>
    </w:p>
    <w:p w14:paraId="0C9DFC11" w14:textId="77777777" w:rsidR="00AA023E" w:rsidRDefault="00AA023E">
      <w:pPr>
        <w:spacing w:beforeLines="50" w:before="156"/>
        <w:jc w:val="left"/>
        <w:rPr>
          <w:rFonts w:ascii="Times New Roman" w:hAnsi="Times New Roman" w:cs="Times New Roman"/>
          <w:b/>
          <w:sz w:val="22"/>
          <w:szCs w:val="24"/>
        </w:rPr>
      </w:pPr>
      <w:r>
        <w:rPr>
          <w:rFonts w:ascii="Times New Roman" w:hAnsi="Times New Roman" w:cs="Times New Roman"/>
          <w:b/>
          <w:noProof/>
          <w:sz w:val="22"/>
          <w:szCs w:val="24"/>
        </w:rPr>
        <w:lastRenderedPageBreak/>
        <w:drawing>
          <wp:inline distT="0" distB="0" distL="0" distR="0" wp14:anchorId="64FC39E5" wp14:editId="3B460259">
            <wp:extent cx="5273675" cy="6466840"/>
            <wp:effectExtent l="0" t="0" r="3810" b="0"/>
            <wp:docPr id="4" name="图片 4" descr="C:\Users\Dell\Desktop\中国和欧美人群吸烟对比\202107附件\结果\s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中国和欧美人群吸烟对比\202107附件\结果\sFigure7.tif"/>
                    <pic:cNvPicPr>
                      <a:picLocks noChangeAspect="1" noChangeArrowheads="1"/>
                    </pic:cNvPicPr>
                  </pic:nvPicPr>
                  <pic:blipFill>
                    <a:blip r:embed="rId14" cstate="print">
                      <a:extLst>
                        <a:ext uri="{28A0092B-C50C-407E-A947-70E740481C1C}">
                          <a14:useLocalDpi xmlns:a14="http://schemas.microsoft.com/office/drawing/2010/main" val="0"/>
                        </a:ext>
                      </a:extLst>
                    </a:blip>
                    <a:srcRect t="5292" b="4738"/>
                    <a:stretch>
                      <a:fillRect/>
                    </a:stretch>
                  </pic:blipFill>
                  <pic:spPr>
                    <a:xfrm>
                      <a:off x="0" y="0"/>
                      <a:ext cx="5274310" cy="6467531"/>
                    </a:xfrm>
                    <a:prstGeom prst="rect">
                      <a:avLst/>
                    </a:prstGeom>
                    <a:noFill/>
                    <a:ln>
                      <a:noFill/>
                    </a:ln>
                  </pic:spPr>
                </pic:pic>
              </a:graphicData>
            </a:graphic>
          </wp:inline>
        </w:drawing>
      </w:r>
    </w:p>
    <w:p w14:paraId="23DBD59E" w14:textId="77777777" w:rsidR="00AA023E" w:rsidRDefault="00AA023E" w:rsidP="00C26213">
      <w:pPr>
        <w:spacing w:beforeLines="50" w:before="156"/>
        <w:jc w:val="center"/>
        <w:rPr>
          <w:rFonts w:ascii="Times New Roman" w:hAnsi="Times New Roman" w:cs="Times New Roman"/>
          <w:b/>
          <w:sz w:val="22"/>
          <w:szCs w:val="24"/>
        </w:rPr>
        <w:sectPr w:rsidR="00AA023E">
          <w:pgSz w:w="11906" w:h="16838"/>
          <w:pgMar w:top="1440" w:right="1797" w:bottom="1440" w:left="1797" w:header="851" w:footer="992" w:gutter="0"/>
          <w:cols w:space="425"/>
          <w:docGrid w:type="linesAndChars" w:linePitch="312"/>
        </w:sectPr>
      </w:pPr>
      <w:r w:rsidRPr="00BF0CD8">
        <w:rPr>
          <w:rFonts w:ascii="Times New Roman" w:hAnsi="Times New Roman" w:cs="Times New Roman"/>
          <w:bCs/>
          <w:sz w:val="24"/>
          <w:szCs w:val="36"/>
        </w:rPr>
        <w:t>Figure E</w:t>
      </w:r>
      <w:r>
        <w:rPr>
          <w:rFonts w:ascii="Times New Roman" w:hAnsi="Times New Roman" w:cs="Times New Roman"/>
          <w:bCs/>
          <w:sz w:val="24"/>
          <w:szCs w:val="36"/>
        </w:rPr>
        <w:t>6</w:t>
      </w:r>
    </w:p>
    <w:p w14:paraId="439EE624" w14:textId="77777777" w:rsidR="00AA023E" w:rsidRDefault="00AA023E">
      <w:pPr>
        <w:spacing w:beforeLines="50" w:before="156"/>
        <w:jc w:val="center"/>
      </w:pPr>
      <w:r>
        <w:rPr>
          <w:noProof/>
        </w:rPr>
        <w:lastRenderedPageBreak/>
        <w:drawing>
          <wp:inline distT="0" distB="0" distL="0" distR="0" wp14:anchorId="07D4E95A" wp14:editId="0E08CD15">
            <wp:extent cx="5400040" cy="3812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00000" cy="3812432"/>
                    </a:xfrm>
                    <a:prstGeom prst="rect">
                      <a:avLst/>
                    </a:prstGeom>
                    <a:noFill/>
                  </pic:spPr>
                </pic:pic>
              </a:graphicData>
            </a:graphic>
          </wp:inline>
        </w:drawing>
      </w:r>
    </w:p>
    <w:p w14:paraId="41EFC174" w14:textId="77777777" w:rsidR="00AA023E" w:rsidRDefault="00AA023E">
      <w:pPr>
        <w:spacing w:beforeLines="50" w:before="156"/>
        <w:jc w:val="center"/>
        <w:sectPr w:rsidR="00AA023E">
          <w:pgSz w:w="11906" w:h="16838"/>
          <w:pgMar w:top="1440" w:right="1797" w:bottom="1440" w:left="1797" w:header="851" w:footer="992" w:gutter="0"/>
          <w:cols w:space="425"/>
          <w:docGrid w:type="linesAndChars" w:linePitch="312"/>
        </w:sectPr>
      </w:pPr>
      <w:r w:rsidRPr="00BF0CD8">
        <w:rPr>
          <w:rFonts w:ascii="Times New Roman" w:hAnsi="Times New Roman" w:cs="Times New Roman"/>
          <w:bCs/>
          <w:sz w:val="24"/>
          <w:szCs w:val="36"/>
        </w:rPr>
        <w:t>Figure E</w:t>
      </w:r>
      <w:r>
        <w:rPr>
          <w:rFonts w:ascii="Times New Roman" w:hAnsi="Times New Roman" w:cs="Times New Roman"/>
          <w:bCs/>
          <w:sz w:val="24"/>
          <w:szCs w:val="36"/>
        </w:rPr>
        <w:t>7</w:t>
      </w:r>
    </w:p>
    <w:p w14:paraId="25DD58D5" w14:textId="77777777" w:rsidR="00AA023E" w:rsidRDefault="00AA023E">
      <w:pPr>
        <w:spacing w:beforeLines="50" w:before="156"/>
        <w:jc w:val="center"/>
      </w:pPr>
      <w:r>
        <w:rPr>
          <w:noProof/>
        </w:rPr>
        <w:lastRenderedPageBreak/>
        <w:drawing>
          <wp:inline distT="0" distB="0" distL="0" distR="0" wp14:anchorId="02B058A1" wp14:editId="4244BC3B">
            <wp:extent cx="8862695" cy="24847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862646" cy="2484616"/>
                    </a:xfrm>
                    <a:prstGeom prst="rect">
                      <a:avLst/>
                    </a:prstGeom>
                    <a:noFill/>
                  </pic:spPr>
                </pic:pic>
              </a:graphicData>
            </a:graphic>
          </wp:inline>
        </w:drawing>
      </w:r>
    </w:p>
    <w:p w14:paraId="37A5A71D" w14:textId="77777777" w:rsidR="00AA023E" w:rsidRDefault="00AA023E" w:rsidP="00B328FD">
      <w:pPr>
        <w:widowControl/>
        <w:jc w:val="center"/>
      </w:pPr>
      <w:r w:rsidRPr="00BF0CD8">
        <w:rPr>
          <w:rFonts w:ascii="Times New Roman" w:hAnsi="Times New Roman" w:cs="Times New Roman"/>
          <w:bCs/>
          <w:sz w:val="24"/>
          <w:szCs w:val="36"/>
        </w:rPr>
        <w:t>Figure E</w:t>
      </w:r>
      <w:r>
        <w:rPr>
          <w:rFonts w:ascii="Times New Roman" w:hAnsi="Times New Roman" w:cs="Times New Roman"/>
          <w:bCs/>
          <w:sz w:val="24"/>
          <w:szCs w:val="36"/>
        </w:rPr>
        <w:t>8</w:t>
      </w:r>
    </w:p>
    <w:p w14:paraId="6908E52A" w14:textId="77777777" w:rsidR="001268C6" w:rsidRDefault="001268C6"/>
    <w:sectPr w:rsidR="001268C6" w:rsidSect="00FE595E">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7892" w14:textId="77777777" w:rsidR="007C4C12" w:rsidRDefault="007C4C12" w:rsidP="00B328FD">
      <w:r>
        <w:separator/>
      </w:r>
    </w:p>
  </w:endnote>
  <w:endnote w:type="continuationSeparator" w:id="0">
    <w:p w14:paraId="4ECC8418" w14:textId="77777777" w:rsidR="007C4C12" w:rsidRDefault="007C4C12" w:rsidP="00B3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iragino Sans GB">
    <w:altName w:val="Adobe 黑体 Std R"/>
    <w:charset w:val="80"/>
    <w:family w:val="swiss"/>
    <w:pitch w:val="variable"/>
    <w:sig w:usb0="00000000" w:usb1="1ACF7CFA" w:usb2="00000016" w:usb3="00000000" w:csb0="00060007"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455995"/>
    </w:sdtPr>
    <w:sdtEndPr/>
    <w:sdtContent>
      <w:p w14:paraId="382C37D7" w14:textId="77777777" w:rsidR="00B60440" w:rsidRDefault="007C4C12">
        <w:pPr>
          <w:pStyle w:val="a7"/>
          <w:jc w:val="center"/>
        </w:pPr>
        <w:r>
          <w:fldChar w:fldCharType="begin"/>
        </w:r>
        <w:r>
          <w:instrText>PAGE   \* MERGEFORMAT</w:instrText>
        </w:r>
        <w:r>
          <w:fldChar w:fldCharType="separate"/>
        </w:r>
        <w:r w:rsidR="00FE595E" w:rsidRPr="00FE595E">
          <w:rPr>
            <w:noProof/>
            <w:lang w:val="zh-CN"/>
          </w:rPr>
          <w:t>12</w:t>
        </w:r>
        <w:r>
          <w:fldChar w:fldCharType="end"/>
        </w:r>
      </w:p>
    </w:sdtContent>
  </w:sdt>
  <w:p w14:paraId="1366F8CB" w14:textId="77777777" w:rsidR="00B60440" w:rsidRDefault="00970C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5EF90" w14:textId="77777777" w:rsidR="007C4C12" w:rsidRDefault="007C4C12" w:rsidP="00B328FD">
      <w:r>
        <w:separator/>
      </w:r>
    </w:p>
  </w:footnote>
  <w:footnote w:type="continuationSeparator" w:id="0">
    <w:p w14:paraId="604BDD24" w14:textId="77777777" w:rsidR="007C4C12" w:rsidRDefault="007C4C12" w:rsidP="00B328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A023E"/>
    <w:rsid w:val="001268C6"/>
    <w:rsid w:val="002B6943"/>
    <w:rsid w:val="007C4C12"/>
    <w:rsid w:val="00970CA5"/>
    <w:rsid w:val="00A43D6C"/>
    <w:rsid w:val="00AA023E"/>
    <w:rsid w:val="00B328FD"/>
    <w:rsid w:val="00BA6F31"/>
    <w:rsid w:val="00E854B2"/>
    <w:rsid w:val="00FE5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8F002"/>
  <w15:chartTrackingRefBased/>
  <w15:docId w15:val="{7B1CF3D2-0190-4E68-9EBE-E29BC44B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02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AA023E"/>
    <w:pPr>
      <w:jc w:val="left"/>
    </w:pPr>
  </w:style>
  <w:style w:type="character" w:customStyle="1" w:styleId="a4">
    <w:name w:val="批注文字 字符"/>
    <w:basedOn w:val="a0"/>
    <w:link w:val="a3"/>
    <w:uiPriority w:val="99"/>
    <w:rsid w:val="00AA023E"/>
  </w:style>
  <w:style w:type="paragraph" w:styleId="a5">
    <w:name w:val="Balloon Text"/>
    <w:basedOn w:val="a"/>
    <w:link w:val="a6"/>
    <w:uiPriority w:val="99"/>
    <w:unhideWhenUsed/>
    <w:qFormat/>
    <w:rsid w:val="00AA023E"/>
    <w:rPr>
      <w:sz w:val="18"/>
      <w:szCs w:val="18"/>
    </w:rPr>
  </w:style>
  <w:style w:type="character" w:customStyle="1" w:styleId="a6">
    <w:name w:val="批注框文本 字符"/>
    <w:basedOn w:val="a0"/>
    <w:link w:val="a5"/>
    <w:uiPriority w:val="99"/>
    <w:rsid w:val="00AA023E"/>
    <w:rPr>
      <w:sz w:val="18"/>
      <w:szCs w:val="18"/>
    </w:rPr>
  </w:style>
  <w:style w:type="paragraph" w:styleId="a7">
    <w:name w:val="footer"/>
    <w:basedOn w:val="a"/>
    <w:link w:val="a8"/>
    <w:uiPriority w:val="99"/>
    <w:unhideWhenUsed/>
    <w:rsid w:val="00AA023E"/>
    <w:pPr>
      <w:tabs>
        <w:tab w:val="center" w:pos="4153"/>
        <w:tab w:val="right" w:pos="8306"/>
      </w:tabs>
      <w:snapToGrid w:val="0"/>
      <w:jc w:val="left"/>
    </w:pPr>
    <w:rPr>
      <w:rFonts w:ascii="Times New Roman" w:eastAsia="宋体" w:hAnsi="Times New Roman"/>
      <w:sz w:val="18"/>
      <w:szCs w:val="18"/>
    </w:rPr>
  </w:style>
  <w:style w:type="character" w:customStyle="1" w:styleId="a8">
    <w:name w:val="页脚 字符"/>
    <w:basedOn w:val="a0"/>
    <w:link w:val="a7"/>
    <w:uiPriority w:val="99"/>
    <w:qFormat/>
    <w:rsid w:val="00AA023E"/>
    <w:rPr>
      <w:rFonts w:ascii="Times New Roman" w:eastAsia="宋体" w:hAnsi="Times New Roman"/>
      <w:sz w:val="18"/>
      <w:szCs w:val="18"/>
    </w:rPr>
  </w:style>
  <w:style w:type="paragraph" w:styleId="a9">
    <w:name w:val="header"/>
    <w:basedOn w:val="a"/>
    <w:link w:val="aa"/>
    <w:uiPriority w:val="99"/>
    <w:unhideWhenUsed/>
    <w:rsid w:val="00AA023E"/>
    <w:pPr>
      <w:pBdr>
        <w:bottom w:val="single" w:sz="6" w:space="1" w:color="auto"/>
      </w:pBdr>
      <w:tabs>
        <w:tab w:val="center" w:pos="4153"/>
        <w:tab w:val="right" w:pos="8306"/>
      </w:tabs>
      <w:snapToGrid w:val="0"/>
      <w:jc w:val="center"/>
    </w:pPr>
    <w:rPr>
      <w:rFonts w:ascii="Times New Roman" w:eastAsia="宋体" w:hAnsi="Times New Roman"/>
      <w:sz w:val="18"/>
      <w:szCs w:val="18"/>
    </w:rPr>
  </w:style>
  <w:style w:type="character" w:customStyle="1" w:styleId="aa">
    <w:name w:val="页眉 字符"/>
    <w:basedOn w:val="a0"/>
    <w:link w:val="a9"/>
    <w:uiPriority w:val="99"/>
    <w:rsid w:val="00AA023E"/>
    <w:rPr>
      <w:rFonts w:ascii="Times New Roman" w:eastAsia="宋体" w:hAnsi="Times New Roman"/>
      <w:sz w:val="18"/>
      <w:szCs w:val="18"/>
    </w:rPr>
  </w:style>
  <w:style w:type="paragraph" w:styleId="ab">
    <w:name w:val="Normal (Web)"/>
    <w:basedOn w:val="a"/>
    <w:uiPriority w:val="99"/>
    <w:unhideWhenUsed/>
    <w:qFormat/>
    <w:rsid w:val="00AA023E"/>
    <w:pPr>
      <w:widowControl/>
      <w:spacing w:before="100" w:beforeAutospacing="1" w:after="100" w:afterAutospacing="1"/>
      <w:jc w:val="left"/>
    </w:pPr>
    <w:rPr>
      <w:rFonts w:ascii="宋体" w:eastAsia="宋体" w:hAnsi="宋体" w:cs="宋体"/>
      <w:kern w:val="0"/>
      <w:sz w:val="24"/>
      <w:szCs w:val="24"/>
    </w:rPr>
  </w:style>
  <w:style w:type="character" w:styleId="ac">
    <w:name w:val="FollowedHyperlink"/>
    <w:basedOn w:val="a0"/>
    <w:uiPriority w:val="99"/>
    <w:unhideWhenUsed/>
    <w:rsid w:val="00AA023E"/>
    <w:rPr>
      <w:color w:val="800080"/>
      <w:u w:val="single"/>
    </w:rPr>
  </w:style>
  <w:style w:type="character" w:styleId="ad">
    <w:name w:val="Hyperlink"/>
    <w:basedOn w:val="a0"/>
    <w:uiPriority w:val="99"/>
    <w:unhideWhenUsed/>
    <w:rsid w:val="00AA023E"/>
    <w:rPr>
      <w:color w:val="0000FF"/>
      <w:u w:val="single"/>
    </w:rPr>
  </w:style>
  <w:style w:type="character" w:styleId="ae">
    <w:name w:val="annotation reference"/>
    <w:basedOn w:val="a0"/>
    <w:uiPriority w:val="99"/>
    <w:unhideWhenUsed/>
    <w:rsid w:val="00AA023E"/>
    <w:rPr>
      <w:sz w:val="21"/>
      <w:szCs w:val="21"/>
    </w:rPr>
  </w:style>
  <w:style w:type="paragraph" w:customStyle="1" w:styleId="font5">
    <w:name w:val="font5"/>
    <w:basedOn w:val="a"/>
    <w:qFormat/>
    <w:rsid w:val="00AA023E"/>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rsid w:val="00AA023E"/>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AA023E"/>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67">
    <w:name w:val="xl67"/>
    <w:basedOn w:val="a"/>
    <w:qFormat/>
    <w:rsid w:val="00AA023E"/>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68">
    <w:name w:val="xl68"/>
    <w:basedOn w:val="a"/>
    <w:rsid w:val="00AA023E"/>
    <w:pPr>
      <w:widowControl/>
      <w:pBdr>
        <w:top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69">
    <w:name w:val="xl69"/>
    <w:basedOn w:val="a"/>
    <w:qFormat/>
    <w:rsid w:val="00AA023E"/>
    <w:pPr>
      <w:widowControl/>
      <w:pBdr>
        <w:top w:val="single" w:sz="8" w:space="0" w:color="auto"/>
        <w:bottom w:val="single" w:sz="4"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70">
    <w:name w:val="xl70"/>
    <w:basedOn w:val="a"/>
    <w:rsid w:val="00AA023E"/>
    <w:pPr>
      <w:widowControl/>
      <w:pBdr>
        <w:top w:val="single" w:sz="8"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1">
    <w:name w:val="xl71"/>
    <w:basedOn w:val="a"/>
    <w:qFormat/>
    <w:rsid w:val="00AA023E"/>
    <w:pPr>
      <w:widowControl/>
      <w:pBdr>
        <w:top w:val="single" w:sz="8" w:space="0" w:color="auto"/>
      </w:pBdr>
      <w:spacing w:before="100" w:beforeAutospacing="1" w:after="100" w:afterAutospacing="1"/>
      <w:jc w:val="center"/>
    </w:pPr>
    <w:rPr>
      <w:rFonts w:ascii="Times New Roman" w:eastAsia="宋体" w:hAnsi="Times New Roman" w:cs="Times New Roman"/>
      <w:b/>
      <w:bCs/>
      <w:kern w:val="0"/>
      <w:sz w:val="24"/>
      <w:szCs w:val="24"/>
    </w:rPr>
  </w:style>
  <w:style w:type="paragraph" w:customStyle="1" w:styleId="xl72">
    <w:name w:val="xl72"/>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73">
    <w:name w:val="xl73"/>
    <w:basedOn w:val="a"/>
    <w:qFormat/>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74">
    <w:name w:val="xl74"/>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75">
    <w:name w:val="xl75"/>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b/>
      <w:bCs/>
      <w:kern w:val="0"/>
      <w:sz w:val="24"/>
      <w:szCs w:val="24"/>
    </w:rPr>
  </w:style>
  <w:style w:type="paragraph" w:customStyle="1" w:styleId="xl76">
    <w:name w:val="xl76"/>
    <w:basedOn w:val="a"/>
    <w:qFormat/>
    <w:rsid w:val="00AA023E"/>
    <w:pPr>
      <w:widowControl/>
      <w:pBdr>
        <w:bottom w:val="single" w:sz="8" w:space="0" w:color="auto"/>
      </w:pBdr>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xl77">
    <w:name w:val="xl77"/>
    <w:basedOn w:val="a"/>
    <w:rsid w:val="00AA023E"/>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8">
    <w:name w:val="xl78"/>
    <w:basedOn w:val="a"/>
    <w:qFormat/>
    <w:rsid w:val="00AA023E"/>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79">
    <w:name w:val="xl79"/>
    <w:basedOn w:val="a"/>
    <w:qFormat/>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0">
    <w:name w:val="xl80"/>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1">
    <w:name w:val="xl81"/>
    <w:basedOn w:val="a"/>
    <w:qFormat/>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2">
    <w:name w:val="xl82"/>
    <w:basedOn w:val="a"/>
    <w:rsid w:val="00AA023E"/>
    <w:pPr>
      <w:widowControl/>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3">
    <w:name w:val="xl83"/>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4">
    <w:name w:val="xl84"/>
    <w:basedOn w:val="a"/>
    <w:rsid w:val="00AA023E"/>
    <w:pPr>
      <w:widowControl/>
      <w:pBdr>
        <w:bottom w:val="single" w:sz="8"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customStyle="1" w:styleId="xl85">
    <w:name w:val="xl85"/>
    <w:basedOn w:val="a"/>
    <w:rsid w:val="00AA023E"/>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6">
    <w:name w:val="xl86"/>
    <w:basedOn w:val="a"/>
    <w:qFormat/>
    <w:rsid w:val="00AA023E"/>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7">
    <w:name w:val="xl87"/>
    <w:basedOn w:val="a"/>
    <w:rsid w:val="00AA023E"/>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88">
    <w:name w:val="xl88"/>
    <w:basedOn w:val="a"/>
    <w:qFormat/>
    <w:rsid w:val="00AA023E"/>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89">
    <w:name w:val="xl89"/>
    <w:basedOn w:val="a"/>
    <w:qFormat/>
    <w:rsid w:val="00AA023E"/>
    <w:pPr>
      <w:widowControl/>
      <w:pBdr>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xl90">
    <w:name w:val="xl90"/>
    <w:basedOn w:val="a"/>
    <w:qFormat/>
    <w:rsid w:val="00AA023E"/>
    <w:pPr>
      <w:widowControl/>
      <w:pBdr>
        <w:bottom w:val="single" w:sz="8" w:space="0" w:color="auto"/>
      </w:pBdr>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1">
    <w:name w:val="列表段落1"/>
    <w:basedOn w:val="a"/>
    <w:uiPriority w:val="34"/>
    <w:qFormat/>
    <w:rsid w:val="00AA023E"/>
    <w:pPr>
      <w:ind w:firstLineChars="200" w:firstLine="420"/>
    </w:pPr>
  </w:style>
  <w:style w:type="paragraph" w:customStyle="1" w:styleId="EndNoteBibliography">
    <w:name w:val="EndNote Bibliography"/>
    <w:basedOn w:val="a"/>
    <w:link w:val="EndNoteBibliographyChar"/>
    <w:qFormat/>
    <w:rsid w:val="00AA023E"/>
    <w:rPr>
      <w:rFonts w:ascii="Hiragino Sans GB" w:eastAsia="Hiragino Sans GB" w:hAnsi="Hiragino Sans GB"/>
      <w:sz w:val="20"/>
    </w:rPr>
  </w:style>
  <w:style w:type="character" w:customStyle="1" w:styleId="EndNoteBibliographyChar">
    <w:name w:val="EndNote Bibliography Char"/>
    <w:basedOn w:val="a0"/>
    <w:link w:val="EndNoteBibliography"/>
    <w:rsid w:val="00AA023E"/>
    <w:rPr>
      <w:rFonts w:ascii="Hiragino Sans GB" w:eastAsia="Hiragino Sans GB" w:hAnsi="Hiragino Sans GB"/>
      <w:sz w:val="20"/>
    </w:rPr>
  </w:style>
  <w:style w:type="paragraph" w:customStyle="1" w:styleId="EndNoteBibliographyTitle">
    <w:name w:val="EndNote Bibliography Title"/>
    <w:basedOn w:val="a"/>
    <w:link w:val="EndNoteBibliographyTitle0"/>
    <w:rsid w:val="00AA023E"/>
    <w:pPr>
      <w:jc w:val="center"/>
    </w:pPr>
    <w:rPr>
      <w:rFonts w:ascii="Hiragino Sans GB" w:eastAsia="Hiragino Sans GB" w:hAnsi="Hiragino Sans GB"/>
      <w:sz w:val="20"/>
    </w:rPr>
  </w:style>
  <w:style w:type="character" w:customStyle="1" w:styleId="EndNoteBibliographyTitle0">
    <w:name w:val="EndNote Bibliography Title 字符"/>
    <w:basedOn w:val="a0"/>
    <w:link w:val="EndNoteBibliographyTitle"/>
    <w:qFormat/>
    <w:rsid w:val="00AA023E"/>
    <w:rPr>
      <w:rFonts w:ascii="Hiragino Sans GB" w:eastAsia="Hiragino Sans GB" w:hAnsi="Hiragino Sans GB"/>
      <w:sz w:val="20"/>
    </w:rPr>
  </w:style>
  <w:style w:type="paragraph" w:styleId="af">
    <w:name w:val="Revision"/>
    <w:hidden/>
    <w:uiPriority w:val="99"/>
    <w:semiHidden/>
    <w:rsid w:val="00AA0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43</Pages>
  <Words>8334</Words>
  <Characters>47504</Characters>
  <Application>Microsoft Office Word</Application>
  <DocSecurity>0</DocSecurity>
  <Lines>395</Lines>
  <Paragraphs>111</Paragraphs>
  <ScaleCrop>false</ScaleCrop>
  <Company/>
  <LinksUpToDate>false</LinksUpToDate>
  <CharactersWithSpaces>55727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7</cp:revision>
  <dcterms:created xsi:type="dcterms:W3CDTF">2022-01-12T08:21:00Z</dcterms:created>
  <dcterms:modified xsi:type="dcterms:W3CDTF">2023-01-10T01:43:00Z</dcterms:modified>
</cp:coreProperties>
</file>