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2253" w14:textId="41090C86" w:rsidR="007932B2" w:rsidRPr="00833CA7" w:rsidRDefault="008C493D" w:rsidP="007932B2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Supplemental Figure 5</w:t>
      </w:r>
      <w:r w:rsidR="00DB72D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7932B2">
        <w:rPr>
          <w:rFonts w:ascii="Times New Roman" w:hAnsi="Times New Roman" w:cs="Times New Roman"/>
          <w:b/>
          <w:bCs/>
          <w:sz w:val="20"/>
          <w:szCs w:val="20"/>
        </w:rPr>
        <w:t xml:space="preserve"> Secondary attack risk by changes in the latency, incubation, and infectivity periods</w:t>
      </w:r>
    </w:p>
    <w:p w14:paraId="77C489EA" w14:textId="77777777" w:rsidR="007932B2" w:rsidRDefault="007932B2" w:rsidP="007932B2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6127B8E4" w14:textId="7FADDF4B" w:rsidR="00F37D98" w:rsidRPr="008B7ACF" w:rsidRDefault="008C6A0F" w:rsidP="008B7ACF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25E34581" wp14:editId="58338C90">
            <wp:extent cx="5943600" cy="5943600"/>
            <wp:effectExtent l="0" t="0" r="0" b="0"/>
            <wp:docPr id="4" name="Picture 4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bar 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7D98" w:rsidRPr="008B7ACF" w:rsidSect="00AB0F41">
      <w:footerReference w:type="default" r:id="rId8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5464D" w14:textId="77777777" w:rsidR="000E41DF" w:rsidRDefault="000E41DF" w:rsidP="00AB0F41">
      <w:pPr>
        <w:spacing w:after="0" w:line="240" w:lineRule="auto"/>
      </w:pPr>
      <w:r>
        <w:separator/>
      </w:r>
    </w:p>
  </w:endnote>
  <w:endnote w:type="continuationSeparator" w:id="0">
    <w:p w14:paraId="4FCE9A58" w14:textId="77777777" w:rsidR="000E41DF" w:rsidRDefault="000E41DF" w:rsidP="00AB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884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B105F9" w14:textId="207DACD2" w:rsidR="00913DEB" w:rsidRDefault="00913D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159D91" w14:textId="77777777" w:rsidR="00913DEB" w:rsidRDefault="00913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6852" w14:textId="77777777" w:rsidR="000E41DF" w:rsidRDefault="000E41DF" w:rsidP="00AB0F41">
      <w:pPr>
        <w:spacing w:after="0" w:line="240" w:lineRule="auto"/>
      </w:pPr>
      <w:r>
        <w:separator/>
      </w:r>
    </w:p>
  </w:footnote>
  <w:footnote w:type="continuationSeparator" w:id="0">
    <w:p w14:paraId="3417374C" w14:textId="77777777" w:rsidR="000E41DF" w:rsidRDefault="000E41DF" w:rsidP="00AB0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41"/>
    <w:rsid w:val="00025334"/>
    <w:rsid w:val="000B26A0"/>
    <w:rsid w:val="000E41DF"/>
    <w:rsid w:val="00101798"/>
    <w:rsid w:val="00104503"/>
    <w:rsid w:val="00181FC7"/>
    <w:rsid w:val="001834AB"/>
    <w:rsid w:val="001A3F9A"/>
    <w:rsid w:val="002B5495"/>
    <w:rsid w:val="00394B3C"/>
    <w:rsid w:val="00422A9F"/>
    <w:rsid w:val="004428F6"/>
    <w:rsid w:val="004B49DC"/>
    <w:rsid w:val="004B5312"/>
    <w:rsid w:val="004D3927"/>
    <w:rsid w:val="004E787B"/>
    <w:rsid w:val="00503A93"/>
    <w:rsid w:val="0057738B"/>
    <w:rsid w:val="005D2EDC"/>
    <w:rsid w:val="00600382"/>
    <w:rsid w:val="006468F6"/>
    <w:rsid w:val="00676612"/>
    <w:rsid w:val="006B38FC"/>
    <w:rsid w:val="006D428A"/>
    <w:rsid w:val="007645B9"/>
    <w:rsid w:val="007932B2"/>
    <w:rsid w:val="007F0644"/>
    <w:rsid w:val="008178E3"/>
    <w:rsid w:val="00820B03"/>
    <w:rsid w:val="0087006E"/>
    <w:rsid w:val="00874A5B"/>
    <w:rsid w:val="008B7ACF"/>
    <w:rsid w:val="008C493D"/>
    <w:rsid w:val="008C6A0F"/>
    <w:rsid w:val="008E6597"/>
    <w:rsid w:val="008F3818"/>
    <w:rsid w:val="00910048"/>
    <w:rsid w:val="00913DEB"/>
    <w:rsid w:val="009B1F2B"/>
    <w:rsid w:val="00A83112"/>
    <w:rsid w:val="00AB0F41"/>
    <w:rsid w:val="00AE02B2"/>
    <w:rsid w:val="00B352FF"/>
    <w:rsid w:val="00B37C8D"/>
    <w:rsid w:val="00B775BD"/>
    <w:rsid w:val="00BA1C6E"/>
    <w:rsid w:val="00C27E3D"/>
    <w:rsid w:val="00C418F6"/>
    <w:rsid w:val="00C80AD4"/>
    <w:rsid w:val="00D046CC"/>
    <w:rsid w:val="00DA7982"/>
    <w:rsid w:val="00DB72D5"/>
    <w:rsid w:val="00DD467A"/>
    <w:rsid w:val="00E018D8"/>
    <w:rsid w:val="00E17B82"/>
    <w:rsid w:val="00E531E0"/>
    <w:rsid w:val="00E72A37"/>
    <w:rsid w:val="00E77AEE"/>
    <w:rsid w:val="00ED3E70"/>
    <w:rsid w:val="00ED592C"/>
    <w:rsid w:val="00EE3241"/>
    <w:rsid w:val="00F37D98"/>
    <w:rsid w:val="00F41C0A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6BC9D"/>
  <w15:chartTrackingRefBased/>
  <w15:docId w15:val="{C1EF8D15-7874-4ACC-B7D5-ADA063C2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B0F41"/>
  </w:style>
  <w:style w:type="paragraph" w:styleId="Header">
    <w:name w:val="header"/>
    <w:basedOn w:val="Normal"/>
    <w:link w:val="HeaderChar"/>
    <w:uiPriority w:val="99"/>
    <w:unhideWhenUsed/>
    <w:rsid w:val="00AB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F41"/>
  </w:style>
  <w:style w:type="paragraph" w:styleId="Footer">
    <w:name w:val="footer"/>
    <w:basedOn w:val="Normal"/>
    <w:link w:val="FooterChar"/>
    <w:uiPriority w:val="99"/>
    <w:unhideWhenUsed/>
    <w:rsid w:val="00AB0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F41"/>
  </w:style>
  <w:style w:type="paragraph" w:styleId="Revision">
    <w:name w:val="Revision"/>
    <w:hidden/>
    <w:uiPriority w:val="99"/>
    <w:semiHidden/>
    <w:rsid w:val="00EE324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3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32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32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2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52792-D9A1-4E30-B139-595D06DF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Frutos, Aaron</dc:creator>
  <cp:keywords/>
  <dc:description/>
  <cp:lastModifiedBy>Frutos, Aaron</cp:lastModifiedBy>
  <cp:revision>3</cp:revision>
  <dcterms:created xsi:type="dcterms:W3CDTF">2022-10-10T19:18:00Z</dcterms:created>
  <dcterms:modified xsi:type="dcterms:W3CDTF">2022-10-10T19:19:00Z</dcterms:modified>
</cp:coreProperties>
</file>