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9106" w14:textId="77777777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AD5">
        <w:rPr>
          <w:rFonts w:ascii="Times New Roman" w:hAnsi="Times New Roman" w:cs="Times New Roman"/>
          <w:b/>
          <w:sz w:val="24"/>
          <w:szCs w:val="24"/>
        </w:rPr>
        <w:t xml:space="preserve">Appendix </w:t>
      </w:r>
    </w:p>
    <w:p w14:paraId="5118571F" w14:textId="77777777" w:rsidR="001E241E" w:rsidRPr="00506AD5" w:rsidRDefault="001E241E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8B92E0" w14:textId="77777777" w:rsidR="001E241E" w:rsidRPr="00506AD5" w:rsidRDefault="001E241E" w:rsidP="00D06E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EA49B1" w14:textId="3B4542E2" w:rsidR="00922590" w:rsidRPr="00506AD5" w:rsidRDefault="001E241E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491E896" wp14:editId="3C7E62F8">
                <wp:extent cx="5045075" cy="4155441"/>
                <wp:effectExtent l="0" t="0" r="22225" b="16510"/>
                <wp:docPr id="21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075" cy="4155441"/>
                          <a:chOff x="0" y="0"/>
                          <a:chExt cx="5000625" cy="4295774"/>
                        </a:xfrm>
                      </wpg:grpSpPr>
                      <wps:wsp>
                        <wps:cNvPr id="1" name="Rectangle 1">
                          <a:extLst>
                            <a:ext uri="{FF2B5EF4-FFF2-40B4-BE49-F238E27FC236}">
                              <a16:creationId xmlns:a16="http://schemas.microsoft.com/office/drawing/2014/main" id="{00000000-0008-0000-0400-000016000000}"/>
                            </a:ext>
                          </a:extLst>
                        </wps:cNvPr>
                        <wps:cNvSpPr/>
                        <wps:spPr>
                          <a:xfrm>
                            <a:off x="28575" y="0"/>
                            <a:ext cx="1990725" cy="1038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61A70B" w14:textId="3A6B2DA0" w:rsidR="001E241E" w:rsidRDefault="001E241E" w:rsidP="001E241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t>Children born between 01 Jan 2010 and Nov 26</w:t>
                              </w:r>
                              <w:r>
                                <w:t>, 2016,</w:t>
                              </w:r>
                              <w:r>
                                <w:t xml:space="preserve"> enrolled in AB schools in school year 2021/2022, N=382,817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00000000-0008-0000-0400-000017000000}"/>
                            </a:ext>
                          </a:extLst>
                        </wps:cNvPr>
                        <wps:cNvSpPr/>
                        <wps:spPr>
                          <a:xfrm>
                            <a:off x="0" y="1485900"/>
                            <a:ext cx="1781175" cy="1038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455C4D" w14:textId="77777777" w:rsidR="001E241E" w:rsidRDefault="001E241E" w:rsidP="001E241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t xml:space="preserve">Alberta children aged 5-11 years enrolled in schools </w:t>
                              </w:r>
                            </w:p>
                            <w:p w14:paraId="00F2F654" w14:textId="77777777" w:rsidR="001E241E" w:rsidRDefault="001E241E" w:rsidP="001E241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t>N=379,289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00000000-0008-0000-0400-000018000000}"/>
                            </a:ext>
                          </a:extLst>
                        </wps:cNvPr>
                        <wps:cNvSpPr/>
                        <wps:spPr>
                          <a:xfrm>
                            <a:off x="2238375" y="695325"/>
                            <a:ext cx="2733675" cy="1038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79C2DC" w14:textId="77777777" w:rsidR="001E241E" w:rsidRDefault="001E241E" w:rsidP="001E241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u w:val="single"/>
                                </w:rPr>
                                <w:t>Exclude:</w:t>
                              </w:r>
                            </w:p>
                            <w:p w14:paraId="23354846" w14:textId="77777777" w:rsidR="001E241E" w:rsidRDefault="001E241E" w:rsidP="001E241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t xml:space="preserve">Non-Albertan children and  </w:t>
                              </w:r>
                            </w:p>
                            <w:p w14:paraId="4E22718E" w14:textId="77777777" w:rsidR="001E241E" w:rsidRDefault="001E241E" w:rsidP="001E241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t>Children from Lloydminster, n=3,528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00000000-0008-0000-0400-000019000000}"/>
                            </a:ext>
                          </a:extLst>
                        </wps:cNvPr>
                        <wps:cNvSpPr/>
                        <wps:spPr>
                          <a:xfrm>
                            <a:off x="28575" y="3095625"/>
                            <a:ext cx="1781175" cy="1038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05B90F" w14:textId="77777777" w:rsidR="001E241E" w:rsidRDefault="001E241E" w:rsidP="001E241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t>Alberta children aged 5-11 years included in analysis</w:t>
                              </w:r>
                            </w:p>
                            <w:p w14:paraId="16994AD8" w14:textId="77777777" w:rsidR="001E241E" w:rsidRDefault="001E241E" w:rsidP="001E241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t>N=377,753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>
                          <a:extLst>
                            <a:ext uri="{FF2B5EF4-FFF2-40B4-BE49-F238E27FC236}">
                              <a16:creationId xmlns:a16="http://schemas.microsoft.com/office/drawing/2014/main" id="{00000000-0008-0000-0400-00001A000000}"/>
                            </a:ext>
                          </a:extLst>
                        </wps:cNvPr>
                        <wps:cNvCnPr/>
                        <wps:spPr>
                          <a:xfrm>
                            <a:off x="800100" y="1047750"/>
                            <a:ext cx="0" cy="4476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>
                          <a:extLst>
                            <a:ext uri="{FF2B5EF4-FFF2-40B4-BE49-F238E27FC236}">
                              <a16:creationId xmlns:a16="http://schemas.microsoft.com/office/drawing/2014/main" id="{00000000-0008-0000-0400-00001B000000}"/>
                            </a:ext>
                          </a:extLst>
                        </wps:cNvPr>
                        <wps:cNvCnPr/>
                        <wps:spPr>
                          <a:xfrm>
                            <a:off x="809625" y="2609850"/>
                            <a:ext cx="0" cy="4476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00000000-0008-0000-0400-00001C000000}"/>
                            </a:ext>
                          </a:extLst>
                        </wps:cNvPr>
                        <wps:cNvSpPr/>
                        <wps:spPr>
                          <a:xfrm>
                            <a:off x="2314575" y="2381249"/>
                            <a:ext cx="2686050" cy="1914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8EA001" w14:textId="77777777" w:rsidR="001E241E" w:rsidRDefault="001E241E" w:rsidP="001E241E">
                              <w:pPr>
                                <w:spacing w:line="256" w:lineRule="auto"/>
                              </w:pPr>
                              <w:r>
                                <w:t xml:space="preserve">                  </w:t>
                              </w:r>
                              <w:r>
                                <w:rPr>
                                  <w:u w:val="single"/>
                                </w:rPr>
                                <w:t>Exclude:</w:t>
                              </w:r>
                            </w:p>
                            <w:p w14:paraId="739D29B7" w14:textId="77777777" w:rsidR="001E241E" w:rsidRDefault="001E241E" w:rsidP="001E241E">
                              <w:pPr>
                                <w:spacing w:line="256" w:lineRule="auto"/>
                              </w:pPr>
                              <w:r>
                                <w:t>Died or departed between September 2021 and 26 June 2022, n=1,010</w:t>
                              </w:r>
                            </w:p>
                            <w:p w14:paraId="6F564C23" w14:textId="77777777" w:rsidR="001E241E" w:rsidRDefault="001E241E" w:rsidP="001E241E">
                              <w:pPr>
                                <w:spacing w:line="256" w:lineRule="auto"/>
                              </w:pPr>
                              <w:r>
                                <w:t>Received COVID vaccine before 26 Nov 2021, n=282</w:t>
                              </w:r>
                            </w:p>
                            <w:p w14:paraId="5CB3C1E4" w14:textId="77777777" w:rsidR="001E241E" w:rsidRDefault="001E241E" w:rsidP="001E241E">
                              <w:pPr>
                                <w:spacing w:line="256" w:lineRule="auto"/>
                              </w:pPr>
                              <w:r>
                                <w:t>Interval between two doses &lt;21 days, n=244</w:t>
                              </w:r>
                            </w:p>
                            <w:p w14:paraId="7722264F" w14:textId="77777777" w:rsidR="001E241E" w:rsidRDefault="001E241E" w:rsidP="001E241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>
                          <a:extLst>
                            <a:ext uri="{FF2B5EF4-FFF2-40B4-BE49-F238E27FC236}">
                              <a16:creationId xmlns:a16="http://schemas.microsoft.com/office/drawing/2014/main" id="{00000000-0008-0000-0400-00001D000000}"/>
                            </a:ext>
                          </a:extLst>
                        </wps:cNvPr>
                        <wps:cNvCnPr/>
                        <wps:spPr>
                          <a:xfrm>
                            <a:off x="828675" y="2876550"/>
                            <a:ext cx="14859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>
                          <a:extLst>
                            <a:ext uri="{FF2B5EF4-FFF2-40B4-BE49-F238E27FC236}">
                              <a16:creationId xmlns:a16="http://schemas.microsoft.com/office/drawing/2014/main" id="{00000000-0008-0000-0400-00001E000000}"/>
                            </a:ext>
                          </a:extLst>
                        </wps:cNvPr>
                        <wps:cNvCnPr/>
                        <wps:spPr>
                          <a:xfrm>
                            <a:off x="800100" y="1228725"/>
                            <a:ext cx="1457325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1E896" id="Group 20" o:spid="_x0000_s1026" style="width:397.25pt;height:327.2pt;mso-position-horizontal-relative:char;mso-position-vertical-relative:line" coordsize="50006,4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">
                <v:rect id="Rectangle 1" o:spid="_x0000_s1027" style="position:absolute;left:285;width:19908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" fillcolor="window" strokecolor="#5b9bd5" strokeweight="1pt">
                  <v:textbox>
                    <w:txbxContent>
                      <w:p w14:paraId="4B61A70B" w14:textId="3A6B2DA0" w:rsidR="001E241E" w:rsidRDefault="001E241E" w:rsidP="001E241E">
                        <w:pPr>
                          <w:spacing w:line="256" w:lineRule="auto"/>
                          <w:jc w:val="center"/>
                        </w:pPr>
                        <w:r>
                          <w:t>Children born between 01 Jan 2010 and Nov 26</w:t>
                        </w:r>
                        <w:r>
                          <w:t>, 2016,</w:t>
                        </w:r>
                        <w:r>
                          <w:t xml:space="preserve"> enrolled in AB schools in school year 2021/2022, N=382,817</w:t>
                        </w:r>
                      </w:p>
                    </w:txbxContent>
                  </v:textbox>
                </v:rect>
                <v:rect id="Rectangle 2" o:spid="_x0000_s1028" style="position:absolute;top:14859;width:17811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" fillcolor="window" strokecolor="#5b9bd5" strokeweight="1pt">
                  <v:textbox>
                    <w:txbxContent>
                      <w:p w14:paraId="75455C4D" w14:textId="77777777" w:rsidR="001E241E" w:rsidRDefault="001E241E" w:rsidP="001E241E">
                        <w:pPr>
                          <w:spacing w:line="256" w:lineRule="auto"/>
                          <w:jc w:val="center"/>
                        </w:pPr>
                        <w:r>
                          <w:t xml:space="preserve">Alberta children aged 5-11 years enrolled in schools </w:t>
                        </w:r>
                      </w:p>
                      <w:p w14:paraId="00F2F654" w14:textId="77777777" w:rsidR="001E241E" w:rsidRDefault="001E241E" w:rsidP="001E241E">
                        <w:pPr>
                          <w:spacing w:line="256" w:lineRule="auto"/>
                          <w:jc w:val="center"/>
                        </w:pPr>
                        <w:r>
                          <w:t>N=379,289</w:t>
                        </w:r>
                      </w:p>
                    </w:txbxContent>
                  </v:textbox>
                </v:rect>
                <v:rect id="Rectangle 3" o:spid="_x0000_s1029" style="position:absolute;left:22383;top:6953;width:27337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" fillcolor="window" strokecolor="#5b9bd5" strokeweight="1pt">
                  <v:textbox>
                    <w:txbxContent>
                      <w:p w14:paraId="5D79C2DC" w14:textId="77777777" w:rsidR="001E241E" w:rsidRDefault="001E241E" w:rsidP="001E241E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u w:val="single"/>
                          </w:rPr>
                          <w:t>Exclude:</w:t>
                        </w:r>
                      </w:p>
                      <w:p w14:paraId="23354846" w14:textId="77777777" w:rsidR="001E241E" w:rsidRDefault="001E241E" w:rsidP="001E241E">
                        <w:pPr>
                          <w:spacing w:line="256" w:lineRule="auto"/>
                          <w:jc w:val="center"/>
                        </w:pPr>
                        <w:r>
                          <w:t xml:space="preserve">Non-Albertan children and  </w:t>
                        </w:r>
                      </w:p>
                      <w:p w14:paraId="4E22718E" w14:textId="77777777" w:rsidR="001E241E" w:rsidRDefault="001E241E" w:rsidP="001E241E">
                        <w:pPr>
                          <w:spacing w:line="256" w:lineRule="auto"/>
                          <w:jc w:val="center"/>
                        </w:pPr>
                        <w:r>
                          <w:t>Children from Lloydminster, n=3,528</w:t>
                        </w:r>
                      </w:p>
                    </w:txbxContent>
                  </v:textbox>
                </v:rect>
                <v:rect id="Rectangle 4" o:spid="_x0000_s1030" style="position:absolute;left:285;top:30956;width:17812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" fillcolor="window" strokecolor="#5b9bd5" strokeweight="1pt">
                  <v:textbox>
                    <w:txbxContent>
                      <w:p w14:paraId="2005B90F" w14:textId="77777777" w:rsidR="001E241E" w:rsidRDefault="001E241E" w:rsidP="001E241E">
                        <w:pPr>
                          <w:spacing w:line="256" w:lineRule="auto"/>
                          <w:jc w:val="center"/>
                        </w:pPr>
                        <w:r>
                          <w:t>Alberta children aged 5-11 years included in analysis</w:t>
                        </w:r>
                      </w:p>
                      <w:p w14:paraId="16994AD8" w14:textId="77777777" w:rsidR="001E241E" w:rsidRDefault="001E241E" w:rsidP="001E241E">
                        <w:pPr>
                          <w:spacing w:line="256" w:lineRule="auto"/>
                          <w:jc w:val="center"/>
                        </w:pPr>
                        <w:r>
                          <w:t>N=377,753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left:8001;top:10477;width:0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" strokecolor="#5b9bd5" strokeweight=".5pt">
                  <v:stroke endarrow="block" joinstyle="miter"/>
                </v:shape>
                <v:shape id="Straight Arrow Connector 6" o:spid="_x0000_s1032" type="#_x0000_t32" style="position:absolute;left:8096;top:26098;width:0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" strokecolor="#5b9bd5" strokeweight=".5pt">
                  <v:stroke endarrow="block" joinstyle="miter"/>
                </v:shape>
                <v:rect id="Rectangle 7" o:spid="_x0000_s1033" style="position:absolute;left:23145;top:23812;width:26861;height:19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" fillcolor="window" strokecolor="#5b9bd5" strokeweight="1pt">
                  <v:textbox>
                    <w:txbxContent>
                      <w:p w14:paraId="4D8EA001" w14:textId="77777777" w:rsidR="001E241E" w:rsidRDefault="001E241E" w:rsidP="001E241E">
                        <w:pPr>
                          <w:spacing w:line="256" w:lineRule="auto"/>
                        </w:pPr>
                        <w:r>
                          <w:t xml:space="preserve">                  </w:t>
                        </w:r>
                        <w:r>
                          <w:rPr>
                            <w:u w:val="single"/>
                          </w:rPr>
                          <w:t>Exclude:</w:t>
                        </w:r>
                      </w:p>
                      <w:p w14:paraId="739D29B7" w14:textId="77777777" w:rsidR="001E241E" w:rsidRDefault="001E241E" w:rsidP="001E241E">
                        <w:pPr>
                          <w:spacing w:line="256" w:lineRule="auto"/>
                        </w:pPr>
                        <w:r>
                          <w:t>Died or departed between September 2021 and 26 June 2022, n=1,010</w:t>
                        </w:r>
                      </w:p>
                      <w:p w14:paraId="6F564C23" w14:textId="77777777" w:rsidR="001E241E" w:rsidRDefault="001E241E" w:rsidP="001E241E">
                        <w:pPr>
                          <w:spacing w:line="256" w:lineRule="auto"/>
                        </w:pPr>
                        <w:r>
                          <w:t>Received COVID vaccine before 26 Nov 2021, n=282</w:t>
                        </w:r>
                      </w:p>
                      <w:p w14:paraId="5CB3C1E4" w14:textId="77777777" w:rsidR="001E241E" w:rsidRDefault="001E241E" w:rsidP="001E241E">
                        <w:pPr>
                          <w:spacing w:line="256" w:lineRule="auto"/>
                        </w:pPr>
                        <w:r>
                          <w:t>Interval between two doses &lt;21 days, n=244</w:t>
                        </w:r>
                      </w:p>
                      <w:p w14:paraId="7722264F" w14:textId="77777777" w:rsidR="001E241E" w:rsidRDefault="001E241E" w:rsidP="001E241E">
                        <w:pPr>
                          <w:spacing w:line="256" w:lineRule="auto"/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shape id="Straight Arrow Connector 8" o:spid="_x0000_s1034" type="#_x0000_t32" style="position:absolute;left:8286;top:28765;width:148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" strokecolor="#5b9bd5" strokeweight=".5pt">
                  <v:stroke endarrow="block" joinstyle="miter"/>
                </v:shape>
                <v:shape id="Straight Arrow Connector 9" o:spid="_x0000_s1035" type="#_x0000_t32" style="position:absolute;left:8001;top:12287;width:14573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" strokecolor="#5b9bd5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201A1206" w14:textId="77777777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AD5">
        <w:rPr>
          <w:rFonts w:ascii="Times New Roman" w:hAnsi="Times New Roman" w:cs="Times New Roman"/>
          <w:b/>
          <w:sz w:val="24"/>
          <w:szCs w:val="24"/>
        </w:rPr>
        <w:t>Fig A1. Cohort selection flow chart</w:t>
      </w:r>
    </w:p>
    <w:p w14:paraId="23323A70" w14:textId="77777777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1A6B85" w14:textId="6726DD9C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AD5">
        <w:rPr>
          <w:rFonts w:ascii="Times New Roman" w:hAnsi="Times New Roman" w:cs="Times New Roman"/>
          <w:sz w:val="24"/>
          <w:szCs w:val="24"/>
        </w:rPr>
        <w:br w:type="page"/>
      </w:r>
      <w:r w:rsidRPr="00506A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A1. Monthly increase in vaccine coverage by age since November 26, 2021 </w:t>
      </w:r>
    </w:p>
    <w:p w14:paraId="40633C52" w14:textId="77777777" w:rsidR="00997D19" w:rsidRPr="00506AD5" w:rsidRDefault="00997D19" w:rsidP="00D06E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06"/>
        <w:gridCol w:w="1311"/>
        <w:gridCol w:w="1312"/>
        <w:gridCol w:w="1312"/>
        <w:gridCol w:w="1312"/>
        <w:gridCol w:w="1312"/>
        <w:gridCol w:w="1312"/>
        <w:gridCol w:w="1312"/>
        <w:gridCol w:w="1312"/>
      </w:tblGrid>
      <w:tr w:rsidR="00997D19" w:rsidRPr="00997D19" w14:paraId="7043D69F" w14:textId="77777777" w:rsidTr="0017298D">
        <w:trPr>
          <w:trHeight w:val="56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14E" w14:textId="77777777" w:rsidR="00997D19" w:rsidRPr="00997D19" w:rsidRDefault="00997D19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Month of vaccine availability </w:t>
            </w:r>
          </w:p>
        </w:tc>
        <w:tc>
          <w:tcPr>
            <w:tcW w:w="10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BC4E" w14:textId="77777777" w:rsidR="00997D19" w:rsidRPr="00997D19" w:rsidRDefault="00997D19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Absolute difference in vaccine coverage between two consecutive months </w:t>
            </w:r>
          </w:p>
        </w:tc>
      </w:tr>
      <w:tr w:rsidR="0017298D" w:rsidRPr="00506AD5" w14:paraId="58BE9D41" w14:textId="77777777" w:rsidTr="0017298D">
        <w:trPr>
          <w:trHeight w:val="56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8D3E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6A8D" w14:textId="77777777" w:rsidR="00997D19" w:rsidRPr="00997D19" w:rsidRDefault="00997D19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3C5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years (%)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085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years (%)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3FF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years (%)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3C5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years (%)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8702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years (%)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46C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years (%)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BA7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 years (%)</w:t>
            </w:r>
          </w:p>
        </w:tc>
      </w:tr>
      <w:tr w:rsidR="004A3D4C" w:rsidRPr="00506AD5" w14:paraId="039F0499" w14:textId="77777777" w:rsidTr="0017298D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C8F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1st month (Nov26-Dec 26</w:t>
            </w:r>
            <w:proofErr w:type="gramStart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  <w:proofErr w:type="gramEnd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DA89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A9A3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B352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A36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942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B8A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2EB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FE4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35.66</w:t>
            </w:r>
          </w:p>
        </w:tc>
      </w:tr>
      <w:tr w:rsidR="004A3D4C" w:rsidRPr="00506AD5" w14:paraId="13EE82C9" w14:textId="77777777" w:rsidTr="0017298D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219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Second month (Dec 27</w:t>
            </w:r>
            <w:proofErr w:type="gramStart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  <w:proofErr w:type="gramEnd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-Jan 26 2022)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DB9D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1A0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E040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B19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B60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BAE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38D3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5F5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10.75</w:t>
            </w:r>
          </w:p>
        </w:tc>
      </w:tr>
      <w:tr w:rsidR="004A3D4C" w:rsidRPr="00506AD5" w14:paraId="36DC4246" w14:textId="77777777" w:rsidTr="0017298D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723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Third month (Jan 27-Feb 26</w:t>
            </w:r>
            <w:proofErr w:type="gramStart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2022</w:t>
            </w:r>
            <w:proofErr w:type="gramEnd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6373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DC10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EE0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1C8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E74B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695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4FE7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F97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3.59</w:t>
            </w:r>
          </w:p>
        </w:tc>
      </w:tr>
      <w:tr w:rsidR="004A3D4C" w:rsidRPr="00506AD5" w14:paraId="26A2B181" w14:textId="77777777" w:rsidTr="0017298D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36AB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Fourth month (Feb 27-March 26</w:t>
            </w:r>
            <w:proofErr w:type="gramStart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2022</w:t>
            </w:r>
            <w:proofErr w:type="gramEnd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3A6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75DD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81F7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31C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5F8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FB0B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A792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45F4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</w:tr>
      <w:tr w:rsidR="004A3D4C" w:rsidRPr="00506AD5" w14:paraId="16236A2E" w14:textId="77777777" w:rsidTr="0017298D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21C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Fifth month (March 27-April 26</w:t>
            </w:r>
            <w:proofErr w:type="gramStart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2022</w:t>
            </w:r>
            <w:proofErr w:type="gramEnd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A9E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9F32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C29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96C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69F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90F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904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8A81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</w:tr>
      <w:tr w:rsidR="004A3D4C" w:rsidRPr="00506AD5" w14:paraId="05E1C007" w14:textId="77777777" w:rsidTr="0017298D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2F17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Sixth </w:t>
            </w:r>
            <w:proofErr w:type="gramStart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month  (</w:t>
            </w:r>
            <w:proofErr w:type="gramEnd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April 27-May 26 2022)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7106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F40F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71D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7D7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E56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206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45A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A6C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</w:t>
            </w:r>
          </w:p>
        </w:tc>
      </w:tr>
      <w:tr w:rsidR="004A3D4C" w:rsidRPr="00506AD5" w14:paraId="0A18AB6A" w14:textId="77777777" w:rsidTr="0017298D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843" w14:textId="77777777" w:rsidR="00997D19" w:rsidRPr="00997D19" w:rsidRDefault="00997D19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Seventh month (May 27-June 26</w:t>
            </w:r>
            <w:proofErr w:type="gramStart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2022</w:t>
            </w:r>
            <w:proofErr w:type="gramEnd"/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344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1C6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A01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605E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E558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29B9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65B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D55" w14:textId="77777777" w:rsidR="00997D19" w:rsidRPr="00997D19" w:rsidRDefault="00997D19" w:rsidP="00D0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</w:t>
            </w:r>
          </w:p>
        </w:tc>
      </w:tr>
    </w:tbl>
    <w:p w14:paraId="7944453D" w14:textId="2F99F546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AD5">
        <w:rPr>
          <w:rFonts w:ascii="Times New Roman" w:hAnsi="Times New Roman" w:cs="Times New Roman"/>
          <w:sz w:val="24"/>
          <w:szCs w:val="24"/>
        </w:rPr>
        <w:br w:type="page"/>
      </w:r>
    </w:p>
    <w:p w14:paraId="006607F2" w14:textId="6299DBBD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A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A2. Sub-group analysis among children aged 11 years at the start of the study </w:t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3200"/>
        <w:gridCol w:w="1013"/>
        <w:gridCol w:w="2287"/>
        <w:gridCol w:w="1136"/>
        <w:gridCol w:w="2564"/>
        <w:gridCol w:w="1240"/>
      </w:tblGrid>
      <w:tr w:rsidR="003A6095" w:rsidRPr="00506AD5" w14:paraId="60B99A54" w14:textId="77777777" w:rsidTr="00CE50DB">
        <w:trPr>
          <w:trHeight w:val="75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F07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Vaccine dose 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7F3A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turned 12 years during the study period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AC30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remained 11 years throughout the study period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84B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3A6095" w:rsidRPr="00506AD5" w14:paraId="6F3D3882" w14:textId="77777777" w:rsidTr="00CE50DB">
        <w:trPr>
          <w:trHeight w:val="29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747D" w14:textId="77777777" w:rsidR="003A6095" w:rsidRPr="00506AD5" w:rsidRDefault="003A6095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F70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EDE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(95% CI)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073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CF4B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(95% CI)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169C" w14:textId="77777777" w:rsidR="003A6095" w:rsidRPr="00506AD5" w:rsidRDefault="003A6095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095" w:rsidRPr="00506AD5" w14:paraId="2BB2C2F8" w14:textId="77777777" w:rsidTr="00CE50D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B44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dose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2E2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11,947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6DE7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 (43.9-45.1)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A6F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1AB1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 (49.3-50.6)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BC8" w14:textId="77777777" w:rsidR="003A6095" w:rsidRPr="00506AD5" w:rsidRDefault="003A6095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3A6095" w:rsidRPr="00506AD5" w14:paraId="3B8164AA" w14:textId="77777777" w:rsidTr="00CE50D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2A0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Two </w:t>
            </w:r>
            <w:proofErr w:type="gramStart"/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dose</w:t>
            </w:r>
            <w:proofErr w:type="gramEnd"/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AA2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11,255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1B62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 (41.3-42.5)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779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8,895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F19F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 (37.2-38.5)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AB4" w14:textId="77777777" w:rsidR="003A6095" w:rsidRPr="00506AD5" w:rsidRDefault="003A6095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3A6095" w:rsidRPr="00506AD5" w14:paraId="170B4690" w14:textId="77777777" w:rsidTr="00CE50D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AF89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or more doses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C8D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14,892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16A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 (54.9-56.1)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F14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11,769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EB9" w14:textId="77777777" w:rsidR="003A6095" w:rsidRPr="00506AD5" w:rsidRDefault="003A6095" w:rsidP="00D06E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 (49.5-50.7)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DBC" w14:textId="77777777" w:rsidR="003A6095" w:rsidRPr="00506AD5" w:rsidRDefault="003A6095" w:rsidP="00D06E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</w:tbl>
    <w:p w14:paraId="249251DA" w14:textId="77777777" w:rsidR="0017298D" w:rsidRPr="00506AD5" w:rsidRDefault="0017298D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8E3A3E" w14:textId="77777777" w:rsidR="0017298D" w:rsidRPr="00506AD5" w:rsidRDefault="0017298D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3D2576" w14:textId="77777777" w:rsidR="0017298D" w:rsidRPr="00506AD5" w:rsidRDefault="0017298D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FFC216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B1A128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C268EED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7ADB09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5ECF014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3FF20F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9E833B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13B873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8E952B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580A92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F64E71" w14:textId="77777777" w:rsidR="003A6095" w:rsidRPr="00506AD5" w:rsidRDefault="003A6095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ECAC1C" w14:textId="5D0190D0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A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A3: Time interval between first and second dose, by age 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545"/>
        <w:gridCol w:w="1230"/>
        <w:gridCol w:w="1260"/>
        <w:gridCol w:w="1080"/>
        <w:gridCol w:w="1245"/>
        <w:gridCol w:w="1755"/>
      </w:tblGrid>
      <w:tr w:rsidR="00922590" w:rsidRPr="00506AD5" w14:paraId="702F7E57" w14:textId="77777777" w:rsidTr="00CE50DB">
        <w:trPr>
          <w:trHeight w:val="80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817E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9804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91BE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Mean (Days)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FA04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Std Dev (Days)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5D0C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Median (Days)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56ED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Minimum (Days)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7319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Maximum (Days)</w:t>
            </w:r>
          </w:p>
        </w:tc>
      </w:tr>
      <w:tr w:rsidR="00922590" w:rsidRPr="00506AD5" w14:paraId="4B4CF6B6" w14:textId="77777777" w:rsidTr="00CE50DB">
        <w:trPr>
          <w:trHeight w:val="5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BDF9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 years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E8B9" w14:textId="4F45A7BD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14,170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F74B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67.0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DC46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22.4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5612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FF48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21AE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922590" w:rsidRPr="00506AD5" w14:paraId="3C5E79CD" w14:textId="77777777" w:rsidTr="00CE50DB">
        <w:trPr>
          <w:trHeight w:val="57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9089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 years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19A" w14:textId="3E40CB70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15,562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E820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67.2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CBBE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22.4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3A19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B783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DBAD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922590" w:rsidRPr="00506AD5" w14:paraId="41D37F97" w14:textId="77777777" w:rsidTr="00CE50DB">
        <w:trPr>
          <w:trHeight w:val="33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945A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7 years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033B" w14:textId="56C94FFE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16,807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D3AA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67.0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E371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22.5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5937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73CB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D9EF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922590" w:rsidRPr="00506AD5" w14:paraId="072D41FB" w14:textId="77777777" w:rsidTr="00CE50DB">
        <w:trPr>
          <w:trHeight w:val="49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9A05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8 years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ADAC" w14:textId="040EA7FB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17,628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82FD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67.0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0625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22.7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7203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BC41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B0F3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922590" w:rsidRPr="00506AD5" w14:paraId="7333BDC5" w14:textId="77777777" w:rsidTr="00CE50DB">
        <w:trPr>
          <w:trHeight w:val="36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FCA4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years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2435" w14:textId="414F0074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18,905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A5DA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67.1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5032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23.0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75C0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3858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4988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922590" w:rsidRPr="00506AD5" w14:paraId="5D1A4513" w14:textId="77777777" w:rsidTr="00CE50DB">
        <w:trPr>
          <w:trHeight w:val="13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26D4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10 years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5B05" w14:textId="0ED14BCB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19,751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BE02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67.1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41D9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22.6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E3B1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F08B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C5EA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</w:tr>
      <w:tr w:rsidR="00922590" w:rsidRPr="00506AD5" w14:paraId="185E91B0" w14:textId="77777777" w:rsidTr="00CE50DB">
        <w:trPr>
          <w:trHeight w:val="48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C40A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years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A12E" w14:textId="0E556292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20,150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2A9E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BF20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EC4B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BF88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866C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</w:tbl>
    <w:p w14:paraId="7F07C61B" w14:textId="77777777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47F5DA" w14:textId="77777777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AD5">
        <w:rPr>
          <w:rFonts w:ascii="Times New Roman" w:hAnsi="Times New Roman" w:cs="Times New Roman"/>
          <w:sz w:val="24"/>
          <w:szCs w:val="24"/>
        </w:rPr>
        <w:br w:type="page"/>
      </w:r>
    </w:p>
    <w:p w14:paraId="2BAF8DFA" w14:textId="77777777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A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A4. COVID-19 vaccination status by selected background characteristics </w:t>
      </w:r>
    </w:p>
    <w:tbl>
      <w:tblPr>
        <w:tblW w:w="11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1134"/>
        <w:gridCol w:w="2079"/>
        <w:gridCol w:w="1181"/>
        <w:gridCol w:w="2032"/>
        <w:gridCol w:w="1087"/>
        <w:gridCol w:w="2126"/>
      </w:tblGrid>
      <w:tr w:rsidR="00922590" w:rsidRPr="00506AD5" w14:paraId="12BF5B6C" w14:textId="77777777" w:rsidTr="00DE582C">
        <w:trPr>
          <w:trHeight w:val="2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8B3D" w14:textId="04564D29" w:rsidR="00922590" w:rsidRPr="00506AD5" w:rsidRDefault="00D06E7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  <w:r w:rsidR="00922590"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475B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No doses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1746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One dose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8829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Two doses</w:t>
            </w:r>
          </w:p>
        </w:tc>
      </w:tr>
      <w:tr w:rsidR="00922590" w:rsidRPr="00506AD5" w14:paraId="53A97530" w14:textId="77777777" w:rsidTr="00FB0DA0">
        <w:trPr>
          <w:trHeight w:val="20"/>
        </w:trPr>
        <w:tc>
          <w:tcPr>
            <w:tcW w:w="1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FF7F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8CFF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CEA7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(95%CI)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C976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AA2E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% (95%CI)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7949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9F71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% (95%CI)</w:t>
            </w:r>
          </w:p>
        </w:tc>
      </w:tr>
      <w:tr w:rsidR="00922590" w:rsidRPr="00506AD5" w14:paraId="7FFF6204" w14:textId="77777777" w:rsidTr="00DE582C">
        <w:trPr>
          <w:trHeight w:val="20"/>
        </w:trPr>
        <w:tc>
          <w:tcPr>
            <w:tcW w:w="116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82B0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</w:p>
        </w:tc>
      </w:tr>
      <w:tr w:rsidR="00922590" w:rsidRPr="00506AD5" w14:paraId="3DA57EA5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299E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 years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571C" w14:textId="3DFE3BE2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31,427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964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61.65 (61.22-62.07)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EC9A" w14:textId="5D4C2E5B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5,383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A79D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10.56 (10.29, 10.83)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F972" w14:textId="4E9B506B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14,170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41DD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27.80 (27.41-28.18)</w:t>
            </w:r>
          </w:p>
        </w:tc>
      </w:tr>
      <w:tr w:rsidR="00922590" w:rsidRPr="00506AD5" w14:paraId="1B020AB4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6519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 years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2BCD" w14:textId="37690046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33,666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286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61.09 (60.68-61.49)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8B21" w14:textId="523C4A61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5,884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1BC6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10.68 (10.42, 10.93)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49E7" w14:textId="6DFE59FB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15,562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24FF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28.24 (27.86-28.61)</w:t>
            </w:r>
          </w:p>
        </w:tc>
      </w:tr>
      <w:tr w:rsidR="00922590" w:rsidRPr="00506AD5" w14:paraId="70C2BA91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5A7B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7 years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F847" w14:textId="51CEDDDB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33,028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7C3B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59.18 (58.78-59.59)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C55D" w14:textId="0821F52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5,971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6A22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10.70 (10.44, 10.96)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8307" w14:textId="19C67D70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16,807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73F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30.12 (29.74-30.50)</w:t>
            </w:r>
          </w:p>
        </w:tc>
      </w:tr>
      <w:tr w:rsidR="00922590" w:rsidRPr="00506AD5" w14:paraId="5EE61CAF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3A98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8 years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C50B" w14:textId="6EC6E1DD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31,186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F929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56.95 (56.54-57.37)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5C49" w14:textId="5ED3D39E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5,942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0D73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10.85 (10.59, 11.11)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BFB6" w14:textId="7F6A49CF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17,628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4ECE" w14:textId="2B9E7C3E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32.19 (31.80-32.59)</w:t>
            </w:r>
          </w:p>
        </w:tc>
      </w:tr>
      <w:tr w:rsidR="00922590" w:rsidRPr="00506AD5" w14:paraId="121CD36C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5C56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years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2543" w14:textId="7A111BAE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30,299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42E6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54.60 (54.18-55.01)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36F0" w14:textId="7D5FD526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6,291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76AB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11.34 (11.07, 11.60)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6406" w14:textId="60810538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18,905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1539" w14:textId="50B21D45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34.07 (33.67-34.46)</w:t>
            </w:r>
          </w:p>
        </w:tc>
      </w:tr>
      <w:tr w:rsidR="00922590" w:rsidRPr="00506AD5" w14:paraId="654BA947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940C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10 years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9672" w14:textId="5C19B76E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29,043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5BD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52.55 (52.13-52.97)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4649" w14:textId="619EEF38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6,474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5B47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11.71 (11.45, 11.98)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76E8" w14:textId="294C25A4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19,751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5A07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35.74 (35.34-36.14)</w:t>
            </w:r>
          </w:p>
        </w:tc>
      </w:tr>
      <w:tr w:rsidR="00922590" w:rsidRPr="00506AD5" w14:paraId="21E2DC22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EC26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years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4219" w14:textId="694CC670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23,675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A02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47.03 (46.60-47.47)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0284" w14:textId="4165A9ED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6,511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5AE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12.94 (12.64, 13.23)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CDF8" w14:textId="7434D0DF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20,150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8792" w14:textId="293DEACE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40.03 (39.60-40.46)</w:t>
            </w:r>
          </w:p>
        </w:tc>
      </w:tr>
      <w:tr w:rsidR="00922590" w:rsidRPr="00506AD5" w14:paraId="5488E10F" w14:textId="77777777" w:rsidTr="00DE582C">
        <w:trPr>
          <w:trHeight w:val="20"/>
        </w:trPr>
        <w:tc>
          <w:tcPr>
            <w:tcW w:w="116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D401" w14:textId="4765BAF9" w:rsidR="00922590" w:rsidRPr="00506AD5" w:rsidRDefault="00922590" w:rsidP="00FB0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</w:tr>
      <w:tr w:rsidR="00922590" w:rsidRPr="00506AD5" w14:paraId="5A462150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ED38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3EFA" w14:textId="24C2D001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103,030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018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56.00 (55.77-</w:t>
            </w:r>
            <w:r w:rsidRPr="0050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56.23)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192B" w14:textId="60B27F44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20,406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55E6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 xml:space="preserve">11.09 (10.95, </w:t>
            </w:r>
            <w:r w:rsidRPr="0050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11.23)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12C6" w14:textId="3AC949CA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60,547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14EF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32.91 (32.69-33.12)</w:t>
            </w:r>
          </w:p>
        </w:tc>
      </w:tr>
      <w:tr w:rsidR="00922590" w:rsidRPr="00506AD5" w14:paraId="6B7EA11C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EA14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Male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F04F" w14:textId="5720AE69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109,225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E7E2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56.42 (56.20-56.64)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9335" w14:textId="1BCFDECB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22,029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246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11.38 (11.24, 11.52)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8C0E" w14:textId="10A2D3C3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62,345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E7BB" w14:textId="51A2944A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32.20 (32.00, 32.41)</w:t>
            </w:r>
          </w:p>
        </w:tc>
      </w:tr>
      <w:tr w:rsidR="00922590" w:rsidRPr="00506AD5" w14:paraId="7EE1F546" w14:textId="77777777" w:rsidTr="00DE582C">
        <w:trPr>
          <w:trHeight w:val="20"/>
        </w:trPr>
        <w:tc>
          <w:tcPr>
            <w:tcW w:w="116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A781" w14:textId="651FBA6A" w:rsidR="00922590" w:rsidRPr="00506AD5" w:rsidRDefault="00922590" w:rsidP="00FB0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Neighborhood income quintile</w:t>
            </w:r>
          </w:p>
        </w:tc>
      </w:tr>
      <w:tr w:rsidR="00922590" w:rsidRPr="00506AD5" w14:paraId="110A312E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708C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Lowest income (Q1)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76EA" w14:textId="0D3F650E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41,873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B07F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69.04 (68.67-69.41)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C888" w14:textId="541476D1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6,572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05C9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10.84 (10.59, 11.08)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DDF0" w14:textId="301F1AA0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12,207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2C02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20.13 (19.81, 20.45)</w:t>
            </w:r>
          </w:p>
        </w:tc>
      </w:tr>
      <w:tr w:rsidR="00922590" w:rsidRPr="00506AD5" w14:paraId="54C0E431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6D21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6666" w14:textId="1187FD2B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41,573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47F8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62.86 (62.50-63.23)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EB08" w14:textId="29080A0D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7,334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680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11.09 (10.85, 11.33)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9686" w14:textId="34766DBD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17,225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7A4F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26.05 (25.71, 26.38)</w:t>
            </w:r>
          </w:p>
        </w:tc>
      </w:tr>
      <w:tr w:rsidR="00922590" w:rsidRPr="00506AD5" w14:paraId="17186F58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0E2F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E783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38,078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362D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55.65 (55.27-56.02)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2EED" w14:textId="3E5CBD68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8,057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E4A8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11.77 (11.53, 12.02)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E176" w14:textId="06DB1F25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22,293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634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32.58 (32.23, 32.93)</w:t>
            </w:r>
          </w:p>
        </w:tc>
      </w:tr>
      <w:tr w:rsidR="00922590" w:rsidRPr="00506AD5" w14:paraId="5A05A60B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4BCD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C03A" w14:textId="1F46722F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46,061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5938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53.09 (52.76-53.42)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A59E" w14:textId="6C974133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9,745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6402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11.23 (11.02, 11.44)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70C0" w14:textId="6C2492AE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30,952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4F4A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35.68 (35.36, 36.00)</w:t>
            </w:r>
          </w:p>
        </w:tc>
      </w:tr>
      <w:tr w:rsidR="00922590" w:rsidRPr="00506AD5" w14:paraId="134BA795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DDDF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Highest income (Q5)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80BD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44,739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AC8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46.71 (46.39-47.02)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7C2C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10,748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7D5F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11.22 (11.02, 11.42)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9A19" w14:textId="521C20F0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40,296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A33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42.07 (41.76, 42.38)</w:t>
            </w:r>
          </w:p>
        </w:tc>
      </w:tr>
      <w:tr w:rsidR="00922590" w:rsidRPr="00506AD5" w14:paraId="45B23DCC" w14:textId="77777777" w:rsidTr="00DE582C">
        <w:trPr>
          <w:trHeight w:val="20"/>
        </w:trPr>
        <w:tc>
          <w:tcPr>
            <w:tcW w:w="116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C09D" w14:textId="1C286E2F" w:rsidR="00922590" w:rsidRPr="00506AD5" w:rsidRDefault="00922590" w:rsidP="00FB0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Place of residence</w:t>
            </w:r>
          </w:p>
        </w:tc>
      </w:tr>
      <w:tr w:rsidR="00922590" w:rsidRPr="00506AD5" w14:paraId="5C0D3F76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9120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Metro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668C" w14:textId="5617B021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94,842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CE3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47.87 (47.65-48.09)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020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24,221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C658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12.23 (12.08, 12.37)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D99C" w14:textId="65CCBE86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79,056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25FD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39.90 (39.69, 40.12)</w:t>
            </w:r>
          </w:p>
        </w:tc>
      </w:tr>
      <w:tr w:rsidR="00922590" w:rsidRPr="00506AD5" w14:paraId="3280EE65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8915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Metro Influence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9DBC" w14:textId="7AB6010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31,974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E422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53.32 (52.92-53.72)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A49F" w14:textId="33526E64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7,029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5169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11.72 (11.46, 11.98)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0754" w14:textId="7C61CE1D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20,965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07B7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34.96 (34.58, 35.34)</w:t>
            </w:r>
          </w:p>
        </w:tc>
      </w:tr>
      <w:tr w:rsidR="00922590" w:rsidRPr="00506AD5" w14:paraId="45A57E80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565C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Urban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CDB5" w14:textId="4F2D1BEE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22,715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5AC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63.72 (63.22-64.22)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EC05" w14:textId="10955ACC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4,069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407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11.41 (11.08, 11.74)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644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8,864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C6B9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24.87 (24.42, 25.31)</w:t>
            </w:r>
          </w:p>
        </w:tc>
      </w:tr>
      <w:tr w:rsidR="00922590" w:rsidRPr="00506AD5" w14:paraId="3220B4EB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BF6D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Moderate urban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AB04" w14:textId="54872A65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8,686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7A03" w14:textId="1DB56C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76.33 (75.55-77.11)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C2D1" w14:textId="540EC1EF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C455" w14:textId="18845209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7.66 (7.17, 8.15)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ED30" w14:textId="256898D1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1,822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0B1B" w14:textId="05208836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16.01 (15.34, 16.68)</w:t>
            </w:r>
          </w:p>
        </w:tc>
      </w:tr>
      <w:tr w:rsidR="00922590" w:rsidRPr="00506AD5" w14:paraId="05174E5F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785C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Rural centre area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305B" w14:textId="4C162D19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8,677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0DD5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67.33 (66.52-68.14)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5C80" w14:textId="09CCFBBE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1,294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7637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10.04 (9.52, 10.56)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DC0B" w14:textId="17E24B78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2,916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7772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22.63 (21.91, 23.35)</w:t>
            </w:r>
          </w:p>
        </w:tc>
      </w:tr>
      <w:tr w:rsidR="00922590" w:rsidRPr="00506AD5" w14:paraId="66D486C7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5306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Rural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F61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39,140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427F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75.79 (75.42-76.16)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C4D3" w14:textId="5F75EAD9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4,280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9F75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8.29 (8.05, 8.53)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05F3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8,220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08D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15.92 (15.60, 16.23)</w:t>
            </w:r>
          </w:p>
        </w:tc>
      </w:tr>
      <w:tr w:rsidR="00922590" w:rsidRPr="00506AD5" w14:paraId="2D24BCA4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715D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Rural remote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B3EE" w14:textId="49BF5FC6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6,290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A5AD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77.55 (76.64-78.46)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C420" w14:textId="4DC9F9B5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D725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8.52 (7.91, 9.13)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5FE9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53B3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13.93 (13.18, 14.69)</w:t>
            </w:r>
          </w:p>
        </w:tc>
      </w:tr>
      <w:tr w:rsidR="00922590" w:rsidRPr="00506AD5" w14:paraId="57879212" w14:textId="77777777" w:rsidTr="00DE582C">
        <w:trPr>
          <w:trHeight w:val="20"/>
        </w:trPr>
        <w:tc>
          <w:tcPr>
            <w:tcW w:w="116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A569" w14:textId="587D793B" w:rsidR="00922590" w:rsidRPr="00506AD5" w:rsidRDefault="00922590" w:rsidP="00FB0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Geographic </w:t>
            </w:r>
            <w:r w:rsidR="006F77D5"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Health Zone</w:t>
            </w:r>
          </w:p>
        </w:tc>
      </w:tr>
      <w:tr w:rsidR="00922590" w:rsidRPr="00506AD5" w14:paraId="1F27BEF0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B028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Calgary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AC6D" w14:textId="60A0BC86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70,032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866C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48.51 (48.25-48.77)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B93F" w14:textId="116D56B2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7,824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8D4B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12.35 (12.18, 12.52)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1CD6" w14:textId="2AA3A15D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56,515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061F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39.15 (38.89, 39.40)</w:t>
            </w:r>
          </w:p>
        </w:tc>
      </w:tr>
      <w:tr w:rsidR="00922590" w:rsidRPr="00506AD5" w14:paraId="4583E295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B169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Edmonton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FA23" w14:textId="62723730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28,099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E742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73.28 (72.83-73.72)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A0F2" w14:textId="52BC1470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3,468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592D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9.04 (8.76, 9.33)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F77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6,779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EA65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17.68 (17.30, 18.06)</w:t>
            </w:r>
          </w:p>
        </w:tc>
      </w:tr>
      <w:tr w:rsidR="00922590" w:rsidRPr="00506AD5" w14:paraId="7ABDC570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4950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South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8470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63,413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98A0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51.06 (50.78-51.34)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0718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14,509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FCCF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11.68 (11.50, 11.86)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69E9" w14:textId="1468EB06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46,275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123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37.26 (36.99, 37.53)</w:t>
            </w:r>
          </w:p>
        </w:tc>
      </w:tr>
      <w:tr w:rsidR="00922590" w:rsidRPr="00506AD5" w14:paraId="21B1CBB9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4FB3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Central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632A" w14:textId="180D12F5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18,774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13A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67.97 (67.42-68.53)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EB5E" w14:textId="489D094F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2,720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53DC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9.85 (9.50, 10.20)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E92D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6,125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3D6A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22.18 (21.69, 22.67)</w:t>
            </w:r>
          </w:p>
        </w:tc>
      </w:tr>
      <w:tr w:rsidR="00922590" w:rsidRPr="00506AD5" w14:paraId="2F47FA69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453C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DE26" w14:textId="4B7B006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32,006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18F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74.05 (73.64-74.47)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A32A" w14:textId="48CB4E0D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3,935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4265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9.10 (8.83, 9.38)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091D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7,279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7115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16.84 (16.49, 17.19)</w:t>
            </w:r>
          </w:p>
        </w:tc>
      </w:tr>
      <w:tr w:rsidR="00922590" w:rsidRPr="00506AD5" w14:paraId="7BD93F70" w14:textId="77777777" w:rsidTr="00DE582C">
        <w:trPr>
          <w:trHeight w:val="20"/>
        </w:trPr>
        <w:tc>
          <w:tcPr>
            <w:tcW w:w="116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686E" w14:textId="3A7E325F" w:rsidR="00922590" w:rsidRPr="00506AD5" w:rsidRDefault="00922590" w:rsidP="00FB0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/>
                <w:sz w:val="24"/>
                <w:szCs w:val="24"/>
              </w:rPr>
              <w:t>School authority type</w:t>
            </w:r>
          </w:p>
        </w:tc>
      </w:tr>
      <w:tr w:rsidR="00922590" w:rsidRPr="00506AD5" w14:paraId="680445BA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B913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04D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142,731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838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 xml:space="preserve">56.46 (56.27, </w:t>
            </w:r>
            <w:r w:rsidRPr="0050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56.66)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44A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28,776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C0FC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 xml:space="preserve">11.38 (11.26, </w:t>
            </w:r>
            <w:r w:rsidRPr="0050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11.51)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5DFC" w14:textId="165F44B3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81,281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6F9B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 xml:space="preserve">32.15 (31.97, </w:t>
            </w:r>
            <w:r w:rsidRPr="0050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32.24)</w:t>
            </w:r>
          </w:p>
        </w:tc>
      </w:tr>
      <w:tr w:rsidR="00922590" w:rsidRPr="00506AD5" w14:paraId="1435597E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E829" w14:textId="46AF1C08" w:rsidR="00922590" w:rsidRPr="00506AD5" w:rsidRDefault="006F77D5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Publicly funded</w:t>
            </w:r>
            <w:r w:rsidR="00922590"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Catholic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1C79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46,710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34E8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52.84 (52.51, 53.17)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9826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10,497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CAEA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11.87 (11.66, 12.09)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3611" w14:textId="5FDB46DD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31,197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19D2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35.29 (234.97, 35.60)</w:t>
            </w:r>
          </w:p>
        </w:tc>
      </w:tr>
      <w:tr w:rsidR="00922590" w:rsidRPr="00506AD5" w14:paraId="3A1218F9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0632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Private School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9AAF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15,675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0258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71.19 (70.59, 71.79)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AA7B" w14:textId="7A3A8331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1,536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1995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6.98 (6.64, 7.31)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4E5B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4,808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E21B" w14:textId="31C7F91F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21.84 (21.29, 22.38)</w:t>
            </w:r>
          </w:p>
        </w:tc>
      </w:tr>
      <w:tr w:rsidR="00922590" w:rsidRPr="00506AD5" w14:paraId="137DB06A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E956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Charter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8320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2,151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384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37.39 (36.14, 38.64)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7A25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B76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13.87 (12.98, 14.76)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D69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2,804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7030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48.74 (47.45, 50.03)</w:t>
            </w:r>
          </w:p>
        </w:tc>
      </w:tr>
      <w:tr w:rsidR="00922590" w:rsidRPr="00506AD5" w14:paraId="2E324B65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9737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Francophone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087A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3,157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EE96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56.69 (55.39, 57.99)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C829" w14:textId="5FACD9B9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944E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8.92 (8.18, 9.67)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2BC8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1,915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8161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34.39 (33.14, 35.63)</w:t>
            </w:r>
          </w:p>
        </w:tc>
      </w:tr>
      <w:tr w:rsidR="00922590" w:rsidRPr="00506AD5" w14:paraId="7A1653D7" w14:textId="77777777" w:rsidTr="00FB0DA0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1D68" w14:textId="77777777" w:rsidR="00922590" w:rsidRPr="00506AD5" w:rsidRDefault="00922590" w:rsidP="00D0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bCs/>
                <w:sz w:val="24"/>
                <w:szCs w:val="24"/>
              </w:rPr>
              <w:t>ECS Private Operator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1610" w14:textId="052988A5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6A9C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63.35 (60.96, 65.73)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B3D1" w14:textId="256BCDC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4E43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10.53 (9.01, 12.04)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4B6A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EAA4" w14:textId="77777777" w:rsidR="00922590" w:rsidRPr="00506AD5" w:rsidRDefault="00922590" w:rsidP="006F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26.13 (23.96, 28.29)</w:t>
            </w:r>
          </w:p>
        </w:tc>
      </w:tr>
    </w:tbl>
    <w:p w14:paraId="459B5D23" w14:textId="77777777" w:rsidR="00922590" w:rsidRPr="00506AD5" w:rsidRDefault="00922590" w:rsidP="00D06E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50CF45" w14:textId="77777777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2C75D0" w14:textId="77777777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B08E31" w14:textId="7EEBB174" w:rsidR="00922590" w:rsidRPr="00506AD5" w:rsidRDefault="00922590" w:rsidP="00D06E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22590" w:rsidRPr="00506AD5" w:rsidSect="00997D19">
      <w:footerReference w:type="default" r:id="rId7"/>
      <w:pgSz w:w="15840" w:h="12240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EE35" w14:textId="77777777" w:rsidR="003658E9" w:rsidRDefault="003658E9">
      <w:pPr>
        <w:spacing w:after="0" w:line="240" w:lineRule="auto"/>
      </w:pPr>
      <w:r>
        <w:separator/>
      </w:r>
    </w:p>
  </w:endnote>
  <w:endnote w:type="continuationSeparator" w:id="0">
    <w:p w14:paraId="0A71245D" w14:textId="77777777" w:rsidR="003658E9" w:rsidRDefault="0036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CFE4" w14:textId="77777777" w:rsidR="00FA337A" w:rsidRDefault="00000000">
    <w:pPr>
      <w:tabs>
        <w:tab w:val="center" w:pos="4680"/>
        <w:tab w:val="right" w:pos="9360"/>
      </w:tabs>
      <w:rPr>
        <w:b/>
      </w:rPr>
    </w:pPr>
  </w:p>
  <w:p w14:paraId="50822CBA" w14:textId="77777777" w:rsidR="00FA33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E933" w14:textId="77777777" w:rsidR="003658E9" w:rsidRDefault="003658E9">
      <w:pPr>
        <w:spacing w:after="0" w:line="240" w:lineRule="auto"/>
      </w:pPr>
      <w:r>
        <w:separator/>
      </w:r>
    </w:p>
  </w:footnote>
  <w:footnote w:type="continuationSeparator" w:id="0">
    <w:p w14:paraId="07053C4F" w14:textId="77777777" w:rsidR="003658E9" w:rsidRDefault="0036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071D"/>
    <w:multiLevelType w:val="multilevel"/>
    <w:tmpl w:val="2BF6F94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454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0"/>
    <w:rsid w:val="000E11D1"/>
    <w:rsid w:val="0017298D"/>
    <w:rsid w:val="001E241E"/>
    <w:rsid w:val="002B746A"/>
    <w:rsid w:val="003658E9"/>
    <w:rsid w:val="003A6095"/>
    <w:rsid w:val="004A3D4C"/>
    <w:rsid w:val="00506AD5"/>
    <w:rsid w:val="006B1701"/>
    <w:rsid w:val="006F77D5"/>
    <w:rsid w:val="00922590"/>
    <w:rsid w:val="009656C0"/>
    <w:rsid w:val="00997D19"/>
    <w:rsid w:val="00D06E70"/>
    <w:rsid w:val="00DE582C"/>
    <w:rsid w:val="00F601DA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45C9"/>
  <w15:chartTrackingRefBased/>
  <w15:docId w15:val="{6C74B287-CE00-4D11-BD60-97DC4672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90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Du</dc:creator>
  <cp:keywords/>
  <dc:description/>
  <cp:lastModifiedBy>Crystal Du</cp:lastModifiedBy>
  <cp:revision>14</cp:revision>
  <dcterms:created xsi:type="dcterms:W3CDTF">2022-08-29T18:11:00Z</dcterms:created>
  <dcterms:modified xsi:type="dcterms:W3CDTF">2022-08-29T18:36:00Z</dcterms:modified>
</cp:coreProperties>
</file>