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373C7346" w:rsidR="00BF1751" w:rsidRPr="009B09C6" w:rsidRDefault="00A0085E" w:rsidP="005748CB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</w:t>
      </w:r>
      <w:r w:rsidR="007205DF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9B09C6">
        <w:rPr>
          <w:rFonts w:asciiTheme="majorHAnsi" w:hAnsiTheme="majorHAnsi" w:cstheme="majorHAnsi"/>
          <w:bCs/>
          <w:sz w:val="22"/>
          <w:szCs w:val="22"/>
        </w:rPr>
        <w:t>22 May 2022</w:t>
      </w:r>
    </w:p>
    <w:p w14:paraId="420DB650" w14:textId="08783F1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 w:rsidRPr="009B09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04E04" w:rsidRPr="009B09C6">
        <w:rPr>
          <w:rFonts w:asciiTheme="majorHAnsi" w:hAnsiTheme="majorHAnsi" w:cstheme="majorHAnsi"/>
          <w:bCs/>
          <w:sz w:val="22"/>
          <w:szCs w:val="22"/>
        </w:rPr>
        <w:t>Eleftherios Mylonakis</w:t>
      </w:r>
    </w:p>
    <w:p w14:paraId="33D27066" w14:textId="5ECD308E" w:rsidR="002B4343" w:rsidRDefault="002B4343" w:rsidP="007205DF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proofErr w:type="spellStart"/>
      <w:r w:rsidR="00E16438" w:rsidRPr="00E16438">
        <w:rPr>
          <w:rFonts w:asciiTheme="majorHAnsi" w:hAnsiTheme="majorHAnsi" w:cstheme="majorHAnsi"/>
          <w:bCs/>
          <w:sz w:val="22"/>
          <w:szCs w:val="22"/>
        </w:rPr>
        <w:t>Casirivimab</w:t>
      </w:r>
      <w:proofErr w:type="spellEnd"/>
      <w:r w:rsidR="00E16438" w:rsidRPr="00E16438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proofErr w:type="spellStart"/>
      <w:r w:rsidR="00E16438" w:rsidRPr="00E16438">
        <w:rPr>
          <w:rFonts w:asciiTheme="majorHAnsi" w:hAnsiTheme="majorHAnsi" w:cstheme="majorHAnsi"/>
          <w:bCs/>
          <w:sz w:val="22"/>
          <w:szCs w:val="22"/>
        </w:rPr>
        <w:t>Imdevimab</w:t>
      </w:r>
      <w:proofErr w:type="spellEnd"/>
      <w:r w:rsidR="00E16438" w:rsidRPr="00E16438">
        <w:rPr>
          <w:rFonts w:asciiTheme="majorHAnsi" w:hAnsiTheme="majorHAnsi" w:cstheme="majorHAnsi"/>
          <w:bCs/>
          <w:sz w:val="22"/>
          <w:szCs w:val="22"/>
        </w:rPr>
        <w:t xml:space="preserve"> Treatment in Seropositive, Hospitalized COVID-19 Patients </w:t>
      </w:r>
      <w:proofErr w:type="gramStart"/>
      <w:r w:rsidR="00E16438" w:rsidRPr="00E16438">
        <w:rPr>
          <w:rFonts w:asciiTheme="majorHAnsi" w:hAnsiTheme="majorHAnsi" w:cstheme="majorHAnsi"/>
          <w:bCs/>
          <w:sz w:val="22"/>
          <w:szCs w:val="22"/>
        </w:rPr>
        <w:t>With</w:t>
      </w:r>
      <w:proofErr w:type="gramEnd"/>
      <w:r w:rsidR="00E16438" w:rsidRPr="00E16438">
        <w:rPr>
          <w:rFonts w:asciiTheme="majorHAnsi" w:hAnsiTheme="majorHAnsi" w:cstheme="majorHAnsi"/>
          <w:bCs/>
          <w:sz w:val="22"/>
          <w:szCs w:val="22"/>
        </w:rPr>
        <w:t xml:space="preserve"> Non-neutralizing or Borderline Neutralizing Antibodies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17556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175566" w:rsidRPr="004B25E6" w:rsidRDefault="00175566" w:rsidP="0017556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59997BFC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474D79B1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17556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175566" w:rsidRPr="004B25E6" w:rsidRDefault="00175566" w:rsidP="0017556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17556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175566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3DBD1E01" w:rsidR="00175566" w:rsidRPr="003D6857" w:rsidRDefault="00512680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NIH/NIAID</w:t>
            </w:r>
            <w:r w:rsidR="00072BFF"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NIH/NIGMS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SciClone</w:t>
            </w:r>
            <w:proofErr w:type="spellEnd"/>
            <w:r w:rsidRPr="00512680">
              <w:rPr>
                <w:rFonts w:asciiTheme="majorHAnsi" w:hAnsiTheme="majorHAnsi" w:cstheme="majorHAnsi"/>
                <w:sz w:val="20"/>
                <w:szCs w:val="22"/>
              </w:rPr>
              <w:t xml:space="preserve"> Pharmaceuticals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 w:rsidR="00072BFF">
              <w:rPr>
                <w:rFonts w:asciiTheme="majorHAnsi" w:hAnsiTheme="majorHAnsi" w:cstheme="majorHAnsi"/>
                <w:sz w:val="20"/>
                <w:szCs w:val="22"/>
              </w:rPr>
              <w:t>Regeneron, Pfizer, Chemic labs</w:t>
            </w:r>
            <w:r w:rsidR="003B787D">
              <w:rPr>
                <w:rFonts w:asciiTheme="majorHAnsi" w:hAnsiTheme="majorHAnsi" w:cstheme="majorHAnsi"/>
                <w:sz w:val="20"/>
                <w:szCs w:val="22"/>
              </w:rPr>
              <w:t>/</w:t>
            </w:r>
            <w:r w:rsidR="00072BFF">
              <w:rPr>
                <w:rFonts w:asciiTheme="majorHAnsi" w:hAnsiTheme="majorHAnsi" w:cstheme="majorHAnsi"/>
                <w:sz w:val="20"/>
                <w:szCs w:val="22"/>
              </w:rPr>
              <w:t xml:space="preserve">KODA therapeutics, </w:t>
            </w:r>
            <w:proofErr w:type="spellStart"/>
            <w:r w:rsidR="00072BFF">
              <w:rPr>
                <w:rFonts w:asciiTheme="majorHAnsi" w:hAnsiTheme="majorHAnsi" w:cstheme="majorHAnsi"/>
                <w:sz w:val="20"/>
                <w:szCs w:val="22"/>
              </w:rPr>
              <w:t>Cidara</w:t>
            </w:r>
            <w:proofErr w:type="spellEnd"/>
            <w:r w:rsidR="00072BFF"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r w:rsidRPr="00512680">
              <w:rPr>
                <w:rFonts w:asciiTheme="majorHAnsi" w:hAnsiTheme="majorHAnsi" w:cstheme="majorHAnsi"/>
                <w:sz w:val="20"/>
                <w:szCs w:val="22"/>
              </w:rPr>
              <w:t>Leidos Biomedical Research Inc/NCI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6EB60BE" w:rsidR="00175566" w:rsidRPr="003D6857" w:rsidRDefault="00072BFF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 payments to my institution</w:t>
            </w:r>
          </w:p>
        </w:tc>
      </w:tr>
      <w:tr w:rsidR="0017556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175566" w:rsidRPr="00C100C4" w:rsidRDefault="00175566" w:rsidP="0017556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1AEFC2C5" w:rsidR="00175566" w:rsidRPr="00C100C4" w:rsidRDefault="00E16438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_X_ </w:t>
            </w:r>
            <w:r w:rsidR="00175566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175566" w:rsidRPr="00C100C4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7556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175566" w:rsidRPr="003D6857" w:rsidRDefault="00175566" w:rsidP="0017556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E16438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E16438" w:rsidRPr="00C100C4" w:rsidRDefault="00E16438" w:rsidP="00E16438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17EDCFC3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7C087D22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4EC959E3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7C27632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CCF8B68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E16438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4103844F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AAE2E0A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E16438" w:rsidRPr="00C100C4" w:rsidRDefault="00E16438" w:rsidP="00E16438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8AA005B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0365959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E16438" w:rsidRPr="00C100C4" w:rsidRDefault="00E16438" w:rsidP="00E16438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6555845D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44AE479A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511C6DBE" w:rsidR="00E16438" w:rsidRPr="00C100C4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16438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E16438" w:rsidRPr="003D6857" w:rsidRDefault="00E16438" w:rsidP="00E16438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E89CB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60C6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2BFF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75566"/>
    <w:rsid w:val="0018305C"/>
    <w:rsid w:val="0018571A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B4343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B787D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12680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05DF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09C6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5BC2"/>
    <w:rsid w:val="00D34B0F"/>
    <w:rsid w:val="00D547CC"/>
    <w:rsid w:val="00D651F7"/>
    <w:rsid w:val="00D860C6"/>
    <w:rsid w:val="00D951B0"/>
    <w:rsid w:val="00D97EAC"/>
    <w:rsid w:val="00DC05D9"/>
    <w:rsid w:val="00DD0EF1"/>
    <w:rsid w:val="00DE70DE"/>
    <w:rsid w:val="00DE7F3F"/>
    <w:rsid w:val="00E07A1D"/>
    <w:rsid w:val="00E16438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0382C8F2534F9E9F046714116D42" ma:contentTypeVersion="12" ma:contentTypeDescription="Create a new document." ma:contentTypeScope="" ma:versionID="6ca76befca62472e64a8c759cc88bf6d">
  <xsd:schema xmlns:xsd="http://www.w3.org/2001/XMLSchema" xmlns:xs="http://www.w3.org/2001/XMLSchema" xmlns:p="http://schemas.microsoft.com/office/2006/metadata/properties" xmlns:ns2="f0ce5daf-d5ac-4500-920a-3cd4bb23ca19" xmlns:ns3="73c1a39b-62ad-4a7c-bb12-d3078302a720" targetNamespace="http://schemas.microsoft.com/office/2006/metadata/properties" ma:root="true" ma:fieldsID="09ae968aae783f80f68f2d8ee39c177e" ns2:_="" ns3:_="">
    <xsd:import namespace="f0ce5daf-d5ac-4500-920a-3cd4bb23ca19"/>
    <xsd:import namespace="73c1a39b-62ad-4a7c-bb12-d3078302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5daf-d5ac-4500-920a-3cd4bb23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a39b-62ad-4a7c-bb12-d3078302a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F92-0555-4DCB-AE75-F6C0CE4DF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5daf-d5ac-4500-920a-3cd4bb23ca19"/>
    <ds:schemaRef ds:uri="73c1a39b-62ad-4a7c-bb12-d3078302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2021-08-13T14:39:00Z</dcterms:created>
  <dcterms:modified xsi:type="dcterms:W3CDTF">2022-05-18T17:46:00Z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0x0101006A4D0382C8F2534F9E9F046714116D42</vt:lpwstr>
  </property>
  <property fmtid="{D5CDD505-2E9C-101B-9397-08002B2CF9AE}" pid="3" name="Order">
    <vt:r8>1965200</vt:r8>
  </property>
</Properties>
</file>