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SupplementaryMaterial"/>
        <w:rPr>
          <w:b w:val="0"/>
        </w:rPr>
      </w:pPr>
      <w:r>
        <w:t xml:space="preserve">Supplement material </w:t>
      </w:r>
      <w:bookmarkStart w:id="0" w:name="_GoBack"/>
      <w:bookmarkEnd w:id="0"/>
      <w:r>
        <w:t>1</w:t>
      </w:r>
    </w:p>
    <w:p/>
    <w:sdt>
      <w:sdtPr>
        <w:rPr>
          <w:rFonts w:asciiTheme="minorHAnsi" w:eastAsiaTheme="minorHAnsi" w:hAnsiTheme="minorHAnsi" w:cstheme="minorBidi"/>
          <w:b w:val="0"/>
          <w:bCs w:val="0"/>
          <w:color w:val="auto"/>
          <w:sz w:val="24"/>
          <w:szCs w:val="22"/>
          <w:lang w:val="en-US"/>
        </w:rPr>
        <w:id w:val="670764902"/>
        <w:docPartObj>
          <w:docPartGallery w:val="Table of Contents"/>
          <w:docPartUnique/>
        </w:docPartObj>
      </w:sdtPr>
      <w:sdtEndPr>
        <w:rPr>
          <w:rFonts w:ascii="Times New Roman" w:hAnsi="Times New Roman"/>
          <w:noProof/>
        </w:rPr>
      </w:sdtEndPr>
      <w:sdtContent>
        <w:p>
          <w:pPr>
            <w:pStyle w:val="Inhaltsverzeichnisberschrift"/>
            <w:rPr>
              <w:color w:val="auto"/>
            </w:rPr>
          </w:pPr>
          <w:r>
            <w:rPr>
              <w:color w:val="auto"/>
            </w:rPr>
            <w:t>Contents</w:t>
          </w:r>
        </w:p>
        <w:p>
          <w:pPr>
            <w:pStyle w:val="Verzeichnis1"/>
            <w:tabs>
              <w:tab w:val="right" w:leader="dot" w:pos="9060"/>
            </w:tabs>
            <w:rPr>
              <w:rFonts w:eastAsiaTheme="minorEastAsia"/>
              <w:noProof/>
              <w:lang w:eastAsia="de-DE"/>
            </w:rPr>
          </w:pPr>
          <w:r>
            <w:fldChar w:fldCharType="begin"/>
          </w:r>
          <w:r>
            <w:instrText xml:space="preserve"> TOC \o "1-3" \h \z \u </w:instrText>
          </w:r>
          <w:r>
            <w:fldChar w:fldCharType="separate"/>
          </w:r>
          <w:hyperlink w:anchor="_Toc103592713" w:history="1">
            <w:r>
              <w:rPr>
                <w:rStyle w:val="Hyperlink"/>
                <w:noProof/>
              </w:rPr>
              <w:t>Part 1: PRISMA checklist</w:t>
            </w:r>
            <w:r>
              <w:rPr>
                <w:noProof/>
                <w:webHidden/>
              </w:rPr>
              <w:tab/>
            </w:r>
            <w:r>
              <w:rPr>
                <w:noProof/>
                <w:webHidden/>
              </w:rPr>
              <w:fldChar w:fldCharType="begin"/>
            </w:r>
            <w:r>
              <w:rPr>
                <w:noProof/>
                <w:webHidden/>
              </w:rPr>
              <w:instrText xml:space="preserve"> PAGEREF _Toc103592713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right" w:leader="dot" w:pos="9060"/>
            </w:tabs>
            <w:rPr>
              <w:rFonts w:eastAsiaTheme="minorEastAsia"/>
              <w:noProof/>
              <w:lang w:eastAsia="de-DE"/>
            </w:rPr>
          </w:pPr>
          <w:hyperlink w:anchor="_Toc103592714" w:history="1">
            <w:r>
              <w:rPr>
                <w:rStyle w:val="Hyperlink"/>
                <w:noProof/>
              </w:rPr>
              <w:t>Part 2: PICO question</w:t>
            </w:r>
            <w:r>
              <w:rPr>
                <w:noProof/>
                <w:webHidden/>
              </w:rPr>
              <w:tab/>
            </w:r>
            <w:r>
              <w:rPr>
                <w:noProof/>
                <w:webHidden/>
              </w:rPr>
              <w:fldChar w:fldCharType="begin"/>
            </w:r>
            <w:r>
              <w:rPr>
                <w:noProof/>
                <w:webHidden/>
              </w:rPr>
              <w:instrText xml:space="preserve"> PAGEREF _Toc103592714 \h </w:instrText>
            </w:r>
            <w:r>
              <w:rPr>
                <w:noProof/>
                <w:webHidden/>
              </w:rPr>
            </w:r>
            <w:r>
              <w:rPr>
                <w:noProof/>
                <w:webHidden/>
              </w:rPr>
              <w:fldChar w:fldCharType="separate"/>
            </w:r>
            <w:r>
              <w:rPr>
                <w:noProof/>
                <w:webHidden/>
              </w:rPr>
              <w:t>5</w:t>
            </w:r>
            <w:r>
              <w:rPr>
                <w:noProof/>
                <w:webHidden/>
              </w:rPr>
              <w:fldChar w:fldCharType="end"/>
            </w:r>
          </w:hyperlink>
        </w:p>
        <w:p>
          <w:pPr>
            <w:pStyle w:val="Verzeichnis1"/>
            <w:tabs>
              <w:tab w:val="right" w:leader="dot" w:pos="9060"/>
            </w:tabs>
            <w:rPr>
              <w:rFonts w:eastAsiaTheme="minorEastAsia"/>
              <w:noProof/>
              <w:lang w:eastAsia="de-DE"/>
            </w:rPr>
          </w:pPr>
          <w:hyperlink w:anchor="_Toc103592715" w:history="1">
            <w:r>
              <w:rPr>
                <w:rStyle w:val="Hyperlink"/>
                <w:noProof/>
              </w:rPr>
              <w:t>Part 3: Search strategy</w:t>
            </w:r>
            <w:r>
              <w:rPr>
                <w:noProof/>
                <w:webHidden/>
              </w:rPr>
              <w:tab/>
            </w:r>
            <w:r>
              <w:rPr>
                <w:noProof/>
                <w:webHidden/>
              </w:rPr>
              <w:fldChar w:fldCharType="begin"/>
            </w:r>
            <w:r>
              <w:rPr>
                <w:noProof/>
                <w:webHidden/>
              </w:rPr>
              <w:instrText xml:space="preserve"> PAGEREF _Toc103592715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060"/>
            </w:tabs>
            <w:rPr>
              <w:rFonts w:eastAsiaTheme="minorEastAsia"/>
              <w:noProof/>
              <w:lang w:eastAsia="de-DE"/>
            </w:rPr>
          </w:pPr>
          <w:hyperlink w:anchor="_Toc103592716" w:history="1">
            <w:r>
              <w:rPr>
                <w:rStyle w:val="Hyperlink"/>
                <w:noProof/>
                <w:lang w:eastAsia="en-GB"/>
              </w:rPr>
              <w:t>Search Syntax PubMed 1:</w:t>
            </w:r>
            <w:r>
              <w:rPr>
                <w:noProof/>
                <w:webHidden/>
              </w:rPr>
              <w:tab/>
            </w:r>
            <w:r>
              <w:rPr>
                <w:noProof/>
                <w:webHidden/>
              </w:rPr>
              <w:fldChar w:fldCharType="begin"/>
            </w:r>
            <w:r>
              <w:rPr>
                <w:noProof/>
                <w:webHidden/>
              </w:rPr>
              <w:instrText xml:space="preserve"> PAGEREF _Toc103592716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060"/>
            </w:tabs>
            <w:rPr>
              <w:rFonts w:eastAsiaTheme="minorEastAsia"/>
              <w:noProof/>
              <w:lang w:eastAsia="de-DE"/>
            </w:rPr>
          </w:pPr>
          <w:hyperlink w:anchor="_Toc103592717" w:history="1">
            <w:r>
              <w:rPr>
                <w:rStyle w:val="Hyperlink"/>
                <w:noProof/>
                <w:lang w:eastAsia="en-GB"/>
              </w:rPr>
              <w:t>Search Syntax PubMed 2:</w:t>
            </w:r>
            <w:r>
              <w:rPr>
                <w:noProof/>
                <w:webHidden/>
              </w:rPr>
              <w:tab/>
            </w:r>
            <w:r>
              <w:rPr>
                <w:noProof/>
                <w:webHidden/>
              </w:rPr>
              <w:fldChar w:fldCharType="begin"/>
            </w:r>
            <w:r>
              <w:rPr>
                <w:noProof/>
                <w:webHidden/>
              </w:rPr>
              <w:instrText xml:space="preserve"> PAGEREF _Toc103592717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060"/>
            </w:tabs>
            <w:rPr>
              <w:rFonts w:eastAsiaTheme="minorEastAsia"/>
              <w:noProof/>
              <w:lang w:eastAsia="de-DE"/>
            </w:rPr>
          </w:pPr>
          <w:hyperlink w:anchor="_Toc103592718" w:history="1">
            <w:r>
              <w:rPr>
                <w:rStyle w:val="Hyperlink"/>
                <w:noProof/>
                <w:lang w:eastAsia="en-GB"/>
              </w:rPr>
              <w:t>Search Syntax Embase 1:</w:t>
            </w:r>
            <w:r>
              <w:rPr>
                <w:noProof/>
                <w:webHidden/>
              </w:rPr>
              <w:tab/>
            </w:r>
            <w:r>
              <w:rPr>
                <w:noProof/>
                <w:webHidden/>
              </w:rPr>
              <w:fldChar w:fldCharType="begin"/>
            </w:r>
            <w:r>
              <w:rPr>
                <w:noProof/>
                <w:webHidden/>
              </w:rPr>
              <w:instrText xml:space="preserve"> PAGEREF _Toc103592718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060"/>
            </w:tabs>
            <w:rPr>
              <w:rFonts w:eastAsiaTheme="minorEastAsia"/>
              <w:noProof/>
              <w:lang w:eastAsia="de-DE"/>
            </w:rPr>
          </w:pPr>
          <w:hyperlink w:anchor="_Toc103592719" w:history="1">
            <w:r>
              <w:rPr>
                <w:rStyle w:val="Hyperlink"/>
                <w:noProof/>
                <w:lang w:eastAsia="en-GB"/>
              </w:rPr>
              <w:t>Search Syntax Embase 2:</w:t>
            </w:r>
            <w:r>
              <w:rPr>
                <w:noProof/>
                <w:webHidden/>
              </w:rPr>
              <w:tab/>
            </w:r>
            <w:r>
              <w:rPr>
                <w:noProof/>
                <w:webHidden/>
              </w:rPr>
              <w:fldChar w:fldCharType="begin"/>
            </w:r>
            <w:r>
              <w:rPr>
                <w:noProof/>
                <w:webHidden/>
              </w:rPr>
              <w:instrText xml:space="preserve"> PAGEREF _Toc103592719 \h </w:instrText>
            </w:r>
            <w:r>
              <w:rPr>
                <w:noProof/>
                <w:webHidden/>
              </w:rPr>
            </w:r>
            <w:r>
              <w:rPr>
                <w:noProof/>
                <w:webHidden/>
              </w:rPr>
              <w:fldChar w:fldCharType="separate"/>
            </w:r>
            <w:r>
              <w:rPr>
                <w:noProof/>
                <w:webHidden/>
              </w:rPr>
              <w:t>7</w:t>
            </w:r>
            <w:r>
              <w:rPr>
                <w:noProof/>
                <w:webHidden/>
              </w:rPr>
              <w:fldChar w:fldCharType="end"/>
            </w:r>
          </w:hyperlink>
        </w:p>
        <w:p>
          <w:pPr>
            <w:pStyle w:val="Verzeichnis1"/>
            <w:tabs>
              <w:tab w:val="right" w:leader="dot" w:pos="9060"/>
            </w:tabs>
            <w:rPr>
              <w:rFonts w:eastAsiaTheme="minorEastAsia"/>
              <w:noProof/>
              <w:lang w:eastAsia="de-DE"/>
            </w:rPr>
          </w:pPr>
          <w:hyperlink w:anchor="_Toc103592720" w:history="1">
            <w:r>
              <w:rPr>
                <w:rStyle w:val="Hyperlink"/>
                <w:noProof/>
              </w:rPr>
              <w:t>Part 4: Table 1: Characteristics of studies included for data extraction</w:t>
            </w:r>
            <w:r>
              <w:rPr>
                <w:noProof/>
                <w:webHidden/>
              </w:rPr>
              <w:tab/>
            </w:r>
            <w:r>
              <w:rPr>
                <w:noProof/>
                <w:webHidden/>
              </w:rPr>
              <w:fldChar w:fldCharType="begin"/>
            </w:r>
            <w:r>
              <w:rPr>
                <w:noProof/>
                <w:webHidden/>
              </w:rPr>
              <w:instrText xml:space="preserve"> PAGEREF _Toc103592720 \h </w:instrText>
            </w:r>
            <w:r>
              <w:rPr>
                <w:noProof/>
                <w:webHidden/>
              </w:rPr>
            </w:r>
            <w:r>
              <w:rPr>
                <w:noProof/>
                <w:webHidden/>
              </w:rPr>
              <w:fldChar w:fldCharType="separate"/>
            </w:r>
            <w:r>
              <w:rPr>
                <w:noProof/>
                <w:webHidden/>
              </w:rPr>
              <w:t>8</w:t>
            </w:r>
            <w:r>
              <w:rPr>
                <w:noProof/>
                <w:webHidden/>
              </w:rPr>
              <w:fldChar w:fldCharType="end"/>
            </w:r>
          </w:hyperlink>
        </w:p>
        <w:p>
          <w:pPr>
            <w:pStyle w:val="Verzeichnis1"/>
            <w:tabs>
              <w:tab w:val="right" w:leader="dot" w:pos="9060"/>
            </w:tabs>
            <w:rPr>
              <w:rFonts w:eastAsiaTheme="minorEastAsia"/>
              <w:noProof/>
              <w:lang w:eastAsia="de-DE"/>
            </w:rPr>
          </w:pPr>
          <w:hyperlink w:anchor="_Toc103592721" w:history="1">
            <w:r>
              <w:rPr>
                <w:rStyle w:val="Hyperlink"/>
                <w:noProof/>
              </w:rPr>
              <w:t>Part 5: Effectiveness of COVID-19 vaccines against SARS-CoV-2 Delta variant infection (infection (any type), symptomatic COVID-19, and severe COVID-19 (hospitalization, ICU admission, or death))</w:t>
            </w:r>
            <w:r>
              <w:rPr>
                <w:noProof/>
                <w:webHidden/>
              </w:rPr>
              <w:tab/>
            </w:r>
            <w:r>
              <w:rPr>
                <w:noProof/>
                <w:webHidden/>
              </w:rPr>
              <w:fldChar w:fldCharType="begin"/>
            </w:r>
            <w:r>
              <w:rPr>
                <w:noProof/>
                <w:webHidden/>
              </w:rPr>
              <w:instrText xml:space="preserve"> PAGEREF _Toc103592721 \h </w:instrText>
            </w:r>
            <w:r>
              <w:rPr>
                <w:noProof/>
                <w:webHidden/>
              </w:rPr>
            </w:r>
            <w:r>
              <w:rPr>
                <w:noProof/>
                <w:webHidden/>
              </w:rPr>
              <w:fldChar w:fldCharType="separate"/>
            </w:r>
            <w:r>
              <w:rPr>
                <w:noProof/>
                <w:webHidden/>
              </w:rPr>
              <w:t>19</w:t>
            </w:r>
            <w:r>
              <w:rPr>
                <w:noProof/>
                <w:webHidden/>
              </w:rPr>
              <w:fldChar w:fldCharType="end"/>
            </w:r>
          </w:hyperlink>
        </w:p>
        <w:p>
          <w:pPr>
            <w:pStyle w:val="Verzeichnis1"/>
            <w:tabs>
              <w:tab w:val="right" w:leader="dot" w:pos="9060"/>
            </w:tabs>
            <w:rPr>
              <w:rFonts w:eastAsiaTheme="minorEastAsia"/>
              <w:noProof/>
              <w:lang w:eastAsia="de-DE"/>
            </w:rPr>
          </w:pPr>
          <w:hyperlink w:anchor="_Toc103592722" w:history="1">
            <w:r>
              <w:rPr>
                <w:rStyle w:val="Hyperlink"/>
                <w:noProof/>
              </w:rPr>
              <w:t>Part 6: Characteristics of studies included for data extraction on VE against infection with the SARS-CoV-2 Omicron variant compared to infection with the SARS-CoV-2 Delta variant</w:t>
            </w:r>
            <w:r>
              <w:rPr>
                <w:noProof/>
                <w:webHidden/>
              </w:rPr>
              <w:tab/>
            </w:r>
            <w:r>
              <w:rPr>
                <w:noProof/>
                <w:webHidden/>
              </w:rPr>
              <w:fldChar w:fldCharType="begin"/>
            </w:r>
            <w:r>
              <w:rPr>
                <w:noProof/>
                <w:webHidden/>
              </w:rPr>
              <w:instrText xml:space="preserve"> PAGEREF _Toc103592722 \h </w:instrText>
            </w:r>
            <w:r>
              <w:rPr>
                <w:noProof/>
                <w:webHidden/>
              </w:rPr>
            </w:r>
            <w:r>
              <w:rPr>
                <w:noProof/>
                <w:webHidden/>
              </w:rPr>
              <w:fldChar w:fldCharType="separate"/>
            </w:r>
            <w:r>
              <w:rPr>
                <w:noProof/>
                <w:webHidden/>
              </w:rPr>
              <w:t>22</w:t>
            </w:r>
            <w:r>
              <w:rPr>
                <w:noProof/>
                <w:webHidden/>
              </w:rPr>
              <w:fldChar w:fldCharType="end"/>
            </w:r>
          </w:hyperlink>
        </w:p>
        <w:p>
          <w:pPr>
            <w:pStyle w:val="Verzeichnis1"/>
            <w:tabs>
              <w:tab w:val="right" w:leader="dot" w:pos="9060"/>
            </w:tabs>
            <w:rPr>
              <w:rFonts w:eastAsiaTheme="minorEastAsia"/>
              <w:noProof/>
              <w:lang w:eastAsia="de-DE"/>
            </w:rPr>
          </w:pPr>
          <w:hyperlink w:anchor="_Toc103592723" w:history="1">
            <w:r>
              <w:rPr>
                <w:rStyle w:val="Hyperlink"/>
                <w:noProof/>
              </w:rPr>
              <w:t>Part 7: Effect measures of vaccine effectiveness against infection with the SARS-CoV-2 Omicron variant compared to infection with the SARS-CoV-2 Delta variant for the outcomes infection (any type), symptomatic COVID-19, and severe COVID-19 (hospitalization, ICU admission, or death)</w:t>
            </w:r>
            <w:r>
              <w:rPr>
                <w:noProof/>
                <w:webHidden/>
              </w:rPr>
              <w:tab/>
            </w:r>
            <w:r>
              <w:rPr>
                <w:noProof/>
                <w:webHidden/>
              </w:rPr>
              <w:fldChar w:fldCharType="begin"/>
            </w:r>
            <w:r>
              <w:rPr>
                <w:noProof/>
                <w:webHidden/>
              </w:rPr>
              <w:instrText xml:space="preserve"> PAGEREF _Toc103592723 \h </w:instrText>
            </w:r>
            <w:r>
              <w:rPr>
                <w:noProof/>
                <w:webHidden/>
              </w:rPr>
            </w:r>
            <w:r>
              <w:rPr>
                <w:noProof/>
                <w:webHidden/>
              </w:rPr>
              <w:fldChar w:fldCharType="separate"/>
            </w:r>
            <w:r>
              <w:rPr>
                <w:noProof/>
                <w:webHidden/>
              </w:rPr>
              <w:t>26</w:t>
            </w:r>
            <w:r>
              <w:rPr>
                <w:noProof/>
                <w:webHidden/>
              </w:rPr>
              <w:fldChar w:fldCharType="end"/>
            </w:r>
          </w:hyperlink>
        </w:p>
        <w:p>
          <w:pPr>
            <w:pStyle w:val="Verzeichnis1"/>
            <w:tabs>
              <w:tab w:val="right" w:leader="dot" w:pos="9060"/>
            </w:tabs>
            <w:rPr>
              <w:rFonts w:eastAsiaTheme="minorEastAsia"/>
              <w:noProof/>
              <w:lang w:eastAsia="de-DE"/>
            </w:rPr>
          </w:pPr>
          <w:hyperlink w:anchor="_Toc103592724" w:history="1">
            <w:r>
              <w:rPr>
                <w:rStyle w:val="Hyperlink"/>
                <w:bCs/>
                <w:noProof/>
              </w:rPr>
              <w:t>References</w:t>
            </w:r>
            <w:r>
              <w:rPr>
                <w:noProof/>
                <w:webHidden/>
              </w:rPr>
              <w:tab/>
            </w:r>
            <w:r>
              <w:rPr>
                <w:noProof/>
                <w:webHidden/>
              </w:rPr>
              <w:fldChar w:fldCharType="begin"/>
            </w:r>
            <w:r>
              <w:rPr>
                <w:noProof/>
                <w:webHidden/>
              </w:rPr>
              <w:instrText xml:space="preserve"> PAGEREF _Toc103592724 \h </w:instrText>
            </w:r>
            <w:r>
              <w:rPr>
                <w:noProof/>
                <w:webHidden/>
              </w:rPr>
            </w:r>
            <w:r>
              <w:rPr>
                <w:noProof/>
                <w:webHidden/>
              </w:rPr>
              <w:fldChar w:fldCharType="separate"/>
            </w:r>
            <w:r>
              <w:rPr>
                <w:noProof/>
                <w:webHidden/>
              </w:rPr>
              <w:t>30</w:t>
            </w:r>
            <w:r>
              <w:rPr>
                <w:noProof/>
                <w:webHidden/>
              </w:rPr>
              <w:fldChar w:fldCharType="end"/>
            </w:r>
          </w:hyperlink>
        </w:p>
        <w:p>
          <w:r>
            <w:rPr>
              <w:b/>
              <w:bCs/>
              <w:noProof/>
            </w:rPr>
            <w:fldChar w:fldCharType="end"/>
          </w:r>
        </w:p>
      </w:sdtContent>
    </w:sdt>
    <w:p/>
    <w:p>
      <w:pPr>
        <w:rPr>
          <w:b/>
        </w:rPr>
      </w:pPr>
      <w:r>
        <w:rPr>
          <w:b/>
        </w:rPr>
        <w:br w:type="page"/>
      </w:r>
    </w:p>
    <w:p>
      <w:pPr>
        <w:rPr>
          <w:b/>
        </w:rPr>
        <w:sectPr>
          <w:footerReference w:type="default" r:id="rId8"/>
          <w:pgSz w:w="11906" w:h="16838"/>
          <w:pgMar w:top="1134" w:right="1418" w:bottom="1134" w:left="1418" w:header="709" w:footer="709" w:gutter="0"/>
          <w:cols w:space="708"/>
          <w:docGrid w:linePitch="360"/>
        </w:sectPr>
      </w:pPr>
    </w:p>
    <w:p>
      <w:pPr>
        <w:pStyle w:val="berschrift1"/>
        <w:numPr>
          <w:ilvl w:val="0"/>
          <w:numId w:val="0"/>
        </w:numPr>
      </w:pPr>
      <w:bookmarkStart w:id="1" w:name="_Toc103592713"/>
      <w:r>
        <w:lastRenderedPageBreak/>
        <w:t>Part 1: PRISMA checklist</w:t>
      </w:r>
      <w:bookmarkEnd w:id="1"/>
    </w:p>
    <w:tbl>
      <w:tblPr>
        <w:tblW w:w="15200" w:type="dxa"/>
        <w:tblLook w:val="04A0" w:firstRow="1" w:lastRow="0" w:firstColumn="1" w:lastColumn="0" w:noHBand="0" w:noVBand="1"/>
      </w:tblPr>
      <w:tblGrid>
        <w:gridCol w:w="2797"/>
        <w:gridCol w:w="540"/>
        <w:gridCol w:w="10579"/>
        <w:gridCol w:w="1284"/>
      </w:tblGrid>
      <w:tr>
        <w:trPr>
          <w:trHeight w:val="663"/>
        </w:trPr>
        <w:tc>
          <w:tcPr>
            <w:tcW w:w="2797" w:type="dxa"/>
            <w:tcBorders>
              <w:top w:val="double" w:sz="6" w:space="0" w:color="000000"/>
              <w:left w:val="single" w:sz="6" w:space="0" w:color="000000"/>
              <w:bottom w:val="double" w:sz="2" w:space="0" w:color="FFFFCC"/>
              <w:right w:val="single" w:sz="6" w:space="0" w:color="000000"/>
            </w:tcBorders>
            <w:shd w:val="clear" w:color="auto" w:fill="5F497A" w:themeFill="accent4" w:themeFillShade="BF"/>
            <w:vAlign w:val="center"/>
            <w:hideMark/>
          </w:tcPr>
          <w:p>
            <w:pPr>
              <w:pStyle w:val="Default"/>
              <w:rPr>
                <w:rFonts w:ascii="Arial" w:hAnsi="Arial" w:cs="Arial"/>
                <w:color w:val="FFFFFF"/>
                <w:sz w:val="22"/>
                <w:szCs w:val="22"/>
              </w:rPr>
            </w:pPr>
            <w:r>
              <w:rPr>
                <w:rFonts w:ascii="Arial" w:hAnsi="Arial" w:cs="Arial"/>
                <w:b/>
                <w:bCs/>
                <w:color w:val="FFFFFF"/>
                <w:sz w:val="22"/>
                <w:szCs w:val="22"/>
              </w:rPr>
              <w:t xml:space="preserve">Section/topic </w:t>
            </w:r>
          </w:p>
        </w:tc>
        <w:tc>
          <w:tcPr>
            <w:tcW w:w="540" w:type="dxa"/>
            <w:tcBorders>
              <w:top w:val="double" w:sz="6" w:space="0" w:color="000000"/>
              <w:left w:val="single" w:sz="6" w:space="0" w:color="000000"/>
              <w:bottom w:val="double" w:sz="2" w:space="0" w:color="FFFFCC"/>
              <w:right w:val="single" w:sz="6" w:space="0" w:color="000000"/>
            </w:tcBorders>
            <w:shd w:val="clear" w:color="auto" w:fill="5F497A" w:themeFill="accent4" w:themeFillShade="BF"/>
            <w:vAlign w:val="center"/>
            <w:hideMark/>
          </w:tcPr>
          <w:p>
            <w:pPr>
              <w:pStyle w:val="Default"/>
              <w:jc w:val="right"/>
              <w:rPr>
                <w:rFonts w:ascii="Arial" w:hAnsi="Arial" w:cs="Arial"/>
                <w:b/>
                <w:bCs/>
                <w:color w:val="FFFFFF"/>
                <w:sz w:val="22"/>
                <w:szCs w:val="22"/>
              </w:rPr>
            </w:pPr>
            <w:r>
              <w:rPr>
                <w:rFonts w:ascii="Arial" w:hAnsi="Arial" w:cs="Arial"/>
                <w:b/>
                <w:bCs/>
                <w:color w:val="FFFFFF"/>
                <w:sz w:val="22"/>
                <w:szCs w:val="22"/>
              </w:rPr>
              <w:t>#</w:t>
            </w:r>
          </w:p>
        </w:tc>
        <w:tc>
          <w:tcPr>
            <w:tcW w:w="10579" w:type="dxa"/>
            <w:tcBorders>
              <w:top w:val="double" w:sz="6" w:space="0" w:color="000000"/>
              <w:left w:val="single" w:sz="6" w:space="0" w:color="000000"/>
              <w:bottom w:val="double" w:sz="6" w:space="0" w:color="000000"/>
              <w:right w:val="single" w:sz="6" w:space="0" w:color="000000"/>
            </w:tcBorders>
            <w:shd w:val="clear" w:color="auto" w:fill="5F497A" w:themeFill="accent4" w:themeFillShade="BF"/>
            <w:vAlign w:val="center"/>
            <w:hideMark/>
          </w:tcPr>
          <w:p>
            <w:pPr>
              <w:pStyle w:val="Default"/>
              <w:rPr>
                <w:rFonts w:ascii="Arial" w:hAnsi="Arial" w:cs="Arial"/>
                <w:color w:val="FFFFFF"/>
                <w:sz w:val="22"/>
                <w:szCs w:val="22"/>
              </w:rPr>
            </w:pPr>
            <w:r>
              <w:rPr>
                <w:rFonts w:ascii="Arial" w:hAnsi="Arial" w:cs="Arial"/>
                <w:b/>
                <w:bCs/>
                <w:color w:val="FFFFFF"/>
                <w:sz w:val="22"/>
                <w:szCs w:val="22"/>
              </w:rPr>
              <w:t xml:space="preserve">Checklist item </w:t>
            </w:r>
          </w:p>
        </w:tc>
        <w:tc>
          <w:tcPr>
            <w:tcW w:w="1284" w:type="dxa"/>
            <w:tcBorders>
              <w:top w:val="double" w:sz="6" w:space="0" w:color="000000"/>
              <w:left w:val="single" w:sz="6" w:space="0" w:color="000000"/>
              <w:bottom w:val="double" w:sz="6" w:space="0" w:color="000000"/>
              <w:right w:val="single" w:sz="6" w:space="0" w:color="000000"/>
            </w:tcBorders>
            <w:shd w:val="clear" w:color="auto" w:fill="5F497A" w:themeFill="accent4" w:themeFillShade="BF"/>
            <w:vAlign w:val="center"/>
            <w:hideMark/>
          </w:tcPr>
          <w:p>
            <w:pPr>
              <w:pStyle w:val="Default"/>
              <w:rPr>
                <w:rFonts w:ascii="Arial" w:hAnsi="Arial" w:cs="Arial"/>
                <w:color w:val="FFFFFF"/>
                <w:sz w:val="22"/>
                <w:szCs w:val="22"/>
              </w:rPr>
            </w:pPr>
            <w:r>
              <w:rPr>
                <w:rFonts w:ascii="Arial" w:hAnsi="Arial" w:cs="Arial"/>
                <w:b/>
                <w:bCs/>
                <w:color w:val="FFFFFF"/>
                <w:sz w:val="22"/>
                <w:szCs w:val="22"/>
              </w:rPr>
              <w:t xml:space="preserve">Reported on page # </w:t>
            </w:r>
          </w:p>
        </w:tc>
      </w:tr>
      <w:tr>
        <w:trPr>
          <w:trHeight w:val="335"/>
        </w:trPr>
        <w:tc>
          <w:tcPr>
            <w:tcW w:w="13916"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rPr>
                <w:rFonts w:ascii="Arial" w:hAnsi="Arial" w:cs="Arial"/>
                <w:sz w:val="22"/>
                <w:szCs w:val="22"/>
              </w:rPr>
            </w:pPr>
            <w:r>
              <w:rPr>
                <w:rFonts w:ascii="Arial" w:hAnsi="Arial" w:cs="Arial"/>
                <w:b/>
                <w:bCs/>
                <w:sz w:val="22"/>
                <w:szCs w:val="22"/>
              </w:rPr>
              <w:t xml:space="preserve">TITLE </w:t>
            </w:r>
          </w:p>
        </w:tc>
        <w:tc>
          <w:tcPr>
            <w:tcW w:w="1284" w:type="dxa"/>
            <w:tcBorders>
              <w:top w:val="double" w:sz="6" w:space="0" w:color="000000"/>
              <w:left w:val="single" w:sz="6" w:space="0" w:color="000000"/>
              <w:bottom w:val="single" w:sz="6" w:space="0" w:color="000000"/>
              <w:right w:val="single" w:sz="6" w:space="0" w:color="000000"/>
            </w:tcBorders>
            <w:shd w:val="clear" w:color="auto" w:fill="FFFFCC"/>
          </w:tcPr>
          <w:p>
            <w:pPr>
              <w:pStyle w:val="Default"/>
              <w:jc w:val="right"/>
              <w:rPr>
                <w:rFonts w:ascii="Arial" w:hAnsi="Arial" w:cs="Arial"/>
                <w:color w:val="auto"/>
                <w:sz w:val="20"/>
                <w:szCs w:val="20"/>
              </w:rPr>
            </w:pPr>
          </w:p>
        </w:tc>
      </w:tr>
      <w:tr>
        <w:trPr>
          <w:trHeight w:val="323"/>
        </w:trPr>
        <w:tc>
          <w:tcPr>
            <w:tcW w:w="2797" w:type="dxa"/>
            <w:tcBorders>
              <w:top w:val="single" w:sz="6" w:space="0" w:color="000000"/>
              <w:left w:val="single" w:sz="6" w:space="0" w:color="000000"/>
              <w:bottom w:val="double" w:sz="2" w:space="0" w:color="FFFFCC"/>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Title </w:t>
            </w:r>
          </w:p>
        </w:tc>
        <w:tc>
          <w:tcPr>
            <w:tcW w:w="54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1</w:t>
            </w:r>
          </w:p>
        </w:tc>
        <w:tc>
          <w:tcPr>
            <w:tcW w:w="10579"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Identify the report as a systematic review, meta-analysis, or both. </w:t>
            </w:r>
          </w:p>
        </w:tc>
        <w:tc>
          <w:tcPr>
            <w:tcW w:w="1284"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1</w:t>
            </w:r>
          </w:p>
        </w:tc>
      </w:tr>
      <w:tr>
        <w:trPr>
          <w:trHeight w:val="335"/>
        </w:trPr>
        <w:tc>
          <w:tcPr>
            <w:tcW w:w="13916"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rPr>
                <w:rFonts w:ascii="Arial" w:hAnsi="Arial" w:cs="Arial"/>
                <w:sz w:val="22"/>
                <w:szCs w:val="22"/>
              </w:rPr>
            </w:pPr>
            <w:r>
              <w:rPr>
                <w:rFonts w:ascii="Arial" w:hAnsi="Arial" w:cs="Arial"/>
                <w:b/>
                <w:bCs/>
                <w:sz w:val="22"/>
                <w:szCs w:val="22"/>
              </w:rPr>
              <w:t xml:space="preserve">ABSTRACT </w:t>
            </w:r>
          </w:p>
        </w:tc>
        <w:tc>
          <w:tcPr>
            <w:tcW w:w="1284" w:type="dxa"/>
            <w:tcBorders>
              <w:top w:val="double" w:sz="6" w:space="0" w:color="000000"/>
              <w:left w:val="single" w:sz="6" w:space="0" w:color="000000"/>
              <w:bottom w:val="single" w:sz="6" w:space="0" w:color="000000"/>
              <w:right w:val="single" w:sz="6" w:space="0" w:color="000000"/>
            </w:tcBorders>
            <w:shd w:val="clear" w:color="auto" w:fill="FFFFCC"/>
          </w:tcPr>
          <w:p>
            <w:pPr>
              <w:pStyle w:val="Default"/>
              <w:jc w:val="right"/>
              <w:rPr>
                <w:rFonts w:ascii="Arial" w:hAnsi="Arial" w:cs="Arial"/>
                <w:color w:val="auto"/>
                <w:sz w:val="20"/>
                <w:szCs w:val="20"/>
              </w:rPr>
            </w:pPr>
          </w:p>
        </w:tc>
      </w:tr>
      <w:tr>
        <w:trPr>
          <w:trHeight w:val="810"/>
        </w:trPr>
        <w:tc>
          <w:tcPr>
            <w:tcW w:w="2797" w:type="dxa"/>
            <w:tcBorders>
              <w:top w:val="single" w:sz="6" w:space="0" w:color="000000"/>
              <w:left w:val="single" w:sz="6" w:space="0" w:color="000000"/>
              <w:bottom w:val="double" w:sz="2" w:space="0" w:color="FFFFCC"/>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Structured summary </w:t>
            </w:r>
          </w:p>
        </w:tc>
        <w:tc>
          <w:tcPr>
            <w:tcW w:w="54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2</w:t>
            </w:r>
          </w:p>
        </w:tc>
        <w:tc>
          <w:tcPr>
            <w:tcW w:w="10579"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84"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1 and 2</w:t>
            </w:r>
          </w:p>
        </w:tc>
      </w:tr>
      <w:tr>
        <w:trPr>
          <w:trHeight w:val="335"/>
        </w:trPr>
        <w:tc>
          <w:tcPr>
            <w:tcW w:w="13916"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rPr>
                <w:rFonts w:ascii="Arial" w:hAnsi="Arial" w:cs="Arial"/>
                <w:sz w:val="22"/>
                <w:szCs w:val="22"/>
              </w:rPr>
            </w:pPr>
            <w:r>
              <w:rPr>
                <w:rFonts w:ascii="Arial" w:hAnsi="Arial" w:cs="Arial"/>
                <w:b/>
                <w:bCs/>
                <w:sz w:val="22"/>
                <w:szCs w:val="22"/>
              </w:rPr>
              <w:t xml:space="preserve">INTRODUCTION </w:t>
            </w:r>
          </w:p>
        </w:tc>
        <w:tc>
          <w:tcPr>
            <w:tcW w:w="1284" w:type="dxa"/>
            <w:tcBorders>
              <w:top w:val="double" w:sz="6" w:space="0" w:color="000000"/>
              <w:left w:val="single" w:sz="6" w:space="0" w:color="000000"/>
              <w:bottom w:val="single" w:sz="6" w:space="0" w:color="000000"/>
              <w:right w:val="single" w:sz="6" w:space="0" w:color="000000"/>
            </w:tcBorders>
            <w:shd w:val="clear" w:color="auto" w:fill="FFFFCC"/>
          </w:tcPr>
          <w:p>
            <w:pPr>
              <w:pStyle w:val="Default"/>
              <w:jc w:val="right"/>
              <w:rPr>
                <w:rFonts w:ascii="Arial" w:hAnsi="Arial" w:cs="Arial"/>
                <w:color w:val="auto"/>
                <w:sz w:val="20"/>
                <w:szCs w:val="20"/>
              </w:rPr>
            </w:pPr>
          </w:p>
        </w:tc>
      </w:tr>
      <w:tr>
        <w:trPr>
          <w:trHeight w:val="333"/>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Rationale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3</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Describe the rationale for the review in the context of what is already known.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fldChar w:fldCharType="begin"/>
            </w:r>
            <w:r>
              <w:rPr>
                <w:rFonts w:ascii="Arial" w:hAnsi="Arial" w:cs="Arial"/>
                <w:color w:val="auto"/>
                <w:sz w:val="20"/>
                <w:szCs w:val="20"/>
              </w:rPr>
              <w:fldChar w:fldCharType="separate"/>
            </w:r>
            <w:r>
              <w:rPr>
                <w:rFonts w:ascii="Arial" w:hAnsi="Arial" w:cs="Arial"/>
                <w:color w:val="auto"/>
                <w:sz w:val="20"/>
                <w:szCs w:val="20"/>
              </w:rPr>
              <w:t>{, 2016 #507}</w:t>
            </w:r>
            <w:r>
              <w:rPr>
                <w:rFonts w:ascii="Arial" w:hAnsi="Arial" w:cs="Arial"/>
                <w:color w:val="auto"/>
                <w:sz w:val="20"/>
                <w:szCs w:val="20"/>
              </w:rPr>
              <w:fldChar w:fldCharType="end"/>
            </w:r>
            <w:r>
              <w:rPr>
                <w:rFonts w:ascii="Arial" w:hAnsi="Arial" w:cs="Arial"/>
                <w:color w:val="auto"/>
                <w:sz w:val="20"/>
                <w:szCs w:val="20"/>
              </w:rPr>
              <w:t>3</w:t>
            </w:r>
          </w:p>
        </w:tc>
      </w:tr>
      <w:tr>
        <w:trPr>
          <w:trHeight w:val="568"/>
        </w:trPr>
        <w:tc>
          <w:tcPr>
            <w:tcW w:w="2797" w:type="dxa"/>
            <w:tcBorders>
              <w:top w:val="single" w:sz="6" w:space="0" w:color="000000"/>
              <w:left w:val="single" w:sz="6" w:space="0" w:color="000000"/>
              <w:bottom w:val="double" w:sz="2" w:space="0" w:color="FFFFCC"/>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Objectives </w:t>
            </w:r>
          </w:p>
        </w:tc>
        <w:tc>
          <w:tcPr>
            <w:tcW w:w="54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4</w:t>
            </w:r>
          </w:p>
        </w:tc>
        <w:tc>
          <w:tcPr>
            <w:tcW w:w="10579"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Provide an explicit statement of questions being addressed with reference to participants, interventions, comparisons, outcomes, and study design (PICOS). </w:t>
            </w:r>
          </w:p>
        </w:tc>
        <w:tc>
          <w:tcPr>
            <w:tcW w:w="1284"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3 and Supplement material 1, part 2</w:t>
            </w:r>
          </w:p>
        </w:tc>
      </w:tr>
      <w:tr>
        <w:trPr>
          <w:trHeight w:val="335"/>
        </w:trPr>
        <w:tc>
          <w:tcPr>
            <w:tcW w:w="13916"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rPr>
                <w:rFonts w:ascii="Arial" w:hAnsi="Arial" w:cs="Arial"/>
                <w:sz w:val="22"/>
                <w:szCs w:val="22"/>
              </w:rPr>
            </w:pPr>
            <w:r>
              <w:rPr>
                <w:rFonts w:ascii="Arial" w:hAnsi="Arial" w:cs="Arial"/>
                <w:b/>
                <w:bCs/>
                <w:sz w:val="22"/>
                <w:szCs w:val="22"/>
              </w:rPr>
              <w:t xml:space="preserve">METHODS </w:t>
            </w:r>
          </w:p>
        </w:tc>
        <w:tc>
          <w:tcPr>
            <w:tcW w:w="1284" w:type="dxa"/>
            <w:tcBorders>
              <w:top w:val="double" w:sz="6" w:space="0" w:color="000000"/>
              <w:left w:val="single" w:sz="6" w:space="0" w:color="000000"/>
              <w:bottom w:val="single" w:sz="6" w:space="0" w:color="000000"/>
              <w:right w:val="single" w:sz="6" w:space="0" w:color="000000"/>
            </w:tcBorders>
            <w:shd w:val="clear" w:color="auto" w:fill="FFFFCC"/>
          </w:tcPr>
          <w:p>
            <w:pPr>
              <w:pStyle w:val="Default"/>
              <w:jc w:val="right"/>
              <w:rPr>
                <w:rFonts w:ascii="Arial" w:hAnsi="Arial" w:cs="Arial"/>
                <w:color w:val="auto"/>
                <w:sz w:val="20"/>
                <w:szCs w:val="20"/>
              </w:rPr>
            </w:pPr>
          </w:p>
        </w:tc>
      </w:tr>
      <w:tr>
        <w:trPr>
          <w:trHeight w:val="578"/>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Protocol and registration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5</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3</w:t>
            </w:r>
          </w:p>
        </w:tc>
      </w:tr>
      <w:tr>
        <w:trPr>
          <w:trHeight w:val="578"/>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Eligibility criteria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6</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Specify study characteristics (e.g., PICOS, length of follow</w:t>
            </w:r>
            <w:r>
              <w:rPr>
                <w:rFonts w:cs="Arial"/>
                <w:sz w:val="20"/>
                <w:szCs w:val="20"/>
              </w:rPr>
              <w:t>-</w:t>
            </w:r>
            <w:r>
              <w:rPr>
                <w:rFonts w:ascii="Arial" w:hAnsi="Arial" w:cs="Arial"/>
                <w:sz w:val="20"/>
                <w:szCs w:val="20"/>
              </w:rPr>
              <w:t xml:space="preserve">up) and report characteristics (e.g., years considered, language, publication status) used as criteria for eligibility, giving rationale.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3</w:t>
            </w:r>
          </w:p>
        </w:tc>
      </w:tr>
      <w:tr>
        <w:trPr>
          <w:trHeight w:val="578"/>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Information sources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7</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3 and Supplement material 1, part 3</w:t>
            </w:r>
          </w:p>
        </w:tc>
      </w:tr>
      <w:tr>
        <w:trPr>
          <w:trHeight w:val="578"/>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Search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8</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Present full electronic search strategy for at least one database, including any limits used, such that it could be repeated.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Supplement material 1, part 3</w:t>
            </w:r>
          </w:p>
        </w:tc>
      </w:tr>
      <w:tr>
        <w:trPr>
          <w:trHeight w:val="578"/>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Study selection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9</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Pr>
                <w:rFonts w:ascii="Arial" w:hAnsi="Arial" w:cs="Arial"/>
                <w:sz w:val="20"/>
                <w:szCs w:val="20"/>
              </w:rPr>
              <w:t xml:space="preserve">analysis).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3 and 4</w:t>
            </w:r>
          </w:p>
        </w:tc>
      </w:tr>
      <w:tr>
        <w:trPr>
          <w:trHeight w:val="578"/>
        </w:trPr>
        <w:tc>
          <w:tcPr>
            <w:tcW w:w="2797" w:type="dxa"/>
            <w:tcBorders>
              <w:top w:val="single" w:sz="6" w:space="0" w:color="000000"/>
              <w:left w:val="single" w:sz="6" w:space="0" w:color="000000"/>
              <w:bottom w:val="single" w:sz="6" w:space="0" w:color="000000"/>
              <w:right w:val="single" w:sz="6" w:space="0" w:color="000000"/>
            </w:tcBorders>
            <w:shd w:val="clear" w:color="auto" w:fill="5F497A" w:themeFill="accent4" w:themeFillShade="BF"/>
            <w:vAlign w:val="center"/>
          </w:tcPr>
          <w:p>
            <w:pPr>
              <w:pStyle w:val="Default"/>
              <w:rPr>
                <w:rFonts w:ascii="Arial" w:hAnsi="Arial" w:cs="Arial"/>
                <w:color w:val="FFFFFF"/>
                <w:sz w:val="22"/>
                <w:szCs w:val="22"/>
              </w:rPr>
            </w:pPr>
            <w:r>
              <w:rPr>
                <w:rFonts w:ascii="Arial" w:hAnsi="Arial" w:cs="Arial"/>
                <w:b/>
                <w:bCs/>
                <w:color w:val="FFFFFF"/>
                <w:sz w:val="22"/>
                <w:szCs w:val="22"/>
              </w:rPr>
              <w:lastRenderedPageBreak/>
              <w:t xml:space="preserve">Section/topic </w:t>
            </w:r>
          </w:p>
        </w:tc>
        <w:tc>
          <w:tcPr>
            <w:tcW w:w="540" w:type="dxa"/>
            <w:tcBorders>
              <w:top w:val="single" w:sz="6" w:space="0" w:color="000000"/>
              <w:left w:val="single" w:sz="6" w:space="0" w:color="000000"/>
              <w:bottom w:val="single" w:sz="6" w:space="0" w:color="000000"/>
              <w:right w:val="single" w:sz="6" w:space="0" w:color="000000"/>
            </w:tcBorders>
            <w:shd w:val="clear" w:color="auto" w:fill="5F497A" w:themeFill="accent4" w:themeFillShade="BF"/>
            <w:vAlign w:val="center"/>
          </w:tcPr>
          <w:p>
            <w:pPr>
              <w:pStyle w:val="Default"/>
              <w:jc w:val="right"/>
              <w:rPr>
                <w:rFonts w:ascii="Arial" w:hAnsi="Arial" w:cs="Arial"/>
                <w:b/>
                <w:bCs/>
                <w:color w:val="FFFFFF"/>
                <w:sz w:val="22"/>
                <w:szCs w:val="22"/>
              </w:rPr>
            </w:pPr>
            <w:r>
              <w:rPr>
                <w:rFonts w:ascii="Arial" w:hAnsi="Arial" w:cs="Arial"/>
                <w:b/>
                <w:bCs/>
                <w:color w:val="FFFFFF"/>
                <w:sz w:val="22"/>
                <w:szCs w:val="22"/>
              </w:rPr>
              <w:t>#</w:t>
            </w:r>
          </w:p>
        </w:tc>
        <w:tc>
          <w:tcPr>
            <w:tcW w:w="10579" w:type="dxa"/>
            <w:tcBorders>
              <w:top w:val="single" w:sz="6" w:space="0" w:color="000000"/>
              <w:left w:val="single" w:sz="6" w:space="0" w:color="000000"/>
              <w:bottom w:val="single" w:sz="6" w:space="0" w:color="000000"/>
              <w:right w:val="single" w:sz="6" w:space="0" w:color="000000"/>
            </w:tcBorders>
            <w:shd w:val="clear" w:color="auto" w:fill="5F497A" w:themeFill="accent4" w:themeFillShade="BF"/>
            <w:vAlign w:val="center"/>
          </w:tcPr>
          <w:p>
            <w:pPr>
              <w:pStyle w:val="Default"/>
              <w:rPr>
                <w:rFonts w:ascii="Arial" w:hAnsi="Arial" w:cs="Arial"/>
                <w:color w:val="FFFFFF"/>
                <w:sz w:val="22"/>
                <w:szCs w:val="22"/>
              </w:rPr>
            </w:pPr>
            <w:r>
              <w:rPr>
                <w:rFonts w:ascii="Arial" w:hAnsi="Arial" w:cs="Arial"/>
                <w:b/>
                <w:bCs/>
                <w:color w:val="FFFFFF"/>
                <w:sz w:val="22"/>
                <w:szCs w:val="22"/>
              </w:rPr>
              <w:t xml:space="preserve">Checklist item </w:t>
            </w:r>
          </w:p>
        </w:tc>
        <w:tc>
          <w:tcPr>
            <w:tcW w:w="1284" w:type="dxa"/>
            <w:tcBorders>
              <w:top w:val="single" w:sz="6" w:space="0" w:color="000000"/>
              <w:left w:val="single" w:sz="6" w:space="0" w:color="000000"/>
              <w:bottom w:val="single" w:sz="6" w:space="0" w:color="000000"/>
              <w:right w:val="single" w:sz="6" w:space="0" w:color="000000"/>
            </w:tcBorders>
            <w:shd w:val="clear" w:color="auto" w:fill="5F497A" w:themeFill="accent4" w:themeFillShade="BF"/>
            <w:vAlign w:val="center"/>
          </w:tcPr>
          <w:p>
            <w:pPr>
              <w:pStyle w:val="Default"/>
              <w:rPr>
                <w:rFonts w:ascii="Arial" w:hAnsi="Arial" w:cs="Arial"/>
                <w:color w:val="FFFFFF"/>
                <w:sz w:val="22"/>
                <w:szCs w:val="22"/>
              </w:rPr>
            </w:pPr>
            <w:r>
              <w:rPr>
                <w:rFonts w:ascii="Arial" w:hAnsi="Arial" w:cs="Arial"/>
                <w:b/>
                <w:bCs/>
                <w:color w:val="FFFFFF"/>
                <w:sz w:val="22"/>
                <w:szCs w:val="22"/>
              </w:rPr>
              <w:t xml:space="preserve">Reported on page # </w:t>
            </w:r>
          </w:p>
        </w:tc>
      </w:tr>
      <w:tr>
        <w:trPr>
          <w:trHeight w:val="578"/>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Data collection process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10</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3</w:t>
            </w:r>
          </w:p>
        </w:tc>
      </w:tr>
      <w:tr>
        <w:trPr>
          <w:trHeight w:val="578"/>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Data items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11</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List and define all variables for which data were sought (e.g., PICOS, funding sources) and any assumptions and simplifications made.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3 and 4</w:t>
            </w:r>
          </w:p>
        </w:tc>
      </w:tr>
      <w:tr>
        <w:trPr>
          <w:trHeight w:val="578"/>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Risk of bias in individual studies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12</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4</w:t>
            </w:r>
          </w:p>
        </w:tc>
      </w:tr>
      <w:tr>
        <w:trPr>
          <w:trHeight w:val="333"/>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Summary measures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13</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State the principal summary measures (e.g., risk ratio, difference in means).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3 and 4</w:t>
            </w:r>
          </w:p>
        </w:tc>
      </w:tr>
      <w:tr>
        <w:trPr>
          <w:trHeight w:val="580"/>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Synthesis of results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14</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Describe the methods of handling data and combining results of studies, if done, including measures of consistency (e.g., I</w:t>
            </w:r>
            <w:r>
              <w:rPr>
                <w:rFonts w:ascii="Arial" w:hAnsi="Arial" w:cs="Arial"/>
                <w:sz w:val="20"/>
                <w:szCs w:val="20"/>
                <w:vertAlign w:val="superscript"/>
              </w:rPr>
              <w:t>2</w:t>
            </w:r>
            <w:r>
              <w:rPr>
                <w:rFonts w:ascii="Arial" w:hAnsi="Arial" w:cs="Arial"/>
                <w:sz w:val="13"/>
                <w:szCs w:val="13"/>
              </w:rPr>
              <w:t xml:space="preserve">) </w:t>
            </w:r>
            <w:r>
              <w:rPr>
                <w:rFonts w:ascii="Arial" w:hAnsi="Arial" w:cs="Arial"/>
                <w:sz w:val="20"/>
                <w:szCs w:val="20"/>
              </w:rPr>
              <w:t>for each meta</w:t>
            </w:r>
            <w:r>
              <w:rPr>
                <w:rFonts w:cs="Arial"/>
                <w:sz w:val="20"/>
                <w:szCs w:val="20"/>
              </w:rPr>
              <w:t>-</w:t>
            </w:r>
            <w:r>
              <w:rPr>
                <w:rFonts w:ascii="Arial" w:hAnsi="Arial" w:cs="Arial"/>
                <w:sz w:val="20"/>
                <w:szCs w:val="20"/>
              </w:rPr>
              <w:t xml:space="preserve">analysis.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szCs w:val="20"/>
              </w:rPr>
            </w:pPr>
            <w:r>
              <w:rPr>
                <w:rFonts w:ascii="Arial" w:hAnsi="Arial" w:cs="Arial"/>
                <w:color w:val="auto"/>
                <w:sz w:val="20"/>
                <w:szCs w:val="20"/>
              </w:rPr>
              <w:t>3 and 4</w:t>
            </w:r>
          </w:p>
        </w:tc>
      </w:tr>
      <w:tr>
        <w:trPr>
          <w:trHeight w:val="580"/>
        </w:trPr>
        <w:tc>
          <w:tcPr>
            <w:tcW w:w="2797"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Risk of bias across studies </w:t>
            </w:r>
          </w:p>
        </w:tc>
        <w:tc>
          <w:tcPr>
            <w:tcW w:w="540" w:type="dxa"/>
            <w:tcBorders>
              <w:top w:val="single" w:sz="6" w:space="0" w:color="000000"/>
              <w:left w:val="single" w:sz="6" w:space="0" w:color="000000"/>
              <w:bottom w:val="single" w:sz="6" w:space="0" w:color="000000"/>
              <w:right w:val="single" w:sz="6" w:space="0" w:color="000000"/>
            </w:tcBorders>
          </w:tcPr>
          <w:p>
            <w:pPr>
              <w:pStyle w:val="Default"/>
              <w:spacing w:before="40" w:after="40"/>
              <w:jc w:val="right"/>
              <w:rPr>
                <w:rFonts w:ascii="Arial" w:hAnsi="Arial" w:cs="Arial"/>
                <w:sz w:val="20"/>
                <w:szCs w:val="20"/>
              </w:rPr>
            </w:pPr>
            <w:r>
              <w:rPr>
                <w:rFonts w:ascii="Arial" w:hAnsi="Arial" w:cs="Arial"/>
                <w:sz w:val="20"/>
                <w:szCs w:val="20"/>
              </w:rPr>
              <w:t>15</w:t>
            </w:r>
          </w:p>
        </w:tc>
        <w:tc>
          <w:tcPr>
            <w:tcW w:w="10579"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Specify any assessment of risk of bias that may affect the cumulative evidence (e.g., publication bias, selective reporting within studies). </w:t>
            </w:r>
          </w:p>
        </w:tc>
        <w:tc>
          <w:tcPr>
            <w:tcW w:w="1284"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color w:val="auto"/>
                <w:sz w:val="20"/>
              </w:rPr>
            </w:pPr>
            <w:r>
              <w:rPr>
                <w:rFonts w:ascii="Arial" w:hAnsi="Arial" w:cs="Arial"/>
                <w:color w:val="auto"/>
                <w:sz w:val="20"/>
              </w:rPr>
              <w:t>7</w:t>
            </w:r>
          </w:p>
        </w:tc>
      </w:tr>
      <w:tr>
        <w:trPr>
          <w:trHeight w:val="580"/>
        </w:trPr>
        <w:tc>
          <w:tcPr>
            <w:tcW w:w="2797"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Additional analyses </w:t>
            </w:r>
          </w:p>
        </w:tc>
        <w:tc>
          <w:tcPr>
            <w:tcW w:w="540" w:type="dxa"/>
            <w:tcBorders>
              <w:top w:val="single" w:sz="6" w:space="0" w:color="000000"/>
              <w:left w:val="single" w:sz="6" w:space="0" w:color="000000"/>
              <w:bottom w:val="single" w:sz="6" w:space="0" w:color="000000"/>
              <w:right w:val="single" w:sz="6" w:space="0" w:color="000000"/>
            </w:tcBorders>
          </w:tcPr>
          <w:p>
            <w:pPr>
              <w:pStyle w:val="Default"/>
              <w:spacing w:before="40" w:after="40"/>
              <w:jc w:val="right"/>
              <w:rPr>
                <w:rFonts w:ascii="Arial" w:hAnsi="Arial" w:cs="Arial"/>
                <w:sz w:val="20"/>
                <w:szCs w:val="20"/>
              </w:rPr>
            </w:pPr>
            <w:r>
              <w:rPr>
                <w:rFonts w:ascii="Arial" w:hAnsi="Arial" w:cs="Arial"/>
                <w:sz w:val="20"/>
                <w:szCs w:val="20"/>
              </w:rPr>
              <w:t>16</w:t>
            </w:r>
          </w:p>
        </w:tc>
        <w:tc>
          <w:tcPr>
            <w:tcW w:w="10579"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Describe methods of additional analyses (e.g., sensitivity or subgroup analyses, meta-regression), if done, indicating which were pre</w:t>
            </w:r>
            <w:r>
              <w:rPr>
                <w:rFonts w:cs="Arial"/>
                <w:sz w:val="20"/>
                <w:szCs w:val="20"/>
              </w:rPr>
              <w:t>-</w:t>
            </w:r>
            <w:r>
              <w:rPr>
                <w:rFonts w:ascii="Arial" w:hAnsi="Arial" w:cs="Arial"/>
                <w:sz w:val="20"/>
                <w:szCs w:val="20"/>
              </w:rPr>
              <w:t xml:space="preserve">specified. </w:t>
            </w:r>
          </w:p>
        </w:tc>
        <w:tc>
          <w:tcPr>
            <w:tcW w:w="1284"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color w:val="auto"/>
                <w:sz w:val="20"/>
              </w:rPr>
            </w:pPr>
            <w:r>
              <w:rPr>
                <w:rFonts w:ascii="Arial" w:hAnsi="Arial" w:cs="Arial"/>
                <w:color w:val="auto"/>
                <w:sz w:val="20"/>
              </w:rPr>
              <w:t>Not applicable</w:t>
            </w:r>
          </w:p>
        </w:tc>
      </w:tr>
      <w:tr>
        <w:trPr>
          <w:trHeight w:val="580"/>
        </w:trPr>
        <w:tc>
          <w:tcPr>
            <w:tcW w:w="15200" w:type="dxa"/>
            <w:gridSpan w:val="4"/>
            <w:tcBorders>
              <w:top w:val="single" w:sz="6" w:space="0" w:color="000000"/>
              <w:left w:val="single" w:sz="6" w:space="0" w:color="000000"/>
              <w:bottom w:val="single" w:sz="6" w:space="0" w:color="000000"/>
              <w:right w:val="single" w:sz="6" w:space="0" w:color="000000"/>
            </w:tcBorders>
            <w:shd w:val="clear" w:color="auto" w:fill="FFFFCC"/>
            <w:vAlign w:val="center"/>
          </w:tcPr>
          <w:p>
            <w:pPr>
              <w:pStyle w:val="Default"/>
              <w:spacing w:before="40" w:after="40"/>
              <w:rPr>
                <w:rFonts w:ascii="Arial" w:hAnsi="Arial" w:cs="Arial"/>
                <w:color w:val="auto"/>
                <w:sz w:val="20"/>
              </w:rPr>
            </w:pPr>
            <w:r>
              <w:rPr>
                <w:rFonts w:ascii="Arial" w:hAnsi="Arial" w:cs="Arial"/>
                <w:b/>
                <w:bCs/>
                <w:sz w:val="22"/>
                <w:szCs w:val="22"/>
              </w:rPr>
              <w:t xml:space="preserve">RESULTS </w:t>
            </w:r>
          </w:p>
        </w:tc>
      </w:tr>
      <w:tr>
        <w:trPr>
          <w:trHeight w:val="580"/>
        </w:trPr>
        <w:tc>
          <w:tcPr>
            <w:tcW w:w="2797"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Study selection </w:t>
            </w:r>
          </w:p>
        </w:tc>
        <w:tc>
          <w:tcPr>
            <w:tcW w:w="540" w:type="dxa"/>
            <w:tcBorders>
              <w:top w:val="single" w:sz="6" w:space="0" w:color="000000"/>
              <w:left w:val="single" w:sz="6" w:space="0" w:color="000000"/>
              <w:bottom w:val="single" w:sz="6" w:space="0" w:color="000000"/>
              <w:right w:val="single" w:sz="6" w:space="0" w:color="000000"/>
            </w:tcBorders>
          </w:tcPr>
          <w:p>
            <w:pPr>
              <w:pStyle w:val="Default"/>
              <w:spacing w:before="40" w:after="40"/>
              <w:jc w:val="right"/>
              <w:rPr>
                <w:rFonts w:ascii="Arial" w:hAnsi="Arial" w:cs="Arial"/>
                <w:sz w:val="20"/>
                <w:szCs w:val="20"/>
              </w:rPr>
            </w:pPr>
            <w:r>
              <w:rPr>
                <w:rFonts w:ascii="Arial" w:hAnsi="Arial" w:cs="Arial"/>
                <w:sz w:val="20"/>
                <w:szCs w:val="20"/>
              </w:rPr>
              <w:t>17</w:t>
            </w:r>
          </w:p>
        </w:tc>
        <w:tc>
          <w:tcPr>
            <w:tcW w:w="10579"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84"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color w:val="auto"/>
                <w:sz w:val="20"/>
              </w:rPr>
            </w:pPr>
            <w:r>
              <w:rPr>
                <w:rFonts w:ascii="Arial" w:hAnsi="Arial" w:cs="Arial"/>
                <w:color w:val="auto"/>
                <w:sz w:val="20"/>
              </w:rPr>
              <w:t>4, 5 and Figure 1</w:t>
            </w:r>
          </w:p>
        </w:tc>
      </w:tr>
      <w:tr>
        <w:trPr>
          <w:trHeight w:val="580"/>
        </w:trPr>
        <w:tc>
          <w:tcPr>
            <w:tcW w:w="2797"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Study characteristics </w:t>
            </w:r>
          </w:p>
        </w:tc>
        <w:tc>
          <w:tcPr>
            <w:tcW w:w="540" w:type="dxa"/>
            <w:tcBorders>
              <w:top w:val="single" w:sz="6" w:space="0" w:color="000000"/>
              <w:left w:val="single" w:sz="6" w:space="0" w:color="000000"/>
              <w:bottom w:val="single" w:sz="6" w:space="0" w:color="000000"/>
              <w:right w:val="single" w:sz="6" w:space="0" w:color="000000"/>
            </w:tcBorders>
          </w:tcPr>
          <w:p>
            <w:pPr>
              <w:pStyle w:val="Default"/>
              <w:spacing w:before="40" w:after="40"/>
              <w:jc w:val="right"/>
              <w:rPr>
                <w:rFonts w:ascii="Arial" w:hAnsi="Arial" w:cs="Arial"/>
                <w:sz w:val="20"/>
                <w:szCs w:val="20"/>
              </w:rPr>
            </w:pPr>
            <w:r>
              <w:rPr>
                <w:rFonts w:ascii="Arial" w:hAnsi="Arial" w:cs="Arial"/>
                <w:sz w:val="20"/>
                <w:szCs w:val="20"/>
              </w:rPr>
              <w:t>18</w:t>
            </w:r>
          </w:p>
        </w:tc>
        <w:tc>
          <w:tcPr>
            <w:tcW w:w="10579"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For each study, present characteristics for which data were extracted (e.g., study size, PICOS, follow-up period) and provide the citations. </w:t>
            </w:r>
          </w:p>
        </w:tc>
        <w:tc>
          <w:tcPr>
            <w:tcW w:w="1284"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color w:val="auto"/>
                <w:sz w:val="20"/>
              </w:rPr>
            </w:pPr>
            <w:r>
              <w:rPr>
                <w:rFonts w:ascii="Arial" w:hAnsi="Arial" w:cs="Arial"/>
                <w:color w:val="auto"/>
                <w:sz w:val="20"/>
              </w:rPr>
              <w:t>Supplement material, part 4</w:t>
            </w:r>
          </w:p>
        </w:tc>
      </w:tr>
      <w:tr>
        <w:trPr>
          <w:trHeight w:val="580"/>
        </w:trPr>
        <w:tc>
          <w:tcPr>
            <w:tcW w:w="2797"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Risk of bias within studies </w:t>
            </w:r>
          </w:p>
        </w:tc>
        <w:tc>
          <w:tcPr>
            <w:tcW w:w="540" w:type="dxa"/>
            <w:tcBorders>
              <w:top w:val="single" w:sz="6" w:space="0" w:color="000000"/>
              <w:left w:val="single" w:sz="6" w:space="0" w:color="000000"/>
              <w:bottom w:val="single" w:sz="6" w:space="0" w:color="000000"/>
              <w:right w:val="single" w:sz="6" w:space="0" w:color="000000"/>
            </w:tcBorders>
          </w:tcPr>
          <w:p>
            <w:pPr>
              <w:pStyle w:val="Default"/>
              <w:spacing w:before="40" w:after="40"/>
              <w:jc w:val="right"/>
              <w:rPr>
                <w:rFonts w:ascii="Arial" w:hAnsi="Arial" w:cs="Arial"/>
                <w:sz w:val="20"/>
                <w:szCs w:val="20"/>
              </w:rPr>
            </w:pPr>
            <w:r>
              <w:rPr>
                <w:rFonts w:ascii="Arial" w:hAnsi="Arial" w:cs="Arial"/>
                <w:sz w:val="20"/>
                <w:szCs w:val="20"/>
              </w:rPr>
              <w:t>19</w:t>
            </w:r>
          </w:p>
        </w:tc>
        <w:tc>
          <w:tcPr>
            <w:tcW w:w="10579"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Present data on risk of bias of each study and, if available, any outcome level assessment (see item 12). </w:t>
            </w:r>
          </w:p>
        </w:tc>
        <w:tc>
          <w:tcPr>
            <w:tcW w:w="1284"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color w:val="auto"/>
                <w:sz w:val="20"/>
              </w:rPr>
            </w:pPr>
            <w:r>
              <w:rPr>
                <w:rFonts w:ascii="Arial" w:hAnsi="Arial" w:cs="Arial"/>
                <w:color w:val="auto"/>
                <w:sz w:val="20"/>
              </w:rPr>
              <w:t>Figure 3, Figure 5, Figure 7</w:t>
            </w:r>
          </w:p>
        </w:tc>
      </w:tr>
      <w:tr>
        <w:trPr>
          <w:trHeight w:val="580"/>
        </w:trPr>
        <w:tc>
          <w:tcPr>
            <w:tcW w:w="2797"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Results of individual studies </w:t>
            </w:r>
          </w:p>
        </w:tc>
        <w:tc>
          <w:tcPr>
            <w:tcW w:w="540" w:type="dxa"/>
            <w:tcBorders>
              <w:top w:val="single" w:sz="6" w:space="0" w:color="000000"/>
              <w:left w:val="single" w:sz="6" w:space="0" w:color="000000"/>
              <w:bottom w:val="single" w:sz="6" w:space="0" w:color="000000"/>
              <w:right w:val="single" w:sz="6" w:space="0" w:color="000000"/>
            </w:tcBorders>
          </w:tcPr>
          <w:p>
            <w:pPr>
              <w:pStyle w:val="Default"/>
              <w:spacing w:before="40" w:after="40"/>
              <w:jc w:val="right"/>
              <w:rPr>
                <w:rFonts w:ascii="Arial" w:hAnsi="Arial" w:cs="Arial"/>
                <w:sz w:val="20"/>
                <w:szCs w:val="20"/>
              </w:rPr>
            </w:pPr>
            <w:r>
              <w:rPr>
                <w:rFonts w:ascii="Arial" w:hAnsi="Arial" w:cs="Arial"/>
                <w:sz w:val="20"/>
                <w:szCs w:val="20"/>
              </w:rPr>
              <w:t>20</w:t>
            </w:r>
          </w:p>
        </w:tc>
        <w:tc>
          <w:tcPr>
            <w:tcW w:w="10579"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For all outcomes considered (benefits or harms), present, for each study: (a) simple summary data for each intervention group (b) effect estimates and confidence intervals, ideally with a forest plot. </w:t>
            </w:r>
          </w:p>
        </w:tc>
        <w:tc>
          <w:tcPr>
            <w:tcW w:w="1284"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color w:val="auto"/>
                <w:sz w:val="20"/>
              </w:rPr>
            </w:pPr>
            <w:r>
              <w:rPr>
                <w:rFonts w:ascii="Arial" w:hAnsi="Arial" w:cs="Arial"/>
                <w:color w:val="auto"/>
                <w:sz w:val="20"/>
              </w:rPr>
              <w:t>Figure 2; Figure 5, Figure 7, Supplement material 2</w:t>
            </w:r>
          </w:p>
        </w:tc>
      </w:tr>
      <w:tr>
        <w:trPr>
          <w:trHeight w:val="580"/>
        </w:trPr>
        <w:tc>
          <w:tcPr>
            <w:tcW w:w="2797" w:type="dxa"/>
            <w:tcBorders>
              <w:top w:val="single" w:sz="6" w:space="0" w:color="000000"/>
              <w:left w:val="single" w:sz="6" w:space="0" w:color="000000"/>
              <w:bottom w:val="single" w:sz="6" w:space="0" w:color="000000"/>
              <w:right w:val="single" w:sz="6" w:space="0" w:color="000000"/>
            </w:tcBorders>
            <w:shd w:val="clear" w:color="auto" w:fill="5F497A" w:themeFill="accent4" w:themeFillShade="BF"/>
            <w:vAlign w:val="center"/>
          </w:tcPr>
          <w:p>
            <w:pPr>
              <w:pStyle w:val="Default"/>
              <w:rPr>
                <w:rFonts w:ascii="Arial" w:hAnsi="Arial" w:cs="Arial"/>
                <w:color w:val="FFFFFF"/>
                <w:sz w:val="22"/>
                <w:szCs w:val="22"/>
              </w:rPr>
            </w:pPr>
            <w:r>
              <w:rPr>
                <w:rFonts w:ascii="Arial" w:hAnsi="Arial" w:cs="Arial"/>
                <w:b/>
                <w:bCs/>
                <w:color w:val="FFFFFF"/>
                <w:sz w:val="22"/>
                <w:szCs w:val="22"/>
              </w:rPr>
              <w:lastRenderedPageBreak/>
              <w:t xml:space="preserve">Section/topic </w:t>
            </w:r>
          </w:p>
        </w:tc>
        <w:tc>
          <w:tcPr>
            <w:tcW w:w="540" w:type="dxa"/>
            <w:tcBorders>
              <w:top w:val="single" w:sz="6" w:space="0" w:color="000000"/>
              <w:left w:val="single" w:sz="6" w:space="0" w:color="000000"/>
              <w:bottom w:val="single" w:sz="6" w:space="0" w:color="000000"/>
              <w:right w:val="single" w:sz="6" w:space="0" w:color="000000"/>
            </w:tcBorders>
            <w:shd w:val="clear" w:color="auto" w:fill="5F497A" w:themeFill="accent4" w:themeFillShade="BF"/>
            <w:vAlign w:val="center"/>
          </w:tcPr>
          <w:p>
            <w:pPr>
              <w:pStyle w:val="Default"/>
              <w:jc w:val="right"/>
              <w:rPr>
                <w:rFonts w:ascii="Arial" w:hAnsi="Arial" w:cs="Arial"/>
                <w:b/>
                <w:bCs/>
                <w:color w:val="FFFFFF"/>
                <w:sz w:val="22"/>
                <w:szCs w:val="22"/>
              </w:rPr>
            </w:pPr>
            <w:r>
              <w:rPr>
                <w:rFonts w:ascii="Arial" w:hAnsi="Arial" w:cs="Arial"/>
                <w:b/>
                <w:bCs/>
                <w:color w:val="FFFFFF"/>
                <w:sz w:val="22"/>
                <w:szCs w:val="22"/>
              </w:rPr>
              <w:t>#</w:t>
            </w:r>
          </w:p>
        </w:tc>
        <w:tc>
          <w:tcPr>
            <w:tcW w:w="10579" w:type="dxa"/>
            <w:tcBorders>
              <w:top w:val="single" w:sz="6" w:space="0" w:color="000000"/>
              <w:left w:val="single" w:sz="6" w:space="0" w:color="000000"/>
              <w:bottom w:val="single" w:sz="6" w:space="0" w:color="000000"/>
              <w:right w:val="single" w:sz="6" w:space="0" w:color="000000"/>
            </w:tcBorders>
            <w:shd w:val="clear" w:color="auto" w:fill="5F497A" w:themeFill="accent4" w:themeFillShade="BF"/>
            <w:vAlign w:val="center"/>
          </w:tcPr>
          <w:p>
            <w:pPr>
              <w:pStyle w:val="Default"/>
              <w:rPr>
                <w:rFonts w:ascii="Arial" w:hAnsi="Arial" w:cs="Arial"/>
                <w:color w:val="FFFFFF"/>
                <w:sz w:val="22"/>
                <w:szCs w:val="22"/>
              </w:rPr>
            </w:pPr>
            <w:r>
              <w:rPr>
                <w:rFonts w:ascii="Arial" w:hAnsi="Arial" w:cs="Arial"/>
                <w:b/>
                <w:bCs/>
                <w:color w:val="FFFFFF"/>
                <w:sz w:val="22"/>
                <w:szCs w:val="22"/>
              </w:rPr>
              <w:t xml:space="preserve">Checklist item </w:t>
            </w:r>
          </w:p>
        </w:tc>
        <w:tc>
          <w:tcPr>
            <w:tcW w:w="1284" w:type="dxa"/>
            <w:tcBorders>
              <w:top w:val="single" w:sz="6" w:space="0" w:color="000000"/>
              <w:left w:val="single" w:sz="6" w:space="0" w:color="000000"/>
              <w:bottom w:val="single" w:sz="6" w:space="0" w:color="000000"/>
              <w:right w:val="single" w:sz="6" w:space="0" w:color="000000"/>
            </w:tcBorders>
            <w:shd w:val="clear" w:color="auto" w:fill="5F497A" w:themeFill="accent4" w:themeFillShade="BF"/>
            <w:vAlign w:val="center"/>
          </w:tcPr>
          <w:p>
            <w:pPr>
              <w:pStyle w:val="Default"/>
              <w:rPr>
                <w:rFonts w:ascii="Arial" w:hAnsi="Arial" w:cs="Arial"/>
                <w:color w:val="FFFFFF"/>
                <w:sz w:val="22"/>
                <w:szCs w:val="22"/>
              </w:rPr>
            </w:pPr>
            <w:r>
              <w:rPr>
                <w:rFonts w:ascii="Arial" w:hAnsi="Arial" w:cs="Arial"/>
                <w:b/>
                <w:bCs/>
                <w:color w:val="FFFFFF"/>
                <w:sz w:val="22"/>
                <w:szCs w:val="22"/>
              </w:rPr>
              <w:t xml:space="preserve">Reported on page # </w:t>
            </w:r>
          </w:p>
        </w:tc>
      </w:tr>
      <w:tr>
        <w:trPr>
          <w:trHeight w:val="580"/>
        </w:trPr>
        <w:tc>
          <w:tcPr>
            <w:tcW w:w="2797"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Synthesis of results </w:t>
            </w:r>
          </w:p>
        </w:tc>
        <w:tc>
          <w:tcPr>
            <w:tcW w:w="540" w:type="dxa"/>
            <w:tcBorders>
              <w:top w:val="single" w:sz="6" w:space="0" w:color="000000"/>
              <w:left w:val="single" w:sz="6" w:space="0" w:color="000000"/>
              <w:bottom w:val="single" w:sz="6" w:space="0" w:color="000000"/>
              <w:right w:val="single" w:sz="6" w:space="0" w:color="000000"/>
            </w:tcBorders>
          </w:tcPr>
          <w:p>
            <w:pPr>
              <w:pStyle w:val="Default"/>
              <w:spacing w:before="40" w:after="40"/>
              <w:jc w:val="right"/>
              <w:rPr>
                <w:rFonts w:ascii="Arial" w:hAnsi="Arial" w:cs="Arial"/>
                <w:sz w:val="20"/>
                <w:szCs w:val="20"/>
              </w:rPr>
            </w:pPr>
            <w:r>
              <w:rPr>
                <w:rFonts w:ascii="Arial" w:hAnsi="Arial" w:cs="Arial"/>
                <w:sz w:val="20"/>
                <w:szCs w:val="20"/>
              </w:rPr>
              <w:t>21</w:t>
            </w:r>
          </w:p>
        </w:tc>
        <w:tc>
          <w:tcPr>
            <w:tcW w:w="10579"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sz w:val="20"/>
                <w:szCs w:val="20"/>
              </w:rPr>
            </w:pPr>
            <w:r>
              <w:rPr>
                <w:rFonts w:ascii="Arial" w:hAnsi="Arial" w:cs="Arial"/>
                <w:sz w:val="20"/>
                <w:szCs w:val="20"/>
              </w:rPr>
              <w:t xml:space="preserve">Present results of each meta-analysis done, including confidence intervals and measures of consistency. </w:t>
            </w:r>
          </w:p>
        </w:tc>
        <w:tc>
          <w:tcPr>
            <w:tcW w:w="1284" w:type="dxa"/>
            <w:tcBorders>
              <w:top w:val="single" w:sz="6" w:space="0" w:color="000000"/>
              <w:left w:val="single" w:sz="6" w:space="0" w:color="000000"/>
              <w:bottom w:val="single" w:sz="6" w:space="0" w:color="000000"/>
              <w:right w:val="single" w:sz="6" w:space="0" w:color="000000"/>
            </w:tcBorders>
          </w:tcPr>
          <w:p>
            <w:pPr>
              <w:pStyle w:val="Default"/>
              <w:spacing w:before="40" w:after="40"/>
              <w:rPr>
                <w:rFonts w:ascii="Arial" w:hAnsi="Arial" w:cs="Arial"/>
                <w:color w:val="auto"/>
                <w:sz w:val="20"/>
              </w:rPr>
            </w:pPr>
            <w:r>
              <w:rPr>
                <w:rFonts w:ascii="Arial" w:hAnsi="Arial" w:cs="Arial"/>
                <w:color w:val="auto"/>
                <w:sz w:val="20"/>
              </w:rPr>
              <w:t>5-7, Table 1, Supple-ment material 1, part 5 and 7</w:t>
            </w:r>
          </w:p>
        </w:tc>
      </w:tr>
      <w:tr>
        <w:trPr>
          <w:trHeight w:val="333"/>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Risk of bias across studies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22</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Present results of any assessment of risk of bias across studies (see Item 15).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rPr>
            </w:pPr>
            <w:r>
              <w:rPr>
                <w:rFonts w:ascii="Arial" w:hAnsi="Arial" w:cs="Arial"/>
                <w:color w:val="auto"/>
                <w:sz w:val="20"/>
              </w:rPr>
              <w:t>Not applicable</w:t>
            </w:r>
          </w:p>
        </w:tc>
      </w:tr>
      <w:tr>
        <w:trPr>
          <w:trHeight w:val="393"/>
        </w:trPr>
        <w:tc>
          <w:tcPr>
            <w:tcW w:w="2797" w:type="dxa"/>
            <w:tcBorders>
              <w:top w:val="single" w:sz="6" w:space="0" w:color="000000"/>
              <w:left w:val="single" w:sz="6" w:space="0" w:color="000000"/>
              <w:bottom w:val="double" w:sz="2" w:space="0" w:color="FFFFCC"/>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Additional analysis </w:t>
            </w:r>
          </w:p>
        </w:tc>
        <w:tc>
          <w:tcPr>
            <w:tcW w:w="54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23</w:t>
            </w:r>
          </w:p>
        </w:tc>
        <w:tc>
          <w:tcPr>
            <w:tcW w:w="10579"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Give results of additional analyses, if done (e.g., sensitivity or subgroup analyses, meta-regression [see Item 16]). </w:t>
            </w:r>
          </w:p>
        </w:tc>
        <w:tc>
          <w:tcPr>
            <w:tcW w:w="1284"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color w:val="auto"/>
                <w:sz w:val="20"/>
              </w:rPr>
            </w:pPr>
            <w:r>
              <w:rPr>
                <w:rFonts w:ascii="Arial" w:hAnsi="Arial" w:cs="Arial"/>
                <w:color w:val="auto"/>
                <w:sz w:val="20"/>
              </w:rPr>
              <w:t>Not applicable</w:t>
            </w:r>
          </w:p>
        </w:tc>
      </w:tr>
      <w:tr>
        <w:trPr>
          <w:trHeight w:val="335"/>
        </w:trPr>
        <w:tc>
          <w:tcPr>
            <w:tcW w:w="13916"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rPr>
                <w:rFonts w:ascii="Arial" w:hAnsi="Arial" w:cs="Arial"/>
                <w:sz w:val="22"/>
                <w:szCs w:val="22"/>
              </w:rPr>
            </w:pPr>
            <w:r>
              <w:rPr>
                <w:rFonts w:ascii="Arial" w:hAnsi="Arial" w:cs="Arial"/>
                <w:b/>
                <w:bCs/>
                <w:sz w:val="22"/>
                <w:szCs w:val="22"/>
              </w:rPr>
              <w:t xml:space="preserve">DISCUSSION </w:t>
            </w:r>
          </w:p>
        </w:tc>
        <w:tc>
          <w:tcPr>
            <w:tcW w:w="1284" w:type="dxa"/>
            <w:tcBorders>
              <w:top w:val="double" w:sz="6" w:space="0" w:color="000000"/>
              <w:left w:val="single" w:sz="6" w:space="0" w:color="000000"/>
              <w:bottom w:val="single" w:sz="6" w:space="0" w:color="000000"/>
              <w:right w:val="single" w:sz="6" w:space="0" w:color="000000"/>
            </w:tcBorders>
            <w:shd w:val="clear" w:color="auto" w:fill="FFFFCC"/>
          </w:tcPr>
          <w:p>
            <w:pPr>
              <w:pStyle w:val="Default"/>
              <w:jc w:val="center"/>
              <w:rPr>
                <w:rFonts w:ascii="Arial" w:hAnsi="Arial" w:cs="Arial"/>
                <w:color w:val="auto"/>
                <w:sz w:val="20"/>
              </w:rPr>
            </w:pPr>
          </w:p>
        </w:tc>
      </w:tr>
      <w:tr>
        <w:trPr>
          <w:trHeight w:val="578"/>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Summary of evidence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24</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Summarize the main findings including the strength of evidence for each main outcome; consider their relevance to key groups (e.g., healthcare providers, users, and policy makers).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rPr>
            </w:pPr>
            <w:r>
              <w:rPr>
                <w:rFonts w:ascii="Arial" w:hAnsi="Arial" w:cs="Arial"/>
                <w:color w:val="auto"/>
                <w:sz w:val="20"/>
              </w:rPr>
              <w:t>7-9</w:t>
            </w:r>
          </w:p>
        </w:tc>
      </w:tr>
      <w:tr>
        <w:trPr>
          <w:trHeight w:val="578"/>
        </w:trPr>
        <w:tc>
          <w:tcPr>
            <w:tcW w:w="2797"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Limitations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25</w:t>
            </w:r>
          </w:p>
        </w:tc>
        <w:tc>
          <w:tcPr>
            <w:tcW w:w="10579"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Discuss limitations at study and outcome level (e.g., risk of bias), and at review-level (e.g., incomplete retrieval of identified research, reporting bias). </w:t>
            </w:r>
          </w:p>
        </w:tc>
        <w:tc>
          <w:tcPr>
            <w:tcW w:w="1284" w:type="dxa"/>
            <w:tcBorders>
              <w:top w:val="single" w:sz="6" w:space="0" w:color="000000"/>
              <w:left w:val="single" w:sz="6" w:space="0" w:color="000000"/>
              <w:bottom w:val="single" w:sz="6" w:space="0" w:color="000000"/>
              <w:right w:val="single" w:sz="6" w:space="0" w:color="000000"/>
            </w:tcBorders>
            <w:hideMark/>
          </w:tcPr>
          <w:p>
            <w:pPr>
              <w:pStyle w:val="Default"/>
              <w:spacing w:before="40" w:after="40"/>
              <w:rPr>
                <w:rFonts w:ascii="Arial" w:hAnsi="Arial" w:cs="Arial"/>
                <w:color w:val="auto"/>
                <w:sz w:val="20"/>
              </w:rPr>
            </w:pPr>
            <w:r>
              <w:rPr>
                <w:rFonts w:ascii="Arial" w:hAnsi="Arial" w:cs="Arial"/>
                <w:color w:val="auto"/>
                <w:sz w:val="20"/>
              </w:rPr>
              <w:t>8-9</w:t>
            </w:r>
          </w:p>
        </w:tc>
      </w:tr>
      <w:tr>
        <w:trPr>
          <w:trHeight w:val="420"/>
        </w:trPr>
        <w:tc>
          <w:tcPr>
            <w:tcW w:w="2797" w:type="dxa"/>
            <w:tcBorders>
              <w:top w:val="single" w:sz="6" w:space="0" w:color="000000"/>
              <w:left w:val="single" w:sz="6" w:space="0" w:color="000000"/>
              <w:bottom w:val="double" w:sz="2" w:space="0" w:color="FFFFCC"/>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Conclusions </w:t>
            </w:r>
          </w:p>
        </w:tc>
        <w:tc>
          <w:tcPr>
            <w:tcW w:w="54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26</w:t>
            </w:r>
          </w:p>
        </w:tc>
        <w:tc>
          <w:tcPr>
            <w:tcW w:w="10579"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Provide a general interpretation of the results in the context of other evidence, and implications for future research. </w:t>
            </w:r>
          </w:p>
        </w:tc>
        <w:tc>
          <w:tcPr>
            <w:tcW w:w="1284"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color w:val="auto"/>
                <w:sz w:val="20"/>
              </w:rPr>
            </w:pPr>
            <w:r>
              <w:rPr>
                <w:rFonts w:ascii="Arial" w:hAnsi="Arial" w:cs="Arial"/>
                <w:color w:val="auto"/>
                <w:sz w:val="20"/>
              </w:rPr>
              <w:t>9</w:t>
            </w:r>
          </w:p>
        </w:tc>
      </w:tr>
      <w:tr>
        <w:trPr>
          <w:trHeight w:val="333"/>
        </w:trPr>
        <w:tc>
          <w:tcPr>
            <w:tcW w:w="13916"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rPr>
                <w:rFonts w:ascii="Arial" w:hAnsi="Arial" w:cs="Arial"/>
                <w:sz w:val="22"/>
                <w:szCs w:val="22"/>
              </w:rPr>
            </w:pPr>
            <w:r>
              <w:rPr>
                <w:rFonts w:ascii="Arial" w:hAnsi="Arial" w:cs="Arial"/>
                <w:b/>
                <w:bCs/>
                <w:sz w:val="22"/>
                <w:szCs w:val="22"/>
              </w:rPr>
              <w:t xml:space="preserve">FUNDING </w:t>
            </w:r>
          </w:p>
        </w:tc>
        <w:tc>
          <w:tcPr>
            <w:tcW w:w="1284" w:type="dxa"/>
            <w:tcBorders>
              <w:top w:val="double" w:sz="6" w:space="0" w:color="000000"/>
              <w:left w:val="single" w:sz="6" w:space="0" w:color="000000"/>
              <w:bottom w:val="single" w:sz="6" w:space="0" w:color="000000"/>
              <w:right w:val="single" w:sz="6" w:space="0" w:color="000000"/>
            </w:tcBorders>
            <w:shd w:val="clear" w:color="auto" w:fill="FFFFCC"/>
          </w:tcPr>
          <w:p>
            <w:pPr>
              <w:pStyle w:val="Default"/>
              <w:jc w:val="center"/>
              <w:rPr>
                <w:rFonts w:ascii="Arial" w:hAnsi="Arial" w:cs="Arial"/>
                <w:color w:val="auto"/>
                <w:sz w:val="20"/>
              </w:rPr>
            </w:pPr>
          </w:p>
        </w:tc>
      </w:tr>
      <w:tr>
        <w:trPr>
          <w:trHeight w:val="570"/>
        </w:trPr>
        <w:tc>
          <w:tcPr>
            <w:tcW w:w="2797"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Funding </w:t>
            </w:r>
          </w:p>
        </w:tc>
        <w:tc>
          <w:tcPr>
            <w:tcW w:w="540" w:type="dxa"/>
            <w:tcBorders>
              <w:top w:val="single" w:sz="6" w:space="0" w:color="000000"/>
              <w:left w:val="single" w:sz="6" w:space="0" w:color="000000"/>
              <w:bottom w:val="double" w:sz="6" w:space="0" w:color="000000"/>
              <w:right w:val="single" w:sz="6" w:space="0" w:color="000000"/>
            </w:tcBorders>
            <w:hideMark/>
          </w:tcPr>
          <w:p>
            <w:pPr>
              <w:pStyle w:val="Default"/>
              <w:spacing w:before="40" w:after="40"/>
              <w:jc w:val="right"/>
              <w:rPr>
                <w:rFonts w:ascii="Arial" w:hAnsi="Arial" w:cs="Arial"/>
                <w:sz w:val="20"/>
                <w:szCs w:val="20"/>
              </w:rPr>
            </w:pPr>
            <w:r>
              <w:rPr>
                <w:rFonts w:ascii="Arial" w:hAnsi="Arial" w:cs="Arial"/>
                <w:sz w:val="20"/>
                <w:szCs w:val="20"/>
              </w:rPr>
              <w:t>27</w:t>
            </w:r>
          </w:p>
        </w:tc>
        <w:tc>
          <w:tcPr>
            <w:tcW w:w="10579"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sz w:val="20"/>
                <w:szCs w:val="20"/>
              </w:rPr>
            </w:pPr>
            <w:r>
              <w:rPr>
                <w:rFonts w:ascii="Arial" w:hAnsi="Arial" w:cs="Arial"/>
                <w:sz w:val="20"/>
                <w:szCs w:val="20"/>
              </w:rPr>
              <w:t xml:space="preserve">Describe sources of funding for the systematic review and other support (e.g., supply of data); role of funders for the systematic review. </w:t>
            </w:r>
          </w:p>
        </w:tc>
        <w:tc>
          <w:tcPr>
            <w:tcW w:w="1284" w:type="dxa"/>
            <w:tcBorders>
              <w:top w:val="single" w:sz="6" w:space="0" w:color="000000"/>
              <w:left w:val="single" w:sz="6" w:space="0" w:color="000000"/>
              <w:bottom w:val="double" w:sz="6" w:space="0" w:color="000000"/>
              <w:right w:val="single" w:sz="6" w:space="0" w:color="000000"/>
            </w:tcBorders>
            <w:hideMark/>
          </w:tcPr>
          <w:p>
            <w:pPr>
              <w:pStyle w:val="Default"/>
              <w:spacing w:before="40" w:after="40"/>
              <w:rPr>
                <w:rFonts w:ascii="Arial" w:hAnsi="Arial" w:cs="Arial"/>
                <w:color w:val="auto"/>
                <w:sz w:val="20"/>
              </w:rPr>
            </w:pPr>
            <w:r>
              <w:rPr>
                <w:rFonts w:ascii="Arial" w:hAnsi="Arial" w:cs="Arial"/>
                <w:color w:val="auto"/>
                <w:sz w:val="20"/>
              </w:rPr>
              <w:t>9</w:t>
            </w:r>
          </w:p>
        </w:tc>
      </w:tr>
    </w:tbl>
    <w:p>
      <w:pPr>
        <w:pStyle w:val="Default"/>
        <w:rPr>
          <w:rFonts w:ascii="Arial" w:hAnsi="Arial" w:cs="Arial"/>
          <w:color w:val="auto"/>
        </w:rPr>
      </w:pPr>
    </w:p>
    <w:p>
      <w:pPr>
        <w:pStyle w:val="Default"/>
        <w:spacing w:line="183" w:lineRule="atLeast"/>
        <w:jc w:val="both"/>
        <w:rPr>
          <w:rFonts w:ascii="Arial" w:hAnsi="Arial" w:cs="Arial"/>
          <w:color w:val="auto"/>
          <w:sz w:val="16"/>
          <w:szCs w:val="16"/>
          <w:lang w:val="en-US"/>
        </w:rPr>
      </w:pPr>
      <w:r>
        <w:rPr>
          <w:rFonts w:ascii="Arial" w:hAnsi="Arial" w:cs="Arial"/>
          <w:i/>
          <w:iCs/>
          <w:color w:val="auto"/>
          <w:sz w:val="16"/>
          <w:szCs w:val="16"/>
        </w:rPr>
        <w:t xml:space="preserve">From: </w:t>
      </w:r>
      <w:r>
        <w:rPr>
          <w:rFonts w:ascii="Arial" w:hAnsi="Arial" w:cs="Arial"/>
          <w:color w:val="auto"/>
          <w:sz w:val="16"/>
          <w:szCs w:val="16"/>
        </w:rPr>
        <w:t xml:space="preserve"> Moher D, Liberati A, Tetzlaff J, Altman DG, The PRISMA Group (2009). Preferred Reporting Items for Systematic Reviews and Meta-Analyses: The PRISMA Statement. </w:t>
      </w:r>
      <w:r>
        <w:rPr>
          <w:rFonts w:ascii="Arial" w:hAnsi="Arial" w:cs="Arial"/>
          <w:color w:val="auto"/>
          <w:sz w:val="16"/>
          <w:szCs w:val="16"/>
          <w:lang w:val="en-US"/>
        </w:rPr>
        <w:t xml:space="preserve">PLoS Med 6(7): e1000097. doi:10.1371/journal.pmed1000097 </w:t>
      </w:r>
    </w:p>
    <w:p>
      <w:pPr>
        <w:rPr>
          <w:b/>
        </w:rPr>
      </w:pPr>
      <w:r>
        <w:rPr>
          <w:b/>
        </w:rPr>
        <w:br w:type="page"/>
      </w:r>
    </w:p>
    <w:p>
      <w:pPr>
        <w:rPr>
          <w:b/>
        </w:rPr>
        <w:sectPr>
          <w:pgSz w:w="16838" w:h="11906" w:orient="landscape"/>
          <w:pgMar w:top="1418" w:right="1134" w:bottom="1418" w:left="1134" w:header="709" w:footer="709" w:gutter="0"/>
          <w:cols w:space="708"/>
          <w:docGrid w:linePitch="360"/>
        </w:sectPr>
      </w:pPr>
    </w:p>
    <w:p>
      <w:pPr>
        <w:pStyle w:val="berschrift1"/>
        <w:numPr>
          <w:ilvl w:val="0"/>
          <w:numId w:val="0"/>
        </w:numPr>
      </w:pPr>
      <w:bookmarkStart w:id="2" w:name="_Toc103592714"/>
      <w:r>
        <w:lastRenderedPageBreak/>
        <w:t>Part 2: PICO question</w:t>
      </w:r>
      <w:bookmarkEnd w:id="2"/>
    </w:p>
    <w:p>
      <w:pPr>
        <w:pStyle w:val="StandardWeb"/>
        <w:rPr>
          <w:sz w:val="22"/>
          <w:szCs w:val="22"/>
        </w:rPr>
      </w:pPr>
      <w:r>
        <w:rPr>
          <w:rStyle w:val="Fett"/>
          <w:rFonts w:eastAsiaTheme="majorEastAsia"/>
          <w:sz w:val="22"/>
          <w:szCs w:val="22"/>
        </w:rPr>
        <w:t xml:space="preserve">Participants/population: </w:t>
      </w:r>
      <w:r>
        <w:rPr>
          <w:sz w:val="22"/>
          <w:szCs w:val="22"/>
        </w:rPr>
        <w:t>Male and female participants of age groups ≥ 12 years of age.</w:t>
      </w:r>
    </w:p>
    <w:p>
      <w:pPr>
        <w:pStyle w:val="StandardWeb"/>
        <w:rPr>
          <w:sz w:val="22"/>
          <w:szCs w:val="22"/>
        </w:rPr>
      </w:pPr>
      <w:r>
        <w:rPr>
          <w:rStyle w:val="Fett"/>
          <w:rFonts w:eastAsiaTheme="majorEastAsia"/>
          <w:sz w:val="22"/>
          <w:szCs w:val="22"/>
        </w:rPr>
        <w:t xml:space="preserve">Intervention: </w:t>
      </w:r>
      <w:r>
        <w:rPr>
          <w:sz w:val="22"/>
          <w:szCs w:val="22"/>
        </w:rPr>
        <w:t>Any vaccine against COVID-19 which has been approved for use in the European Union (or will be approved soon), including complete dosing schedules, i.e. full primary vaccination series and/or booster series.</w:t>
      </w:r>
    </w:p>
    <w:p>
      <w:pPr>
        <w:pStyle w:val="StandardWeb"/>
        <w:rPr>
          <w:sz w:val="22"/>
          <w:szCs w:val="22"/>
        </w:rPr>
      </w:pPr>
      <w:r>
        <w:rPr>
          <w:rStyle w:val="Fett"/>
          <w:rFonts w:eastAsiaTheme="majorEastAsia"/>
          <w:sz w:val="22"/>
          <w:szCs w:val="22"/>
        </w:rPr>
        <w:t xml:space="preserve">Comparators/control: </w:t>
      </w:r>
      <w:r>
        <w:rPr>
          <w:sz w:val="22"/>
          <w:szCs w:val="22"/>
        </w:rPr>
        <w:t>placebo, no vaccination or a vaccine not directed against COVID-19 (active comparator), but also including head-to-head trials directly comparing different vaccines against COVID-19 and those comparing full vaccination series with booster series.</w:t>
      </w:r>
    </w:p>
    <w:p>
      <w:pPr>
        <w:pStyle w:val="StandardWeb"/>
        <w:rPr>
          <w:sz w:val="22"/>
          <w:szCs w:val="22"/>
        </w:rPr>
      </w:pPr>
      <w:r>
        <w:rPr>
          <w:rStyle w:val="Fett"/>
          <w:rFonts w:eastAsiaTheme="majorEastAsia"/>
          <w:sz w:val="22"/>
          <w:szCs w:val="22"/>
        </w:rPr>
        <w:t xml:space="preserve">Outcomes: </w:t>
      </w:r>
      <w:r>
        <w:rPr>
          <w:sz w:val="22"/>
          <w:szCs w:val="22"/>
        </w:rPr>
        <w:t>1. Efficacy and effectiveness-related outcomes: SARS-CoV-2 infection (PCR-confirmed); hospitalization due to COVID-19 (PCR-confirmed); ICU admission due to COVID-19 (PCR-confirmed); intubation and oxygen supply due to COVID-19 (PCR-confirmed); death due to COVID-19 (PCR-confirmed).</w:t>
      </w:r>
      <w:r>
        <w:rPr>
          <w:sz w:val="22"/>
          <w:szCs w:val="22"/>
        </w:rPr>
        <w:br/>
        <w:t>2. Safety-related outcomes: local reactions; systemic events; severe adverse events; enhanced COVID-19 disease; adverse events of special interest (AESI), including solicited and unsolicited events</w:t>
      </w:r>
    </w:p>
    <w:p>
      <w:pPr>
        <w:pStyle w:val="StandardWeb"/>
        <w:rPr>
          <w:rFonts w:asciiTheme="minorHAnsi" w:hAnsiTheme="minorHAnsi" w:cstheme="minorHAnsi"/>
          <w:b/>
          <w:sz w:val="22"/>
          <w:szCs w:val="22"/>
        </w:rPr>
      </w:pPr>
      <w:r>
        <w:rPr>
          <w:b/>
          <w:sz w:val="22"/>
          <w:szCs w:val="22"/>
        </w:rPr>
        <w:t xml:space="preserve">Setting (for the current analysis): </w:t>
      </w:r>
      <w:r>
        <w:rPr>
          <w:sz w:val="22"/>
          <w:szCs w:val="22"/>
        </w:rPr>
        <w:t>(Dominant circulation of the) Omicron variant of SARS-CoV-2.</w:t>
      </w:r>
      <w:r>
        <w:rPr>
          <w:rFonts w:asciiTheme="minorHAnsi" w:hAnsiTheme="minorHAnsi" w:cstheme="minorHAnsi"/>
          <w:b/>
          <w:sz w:val="22"/>
          <w:szCs w:val="22"/>
        </w:rPr>
        <w:t xml:space="preserve"> </w:t>
      </w:r>
    </w:p>
    <w:p>
      <w:pPr>
        <w:pStyle w:val="StandardWeb"/>
        <w:rPr>
          <w:rFonts w:asciiTheme="minorHAnsi" w:hAnsiTheme="minorHAnsi" w:cstheme="minorHAnsi"/>
          <w:b/>
          <w:sz w:val="22"/>
          <w:szCs w:val="22"/>
        </w:rPr>
      </w:pPr>
    </w:p>
    <w:p>
      <w:pPr>
        <w:pStyle w:val="berschrift1"/>
        <w:numPr>
          <w:ilvl w:val="0"/>
          <w:numId w:val="0"/>
        </w:numPr>
      </w:pPr>
      <w:bookmarkStart w:id="3" w:name="_Toc103592715"/>
      <w:r>
        <w:t>Part 3: Search strategy</w:t>
      </w:r>
      <w:bookmarkEnd w:id="3"/>
    </w:p>
    <w:p>
      <w:pPr>
        <w:spacing w:after="0"/>
      </w:pPr>
      <w:r>
        <w:t>The following searches will be combined with the terms "vaccin*" and "immuniz*" and the brand names of the approved vaccines.*</w:t>
      </w:r>
    </w:p>
    <w:p>
      <w:pPr>
        <w:spacing w:after="0"/>
      </w:pPr>
    </w:p>
    <w:p>
      <w:pPr>
        <w:pStyle w:val="berschrift2"/>
        <w:numPr>
          <w:ilvl w:val="0"/>
          <w:numId w:val="0"/>
        </w:numPr>
        <w:rPr>
          <w:lang w:eastAsia="en-GB"/>
        </w:rPr>
      </w:pPr>
      <w:bookmarkStart w:id="4" w:name="_Toc103592716"/>
      <w:r>
        <w:rPr>
          <w:lang w:eastAsia="en-GB"/>
        </w:rPr>
        <w:t>Search Syntax PubMed 1:</w:t>
      </w:r>
      <w:bookmarkEnd w:id="4"/>
      <w:r>
        <w:rPr>
          <w:lang w:eastAsia="en-GB"/>
        </w:rPr>
        <w:t xml:space="preserve"> </w:t>
      </w:r>
    </w:p>
    <w:p>
      <w:pPr>
        <w:rPr>
          <w:lang w:eastAsia="en-GB"/>
        </w:rPr>
      </w:pPr>
      <w:r>
        <w:rPr>
          <w:lang w:eastAsia="en-GB"/>
        </w:rPr>
        <w:t>("Severe Acute Respiratory Syndrome Coronavirus 2" [Supplementary Concept] OR "COVID-19" [Supplementary Concept] OR "COVID 19 diagnostic testing" [Supplementary Concept] OR "COVID 19 drug treatment" [Supplementary Concept] OR "COVID 19 serotherapy"[Supplementary Concept] OR "COVID 19 vaccine" [Supplementary Concept] OR "Severe Acute Respiratory Syndrome Coronavirus 2"[tiab] OR ncov*[tiab] OR COVID*[tiab] OR sars-cov-2[tiab] OR "sars cov 2"[tiab] OR "SARS Coronavirus 2"[tiab] OR "Severe Acute Respiratory Syndrome CoV 2"[tiab] OR "Wuhan coronavirus"[tiab] OR "Wuhan seafood market pneumonia virus"[tiab] OR "SARS2"[tiab] OR "2019-nCoV"[tiab] OR "hcov-19"[tiab] OR „novel 2019 coronavirus“[tiab] OR "2019 novel coronavirus*"[tiab] OR „novel coronavirus 2019*“[tiab] OR "2019 novel human coronavirus*"[tiab] OR „human coronavirus 2019“[tiab] OR "coronavirus disease-19"[tiab] OR "corona virus disease-19"[tiab] OR "coronavirus disease 2019"[tiab] OR "corona virus disease 2019"[tiab] OR "2019 coronavirus disease"[tiab] OR "2019 corona virus disease"[tiab] OR „novel coronavirus disease 2019“[tiab] OR „novel coronavirus infection 2019“[tiab] OR "new coronavirus*"[tiab] OR "coronavirus outbreak"[tiab] OR "coronavirus epidemic"[tiab] OR "coronavirus pandemic"[tiab] OR "pandemic of coronavirus"[tiab]) AND ("2019/12/01"[PDAT] : "2099/12/31"[PDAT])</w:t>
      </w:r>
    </w:p>
    <w:p>
      <w:pPr>
        <w:pStyle w:val="berschrift2"/>
        <w:numPr>
          <w:ilvl w:val="0"/>
          <w:numId w:val="0"/>
        </w:numPr>
        <w:rPr>
          <w:lang w:eastAsia="en-GB"/>
        </w:rPr>
      </w:pPr>
      <w:bookmarkStart w:id="5" w:name="_Toc103592717"/>
      <w:r>
        <w:rPr>
          <w:lang w:eastAsia="en-GB"/>
        </w:rPr>
        <w:t>Search Syntax PubMed 2:</w:t>
      </w:r>
      <w:bookmarkEnd w:id="5"/>
      <w:r>
        <w:rPr>
          <w:lang w:eastAsia="en-GB"/>
        </w:rPr>
        <w:t xml:space="preserve"> </w:t>
      </w:r>
    </w:p>
    <w:p>
      <w:pPr>
        <w:rPr>
          <w:lang w:eastAsia="en-GB"/>
        </w:rPr>
      </w:pPr>
      <w:r>
        <w:rPr>
          <w:lang w:eastAsia="en-GB"/>
        </w:rPr>
        <w:lastRenderedPageBreak/>
        <w:t>("wuhan"[tiab] or china[tiab] or hubei[tiab]) AND ("Severe Acute Respiratory Syndrome Coronavirus 2"[Supplementary Concept] OR "COVID-19" [Supplementary Concept] OR "COVID 19 diagnostic testing"[Supplementary Concept] OR "COVID 19 drug treatment"[Supplementary Concept] OR "COVID 19 serotherapy"[Supplementary Concept] OR "COVID 19 vaccine"[Supplementary Concept] OR "coronavirus*"[tiab] OR "corona virus*"[tiab] OR ncov[tiab] OR COVID*[tiab] OR sars*[tiab])</w:t>
      </w:r>
    </w:p>
    <w:p>
      <w:pPr>
        <w:pStyle w:val="berschrift2"/>
        <w:numPr>
          <w:ilvl w:val="0"/>
          <w:numId w:val="0"/>
        </w:numPr>
        <w:rPr>
          <w:lang w:eastAsia="en-GB"/>
        </w:rPr>
      </w:pPr>
      <w:bookmarkStart w:id="6" w:name="_Toc103592718"/>
      <w:r>
        <w:rPr>
          <w:lang w:eastAsia="en-GB"/>
        </w:rPr>
        <w:t>Search Syntax Embase 1:</w:t>
      </w:r>
      <w:bookmarkEnd w:id="6"/>
      <w:r>
        <w:rPr>
          <w:lang w:eastAsia="en-GB"/>
        </w:rPr>
        <w:t xml:space="preserve"> </w:t>
      </w:r>
    </w:p>
    <w:p>
      <w:pPr>
        <w:rPr>
          <w:lang w:eastAsia="en-GB"/>
        </w:rPr>
      </w:pPr>
      <w:r>
        <w:rPr>
          <w:lang w:eastAsia="en-GB"/>
        </w:rPr>
        <w:t>('severe acute respiratory syndrome coronavirus 2':ti,ab OR 'severe acute respiratory syndrome coronavirus 2'/exp OR 'COVID 19'/exp OR ncov*:ti,ab OR COVID*:ti,ab OR 'sars cov 2':ti,ab OR 'sars-cov-2':ti,ab OR 'sars coronavirus 2':ti,ab OR 'sars coronavirus 2'/exp OR 'severe acute respiratory syndrome cov 2':ti,ab OR 'wuhan coronavirus':ti,ab OR 'wuhan seafood market pneumonia virus':ti,ab OR sars2:ti,ab OR '2019-ncov':ti,ab OR 'hcov-19':ti,ab OR 'novel 2019 coronavirus':ti,ab OR '2019 novel coronavirus*':ti,ab OR 'novel coronavirus 2019'/exp OR '2019 novel human coronavirus*':ti,ab OR 'human coronavirus 2019':ti,ab OR 'coronavirus disease-19':ti,ab OR 'corona virus disease-19':ti,ab OR 'coronavirus disease 2019':ti,ab OR 'coronavirus disease 2019'/exp OR 'corona virus disease 2019':ti,ab OR '2019 coronavirus disease':ti,ab OR 'novel coronavirus 2019*':ti,ab OR 'novel coronavirus disease 2019':ti,ab OR 'novel coronavirus infection 2019':ti,ab OR '2019 corona virus disease':ti,ab OR 'new coronavirus*':ti,ab OR 'coronavirus outbreak':ti,ab OR 'coronavirus epidemic':ti,ab OR 'coronavirus pandemic':ti,ab OR 'pandemic of coronavirus':ti,ab OR 'severe acute respiratory syndrome coronavirus 2 vaccine'/exp OR 'COVID 19 vaccine'/exp) AND 2020:py</w:t>
      </w:r>
    </w:p>
    <w:p>
      <w:pPr>
        <w:pStyle w:val="berschrift2"/>
        <w:numPr>
          <w:ilvl w:val="0"/>
          <w:numId w:val="0"/>
        </w:numPr>
        <w:rPr>
          <w:lang w:eastAsia="en-GB"/>
        </w:rPr>
      </w:pPr>
      <w:bookmarkStart w:id="7" w:name="_Toc103592719"/>
      <w:r>
        <w:rPr>
          <w:lang w:eastAsia="en-GB"/>
        </w:rPr>
        <w:t>Search Syntax Embase 2:</w:t>
      </w:r>
      <w:bookmarkEnd w:id="7"/>
      <w:r>
        <w:rPr>
          <w:lang w:eastAsia="en-GB"/>
        </w:rPr>
        <w:t xml:space="preserve"> </w:t>
      </w:r>
    </w:p>
    <w:p>
      <w:pPr>
        <w:rPr>
          <w:lang w:eastAsia="en-GB"/>
        </w:rPr>
      </w:pPr>
      <w:r>
        <w:rPr>
          <w:lang w:eastAsia="en-GB"/>
        </w:rPr>
        <w:t>(wuhan:ti,ab OR china:ti,ab OR hubei:ti,ab) AND ('severe acute respiratory syndrome coronavirus 2':ti,ab OR 'severe acute respiratory syndrome coronavirus 2'/exp OR 'severe acute respiratory syndrome coronavirus 2' OR 'COVID*':ti,ab OR 'COVID 19'/exp OR 'COVID 19' OR coronavirus*:ti,ab OR 'corona virus*':ti,ab OR ncov:ti,ab OR COVID*:ti,ab OR sars*:ti,ab OR 'sars coronavirus 2'/exp)</w:t>
      </w:r>
    </w:p>
    <w:p>
      <w:pPr>
        <w:rPr>
          <w:rFonts w:eastAsia="Cambria" w:cs="Times New Roman"/>
          <w:b/>
          <w:szCs w:val="24"/>
          <w:lang w:eastAsia="en-GB"/>
        </w:rPr>
      </w:pPr>
      <w:r>
        <w:rPr>
          <w:rFonts w:eastAsia="Cambria" w:cs="Times New Roman"/>
          <w:b/>
          <w:szCs w:val="24"/>
          <w:lang w:eastAsia="en-GB"/>
        </w:rPr>
        <w:t>Manual search in ArRvix, BioRvix, ChemRvix, MedRvix, Preprints.org, ResearchSquare und SSRN:</w:t>
      </w:r>
    </w:p>
    <w:p>
      <w:pPr>
        <w:spacing w:after="0"/>
        <w:rPr>
          <w:rFonts w:cstheme="minorHAnsi"/>
        </w:rPr>
      </w:pPr>
      <w:r>
        <w:t xml:space="preserve">Manual search at Websites of European Centre for Disease Prevention and Control (ECDC), </w:t>
      </w:r>
      <w:r>
        <w:rPr>
          <w:rFonts w:cstheme="minorHAnsi"/>
        </w:rPr>
        <w:t xml:space="preserve">US Centers for Disease Control, Public Health Agency of Canada, Public Health England, Hauté Autorite´de Santé (France), testimonicos  </w:t>
      </w:r>
      <w:hyperlink r:id="rId9" w:history="1">
        <w:r>
          <w:rPr>
            <w:rStyle w:val="Hyperlink"/>
            <w:rFonts w:cstheme="minorHAnsi"/>
          </w:rPr>
          <w:t>https://app.iloveevidence.com/loves/5e6fdb9669c00e4ac072701d?utm=ile</w:t>
        </w:r>
      </w:hyperlink>
    </w:p>
    <w:p>
      <w:pPr>
        <w:autoSpaceDE w:val="0"/>
        <w:autoSpaceDN w:val="0"/>
        <w:adjustRightInd w:val="0"/>
        <w:spacing w:after="0"/>
        <w:rPr>
          <w:rFonts w:cstheme="minorHAnsi"/>
        </w:rPr>
      </w:pPr>
      <w:r>
        <w:rPr>
          <w:rFonts w:cstheme="minorHAnsi"/>
        </w:rPr>
        <w:t>and the view-hub from the International Vaccine Access Center provided by John Hopkins Bloomberg School of Public Health</w:t>
      </w:r>
    </w:p>
    <w:p>
      <w:pPr>
        <w:spacing w:before="0" w:after="200" w:line="276" w:lineRule="auto"/>
        <w:rPr>
          <w:rFonts w:cstheme="minorHAnsi"/>
        </w:rPr>
      </w:pPr>
      <w:r>
        <w:rPr>
          <w:rFonts w:cstheme="minorHAnsi"/>
        </w:rPr>
        <w:br w:type="page"/>
      </w:r>
    </w:p>
    <w:p>
      <w:pPr>
        <w:pStyle w:val="berschrift1"/>
        <w:sectPr>
          <w:pgSz w:w="11906" w:h="16838"/>
          <w:pgMar w:top="1418" w:right="1418" w:bottom="1134" w:left="1418" w:header="709" w:footer="709" w:gutter="0"/>
          <w:cols w:space="708"/>
          <w:docGrid w:linePitch="360"/>
        </w:sectPr>
      </w:pPr>
    </w:p>
    <w:p>
      <w:pPr>
        <w:pStyle w:val="berschrift1"/>
        <w:numPr>
          <w:ilvl w:val="0"/>
          <w:numId w:val="0"/>
        </w:numPr>
      </w:pPr>
      <w:bookmarkStart w:id="8" w:name="_Toc103592720"/>
      <w:r>
        <w:lastRenderedPageBreak/>
        <w:t>Part 4: Table 1: Characteristics of studies included for data extraction</w:t>
      </w:r>
      <w:bookmarkEnd w:id="8"/>
      <w:r>
        <w:t xml:space="preserve">  </w:t>
      </w:r>
    </w:p>
    <w:tbl>
      <w:tblPr>
        <w:tblStyle w:val="Gitternetztabelle1hellAkzent11"/>
        <w:tblW w:w="15094" w:type="dxa"/>
        <w:tblLook w:val="04A0" w:firstRow="1" w:lastRow="0" w:firstColumn="1" w:lastColumn="0" w:noHBand="0" w:noVBand="1"/>
      </w:tblPr>
      <w:tblGrid>
        <w:gridCol w:w="1408"/>
        <w:gridCol w:w="1279"/>
        <w:gridCol w:w="999"/>
        <w:gridCol w:w="1220"/>
        <w:gridCol w:w="1780"/>
        <w:gridCol w:w="1537"/>
        <w:gridCol w:w="1213"/>
        <w:gridCol w:w="1517"/>
        <w:gridCol w:w="1748"/>
        <w:gridCol w:w="1604"/>
        <w:gridCol w:w="1023"/>
      </w:tblGrid>
      <w:tr>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Author, year of publication</w:t>
            </w:r>
          </w:p>
        </w:tc>
        <w:tc>
          <w:tcPr>
            <w:tcW w:w="1134" w:type="dxa"/>
            <w:noWrap/>
            <w:hideMark/>
          </w:tcPr>
          <w:p>
            <w:pPr>
              <w:spacing w:before="0" w:after="0"/>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Study location</w:t>
            </w:r>
          </w:p>
        </w:tc>
        <w:tc>
          <w:tcPr>
            <w:tcW w:w="983" w:type="dxa"/>
            <w:noWrap/>
            <w:hideMark/>
          </w:tcPr>
          <w:p>
            <w:pPr>
              <w:spacing w:before="0" w:after="0"/>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Study design</w:t>
            </w:r>
          </w:p>
        </w:tc>
        <w:tc>
          <w:tcPr>
            <w:tcW w:w="1220" w:type="dxa"/>
            <w:noWrap/>
            <w:hideMark/>
          </w:tcPr>
          <w:p>
            <w:pPr>
              <w:spacing w:before="0" w:after="0"/>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Study period</w:t>
            </w:r>
          </w:p>
        </w:tc>
        <w:tc>
          <w:tcPr>
            <w:tcW w:w="1780" w:type="dxa"/>
            <w:noWrap/>
            <w:hideMark/>
          </w:tcPr>
          <w:p>
            <w:pPr>
              <w:spacing w:before="0" w:after="0"/>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Study population, n [characteristics]</w:t>
            </w:r>
          </w:p>
        </w:tc>
        <w:tc>
          <w:tcPr>
            <w:tcW w:w="1537" w:type="dxa"/>
            <w:noWrap/>
            <w:hideMark/>
          </w:tcPr>
          <w:p>
            <w:pPr>
              <w:spacing w:before="0" w:after="0"/>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Variant analysed [method used to identify variant]</w:t>
            </w:r>
          </w:p>
        </w:tc>
        <w:tc>
          <w:tcPr>
            <w:tcW w:w="1202" w:type="dxa"/>
            <w:noWrap/>
            <w:hideMark/>
          </w:tcPr>
          <w:p>
            <w:pPr>
              <w:spacing w:before="0" w:after="0"/>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Vaccine analysed</w:t>
            </w:r>
          </w:p>
        </w:tc>
        <w:tc>
          <w:tcPr>
            <w:tcW w:w="1517" w:type="dxa"/>
            <w:noWrap/>
            <w:hideMark/>
          </w:tcPr>
          <w:p>
            <w:pPr>
              <w:spacing w:before="0" w:after="0"/>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Vaccine schedule analysed</w:t>
            </w:r>
          </w:p>
        </w:tc>
        <w:tc>
          <w:tcPr>
            <w:tcW w:w="1748" w:type="dxa"/>
            <w:noWrap/>
            <w:hideMark/>
          </w:tcPr>
          <w:p>
            <w:pPr>
              <w:spacing w:before="0" w:after="0"/>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Outcome analysed [definition of severe COVID-19 applied] </w:t>
            </w:r>
          </w:p>
        </w:tc>
        <w:tc>
          <w:tcPr>
            <w:tcW w:w="1604" w:type="dxa"/>
            <w:noWrap/>
            <w:hideMark/>
          </w:tcPr>
          <w:p>
            <w:pPr>
              <w:spacing w:before="0" w:after="0"/>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Funding received</w:t>
            </w:r>
          </w:p>
        </w:tc>
        <w:tc>
          <w:tcPr>
            <w:tcW w:w="1010" w:type="dxa"/>
            <w:noWrap/>
            <w:hideMark/>
          </w:tcPr>
          <w:p>
            <w:pPr>
              <w:spacing w:before="0" w:after="0"/>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Conflict of interest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t xml:space="preserve">Abu-Raddad, 2022 (preprint) </w:t>
            </w:r>
            <w:r>
              <w:rPr>
                <w:rFonts w:eastAsia="Calibri" w:cs="Times New Roman"/>
                <w:sz w:val="22"/>
              </w:rPr>
              <w:fldChar w:fldCharType="begin"/>
            </w:r>
            <w:r>
              <w:rPr>
                <w:rFonts w:eastAsia="Calibri" w:cs="Times New Roman"/>
                <w:sz w:val="22"/>
              </w:rPr>
              <w:instrText xml:space="preserve"> ADDIN EN.CITE &lt;EndNote&gt;&lt;Cite&gt;&lt;Author&gt;Abu-Raddad&lt;/Author&gt;&lt;Year&gt;2022&lt;/Year&gt;&lt;RecNum&gt;18&lt;/RecNum&gt;&lt;DisplayText&gt;(1)&lt;/DisplayText&gt;&lt;record&gt;&lt;rec-number&gt;18&lt;/rec-number&gt;&lt;foreign-keys&gt;&lt;key app="EN" db-id="x5z9fz0sm92pdtes0pepap2jwfzfpatt55zz" timestamp="1645170885"&gt;18&lt;/key&gt;&lt;/foreign-keys&gt;&lt;ref-type name="Journal Article"&gt;17&lt;/ref-type&gt;&lt;contributors&gt;&lt;authors&gt;&lt;author&gt;Abu-Raddad, Laith J.&lt;/author&gt;&lt;author&gt;Chemaitelly, Hiam&lt;/author&gt;&lt;author&gt;Ayoub, Houssein H.&lt;/author&gt;&lt;author&gt;AlMukdad, Sawsan&lt;/author&gt;&lt;author&gt;Tang, Patrick&lt;/author&gt;&lt;author&gt;Hasan, Mohammad R.&lt;/author&gt;&lt;author&gt;Coyle, Peter&lt;/author&gt;&lt;author&gt;Yassine, Hadi M.&lt;/author&gt;&lt;author&gt;Al-Khatib, Hebah A.&lt;/author&gt;&lt;author&gt;Smatti, Maria K.&lt;/author&gt;&lt;author&gt;Al-Kanaani, Zaina&lt;/author&gt;&lt;author&gt;Al-Kuwari, Einas&lt;/author&gt;&lt;author&gt;Jeremijenko, Andrew&lt;/author&gt;&lt;author&gt;Kaleeckal, Anvar Hassan&lt;/author&gt;&lt;author&gt;Latif, Ali Nizar&lt;/author&gt;&lt;author&gt;Shaik, Riyazuddin Mohammad&lt;/author&gt;&lt;author&gt;Abdul-Rahim, Hanan F.&lt;/author&gt;&lt;author&gt;Nasrallah, Gheyath K.&lt;/author&gt;&lt;author&gt;Al-Kuwari, Mohamed Ghaith&lt;/author&gt;&lt;author&gt;Butt, Adeel A.&lt;/author&gt;&lt;author&gt;Al-Romaihi, Hamad Eid&lt;/author&gt;&lt;author&gt;Al-Thani, Mohamed H.&lt;/author&gt;&lt;author&gt;Al-Khal, Abdullatif&lt;/author&gt;&lt;author&gt;Bertollini, Roberto&lt;/author&gt;&lt;/authors&gt;&lt;/contributors&gt;&lt;titles&gt;&lt;title&gt;Effectiveness of BNT162b2 and mRNA-1273 COVID-19 boosters against SARS-CoV-2 Omicron (B.1.1.529) infection in Qatar&lt;/title&gt;&lt;secondary-title&gt;medRxiv&lt;/secondary-title&gt;&lt;/titles&gt;&lt;periodical&gt;&lt;full-title&gt;medRxiv&lt;/full-title&gt;&lt;/periodical&gt;&lt;dates&gt;&lt;year&gt;2022&lt;/year&gt;&lt;/dates&gt;&lt;urls&gt;&lt;related-urls&gt;&lt;url&gt;http://medrxiv.org/content/early/2022/01/21/2022.01.18.22269452.abstract&lt;/url&gt;&lt;/related-urls&gt;&lt;/urls&gt;&lt;electronic-resource-num&gt;10.1101/2022.01.18.22269452&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lang w:val="en-US"/>
              </w:rPr>
              <w:t>(1)</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Qatar</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cohort study</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05.01.2021 - 09.01.2022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n=2183465</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[median age: 43 (IQR, 35-53), not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[dominance]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Spikevax</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booster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infection (any type), symptomatic COVID-19, </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severe COVID-19 [hospitalization and death]</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reported</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Accorsi, 2022 </w:t>
            </w:r>
            <w:r>
              <w:rPr>
                <w:rFonts w:eastAsia="Calibri" w:cs="Times New Roman"/>
                <w:sz w:val="22"/>
              </w:rPr>
              <w:fldChar w:fldCharType="begin"/>
            </w:r>
            <w:r>
              <w:rPr>
                <w:rFonts w:eastAsia="Calibri" w:cs="Times New Roman"/>
                <w:sz w:val="22"/>
              </w:rPr>
              <w:instrText xml:space="preserve"> ADDIN EN.CITE &lt;EndNote&gt;&lt;Cite&gt;&lt;Author&gt;Accorsi&lt;/Author&gt;&lt;Year&gt;2022&lt;/Year&gt;&lt;RecNum&gt;7&lt;/RecNum&gt;&lt;DisplayText&gt;(2)&lt;/DisplayText&gt;&lt;record&gt;&lt;rec-number&gt;7&lt;/rec-number&gt;&lt;foreign-keys&gt;&lt;key app="EN" db-id="x5z9fz0sm92pdtes0pepap2jwfzfpatt55zz" timestamp="1645169722"&gt;7&lt;/key&gt;&lt;/foreign-keys&gt;&lt;ref-type name="Journal Article"&gt;17&lt;/ref-type&gt;&lt;contributors&gt;&lt;authors&gt;&lt;author&gt;Accorsi, Emma K.&lt;/author&gt;&lt;author&gt;Britton, Amadea&lt;/author&gt;&lt;author&gt;Fleming-Dutra, Katherine E.&lt;/author&gt;&lt;author&gt;Smith, Zachary R.&lt;/author&gt;&lt;author&gt;Shang, Nong&lt;/author&gt;&lt;author&gt;Derado, Gordana&lt;/author&gt;&lt;author&gt;Miller, Joseph&lt;/author&gt;&lt;author&gt;Schrag, Stephanie J.&lt;/author&gt;&lt;author&gt;Verani, Jennifer R.&lt;/author&gt;&lt;/authors&gt;&lt;/contributors&gt;&lt;titles&gt;&lt;title&gt;Association Between 3 Doses of mRNA COVID-19 Vaccine and Symptomatic Infection Caused by the SARS-CoV-2 Omicron and Delta Variants&lt;/title&gt;&lt;secondary-title&gt;JAMA&lt;/secondary-title&gt;&lt;/titles&gt;&lt;periodical&gt;&lt;full-title&gt;JAMA&lt;/full-title&gt;&lt;/periodical&gt;&lt;pages&gt;639-651&lt;/pages&gt;&lt;volume&gt;327&lt;/volume&gt;&lt;number&gt;7&lt;/number&gt;&lt;dates&gt;&lt;year&gt;2022&lt;/year&gt;&lt;/dates&gt;&lt;isbn&gt;0098-7484&lt;/isbn&gt;&lt;urls&gt;&lt;related-urls&gt;&lt;url&gt;https://doi.org/10.1001/jama.2022.0470&lt;/url&gt;&lt;/related-urls&gt;&lt;/urls&gt;&lt;electronic-resource-num&gt;10.1001/jama.2022.0470&lt;/electronic-resource-num&gt;&lt;access-date&gt;2/18/2022&lt;/access-date&gt;&lt;/record&gt;&lt;/Cite&gt;&lt;/EndNote&gt;</w:instrText>
            </w:r>
            <w:r>
              <w:rPr>
                <w:rFonts w:eastAsia="Calibri" w:cs="Times New Roman"/>
                <w:sz w:val="22"/>
              </w:rPr>
              <w:fldChar w:fldCharType="separate"/>
            </w:r>
            <w:r>
              <w:rPr>
                <w:rFonts w:eastAsia="Calibri" w:cs="Times New Roman"/>
                <w:noProof/>
                <w:sz w:val="22"/>
              </w:rPr>
              <w:t>(2)</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States of America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10.12.2021 - 01.01.2022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general population, n=70155 </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[mean age: 40,3 (SD ±15,6)]</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Spikevax</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booster immunization [homologous and heterologous]</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symptomatic COVID-19</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Centers for Disease Control and Prevention</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Andeweg, 2022 (preprint) </w:t>
            </w:r>
            <w:r>
              <w:rPr>
                <w:rFonts w:eastAsia="Calibri" w:cs="Times New Roman"/>
                <w:sz w:val="22"/>
              </w:rPr>
              <w:fldChar w:fldCharType="begin"/>
            </w:r>
            <w:r>
              <w:rPr>
                <w:rFonts w:eastAsia="Calibri" w:cs="Times New Roman"/>
                <w:sz w:val="22"/>
              </w:rPr>
              <w:instrText xml:space="preserve"> ADDIN EN.CITE &lt;EndNote&gt;&lt;Cite&gt;&lt;Author&gt;Andeweg&lt;/Author&gt;&lt;Year&gt;2022&lt;/Year&gt;&lt;RecNum&gt;25&lt;/RecNum&gt;&lt;DisplayText&gt;(3)&lt;/DisplayText&gt;&lt;record&gt;&lt;rec-number&gt;25&lt;/rec-number&gt;&lt;foreign-keys&gt;&lt;key app="EN" db-id="x5z9fz0sm92pdtes0pepap2jwfzfpatt55zz" timestamp="1645173696"&gt;25&lt;/key&gt;&lt;/foreign-keys&gt;&lt;ref-type name="Journal Article"&gt;17&lt;/ref-type&gt;&lt;contributors&gt;&lt;authors&gt;&lt;author&gt;Andeweg, Stijn P.&lt;/author&gt;&lt;author&gt;de Gier, Brechje&lt;/author&gt;&lt;author&gt;Eggink, Dirk&lt;/author&gt;&lt;author&gt;van den Ende, Caroline&lt;/author&gt;&lt;author&gt;van Maarseveen, Noortje&lt;/author&gt;&lt;author&gt;Ali, Lubna&lt;/author&gt;&lt;author&gt;Vlaemynck, Boris&lt;/author&gt;&lt;author&gt;Schepers, Raf&lt;/author&gt;&lt;author&gt;Rivm Covid- surveillance&lt;/author&gt;&lt;author&gt;epidemiology, team&lt;/author&gt;&lt;author&gt;Hahné, Susan J. M.&lt;/author&gt;&lt;author&gt;Reusken, Chantal&lt;/author&gt;&lt;author&gt;de Melker, Hester E.&lt;/author&gt;&lt;author&gt;van den Hof, Susan&lt;/author&gt;&lt;author&gt;Knol, Mirjam J.&lt;/author&gt;&lt;/authors&gt;&lt;/contributors&gt;&lt;titles&gt;&lt;title&gt;Protection of COVID-19 vaccination and previous infection against Omicron BA.1 and Delta SARS-CoV-2 infections, the Netherlands, 22 November 2021- 19 January 2022&lt;/title&gt;&lt;secondary-title&gt;medRxiv&lt;/secondary-title&gt;&lt;/titles&gt;&lt;periodical&gt;&lt;full-title&gt;medRxiv&lt;/full-title&gt;&lt;/periodical&gt;&lt;dates&gt;&lt;year&gt;2022&lt;/year&gt;&lt;/dates&gt;&lt;urls&gt;&lt;related-urls&gt;&lt;url&gt;http://medrxiv.org/content/early/2022/02/08/2022.02.06.22270457.abstract&lt;/url&gt;&lt;/related-urls&gt;&lt;/urls&gt;&lt;electronic-resource-num&gt;10.1101/2022.02.06.22270457&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rPr>
              <w:t>(3)</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Netherlands</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22.11.2021 - 19.01.2022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n=528488 tests administered [adults, differentiation between previously infected and not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any vaccine</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[homologous], booster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infection (any type)</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reported</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reported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lastRenderedPageBreak/>
              <w:t xml:space="preserve">Bar-On, 2022 (preprint) </w:t>
            </w:r>
            <w:r>
              <w:rPr>
                <w:rFonts w:eastAsia="Calibri" w:cs="Times New Roman"/>
                <w:sz w:val="22"/>
              </w:rPr>
              <w:fldChar w:fldCharType="begin"/>
            </w:r>
            <w:r>
              <w:rPr>
                <w:rFonts w:eastAsia="Calibri" w:cs="Times New Roman"/>
                <w:sz w:val="22"/>
              </w:rPr>
              <w:instrText xml:space="preserve"> ADDIN EN.CITE &lt;EndNote&gt;&lt;Cite&gt;&lt;Author&gt;Bar-On&lt;/Author&gt;&lt;Year&gt;2022&lt;/Year&gt;&lt;RecNum&gt;26&lt;/RecNum&gt;&lt;DisplayText&gt;(4)&lt;/DisplayText&gt;&lt;record&gt;&lt;rec-number&gt;26&lt;/rec-number&gt;&lt;foreign-keys&gt;&lt;key app="EN" db-id="x5z9fz0sm92pdtes0pepap2jwfzfpatt55zz" timestamp="1645173713"&gt;26&lt;/key&gt;&lt;/foreign-keys&gt;&lt;ref-type name="Journal Article"&gt;17&lt;/ref-type&gt;&lt;contributors&gt;&lt;authors&gt;&lt;author&gt;Bar-On, Yinon M.&lt;/author&gt;&lt;author&gt;Goldberg, Yair&lt;/author&gt;&lt;author&gt;Mandel, Micha&lt;/author&gt;&lt;author&gt;Bodenheimer, Omri&lt;/author&gt;&lt;author&gt;Amir, Ofra&lt;/author&gt;&lt;author&gt;Freedman, Laurence&lt;/author&gt;&lt;author&gt;Alroy-Preis, Sharon&lt;/author&gt;&lt;author&gt;Ash, Nachman&lt;/author&gt;&lt;author&gt;Huppert, Amit&lt;/author&gt;&lt;author&gt;Milo, Ron&lt;/author&gt;&lt;/authors&gt;&lt;/contributors&gt;&lt;titles&gt;&lt;title&gt;Protection by 4th dose of BNT162b2 against Omicron in Israel&lt;/title&gt;&lt;secondary-title&gt;medRxiv&lt;/secondary-title&gt;&lt;/titles&gt;&lt;periodical&gt;&lt;full-title&gt;medRxiv&lt;/full-title&gt;&lt;/periodical&gt;&lt;dates&gt;&lt;year&gt;2022&lt;/year&gt;&lt;/dates&gt;&lt;urls&gt;&lt;related-urls&gt;&lt;url&gt;http://medrxiv.org/content/early/2022/02/01/2022.02.01.22270232.abstract&lt;/url&gt;&lt;/related-urls&gt;&lt;/urls&gt;&lt;electronic-resource-num&gt;10.1101/2022.02.01.22270232&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lang w:val="en-US"/>
              </w:rPr>
              <w:t>(4)</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Israel</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cohort study</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15.01.2022 - 27.01.2022 (for infection) </w:t>
            </w:r>
            <w:r>
              <w:rPr>
                <w:rFonts w:eastAsia="Calibri" w:cs="Times New Roman"/>
                <w:sz w:val="22"/>
                <w:lang w:val="en-US"/>
              </w:rPr>
              <w:br/>
              <w:t>15.01.2022 - 21.01.2022 (for severe disease)</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general population, n=1138681 </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[≥60 years of age]</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Omicron (B.1.1.529) [dominance]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2. booster immunization [homologous]</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infection (any type), severe COVID-19  </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[“resting respiratory rate &gt;30 breaths/ minute, an oxygen saturation &lt;94% while breathing ambient air, or a ratio of partial pressure of arterial oxygen to fraction of inspired oxygen &lt; 300).”]</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 funding received</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Buchan, 2022 (preprint) </w:t>
            </w:r>
            <w:r>
              <w:rPr>
                <w:rFonts w:eastAsia="Calibri" w:cs="Times New Roman"/>
                <w:sz w:val="22"/>
              </w:rPr>
              <w:fldChar w:fldCharType="begin"/>
            </w:r>
            <w:r>
              <w:rPr>
                <w:rFonts w:eastAsia="Calibri" w:cs="Times New Roman"/>
                <w:sz w:val="22"/>
              </w:rPr>
              <w:instrText xml:space="preserve"> ADDIN EN.CITE &lt;EndNote&gt;&lt;Cite&gt;&lt;Author&gt;Buchan&lt;/Author&gt;&lt;Year&gt;2022&lt;/Year&gt;&lt;RecNum&gt;1&lt;/RecNum&gt;&lt;DisplayText&gt;(5)&lt;/DisplayText&gt;&lt;record&gt;&lt;rec-number&gt;1&lt;/rec-number&gt;&lt;foreign-keys&gt;&lt;key app="EN" db-id="x5z9fz0sm92pdtes0pepap2jwfzfpatt55zz" timestamp="1645169476"&gt;1&lt;/key&gt;&lt;/foreign-keys&gt;&lt;ref-type name="Journal Article"&gt;17&lt;/ref-type&gt;&lt;contributors&gt;&lt;authors&gt;&lt;author&gt;Buchan, Sarah A.&lt;/author&gt;&lt;author&gt;Chung, Hannah&lt;/author&gt;&lt;author&gt;Brown, Kevin A.&lt;/author&gt;&lt;author&gt;Austin, Peter C.&lt;/author&gt;&lt;author&gt;Fell, Deshayne B.&lt;/author&gt;&lt;author&gt;Gubbay, Jonathan B.&lt;/author&gt;&lt;author&gt;Nasreen, Sharifa&lt;/author&gt;&lt;author&gt;Schwartz, Kevin L.&lt;/author&gt;&lt;author&gt;Sundaram, Maria E.&lt;/author&gt;&lt;author&gt;Tadrous, Mina&lt;/author&gt;&lt;author&gt;Wilson, Kumanan&lt;/author&gt;&lt;author&gt;Wilson, Sarah E.&lt;/author&gt;&lt;author&gt;Kwong, Jeffrey C.&lt;/author&gt;&lt;author&gt;the Canadian Immunization Research Network Provincial Collaborative Network, Investigators&lt;/author&gt;&lt;/authors&gt;&lt;/contributors&gt;&lt;titles&gt;&lt;title&gt;Effectiveness of COVID-19 vaccines against Omicron or Delta symptomatic infection and severe outcomes&lt;/title&gt;&lt;secondary-title&gt;medRxiv&lt;/secondary-title&gt;&lt;/titles&gt;&lt;periodical&gt;&lt;full-title&gt;medRxiv&lt;/full-title&gt;&lt;/periodical&gt;&lt;dates&gt;&lt;year&gt;2022&lt;/year&gt;&lt;/dates&gt;&lt;urls&gt;&lt;related-urls&gt;&lt;url&gt;http://medrxiv.org/content/early/2022/01/28/2021.12.30.21268565.abstract&lt;/url&gt;&lt;/related-urls&gt;&lt;/urls&gt;&lt;electronic-resource-num&gt;10.1101/2021.12.30.21268565&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rPr>
              <w:t>(5)</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Canada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22.11.2021 - 19.12.2021</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n=134435</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[adults, test-positive: mean 34,87 (SD ±13,71); test-negative: mean 45.04 (SD ±17.66), 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[sequencing/s-gene target failure], Delta (B.1.617.2) [dominance]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any vaccine</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infection (any type), symptomatic COVID-19, severe COVID-19 [hospitalization or death] </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Canadian Immunization Research Network, Public Health Agency of Canada, ICES</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yes</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t xml:space="preserve">Chemaitelly, 2022 (preprint) </w:t>
            </w:r>
            <w:r>
              <w:rPr>
                <w:rFonts w:eastAsia="Calibri" w:cs="Times New Roman"/>
                <w:sz w:val="22"/>
              </w:rPr>
              <w:fldChar w:fldCharType="begin"/>
            </w:r>
            <w:r>
              <w:rPr>
                <w:rFonts w:eastAsia="Calibri" w:cs="Times New Roman"/>
                <w:sz w:val="22"/>
              </w:rPr>
              <w:instrText xml:space="preserve"> ADDIN EN.CITE &lt;EndNote&gt;&lt;Cite&gt;&lt;Author&gt;Chemaitelly&lt;/Author&gt;&lt;Year&gt;2022&lt;/Year&gt;&lt;RecNum&gt;27&lt;/RecNum&gt;&lt;DisplayText&gt;(6)&lt;/DisplayText&gt;&lt;record&gt;&lt;rec-number&gt;27&lt;/rec-number&gt;&lt;foreign-keys&gt;&lt;key app="EN" db-id="x5z9fz0sm92pdtes0pepap2jwfzfpatt55zz" timestamp="1645173756"&gt;27&lt;/key&gt;&lt;/foreign-keys&gt;&lt;ref-type name="Journal Article"&gt;17&lt;/ref-type&gt;&lt;contributors&gt;&lt;authors&gt;&lt;author&gt;Chemaitelly, Hiam&lt;/author&gt;&lt;author&gt;Ayoub, Houssein H.&lt;/author&gt;&lt;author&gt;AlMukdad, Sawsan&lt;/author&gt;&lt;author&gt;Tang, Patrick&lt;/author&gt;&lt;author&gt;Hasan, Mohammad R.&lt;/author&gt;&lt;author&gt;Yassine, Hadi M.&lt;/author&gt;&lt;author&gt;Khatib, Hebah A. Al&lt;/author&gt;&lt;author&gt;Smatti, Maria K.&lt;/author&gt;&lt;author&gt;Coyle, Peter&lt;/author&gt;&lt;author&gt;Kanaani, Zaina Al&lt;/author&gt;&lt;author&gt;Kuwari, Einas Al&lt;/author&gt;&lt;author&gt;Jeremijenko, Andrew&lt;/author&gt;&lt;author&gt;Kaleeckal, Anvar Hassan&lt;/author&gt;&lt;author&gt;Latif, Ali Nizar&lt;/author&gt;&lt;author&gt;Shaik, Riyazuddin Mohammad&lt;/author&gt;&lt;author&gt;Rahim, Hanan F. Abdul&lt;/author&gt;&lt;author&gt;Nasrallah, Gheyath K.&lt;/author&gt;&lt;author&gt;Al Kuwari, Mohamed Ghaith&lt;/author&gt;&lt;author&gt;Butt, Adeel A.&lt;/author&gt;&lt;author&gt;Romaihi, Hamad Eid Al&lt;/author&gt;&lt;author&gt;Al-Thani, Mohamed H.&lt;/author&gt;&lt;author&gt;Khal, Abdullatif Al&lt;/author&gt;&lt;author&gt;Bertollini, Roberto&lt;/author&gt;&lt;author&gt;Abu-Raddad, Laith J.&lt;/author&gt;&lt;/authors&gt;&lt;/contributors&gt;&lt;titles&gt;&lt;title&gt;Duration of protection of BNT162b2 and mRNA-1273 COVID-19 vaccines against symptomatic SARS-CoV-2 Omicron infection in Qatar&lt;/title&gt;&lt;secondary-title&gt;medRxiv&lt;/secondary-title&gt;&lt;/titles&gt;&lt;periodical&gt;&lt;full-title&gt;medRxiv&lt;/full-title&gt;&lt;/periodical&gt;&lt;dates&gt;&lt;year&gt;2022&lt;/year&gt;&lt;/dates&gt;&lt;urls&gt;&lt;related-urls&gt;&lt;url&gt;http://medrxiv.org/content/early/2022/02/08/2022.02.07.22270568.abstract&lt;/url&gt;&lt;/related-urls&gt;&lt;/urls&gt;&lt;electronic-resource-num&gt;10.1101/2022.02.07.22270568&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lang w:val="en-US"/>
              </w:rPr>
              <w:t>(6)</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Qatar</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case-control</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23.12.2021 - 02.02.2022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n=105504</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[median age of cases: 12 (IQR 6-</w:t>
            </w:r>
            <w:r>
              <w:rPr>
                <w:rFonts w:eastAsia="Calibri" w:cs="Times New Roman"/>
                <w:sz w:val="22"/>
                <w:lang w:val="en-US"/>
              </w:rPr>
              <w:lastRenderedPageBreak/>
              <w:t xml:space="preserve">32) (18 (IQR 6-34) for booster dose comirnaty); median age of controls: 12 (IQR 5-32) (19 (IQR 5-34) for booster dose comirnaty)] </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lastRenderedPageBreak/>
              <w:t>Omicron (B.1.1.529)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Spikevax</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[homologous]</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symptomatic COVID-19, severe COVID-19 [acute-care hospitalizations, </w:t>
            </w:r>
            <w:r>
              <w:rPr>
                <w:rFonts w:eastAsia="Calibri" w:cs="Times New Roman"/>
                <w:sz w:val="22"/>
                <w:lang w:val="en-US"/>
              </w:rPr>
              <w:lastRenderedPageBreak/>
              <w:t>ICU hospitalizations, or fatal COVID-19]</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lastRenderedPageBreak/>
              <w:t>Gilead Sciences</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yes</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Collie, 2021 </w:t>
            </w:r>
            <w:r>
              <w:rPr>
                <w:rFonts w:eastAsia="Calibri" w:cs="Times New Roman"/>
                <w:sz w:val="22"/>
              </w:rPr>
              <w:fldChar w:fldCharType="begin"/>
            </w:r>
            <w:r>
              <w:rPr>
                <w:rFonts w:eastAsia="Calibri" w:cs="Times New Roman"/>
                <w:sz w:val="22"/>
              </w:rPr>
              <w:instrText xml:space="preserve"> ADDIN EN.CITE &lt;EndNote&gt;&lt;Cite&gt;&lt;Author&gt;Collie&lt;/Author&gt;&lt;Year&gt;2021&lt;/Year&gt;&lt;RecNum&gt;14&lt;/RecNum&gt;&lt;DisplayText&gt;(7)&lt;/DisplayText&gt;&lt;record&gt;&lt;rec-number&gt;14&lt;/rec-number&gt;&lt;foreign-keys&gt;&lt;key app="EN" db-id="x5z9fz0sm92pdtes0pepap2jwfzfpatt55zz" timestamp="1645170711"&gt;14&lt;/key&gt;&lt;/foreign-keys&gt;&lt;ref-type name="Journal Article"&gt;17&lt;/ref-type&gt;&lt;contributors&gt;&lt;authors&gt;&lt;author&gt;Collie, Shirley&lt;/author&gt;&lt;author&gt;Champion, Jared&lt;/author&gt;&lt;author&gt;Moultrie, Harry&lt;/author&gt;&lt;author&gt;Bekker, Linda-Gail&lt;/author&gt;&lt;author&gt;Gray, Glenda&lt;/author&gt;&lt;/authors&gt;&lt;/contributors&gt;&lt;titles&gt;&lt;title&gt;Effectiveness of BNT162b2 Vaccine against Omicron Variant in South Africa&lt;/title&gt;&lt;secondary-title&gt;New England Journal of Medicine&lt;/secondary-title&gt;&lt;/titles&gt;&lt;periodical&gt;&lt;full-title&gt;New England Journal of Medicine&lt;/full-title&gt;&lt;/periodical&gt;&lt;pages&gt;494-496&lt;/pages&gt;&lt;volume&gt;386&lt;/volume&gt;&lt;number&gt;5&lt;/number&gt;&lt;dates&gt;&lt;year&gt;2021&lt;/year&gt;&lt;pub-dates&gt;&lt;date&gt;2022/02/03&lt;/date&gt;&lt;/pub-dates&gt;&lt;/dates&gt;&lt;publisher&gt;Massachusetts Medical Society&lt;/publisher&gt;&lt;isbn&gt;0028-4793&lt;/isbn&gt;&lt;urls&gt;&lt;related-urls&gt;&lt;url&gt;https://doi.org/10.1056/NEJMc2119270&lt;/url&gt;&lt;/related-urls&gt;&lt;/urls&gt;&lt;electronic-resource-num&gt;10.1056/NEJMc2119270&lt;/electronic-resource-num&gt;&lt;access-date&gt;2022/02/17&lt;/access-date&gt;&lt;/record&gt;&lt;/Cite&gt;&lt;/EndNote&gt;</w:instrText>
            </w:r>
            <w:r>
              <w:rPr>
                <w:rFonts w:eastAsia="Calibri" w:cs="Times New Roman"/>
                <w:sz w:val="22"/>
              </w:rPr>
              <w:fldChar w:fldCharType="separate"/>
            </w:r>
            <w:r>
              <w:rPr>
                <w:rFonts w:eastAsia="Calibri" w:cs="Times New Roman"/>
                <w:noProof/>
                <w:sz w:val="22"/>
              </w:rPr>
              <w:t>(7)</w:t>
            </w:r>
            <w:r>
              <w:rPr>
                <w:rFonts w:eastAsia="Calibri" w:cs="Times New Roman"/>
                <w:sz w:val="22"/>
              </w:rPr>
              <w:fldChar w:fldCharType="end"/>
            </w:r>
          </w:p>
          <w:p>
            <w:pPr>
              <w:spacing w:before="0" w:after="0"/>
              <w:jc w:val="both"/>
              <w:rPr>
                <w:rFonts w:eastAsia="Calibri" w:cs="Times New Roman"/>
                <w:sz w:val="22"/>
              </w:rPr>
            </w:pP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South Africa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15.11.2021 - 07.12.2021 (Omicron period)</w:t>
            </w:r>
            <w:r>
              <w:rPr>
                <w:rFonts w:eastAsia="Calibri" w:cs="Times New Roman"/>
                <w:sz w:val="22"/>
              </w:rPr>
              <w:br/>
              <w:t>01.09.2021 - 30.10.2021 (Delta period)</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general population, n= 211610 </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[dominance]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full primary immunization [homologous]</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severe COVID-19 [hospitalization for Covid-19 based on admission data]</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reported</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reported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Davies, 2022 (preprint) </w:t>
            </w:r>
            <w:r>
              <w:rPr>
                <w:rFonts w:eastAsia="Calibri" w:cs="Times New Roman"/>
                <w:sz w:val="22"/>
              </w:rPr>
              <w:fldChar w:fldCharType="begin">
                <w:fldData xml:space="preserve">PEVuZE5vdGU+PENpdGU+PEF1dGhvcj5EYXZpZXM8L0F1dGhvcj48WWVhcj4yMDIyPC9ZZWFyPjxS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</w:fldData>
              </w:fldChar>
            </w:r>
            <w:r>
              <w:rPr>
                <w:rFonts w:eastAsia="Calibri" w:cs="Times New Roman"/>
                <w:sz w:val="22"/>
              </w:rPr>
              <w:instrText xml:space="preserve"> ADDIN EN.CITE </w:instrText>
            </w:r>
            <w:r>
              <w:rPr>
                <w:rFonts w:eastAsia="Calibri" w:cs="Times New Roman"/>
                <w:sz w:val="22"/>
              </w:rPr>
              <w:fldChar w:fldCharType="begin">
                <w:fldData xml:space="preserve">PEVuZE5vdGU+PENpdGU+PEF1dGhvcj5EYXZpZXM8L0F1dGhvcj48WWVhcj4yMDIyPC9ZZWFyPjxS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</w:fldData>
              </w:fldChar>
            </w:r>
            <w:r>
              <w:rPr>
                <w:rFonts w:eastAsia="Calibri" w:cs="Times New Roman"/>
                <w:sz w:val="22"/>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rPr>
              <w:t>(8)</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South Africa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cohort study</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14.11.2021 - 11.12.2021</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general population, n=9499 (5144 during Omicron period; 4355 during Delta period) </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[64% 20-39 year olds; 17% 40-49 year olds; 11% 50-59 year olds; 5% 60-69 year olds, 2,7% ≥70 year olds, 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[dominance]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Janssen</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severe COVID-19 [“Hospitalization included admission within 14 days before or after a COVID-19 diagnosis except for admissions to long term psychiatric or rehabilitation facilities”]</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Western Cape Provincial Health Data Centre from the Western Cape Department of Health, the US National Institutes for Health, the Bill and Melinda Gates Foundation, the United States Agency for International Development, </w:t>
            </w:r>
            <w:r>
              <w:rPr>
                <w:rFonts w:eastAsia="Calibri" w:cs="Times New Roman"/>
                <w:sz w:val="22"/>
                <w:lang w:val="en-US"/>
              </w:rPr>
              <w:lastRenderedPageBreak/>
              <w:t>the European Union, the Wellcome Trust, the Medical Research Council of South Africa</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lastRenderedPageBreak/>
              <w:t>none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t xml:space="preserve">Gray, 2021 (preprint) </w:t>
            </w:r>
            <w:r>
              <w:rPr>
                <w:rFonts w:eastAsia="Calibri" w:cs="Times New Roman"/>
                <w:sz w:val="22"/>
              </w:rPr>
              <w:fldChar w:fldCharType="begin"/>
            </w:r>
            <w:r>
              <w:rPr>
                <w:rFonts w:eastAsia="Calibri" w:cs="Times New Roman"/>
                <w:sz w:val="22"/>
              </w:rPr>
              <w:instrText xml:space="preserve"> ADDIN EN.CITE &lt;EndNote&gt;&lt;Cite&gt;&lt;Author&gt;Gray&lt;/Author&gt;&lt;Year&gt;2021&lt;/Year&gt;&lt;RecNum&gt;2&lt;/RecNum&gt;&lt;DisplayText&gt;(9)&lt;/DisplayText&gt;&lt;record&gt;&lt;rec-number&gt;2&lt;/rec-number&gt;&lt;foreign-keys&gt;&lt;key app="EN" db-id="x5z9fz0sm92pdtes0pepap2jwfzfpatt55zz" timestamp="1645169570"&gt;2&lt;/key&gt;&lt;/foreign-keys&gt;&lt;ref-type name="Journal Article"&gt;17&lt;/ref-type&gt;&lt;contributors&gt;&lt;authors&gt;&lt;author&gt;Gray, Glenda E.&lt;/author&gt;&lt;author&gt;Collie, Shirley&lt;/author&gt;&lt;author&gt;Garrett, Nigel&lt;/author&gt;&lt;author&gt;Goga, Ameena&lt;/author&gt;&lt;author&gt;Champion, Jared&lt;/author&gt;&lt;author&gt;Zylstra, Matthew&lt;/author&gt;&lt;author&gt;Reddy, Tarylee&lt;/author&gt;&lt;author&gt;Yende, Nonhlanhla&lt;/author&gt;&lt;author&gt;Seocharan, Ishen&lt;/author&gt;&lt;author&gt;Takalani, Azwi&lt;/author&gt;&lt;author&gt;Sanne, Ian&lt;/author&gt;&lt;author&gt;Mayat, Fatima&lt;/author&gt;&lt;author&gt;Odhiambo, Jacky&lt;/author&gt;&lt;author&gt;Bamford, Lesley&lt;/author&gt;&lt;author&gt;Moultrie, Harry&lt;/author&gt;&lt;author&gt;Fairall, Lara&lt;/author&gt;&lt;author&gt;Bekker, Linda-Gail&lt;/author&gt;&lt;author&gt;on behalf of the Sisonke Study, Team&lt;/author&gt;&lt;/authors&gt;&lt;/contributors&gt;&lt;titles&gt;&lt;title&gt;Vaccine effectiveness against hospital admission in South African health care workers who received a homologous booster of Ad26.COV2 during an Omicron COVID19 wave: Preliminary Results of the Sisonke 2 Study&lt;/title&gt;&lt;secondary-title&gt;medRxiv&lt;/secondary-title&gt;&lt;/titles&gt;&lt;periodical&gt;&lt;full-title&gt;medRxiv&lt;/full-title&gt;&lt;/periodical&gt;&lt;dates&gt;&lt;year&gt;2021&lt;/year&gt;&lt;/dates&gt;&lt;urls&gt;&lt;related-urls&gt;&lt;url&gt;http://medrxiv.org/content/early/2021/12/29/2021.12.28.21268436.abstract&lt;/url&gt;&lt;/related-urls&gt;&lt;/urls&gt;&lt;electronic-resource-num&gt;10.1101/2021.12.28.21268436&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lang w:val="en-US"/>
              </w:rPr>
              <w:t>(9)</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South Africa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08.11.2021 - 17.12.2021</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health care workers, n=69092</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Omicron (B.1.1.529) [dominance]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Janssen</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booster immunization [homologous]</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severe COVID-19 [COVID19 [hospital] admission for Omicron]</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National Treasury of South Africa, the National Department of Health, Solidarity Response Fund NPC, The Michael &amp; Susan Dell Foundation, The Elma Vaccines and Immunization Foundation Grant, the Bill &amp; Melinda Gates Foundation </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Hansen, 2021 (preprint) </w:t>
            </w:r>
            <w:r>
              <w:rPr>
                <w:rFonts w:eastAsia="Calibri" w:cs="Times New Roman"/>
                <w:sz w:val="22"/>
              </w:rPr>
              <w:fldChar w:fldCharType="begin"/>
            </w:r>
            <w:r>
              <w:rPr>
                <w:rFonts w:eastAsia="Calibri" w:cs="Times New Roman"/>
                <w:sz w:val="22"/>
              </w:rPr>
              <w:instrText xml:space="preserve"> ADDIN EN.CITE &lt;EndNote&gt;&lt;Cite&gt;&lt;Author&gt;Hansen&lt;/Author&gt;&lt;Year&gt;2021&lt;/Year&gt;&lt;RecNum&gt;15&lt;/RecNum&gt;&lt;DisplayText&gt;(10)&lt;/DisplayText&gt;&lt;record&gt;&lt;rec-number&gt;15&lt;/rec-number&gt;&lt;foreign-keys&gt;&lt;key app="EN" db-id="x5z9fz0sm92pdtes0pepap2jwfzfpatt55zz" timestamp="1645170734"&gt;15&lt;/key&gt;&lt;/foreign-keys&gt;&lt;ref-type name="Journal Article"&gt;17&lt;/ref-type&gt;&lt;contributors&gt;&lt;authors&gt;&lt;author&gt;Hansen, Christian Holm&lt;/author&gt;&lt;author&gt;Schelde, Astrid Blicher&lt;/author&gt;&lt;author&gt;Moustsen-Helm, Ida Rask&lt;/author&gt;&lt;author&gt;Emborg, Hanne-Dorthe&lt;/author&gt;&lt;author&gt;Krause, Tyra Grove&lt;/author&gt;&lt;author&gt;Mølbak, Kåre&lt;/author&gt;&lt;author&gt;Valentiner-Branth, Palle&lt;/author&gt;&lt;author&gt;on behalf of the Infectious Disease Preparedness Group at Statens Serum, Institut&lt;/author&gt;&lt;/authors&gt;&lt;/contributors&gt;&lt;titles&gt;&lt;title&gt;Vaccine effectiveness against SARS-CoV-2 infection with the Omicron or Delta variants following a two-dose or booster BNT162b2 or mRNA-1273 vaccination series: A Danish cohort study&lt;/title&gt;&lt;secondary-title&gt;medRxiv&lt;/secondary-title&gt;&lt;/titles&gt;&lt;periodical&gt;&lt;full-title&gt;medRxiv&lt;/full-title&gt;&lt;/periodical&gt;&lt;dates&gt;&lt;year&gt;2021&lt;/year&gt;&lt;/dates&gt;&lt;urls&gt;&lt;related-urls&gt;&lt;url&gt;http://medrxiv.org/content/early/2021/12/23/2021.12.20.21267966.abstract&lt;/url&gt;&lt;/related-urls&gt;&lt;/urls&gt;&lt;electronic-resource-num&gt;10.1101/2021.12.20.21267966&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rPr>
              <w:t>(10)</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Denmark</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cohort study (time-to-event analysis)</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20.11.2021 - 12.12.2021</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 not reported</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[≥12 year olds, median age: 28 years, not </w:t>
            </w:r>
            <w:r>
              <w:rPr>
                <w:rFonts w:eastAsia="Calibri" w:cs="Times New Roman"/>
                <w:sz w:val="22"/>
                <w:lang w:val="en-US"/>
              </w:rPr>
              <w:lastRenderedPageBreak/>
              <w:t>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lastRenderedPageBreak/>
              <w:t>Omicron (B.1.1.529) [sequencing/s-gene target failure], Delta (B.1.617.2) [dominance]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Spikevax</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full primary immunization [homologous]</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infection (any type)</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reported</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reported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Jalali, 2022 (preprint) </w:t>
            </w:r>
            <w:r>
              <w:rPr>
                <w:rFonts w:eastAsia="Calibri" w:cs="Times New Roman"/>
                <w:sz w:val="22"/>
              </w:rPr>
              <w:fldChar w:fldCharType="begin"/>
            </w:r>
            <w:r>
              <w:rPr>
                <w:rFonts w:eastAsia="Calibri" w:cs="Times New Roman"/>
                <w:sz w:val="22"/>
              </w:rPr>
              <w:instrText xml:space="preserve"> ADDIN EN.CITE &lt;EndNote&gt;&lt;Cite&gt;&lt;Author&gt;Jalali&lt;/Author&gt;&lt;Year&gt;2022&lt;/Year&gt;&lt;RecNum&gt;31&lt;/RecNum&gt;&lt;DisplayText&gt;(11)&lt;/DisplayText&gt;&lt;record&gt;&lt;rec-number&gt;31&lt;/rec-number&gt;&lt;foreign-keys&gt;&lt;key app="EN" db-id="x5z9fz0sm92pdtes0pepap2jwfzfpatt55zz" timestamp="1645174418"&gt;31&lt;/key&gt;&lt;/foreign-keys&gt;&lt;ref-type name="Journal Article"&gt;17&lt;/ref-type&gt;&lt;contributors&gt;&lt;authors&gt;&lt;author&gt;Jalali, Neda&lt;/author&gt;&lt;author&gt;Brustad, Hilde K.&lt;/author&gt;&lt;author&gt;Frigessi, Arnoldo&lt;/author&gt;&lt;author&gt;MacDonald, Emily&lt;/author&gt;&lt;author&gt;Meijerink, Hinta&lt;/author&gt;&lt;author&gt;Feruglio, Siri&lt;/author&gt;&lt;author&gt;Nygård, Karin&lt;/author&gt;&lt;author&gt;Rø, Gunnar Isaksson&lt;/author&gt;&lt;author&gt;Madslien, Elisabeth H.&lt;/author&gt;&lt;author&gt;De Blasio, Birgitte Freiesleben&lt;/author&gt;&lt;/authors&gt;&lt;/contributors&gt;&lt;titles&gt;&lt;title&gt;Increased household transmission and immune escape of the SARS-CoV-2 Omicron variant compared to the Delta variant: evidence from Norwegian contact tracing and vaccination data&lt;/title&gt;&lt;secondary-title&gt;medRxiv&lt;/secondary-title&gt;&lt;/titles&gt;&lt;periodical&gt;&lt;full-title&gt;medRxiv&lt;/full-title&gt;&lt;/periodical&gt;&lt;dates&gt;&lt;year&gt;2022&lt;/year&gt;&lt;/dates&gt;&lt;urls&gt;&lt;related-urls&gt;&lt;url&gt;http://medrxiv.org/content/early/2022/02/08/2022.02.07.22270437.1.abstract&lt;/url&gt;&lt;/related-urls&gt;&lt;/urls&gt;&lt;electronic-resource-num&gt;10.1101/2022.02.07.22270437&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rPr>
              <w:t>(11)</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Norway</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cohort study</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14.12.2021 - 14.01.2022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houshold members, n=1470</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[≥16 year olds, not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Spikevax</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infection (any type)</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Norwegian Institute of Public Health</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Kahn, 2022 (preprint) </w:t>
            </w:r>
            <w:r>
              <w:rPr>
                <w:rFonts w:eastAsia="Calibri" w:cs="Times New Roman"/>
                <w:sz w:val="22"/>
              </w:rPr>
              <w:fldChar w:fldCharType="begin"/>
            </w:r>
            <w:r>
              <w:rPr>
                <w:rFonts w:eastAsia="Calibri" w:cs="Times New Roman"/>
                <w:sz w:val="22"/>
              </w:rPr>
              <w:instrText xml:space="preserve"> ADDIN EN.CITE &lt;EndNote&gt;&lt;Cite&gt;&lt;Author&gt;Kahn&lt;/Author&gt;&lt;Year&gt;2022&lt;/Year&gt;&lt;RecNum&gt;33&lt;/RecNum&gt;&lt;DisplayText&gt;(12)&lt;/DisplayText&gt;&lt;record&gt;&lt;rec-number&gt;33&lt;/rec-number&gt;&lt;foreign-keys&gt;&lt;key app="EN" db-id="x5z9fz0sm92pdtes0pepap2jwfzfpatt55zz" timestamp="1645174508"&gt;33&lt;/key&gt;&lt;/foreign-keys&gt;&lt;ref-type name="Journal Article"&gt;17&lt;/ref-type&gt;&lt;contributors&gt;&lt;authors&gt;&lt;author&gt;Kahn, Fredrik&lt;/author&gt;&lt;author&gt;Bonander, Carl&lt;/author&gt;&lt;author&gt;Moghaddassi, Mahnaz&lt;/author&gt;&lt;author&gt;Rasmussen, Magnus&lt;/author&gt;&lt;author&gt;Malmqvist, Ulf&lt;/author&gt;&lt;author&gt;Inghammar, Malin&lt;/author&gt;&lt;author&gt;Björk, Jonas&lt;/author&gt;&lt;/authors&gt;&lt;/contributors&gt;&lt;titles&gt;&lt;title&gt;Risk of severe COVID-19 from the Delta and Omicron variants in relation to vaccination status, sex, age and comorbidities – surveillance results from southern Sweden&lt;/title&gt;&lt;secondary-title&gt;medRxiv&lt;/secondary-title&gt;&lt;/titles&gt;&lt;periodical&gt;&lt;full-title&gt;medRxiv&lt;/full-title&gt;&lt;/periodical&gt;&lt;dates&gt;&lt;year&gt;2022&lt;/year&gt;&lt;/dates&gt;&lt;urls&gt;&lt;related-urls&gt;&lt;url&gt;http://medrxiv.org/content/early/2022/02/04/2022.02.03.22270389.abstract&lt;/url&gt;&lt;/related-urls&gt;&lt;/urls&gt;&lt;electronic-resource-num&gt;10.1101/2022.02.03.22270389&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rPr>
              <w:t>(12)</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Sweden</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27.12.2021 - 09.01.2022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n=55269</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[dominance]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any vaccine</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infection (any type), severe COVID-19 </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[“at least 24 hour-hospitalization five days before until 14 days after a positive test and with a need of oxygen supply ≥ 5 L/min or admittance to an intensive care unit”]</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Swedish Research Council, Sweden’s Innovation Agency, </w:t>
            </w:r>
            <w:r>
              <w:rPr>
                <w:rFonts w:eastAsia="Calibri" w:cs="Times New Roman"/>
                <w:sz w:val="22"/>
                <w:lang w:val="en-US"/>
              </w:rPr>
              <w:br/>
              <w:t>internal grants for thematic collaboration initiatives at Lund University</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t xml:space="preserve">Lauring, 2022 (preprint) </w:t>
            </w:r>
            <w:r>
              <w:rPr>
                <w:rFonts w:eastAsia="Calibri" w:cs="Times New Roman"/>
                <w:sz w:val="22"/>
              </w:rPr>
              <w:fldChar w:fldCharType="begin">
                <w:fldData xml:space="preserve">PEVuZE5vdGU+PENpdGU+PEF1dGhvcj5MYXVyaW5nPC9BdXRob3I+PFllYXI+MjAyMjwvWWVhcj48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</w:fldData>
              </w:fldChar>
            </w:r>
            <w:r>
              <w:rPr>
                <w:rFonts w:eastAsia="Calibri" w:cs="Times New Roman"/>
                <w:sz w:val="22"/>
              </w:rPr>
              <w:instrText xml:space="preserve"> ADDIN EN.CITE </w:instrText>
            </w:r>
            <w:r>
              <w:rPr>
                <w:rFonts w:eastAsia="Calibri" w:cs="Times New Roman"/>
                <w:sz w:val="22"/>
              </w:rPr>
              <w:fldChar w:fldCharType="begin">
                <w:fldData xml:space="preserve">PEVuZE5vdGU+PENpdGU+PEF1dGhvcj5MYXVyaW5nPC9BdXRob3I+PFllYXI+MjAyMjwvWWVhcj48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</w:fldData>
              </w:fldChar>
            </w:r>
            <w:r>
              <w:rPr>
                <w:rFonts w:eastAsia="Calibri" w:cs="Times New Roman"/>
                <w:sz w:val="22"/>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lang w:val="en-US"/>
              </w:rPr>
              <w:t>(13)</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States of America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case-control</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11.03.2021 - 14.01.2022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hospitalized patients, n=10472</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[median age of cases: 57 (IQR 43-69); median age of controls: 63 (IQR 50-72)]</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Spikevax</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severe COVID-19 ["hospitalized with a clinical syndrome consistent with acute COVID-19 […] and a positive molecular or antigen test for SARS-CoV-2 </w:t>
            </w:r>
            <w:r>
              <w:rPr>
                <w:rFonts w:eastAsia="Calibri" w:cs="Times New Roman"/>
                <w:sz w:val="22"/>
                <w:lang w:val="en-US"/>
              </w:rPr>
              <w:lastRenderedPageBreak/>
              <w:t>within 10 days of symptom onset."]</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lastRenderedPageBreak/>
              <w:t>US CDC and Science Award from the National Center for Advancing Translational Sciences, National Institutes of Health</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yes</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t xml:space="preserve">Lewnard, 2022 (preprint) </w:t>
            </w:r>
            <w:r>
              <w:rPr>
                <w:rFonts w:eastAsia="Calibri" w:cs="Times New Roman"/>
                <w:sz w:val="22"/>
              </w:rPr>
              <w:fldChar w:fldCharType="begin"/>
            </w:r>
            <w:r>
              <w:rPr>
                <w:rFonts w:eastAsia="Calibri" w:cs="Times New Roman"/>
                <w:sz w:val="22"/>
              </w:rPr>
              <w:instrText xml:space="preserve"> ADDIN EN.CITE &lt;EndNote&gt;&lt;Cite&gt;&lt;Author&gt;Lewnard&lt;/Author&gt;&lt;Year&gt;2022&lt;/Year&gt;&lt;RecNum&gt;35&lt;/RecNum&gt;&lt;DisplayText&gt;(14)&lt;/DisplayText&gt;&lt;record&gt;&lt;rec-number&gt;35&lt;/rec-number&gt;&lt;foreign-keys&gt;&lt;key app="EN" db-id="x5z9fz0sm92pdtes0pepap2jwfzfpatt55zz" timestamp="1645174550"&gt;35&lt;/key&gt;&lt;/foreign-keys&gt;&lt;ref-type name="Journal Article"&gt;17&lt;/ref-type&gt;&lt;contributors&gt;&lt;authors&gt;&lt;author&gt;Lewnard, Joseph A.&lt;/author&gt;&lt;author&gt;Hong, Vennis X.&lt;/author&gt;&lt;author&gt;Patel, Manish M.&lt;/author&gt;&lt;author&gt;Kahn, Rebecca&lt;/author&gt;&lt;author&gt;Lipsitch, Marc&lt;/author&gt;&lt;author&gt;Tartof, Sara Y.&lt;/author&gt;&lt;/authors&gt;&lt;/contributors&gt;&lt;titles&gt;&lt;title&gt;Clinical outcomes among patients infected with Omicron (B.1.1.529) SARS-CoV-2 variant in southern California&lt;/title&gt;&lt;secondary-title&gt;medRxiv&lt;/secondary-title&gt;&lt;/titles&gt;&lt;periodical&gt;&lt;full-title&gt;medRxiv&lt;/full-title&gt;&lt;/periodical&gt;&lt;dates&gt;&lt;year&gt;2022&lt;/year&gt;&lt;/dates&gt;&lt;urls&gt;&lt;related-urls&gt;&lt;url&gt;http://medrxiv.org/content/early/2022/01/11/2022.01.11.22269045.abstract&lt;/url&gt;&lt;/related-urls&gt;&lt;/urls&gt;&lt;electronic-resource-num&gt;10.1101/2022.01.11.22269045&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lang w:val="en-US"/>
              </w:rPr>
              <w:t>(14)</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States of America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cohort study</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30.11.2021 - 01.01.2022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n=69062</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Janssen, Spikevax,</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[homologous and heterologous]</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severe COVID-19 [symptomatic hospital admission]</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US Centers for Disease Control and Prevention</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reported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Lyngse, 2021 (preprint) </w:t>
            </w:r>
            <w:r>
              <w:rPr>
                <w:rFonts w:eastAsia="Calibri" w:cs="Times New Roman"/>
                <w:sz w:val="22"/>
              </w:rPr>
              <w:fldChar w:fldCharType="begin"/>
            </w:r>
            <w:r>
              <w:rPr>
                <w:rFonts w:eastAsia="Calibri" w:cs="Times New Roman"/>
                <w:sz w:val="22"/>
              </w:rPr>
              <w:instrText xml:space="preserve"> ADDIN EN.CITE &lt;EndNote&gt;&lt;Cite&gt;&lt;Author&gt;Lyngse&lt;/Author&gt;&lt;Year&gt;2021&lt;/Year&gt;&lt;RecNum&gt;3&lt;/RecNum&gt;&lt;DisplayText&gt;(15)&lt;/DisplayText&gt;&lt;record&gt;&lt;rec-number&gt;3&lt;/rec-number&gt;&lt;foreign-keys&gt;&lt;key app="EN" db-id="x5z9fz0sm92pdtes0pepap2jwfzfpatt55zz" timestamp="1645169580"&gt;3&lt;/key&gt;&lt;/foreign-keys&gt;&lt;ref-type name="Journal Article"&gt;17&lt;/ref-type&gt;&lt;contributors&gt;&lt;authors&gt;&lt;author&gt;Lyngse, Frederik Plesner&lt;/author&gt;&lt;author&gt;Mortensen, Laust Hvas&lt;/author&gt;&lt;author&gt;Denwood, Matthew J.&lt;/author&gt;&lt;author&gt;Christiansen, Lasse Engbo&lt;/author&gt;&lt;author&gt;Møller, Camilla Holten&lt;/author&gt;&lt;author&gt;Skov, Robert Leo&lt;/author&gt;&lt;author&gt;Spiess, Katja&lt;/author&gt;&lt;author&gt;Fomsgaard, Anders&lt;/author&gt;&lt;author&gt;Lassaunière, Maria Magdalena&lt;/author&gt;&lt;author&gt;Rasmussen, Morten&lt;/author&gt;&lt;author&gt;Stegger, Marc&lt;/author&gt;&lt;author&gt;Nielsen, Claus&lt;/author&gt;&lt;author&gt;Sieber, Raphael Niklaus&lt;/author&gt;&lt;author&gt;Cohen, Arieh Sierra&lt;/author&gt;&lt;author&gt;Møller, Frederik Trier&lt;/author&gt;&lt;author&gt;Overvad, Maria&lt;/author&gt;&lt;author&gt;Mølbak, Kåre&lt;/author&gt;&lt;author&gt;Krause, Tyra Grove&lt;/author&gt;&lt;author&gt;Kirkeby, Carsten Thure&lt;/author&gt;&lt;/authors&gt;&lt;/contributors&gt;&lt;titles&gt;&lt;title&gt;SARS-CoV-2 Omicron VOC Transmission in Danish Households&lt;/title&gt;&lt;secondary-title&gt;medRxiv&lt;/secondary-title&gt;&lt;/titles&gt;&lt;periodical&gt;&lt;full-title&gt;medRxiv&lt;/full-title&gt;&lt;/periodical&gt;&lt;dates&gt;&lt;year&gt;2021&lt;/year&gt;&lt;/dates&gt;&lt;urls&gt;&lt;related-urls&gt;&lt;url&gt;http://medrxiv.org/content/early/2021/12/27/2021.12.27.21268278.abstract&lt;/url&gt;&lt;/related-urls&gt;&lt;/urls&gt;&lt;electronic-resource-num&gt;10.1101/2021.12.27.21268278&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rPr>
              <w:t>(15)</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Denmark</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other</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09.12.2021 - 19.12.2021</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houshold members, n=27874</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any vaccine</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infection (any type)</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Independent Research Fund Denmark, Novo Nordisk Foundation, the Danish National Research Foundation, Statens Serum Institut </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yes</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Nunes, 2022 (preprint) </w:t>
            </w:r>
            <w:r>
              <w:rPr>
                <w:rFonts w:eastAsia="Calibri" w:cs="Times New Roman"/>
                <w:sz w:val="22"/>
              </w:rPr>
              <w:fldChar w:fldCharType="begin"/>
            </w:r>
            <w:r>
              <w:rPr>
                <w:rFonts w:eastAsia="Calibri" w:cs="Times New Roman"/>
                <w:sz w:val="22"/>
              </w:rPr>
              <w:instrText xml:space="preserve"> ADDIN EN.CITE &lt;EndNote&gt;&lt;Cite&gt;&lt;Author&gt;Nunes&lt;/Author&gt;&lt;Year&gt;2022&lt;/Year&gt;&lt;RecNum&gt;36&lt;/RecNum&gt;&lt;DisplayText&gt;(16)&lt;/DisplayText&gt;&lt;record&gt;&lt;rec-number&gt;36&lt;/rec-number&gt;&lt;foreign-keys&gt;&lt;key app="EN" db-id="x5z9fz0sm92pdtes0pepap2jwfzfpatt55zz" timestamp="1645174604"&gt;36&lt;/key&gt;&lt;/foreign-keys&gt;&lt;ref-type name="Journal Article"&gt;17&lt;/ref-type&gt;&lt;contributors&gt;&lt;authors&gt;&lt;author&gt;Nunes, Marta C.&lt;/author&gt;&lt;author&gt;Sibanda, Sthembile&lt;/author&gt;&lt;author&gt;Baillie, Vicky L.&lt;/author&gt;&lt;author&gt;Kwatra, Gaurav&lt;/author&gt;&lt;author&gt;Aguas, Ricardo&lt;/author&gt;&lt;author&gt;Madhi, Shabir A.&lt;/author&gt;&lt;author&gt;the Wits, Vida H. C. W. Study Group&lt;/author&gt;&lt;/authors&gt;&lt;/contributors&gt;&lt;titles&gt;&lt;title&gt;SARS-CoV-2 Omicron symptomatic infections in previously infected or vaccinated South African healthcare workers&lt;/title&gt;&lt;secondary-title&gt;medRxiv&lt;/secondary-title&gt;&lt;/titles&gt;&lt;periodical&gt;&lt;full-title&gt;medRxiv&lt;/full-title&gt;&lt;/periodical&gt;&lt;dates&gt;&lt;year&gt;2022&lt;/year&gt;&lt;/dates&gt;&lt;urls&gt;&lt;related-urls&gt;&lt;url&gt;http://medrxiv.org/content/early/2022/02/06/2022.02.04.22270480.abstract&lt;/url&gt;&lt;/related-urls&gt;&lt;/urls&gt;&lt;electronic-resource-num&gt;10.1101/2022.02.04.22270480&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rPr>
              <w:t>(16)</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South Africa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24.11.2021 - 21.12.2021</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health care workers, n=433 </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[differentiating between previously infect]</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Janssen</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[homologous]</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symptomatic COVID-19</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European &amp; Developing Countries Clinical Trials Partnership; The Bill &amp; Melinda</w:t>
            </w:r>
            <w:r>
              <w:rPr>
                <w:rFonts w:eastAsia="Calibri" w:cs="Times New Roman"/>
                <w:sz w:val="22"/>
                <w:lang w:val="en-US"/>
              </w:rPr>
              <w:br/>
              <w:t xml:space="preserve">Gates Foundation; Department of Science and Technology and National Research </w:t>
            </w:r>
            <w:r>
              <w:rPr>
                <w:rFonts w:eastAsia="Calibri" w:cs="Times New Roman"/>
                <w:sz w:val="22"/>
                <w:lang w:val="en-US"/>
              </w:rPr>
              <w:lastRenderedPageBreak/>
              <w:t>Foundation: South African</w:t>
            </w:r>
            <w:r>
              <w:rPr>
                <w:rFonts w:eastAsia="Calibri" w:cs="Times New Roman"/>
                <w:sz w:val="22"/>
                <w:lang w:val="en-US"/>
              </w:rPr>
              <w:br/>
              <w:t>Research Chair Initiative in Vaccine Preventable Diseases; the South African Medical</w:t>
            </w:r>
            <w:r>
              <w:rPr>
                <w:rFonts w:eastAsia="Calibri" w:cs="Times New Roman"/>
                <w:sz w:val="22"/>
                <w:lang w:val="en-US"/>
              </w:rPr>
              <w:br/>
              <w:t>Research Council</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lastRenderedPageBreak/>
              <w:t>yes</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Nyberg, 2022 (preprint) </w:t>
            </w:r>
            <w:r>
              <w:rPr>
                <w:rFonts w:eastAsia="Calibri" w:cs="Times New Roman"/>
                <w:sz w:val="22"/>
              </w:rPr>
              <w:fldChar w:fldCharType="begin"/>
            </w:r>
            <w:r>
              <w:rPr>
                <w:rFonts w:eastAsia="Calibri" w:cs="Times New Roman"/>
                <w:sz w:val="22"/>
              </w:rPr>
              <w:instrText xml:space="preserve"> ADDIN EN.CITE &lt;EndNote&gt;&lt;Cite&gt;&lt;Author&gt;Nyberg&lt;/Author&gt;&lt;Year&gt;2022&lt;/Year&gt;&lt;RecNum&gt;37&lt;/RecNum&gt;&lt;DisplayText&gt;(17)&lt;/DisplayText&gt;&lt;record&gt;&lt;rec-number&gt;37&lt;/rec-number&gt;&lt;foreign-keys&gt;&lt;key app="EN" db-id="x5z9fz0sm92pdtes0pepap2jwfzfpatt55zz" timestamp="1645174653"&gt;37&lt;/key&gt;&lt;/foreign-keys&gt;&lt;ref-type name="Journal Article"&gt;17&lt;/ref-type&gt;&lt;contributors&gt;&lt;authors&gt;&lt;author&gt;Nyberg, T&lt;/author&gt;&lt;author&gt;Ferguson, NM&lt;/author&gt;&lt;author&gt;Nash, SG&lt;/author&gt;&lt;author&gt;Webster, HH&lt;/author&gt;&lt;author&gt;Flaxman, S&lt;/author&gt;&lt;author&gt;Andrews, N&lt;/author&gt;&lt;author&gt;Hinsley, W&lt;/author&gt;&lt;author&gt;Bernal, JL&lt;/author&gt;&lt;author&gt;Kall, M&lt;/author&gt;&lt;author&gt;Bhatt, S&lt;/author&gt;&lt;author&gt;Blomquist, PB&lt;/author&gt;&lt;author&gt;Zaidi, A&lt;/author&gt;&lt;author&gt;Volz, E&lt;/author&gt;&lt;author&gt;Aziz, NA&lt;/author&gt;&lt;author&gt;Harman, K&lt;/author&gt;&lt;author&gt;Hope, R&lt;/author&gt;&lt;author&gt;Charlett, A&lt;/author&gt;&lt;author&gt;Chand, MA&lt;/author&gt;&lt;author&gt;Ghani, A&lt;/author&gt;&lt;author&gt;Seaman, S&lt;/author&gt;&lt;author&gt;Dabrera, G&lt;/author&gt;&lt;author&gt;DeAngelis, D&lt;/author&gt;&lt;author&gt;Presanis, AM&lt;/author&gt;&lt;author&gt;Thelwall, S&lt;/author&gt;&lt;/authors&gt;&lt;/contributors&gt;&lt;titles&gt;&lt;title&gt;Comparative Analysis of the Risks of Hospitalisation and Death Associated with SARS-CoV-2 Omicron (B.1.1.529) and Delta (B.1.617.2) Variants in England&lt;/title&gt;&lt;secondary-title&gt;SSRN&lt;/secondary-title&gt;&lt;/titles&gt;&lt;periodical&gt;&lt;full-title&gt;SSRN&lt;/full-title&gt;&lt;/periodical&gt;&lt;dates&gt;&lt;year&gt;2022&lt;/year&gt;&lt;/dates&gt;&lt;urls&gt;&lt;related-urls&gt;&lt;url&gt;http://www.epistemonikos.org/documents/37f955c813703d443b9882ab7c928d4c8d292847&lt;/url&gt;&lt;/related-urls&gt;&lt;/urls&gt;&lt;electronic-resource-num&gt;10.2139/ssrn.4025932 &lt;/electronic-resource-num&gt;&lt;access-date&gt;11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rPr>
              <w:t>(17)</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Kingdom</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cohort study</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22.11.2021 - 09.01.2022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general population, n=1516533</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Spiekvax, Vaxzevria</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[homologous and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severe COVID-19 [Hospital admission up to 14 days after positive test]</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Medical Research Council, UK Research and Innovation, Department of Health and Social Care, National Institute for Health Research and Community Jameel, Engineering and Physical Sciences Research Council</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t xml:space="preserve">Sheikh, 2021 (preprint) </w:t>
            </w:r>
            <w:r>
              <w:rPr>
                <w:rFonts w:eastAsia="Calibri" w:cs="Times New Roman"/>
                <w:sz w:val="22"/>
              </w:rPr>
              <w:fldChar w:fldCharType="begin"/>
            </w:r>
            <w:r>
              <w:rPr>
                <w:rFonts w:eastAsia="Calibri" w:cs="Times New Roman"/>
                <w:sz w:val="22"/>
              </w:rPr>
              <w:instrText xml:space="preserve"> ADDIN EN.CITE &lt;EndNote&gt;&lt;Cite&gt;&lt;Author&gt;Sheikh&lt;/Author&gt;&lt;Year&gt;2021&lt;/Year&gt;&lt;RecNum&gt;12&lt;/RecNum&gt;&lt;DisplayText&gt;(18)&lt;/DisplayText&gt;&lt;record&gt;&lt;rec-number&gt;12&lt;/rec-number&gt;&lt;foreign-keys&gt;&lt;key app="EN" db-id="x5z9fz0sm92pdtes0pepap2jwfzfpatt55zz" timestamp="1645170609"&gt;12&lt;/key&gt;&lt;/foreign-keys&gt;&lt;ref-type name="Web Page"&gt;12&lt;/ref-type&gt;&lt;contributors&gt;&lt;authors&gt;&lt;author&gt;Sheikh, Aziz&lt;/author&gt;&lt;author&gt;Kerr, Steven&lt;/author&gt;&lt;author&gt;Woolhouse, Mark&lt;/author&gt;&lt;author&gt;McMenamin, Jim&lt;/author&gt;&lt;author&gt;Robertson, Chris&lt;/author&gt;&lt;/authors&gt;&lt;/contributors&gt;&lt;titles&gt;&lt;title&gt;Severity of Omicron variant of concern and vaccine effectiveness against symptomatic disease: national cohort with nested test negative design study in Scotland&lt;/title&gt;&lt;/titles&gt;&lt;number&gt;February 11, 2022&lt;/number&gt;&lt;dates&gt;&lt;year&gt;2021&lt;/year&gt;&lt;pub-dates&gt;&lt;date&gt;December 22, 2021&lt;/date&gt;&lt;/pub-dates&gt;&lt;/dates&gt;&lt;pub-location&gt;https://www.research.ed.ac.uk/en/publications/severity-of-omicron-variant-of-concern-and-vaccine-effectiveness-&lt;/pub-location&gt;&lt;publisher&gt;Edinburgh Research Explorer&lt;/publisher&gt;&lt;urls&gt;&lt;/urls&gt;&lt;access-date&gt;11 February 2022&lt;/access-date&gt;&lt;/record&gt;&lt;/Cite&gt;&lt;/EndNote&gt;</w:instrText>
            </w:r>
            <w:r>
              <w:rPr>
                <w:rFonts w:eastAsia="Calibri" w:cs="Times New Roman"/>
                <w:sz w:val="22"/>
              </w:rPr>
              <w:fldChar w:fldCharType="separate"/>
            </w:r>
            <w:r>
              <w:rPr>
                <w:rFonts w:eastAsia="Calibri" w:cs="Times New Roman"/>
                <w:noProof/>
                <w:sz w:val="22"/>
                <w:lang w:val="en-US"/>
              </w:rPr>
              <w:t>(18)</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Kingdom</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01.11.2021 - 19.12.2021</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n=323648</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[≥16 years of age, including </w:t>
            </w:r>
            <w:r>
              <w:rPr>
                <w:rFonts w:eastAsia="Calibri" w:cs="Times New Roman"/>
                <w:sz w:val="22"/>
                <w:lang w:val="en-US"/>
              </w:rPr>
              <w:lastRenderedPageBreak/>
              <w:t>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lastRenderedPageBreak/>
              <w:t>Omicron (B.1.1.529), Delta (B.1.617.2) [sequencing/s-</w:t>
            </w:r>
            <w:r>
              <w:rPr>
                <w:rFonts w:eastAsia="Calibri" w:cs="Times New Roman"/>
                <w:sz w:val="22"/>
                <w:lang w:val="en-US"/>
              </w:rPr>
              <w:lastRenderedPageBreak/>
              <w:t>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lastRenderedPageBreak/>
              <w:t>any vaccine</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symptomatic COVID-19</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RC, BREATHE—The Health Data Research Hub for </w:t>
            </w:r>
            <w:r>
              <w:rPr>
                <w:rFonts w:eastAsia="Calibri" w:cs="Times New Roman"/>
                <w:sz w:val="22"/>
                <w:lang w:val="en-US"/>
              </w:rPr>
              <w:lastRenderedPageBreak/>
              <w:t>Respiratory Health, UK Research and Innovation, Public Health Scotland, the Scottish Government Director General Health and Social Care and the University of Edinburgh</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lastRenderedPageBreak/>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t xml:space="preserve">Spensley, 2022 (preprint) </w:t>
            </w:r>
            <w:r>
              <w:rPr>
                <w:rFonts w:eastAsia="Calibri" w:cs="Times New Roman"/>
                <w:sz w:val="22"/>
              </w:rPr>
              <w:fldChar w:fldCharType="begin"/>
            </w:r>
            <w:r>
              <w:rPr>
                <w:rFonts w:eastAsia="Calibri" w:cs="Times New Roman"/>
                <w:sz w:val="22"/>
              </w:rPr>
              <w:instrText xml:space="preserve"> ADDIN EN.CITE &lt;EndNote&gt;&lt;Cite&gt;&lt;Author&gt;Spensley&lt;/Author&gt;&lt;Year&gt;2022&lt;/Year&gt;&lt;RecNum&gt;5&lt;/RecNum&gt;&lt;DisplayText&gt;(19)&lt;/DisplayText&gt;&lt;record&gt;&lt;rec-number&gt;5&lt;/rec-number&gt;&lt;foreign-keys&gt;&lt;key app="EN" db-id="x5z9fz0sm92pdtes0pepap2jwfzfpatt55zz" timestamp="1645169637"&gt;5&lt;/key&gt;&lt;/foreign-keys&gt;&lt;ref-type name="Journal Article"&gt;17&lt;/ref-type&gt;&lt;contributors&gt;&lt;authors&gt;&lt;author&gt;Spensley, Katrina&lt;/author&gt;&lt;author&gt;Gleeson, Sarah&lt;/author&gt;&lt;author&gt;Martin, Paul&lt;/author&gt;&lt;author&gt;Thomson, Tina&lt;/author&gt;&lt;author&gt;Clarke, Candice L.&lt;/author&gt;&lt;author&gt;Pickard, Graham&lt;/author&gt;&lt;author&gt;Thomas, David&lt;/author&gt;&lt;author&gt;McAdoo, Stephen P.&lt;/author&gt;&lt;author&gt;Randell, Paul&lt;/author&gt;&lt;author&gt;Kelleher, Peter&lt;/author&gt;&lt;author&gt;Bedi, Rachna&lt;/author&gt;&lt;author&gt;Lightstone, Liz&lt;/author&gt;&lt;author&gt;Prendecki, Maria&lt;/author&gt;&lt;author&gt;Willicombe, Michelle&lt;/author&gt;&lt;/authors&gt;&lt;/contributors&gt;&lt;titles&gt;&lt;title&gt;Comparison of vaccine effectiveness against the Omicron (B.1.1.529) variant in patients receiving haemodialysis&lt;/title&gt;&lt;secondary-title&gt;medRxiv&lt;/secondary-title&gt;&lt;/titles&gt;&lt;periodical&gt;&lt;full-title&gt;medRxiv&lt;/full-title&gt;&lt;/periodical&gt;&lt;dates&gt;&lt;year&gt;2022&lt;/year&gt;&lt;/dates&gt;&lt;urls&gt;&lt;related-urls&gt;&lt;url&gt;http://medrxiv.org/content/early/2022/01/26/2022.01.25.22269804.abstract&lt;/url&gt;&lt;/related-urls&gt;&lt;/urls&gt;&lt;electronic-resource-num&gt;10.1101/2022.01.25.22269804&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lang w:val="en-US"/>
              </w:rPr>
              <w:t>(19)</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Kingdom</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01.12.2021 - 16.01.2022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hemodialysis patients, n=1221</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[median age: test-positive: 61 (IQR 49-74); test-negative: 66 (IQR 56-76), 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Vaxzevria</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[homologous, other]</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infection (any type), severe COVID-19 [hospitalization]</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National Institute for Health Research Biomedical Research Centre, the Nan Diamond Fund, Sidharth and Indira Burman, the Auchi Charitable Foundation.</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t xml:space="preserve">Tartof, 2022 (preprint) </w:t>
            </w:r>
            <w:r>
              <w:rPr>
                <w:rFonts w:eastAsia="Calibri" w:cs="Times New Roman"/>
                <w:sz w:val="22"/>
              </w:rPr>
              <w:fldChar w:fldCharType="begin"/>
            </w:r>
            <w:r>
              <w:rPr>
                <w:rFonts w:eastAsia="Calibri" w:cs="Times New Roman"/>
                <w:sz w:val="22"/>
              </w:rPr>
              <w:instrText xml:space="preserve"> ADDIN EN.CITE &lt;EndNote&gt;&lt;Cite&gt;&lt;Author&gt;Tartof&lt;/Author&gt;&lt;Year&gt;2022&lt;/Year&gt;&lt;RecNum&gt;64&lt;/RecNum&gt;&lt;DisplayText&gt;(20)&lt;/DisplayText&gt;&lt;record&gt;&lt;rec-number&gt;64&lt;/rec-number&gt;&lt;foreign-keys&gt;&lt;key app="EN" db-id="x5z9fz0sm92pdtes0pepap2jwfzfpatt55zz" timestamp="1650384891"&gt;64&lt;/key&gt;&lt;/foreign-keys&gt;&lt;ref-type name="Journal Article"&gt;17&lt;/ref-type&gt;&lt;contributors&gt;&lt;authors&gt;&lt;author&gt;Tartof, Sara Y. &lt;/author&gt;&lt;author&gt;Slezak, Jeff M. &lt;/author&gt;&lt;author&gt;Puzniak, Laura  &lt;/author&gt;&lt;author&gt;Hong, Vennis&lt;/author&gt;&lt;author&gt;Xie, Fagen&lt;/author&gt;&lt;author&gt;Ackerson, Bradley K. &lt;/author&gt;&lt;author&gt;Valluri, Srinivas R. &lt;/author&gt;&lt;author&gt;Jodar, Luis  &lt;/author&gt;&lt;author&gt;McLaughlin, John M.&lt;/author&gt;&lt;/authors&gt;&lt;/contributors&gt;&lt;titles&gt;&lt;title&gt; BNT162b2 (Pfizer–Biontech) mRNA COVID-19 Vaccine Against Omicron-Related Hospital and Emergency Department Admission in a Large US Health System: A Test-Negative Design&lt;/title&gt;&lt;/titles&gt;&lt;edition&gt;18 January 2022&lt;/edition&gt;&lt;dates&gt;&lt;year&gt;2022&lt;/year&gt;&lt;/dates&gt;&lt;urls&gt;&lt;/urls&gt;&lt;electronic-resource-num&gt;10.2139/ssrn.4011905 &lt;/electronic-resource-num&gt;&lt;access-date&gt;11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lang w:val="en-US"/>
              </w:rPr>
              <w:t>(20)</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States of America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01.12.2021 - 11.01.2022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n=14137</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[adults, mean age: 52 (IQR 35-71), 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[dominance]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[homologous]</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severe COVID-19 ["&gt;=1 COVID-19 symptom and a positive KPSC laboratory-confirmed SARS-CoV-2 </w:t>
            </w:r>
            <w:r>
              <w:rPr>
                <w:rFonts w:eastAsia="Calibri" w:cs="Times New Roman"/>
                <w:sz w:val="22"/>
                <w:lang w:val="en-US"/>
              </w:rPr>
              <w:lastRenderedPageBreak/>
              <w:t>PCR test from a sample collected within 14 days prior to the initial admission date through 3 days after the admission"]</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lastRenderedPageBreak/>
              <w:t>Pfizer Inc</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yes</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Thompson, 2022</w:t>
            </w:r>
          </w:p>
          <w:p>
            <w:pPr>
              <w:spacing w:before="0" w:after="0"/>
              <w:jc w:val="both"/>
              <w:rPr>
                <w:rFonts w:eastAsia="Calibri" w:cs="Times New Roman"/>
                <w:sz w:val="22"/>
              </w:rPr>
            </w:pPr>
            <w:r>
              <w:rPr>
                <w:rFonts w:eastAsia="Calibri" w:cs="Times New Roman"/>
                <w:sz w:val="22"/>
              </w:rPr>
              <w:fldChar w:fldCharType="begin">
                <w:fldData xml:space="preserve">PEVuZE5vdGU+PENpdGU+PEF1dGhvcj5UaG9tcHNvbjwvQXV0aG9yPjxZZWFyPjIwMjI8L1llYXI+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</w:fldData>
              </w:fldChar>
            </w:r>
            <w:r>
              <w:rPr>
                <w:rFonts w:eastAsia="Calibri" w:cs="Times New Roman"/>
                <w:sz w:val="22"/>
              </w:rPr>
              <w:instrText xml:space="preserve"> ADDIN EN.CITE </w:instrText>
            </w:r>
            <w:r>
              <w:rPr>
                <w:rFonts w:eastAsia="Calibri" w:cs="Times New Roman"/>
                <w:sz w:val="22"/>
              </w:rPr>
              <w:fldChar w:fldCharType="begin">
                <w:fldData xml:space="preserve">PEVuZE5vdGU+PENpdGU+PEF1dGhvcj5UaG9tcHNvbjwvQXV0aG9yPjxZZWFyPjIwMjI8L1llYXI+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</w:fldData>
              </w:fldChar>
            </w:r>
            <w:r>
              <w:rPr>
                <w:rFonts w:eastAsia="Calibri" w:cs="Times New Roman"/>
                <w:sz w:val="22"/>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rPr>
              <w:t>(21)</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States of America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26.08.2021 - 05.01.2022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n=222772 (204745 during Delta dominance, 18027 during Omicron dominance)</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[adults]</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[dominance]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Spikevax</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severe COVID-19 [laboratory-confirmed COVID-19–associated emergency department and urgent care encounters and hospitalizations]</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CDC</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yes</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Tseng, 2022 (preprint) </w:t>
            </w:r>
            <w:r>
              <w:rPr>
                <w:rFonts w:eastAsia="Calibri" w:cs="Times New Roman"/>
                <w:sz w:val="22"/>
              </w:rPr>
              <w:fldChar w:fldCharType="begin"/>
            </w:r>
            <w:r>
              <w:rPr>
                <w:rFonts w:eastAsia="Calibri" w:cs="Times New Roman"/>
                <w:sz w:val="22"/>
              </w:rPr>
              <w:instrText xml:space="preserve"> ADDIN EN.CITE &lt;EndNote&gt;&lt;Cite&gt;&lt;Author&gt;Tseng&lt;/Author&gt;&lt;Year&gt;2022&lt;/Year&gt;&lt;RecNum&gt;11&lt;/RecNum&gt;&lt;DisplayText&gt;(22)&lt;/DisplayText&gt;&lt;record&gt;&lt;rec-number&gt;11&lt;/rec-number&gt;&lt;foreign-keys&gt;&lt;key app="EN" db-id="x5z9fz0sm92pdtes0pepap2jwfzfpatt55zz" timestamp="1645170152"&gt;11&lt;/key&gt;&lt;/foreign-keys&gt;&lt;ref-type name="Journal Article"&gt;17&lt;/ref-type&gt;&lt;contributors&gt;&lt;authors&gt;&lt;author&gt;Tseng, Hung Fu&lt;/author&gt;&lt;author&gt;Ackerson, Bradley K.&lt;/author&gt;&lt;author&gt;Luo, Yi&lt;/author&gt;&lt;author&gt;Sy, Lina S.&lt;/author&gt;&lt;author&gt;Talarico, Carla A.&lt;/author&gt;&lt;author&gt;Tian, Yun&lt;/author&gt;&lt;author&gt;Bruxvoort, Katia J.&lt;/author&gt;&lt;author&gt;Tubert, Julia E.&lt;/author&gt;&lt;author&gt;Florea, Ana&lt;/author&gt;&lt;author&gt;Ku, Jennifer H.&lt;/author&gt;&lt;author&gt;Lee, Gina S.&lt;/author&gt;&lt;author&gt;Choi, Soon Kyu&lt;/author&gt;&lt;author&gt;Takhar, Harpreet S.&lt;/author&gt;&lt;author&gt;Aragones, Michael&lt;/author&gt;&lt;author&gt;Qian, Lei&lt;/author&gt;&lt;/authors&gt;&lt;/contributors&gt;&lt;titles&gt;&lt;title&gt;Effectiveness of mRNA-1273 against SARS-CoV-2 omicron and delta variants&lt;/title&gt;&lt;secondary-title&gt;medRxiv&lt;/secondary-title&gt;&lt;/titles&gt;&lt;periodical&gt;&lt;full-title&gt;medRxiv&lt;/full-title&gt;&lt;/periodical&gt;&lt;dates&gt;&lt;year&gt;2022&lt;/year&gt;&lt;/dates&gt;&lt;urls&gt;&lt;related-urls&gt;&lt;url&gt;http://medrxiv.org/content/early/2022/01/21/2022.01.07.22268919.abstract&lt;/url&gt;&lt;/related-urls&gt;&lt;/urls&gt;&lt;electronic-resource-num&gt;10.1101/2022.01.07.22268919&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rPr>
              <w:t>(22)</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States of America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case-control</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12.06.2021 - 31.12.2021</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n=136345</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[adults, mean age: test positive: 42,31 (SD ±14,64); test negative: 42,60 (SD ±14,67), 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Spikevax</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[homologous]</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infection (any type), severe COVID-19 ["hospitalisation with SARS-CoV-2 positive test or hospitalization ≤7 days after a SARS-CoV-2 positive</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test. COVID-19 hospitalization was confirmed by manual chart review conducted by a</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lastRenderedPageBreak/>
              <w:t>physician investigator [BKA] to verify the presence of severe COVID-19 symptoms."]</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lastRenderedPageBreak/>
              <w:t>Moderna Inc</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yes</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t xml:space="preserve">UK Health Security Agency, 2021; Andrews, 2021 </w:t>
            </w:r>
            <w:r>
              <w:rPr>
                <w:rFonts w:eastAsia="Calibri" w:cs="Times New Roman"/>
                <w:sz w:val="22"/>
              </w:rPr>
              <w:fldChar w:fldCharType="begin">
                <w:fldData xml:space="preserve">PEVuZE5vdGU+PENpdGU+PEF1dGhvcj5BZ2VuY3k8L0F1dGhvcj48WWVhcj4yMDIyPC9ZZWFyPjxS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</w:fldData>
              </w:fldChar>
            </w:r>
            <w:r>
              <w:rPr>
                <w:rFonts w:eastAsia="Calibri" w:cs="Times New Roman"/>
                <w:sz w:val="22"/>
                <w:lang w:val="en-US"/>
              </w:rPr>
              <w:instrText xml:space="preserve"> ADDIN EN.CITE </w:instrText>
            </w:r>
            <w:r>
              <w:rPr>
                <w:rFonts w:eastAsia="Calibri" w:cs="Times New Roman"/>
                <w:sz w:val="22"/>
              </w:rPr>
              <w:fldChar w:fldCharType="begin">
                <w:fldData xml:space="preserve">PEVuZE5vdGU+PENpdGU+PEF1dGhvcj5BZ2VuY3k8L0F1dGhvcj48WWVhcj4yMDIyPC9ZZWFyPjxS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</w:fldData>
              </w:fldChar>
            </w:r>
            <w:r>
              <w:rPr>
                <w:rFonts w:eastAsia="Calibri" w:cs="Times New Roman"/>
                <w:sz w:val="22"/>
                <w:lang w:val="en-US"/>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lang w:val="en-US"/>
              </w:rPr>
              <w:t>(23, 24)</w:t>
            </w:r>
            <w:r>
              <w:rPr>
                <w:rFonts w:eastAsia="Calibri" w:cs="Times New Roman"/>
                <w:sz w:val="22"/>
              </w:rPr>
              <w:fldChar w:fldCharType="end"/>
            </w:r>
          </w:p>
          <w:p>
            <w:pPr>
              <w:spacing w:before="0" w:after="0"/>
              <w:jc w:val="both"/>
              <w:rPr>
                <w:rFonts w:eastAsia="Calibri" w:cs="Times New Roman"/>
                <w:sz w:val="22"/>
                <w:lang w:val="en-US"/>
              </w:rPr>
            </w:pP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Kingdom</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27.11.2021 - 19.01.2022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 not reported (fully primary vaccinated n=1042 316; booster-vaccinated n= 1288031; non-vaccinated n=229239)</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[adults, 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Comirnaty, Spikevax, Vaxzevria</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[homologous and heterologous]</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symptomatic COVID-19, severe COVID-19 </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[hospitalization]</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 funding received</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rPr>
            </w:pPr>
            <w:r>
              <w:rPr>
                <w:rFonts w:eastAsia="Calibri" w:cs="Times New Roman"/>
                <w:sz w:val="22"/>
              </w:rPr>
              <w:t xml:space="preserve">Veneti, 2022 </w:t>
            </w:r>
            <w:r>
              <w:rPr>
                <w:rFonts w:eastAsia="Calibri" w:cs="Times New Roman"/>
                <w:sz w:val="22"/>
              </w:rPr>
              <w:fldChar w:fldCharType="begin"/>
            </w:r>
            <w:r>
              <w:rPr>
                <w:rFonts w:eastAsia="Calibri" w:cs="Times New Roman"/>
                <w:sz w:val="22"/>
              </w:rPr>
              <w:instrText xml:space="preserve"> ADDIN EN.CITE &lt;EndNote&gt;&lt;Cite&gt;&lt;Author&gt;Veneti&lt;/Author&gt;&lt;Year&gt;2022&lt;/Year&gt;&lt;RecNum&gt;4&lt;/RecNum&gt;&lt;DisplayText&gt;(25)&lt;/DisplayText&gt;&lt;record&gt;&lt;rec-number&gt;4&lt;/rec-number&gt;&lt;foreign-keys&gt;&lt;key app="EN" db-id="x5z9fz0sm92pdtes0pepap2jwfzfpatt55zz" timestamp="1645169614"&gt;4&lt;/key&gt;&lt;/foreign-keys&gt;&lt;ref-type name="Journal Article"&gt;17&lt;/ref-type&gt;&lt;contributors&gt;&lt;authors&gt;&lt;author&gt;Veneti, Lamprini&lt;/author&gt;&lt;author&gt;Bøås, Håkon&lt;/author&gt;&lt;author&gt;Bråthen Kristoffersen, Anja&lt;/author&gt;&lt;author&gt;Stålcrantz, Jeanette&lt;/author&gt;&lt;author&gt;Bragstad, Karoline&lt;/author&gt;&lt;author&gt;Hungnes, Olav&lt;/author&gt;&lt;author&gt;Storm, Margrethe Larsdatter&lt;/author&gt;&lt;author&gt;Aasand, Nina&lt;/author&gt;&lt;author&gt;Rø, Gunnar&lt;/author&gt;&lt;author&gt;Starrfelt, Jostein&lt;/author&gt;&lt;author&gt;Seppälä, Elina&lt;/author&gt;&lt;author&gt;Kvåle, Reidar&lt;/author&gt;&lt;author&gt;Vold, Line&lt;/author&gt;&lt;author&gt;Nygård, Karin&lt;/author&gt;&lt;author&gt;Buanes, Eirik Alnes&lt;/author&gt;&lt;author&gt;Whittaker, Robert&lt;/author&gt;&lt;/authors&gt;&lt;/contributors&gt;&lt;titles&gt;&lt;title&gt;Reduced risk of hospitalisation among reported COVID-19 cases infected with the SARS-CoV-2 Omicron BA.1 variant compared with the Delta variant, Norway, December 2021 to January 2022&lt;/title&gt;&lt;secondary-title&gt;Eurosurveillance&lt;/secondary-title&gt;&lt;/titles&gt;&lt;periodical&gt;&lt;full-title&gt;Eurosurveillance&lt;/full-title&gt;&lt;/periodical&gt;&lt;pages&gt;2200077&lt;/pages&gt;&lt;volume&gt;27&lt;/volume&gt;&lt;number&gt;4&lt;/number&gt;&lt;keywords&gt;&lt;keyword&gt;Delta&lt;/keyword&gt;&lt;keyword&gt;Omicron&lt;/keyword&gt;&lt;keyword&gt;hospitalisation&lt;/keyword&gt;&lt;keyword&gt;B.1.1.529&lt;/keyword&gt;&lt;keyword&gt;COVID-19&lt;/keyword&gt;&lt;keyword&gt;Norway&lt;/keyword&gt;&lt;/keywords&gt;&lt;dates&gt;&lt;year&gt;2022&lt;/year&gt;&lt;/dates&gt;&lt;urls&gt;&lt;related-urls&gt;&lt;url&gt;https://www.eurosurveillance.org/content/10.2807/1560-7917.ES.2022.27.4.2200077&lt;/url&gt;&lt;/related-urls&gt;&lt;/urls&gt;&lt;electronic-resource-num&gt;10.2807/1560-7917.ES.2022.27.4.2200077&lt;/electronic-resource-num&gt;&lt;/record&gt;&lt;/Cite&gt;&lt;/EndNote&gt;</w:instrText>
            </w:r>
            <w:r>
              <w:rPr>
                <w:rFonts w:eastAsia="Calibri" w:cs="Times New Roman"/>
                <w:sz w:val="22"/>
              </w:rPr>
              <w:fldChar w:fldCharType="separate"/>
            </w:r>
            <w:r>
              <w:rPr>
                <w:rFonts w:eastAsia="Calibri" w:cs="Times New Roman"/>
                <w:noProof/>
                <w:sz w:val="22"/>
              </w:rPr>
              <w:t>(25)</w:t>
            </w:r>
            <w:r>
              <w:rPr>
                <w:rFonts w:eastAsia="Calibri" w:cs="Times New Roman"/>
                <w:sz w:val="22"/>
              </w:rPr>
              <w:fldChar w:fldCharType="end"/>
            </w:r>
          </w:p>
          <w:p>
            <w:pPr>
              <w:spacing w:before="0" w:after="0"/>
              <w:jc w:val="both"/>
              <w:rPr>
                <w:rFonts w:eastAsia="Calibri" w:cs="Times New Roman"/>
                <w:sz w:val="22"/>
              </w:rPr>
            </w:pP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Norway</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cohort study</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06.12.2021 - 20.01.2022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n=91005 (51481 Delta cases, 39524 Omicron cases)</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any vaccine</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severe COVID-19 [hospitalisation ≤ 2 days before and ≤ 28 days following a positive COVID-19 test, where COVID-19 was the reported main cause of admission]</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 funding received</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t xml:space="preserve">Willett, 2022 (preprint) </w:t>
            </w:r>
            <w:r>
              <w:rPr>
                <w:rFonts w:eastAsia="Calibri" w:cs="Times New Roman"/>
                <w:sz w:val="22"/>
              </w:rPr>
              <w:fldChar w:fldCharType="begin">
                <w:fldData xml:space="preserve">PEVuZE5vdGU+PENpdGU+PEF1dGhvcj5XaWxsZXR0PC9BdXRob3I+PFllYXI+MjAyMjwvWWVhcj48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</w:fldData>
              </w:fldChar>
            </w:r>
            <w:r>
              <w:rPr>
                <w:rFonts w:eastAsia="Calibri" w:cs="Times New Roman"/>
                <w:sz w:val="22"/>
              </w:rPr>
              <w:instrText xml:space="preserve"> ADDIN EN.CITE </w:instrText>
            </w:r>
            <w:r>
              <w:rPr>
                <w:rFonts w:eastAsia="Calibri" w:cs="Times New Roman"/>
                <w:sz w:val="22"/>
              </w:rPr>
              <w:fldChar w:fldCharType="begin">
                <w:fldData xml:space="preserve">PEVuZE5vdGU+PENpdGU+PEF1dGhvcj5XaWxsZXR0PC9BdXRob3I+PFllYXI+MjAyMjwvWWVhcj48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</w:fldData>
              </w:fldChar>
            </w:r>
            <w:r>
              <w:rPr>
                <w:rFonts w:eastAsia="Calibri" w:cs="Times New Roman"/>
                <w:sz w:val="22"/>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lang w:val="en-US"/>
              </w:rPr>
              <w:t>(26)</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Kingdom</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22.12.2021 - 28.12.2021</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general population, n=101310</w:t>
            </w:r>
          </w:p>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lastRenderedPageBreak/>
              <w:t>[adults, median age: test-positive: 44,73 (IQR 29,75-61,13); test-negative: 57,88 (IQR 40,54-68,7), including previously infected]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lastRenderedPageBreak/>
              <w:t xml:space="preserve">Omicron (B.1.1.529), Delta </w:t>
            </w:r>
            <w:r>
              <w:rPr>
                <w:rFonts w:eastAsia="Calibri" w:cs="Times New Roman"/>
                <w:sz w:val="22"/>
                <w:lang w:val="en-US"/>
              </w:rPr>
              <w:lastRenderedPageBreak/>
              <w:t>(B.1.617.2) [sequencing/s-gene target failure]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lastRenderedPageBreak/>
              <w:t>Comirnaty, Spikevax, Vaxzevria</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full primary immunization [homologous], </w:t>
            </w:r>
            <w:r>
              <w:rPr>
                <w:rFonts w:eastAsia="Calibri" w:cs="Times New Roman"/>
                <w:sz w:val="22"/>
                <w:lang w:val="en-US"/>
              </w:rPr>
              <w:lastRenderedPageBreak/>
              <w:t>booster immunization [other]</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lastRenderedPageBreak/>
              <w:t>infection (any type)</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 xml:space="preserve">HDR-UK (E.C.T). COG-UK, the </w:t>
            </w:r>
            <w:r>
              <w:rPr>
                <w:rFonts w:eastAsia="Calibri" w:cs="Times New Roman"/>
                <w:sz w:val="22"/>
                <w:lang w:val="en-US"/>
              </w:rPr>
              <w:lastRenderedPageBreak/>
              <w:t xml:space="preserve">National Institute of Health Research, Genome Research Limited, Medical Research Council, G2P-UK National Virology Consortium </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lastRenderedPageBreak/>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359" w:type="dxa"/>
            <w:noWrap/>
            <w:hideMark/>
          </w:tcPr>
          <w:p>
            <w:pPr>
              <w:spacing w:before="0" w:after="0"/>
              <w:jc w:val="both"/>
              <w:rPr>
                <w:rFonts w:eastAsia="Calibri" w:cs="Times New Roman"/>
                <w:sz w:val="22"/>
                <w:lang w:val="en-US"/>
              </w:rPr>
            </w:pPr>
            <w:r>
              <w:rPr>
                <w:rFonts w:eastAsia="Calibri" w:cs="Times New Roman"/>
                <w:sz w:val="22"/>
                <w:lang w:val="en-US"/>
              </w:rPr>
              <w:t xml:space="preserve">Young-Xu, 2022 (preprint) </w:t>
            </w:r>
            <w:r>
              <w:rPr>
                <w:rFonts w:eastAsia="Calibri" w:cs="Times New Roman"/>
                <w:sz w:val="22"/>
              </w:rPr>
              <w:fldChar w:fldCharType="begin"/>
            </w:r>
            <w:r>
              <w:rPr>
                <w:rFonts w:eastAsia="Calibri" w:cs="Times New Roman"/>
                <w:sz w:val="22"/>
              </w:rPr>
              <w:instrText xml:space="preserve"> ADDIN EN.CITE &lt;EndNote&gt;&lt;Cite&gt;&lt;Author&gt;Young-Xu&lt;/Author&gt;&lt;Year&gt;2022&lt;/Year&gt;&lt;RecNum&gt;19&lt;/RecNum&gt;&lt;DisplayText&gt;(27)&lt;/DisplayText&gt;&lt;record&gt;&lt;rec-number&gt;19&lt;/rec-number&gt;&lt;foreign-keys&gt;&lt;key app="EN" db-id="x5z9fz0sm92pdtes0pepap2jwfzfpatt55zz" timestamp="1645170977"&gt;19&lt;/key&gt;&lt;/foreign-keys&gt;&lt;ref-type name="Journal Article"&gt;17&lt;/ref-type&gt;&lt;contributors&gt;&lt;authors&gt;&lt;author&gt;Young-Xu, Yinong&lt;/author&gt;&lt;/authors&gt;&lt;/contributors&gt;&lt;titles&gt;&lt;title&gt;Effectiveness of mRNA COVID-19 Vaccines against Omicron among Veterans&lt;/title&gt;&lt;secondary-title&gt;medRxiv&lt;/secondary-title&gt;&lt;/titles&gt;&lt;periodical&gt;&lt;full-title&gt;medRxiv&lt;/full-title&gt;&lt;/periodical&gt;&lt;dates&gt;&lt;year&gt;2022&lt;/year&gt;&lt;/dates&gt;&lt;urls&gt;&lt;related-urls&gt;&lt;url&gt;http://medrxiv.org/content/early/2022/01/18/2022.01.15.22269360.abstract&lt;/url&gt;&lt;/related-urls&gt;&lt;/urls&gt;&lt;electronic-resource-num&gt;10.1101/2022.01.15.22269360&lt;/electronic-resource-num&gt;&lt;/record&gt;&lt;/Cite&gt;&lt;/EndNote&gt;</w:instrText>
            </w:r>
            <w:r>
              <w:rPr>
                <w:rFonts w:eastAsia="Calibri" w:cs="Times New Roman"/>
                <w:sz w:val="22"/>
              </w:rPr>
              <w:fldChar w:fldCharType="separate"/>
            </w:r>
            <w:r>
              <w:rPr>
                <w:rFonts w:eastAsia="Calibri" w:cs="Times New Roman"/>
                <w:noProof/>
                <w:sz w:val="22"/>
                <w:lang w:val="en-US"/>
              </w:rPr>
              <w:t>(27)</w:t>
            </w:r>
            <w:r>
              <w:rPr>
                <w:rFonts w:eastAsia="Calibri" w:cs="Times New Roman"/>
                <w:sz w:val="22"/>
              </w:rPr>
              <w:fldChar w:fldCharType="end"/>
            </w:r>
          </w:p>
        </w:tc>
        <w:tc>
          <w:tcPr>
            <w:tcW w:w="113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United States of America</w:t>
            </w:r>
          </w:p>
        </w:tc>
        <w:tc>
          <w:tcPr>
            <w:tcW w:w="983"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test-negative</w:t>
            </w:r>
          </w:p>
        </w:tc>
        <w:tc>
          <w:tcPr>
            <w:tcW w:w="122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01.12.2021 - 14.01.2022</w:t>
            </w:r>
          </w:p>
        </w:tc>
        <w:tc>
          <w:tcPr>
            <w:tcW w:w="178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veterans, n=69215 (33% fully primary vaccinated, 31% booster vaccinated, 30% non-vaccinated)</w:t>
            </w:r>
          </w:p>
        </w:tc>
        <w:tc>
          <w:tcPr>
            <w:tcW w:w="153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Omicron (B.1.1.529), Delta (B.1.617.2) [dominance]</w:t>
            </w:r>
          </w:p>
        </w:tc>
        <w:tc>
          <w:tcPr>
            <w:tcW w:w="1202"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any vaccine</w:t>
            </w:r>
          </w:p>
        </w:tc>
        <w:tc>
          <w:tcPr>
            <w:tcW w:w="1517"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full primary immunization, booster immunization [not reported]</w:t>
            </w:r>
          </w:p>
        </w:tc>
        <w:tc>
          <w:tcPr>
            <w:tcW w:w="1748"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infection (any type)</w:t>
            </w:r>
          </w:p>
        </w:tc>
        <w:tc>
          <w:tcPr>
            <w:tcW w:w="1604"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US Food and Drug Administration, U.S. Department of Veterans Affairs Office of Rural Health.</w:t>
            </w:r>
          </w:p>
        </w:tc>
        <w:tc>
          <w:tcPr>
            <w:tcW w:w="1010" w:type="dxa"/>
            <w:noWrap/>
            <w:hideMark/>
          </w:tcPr>
          <w:p>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Pr>
                <w:rFonts w:eastAsia="Calibri" w:cs="Times New Roman"/>
                <w:sz w:val="22"/>
              </w:rPr>
              <w:t>not declared</w:t>
            </w:r>
          </w:p>
        </w:tc>
      </w:tr>
    </w:tbl>
    <w:p/>
    <w:p>
      <w:pPr>
        <w:pStyle w:val="Titel"/>
      </w:pPr>
      <w:r>
        <w:br w:type="page"/>
      </w:r>
    </w:p>
    <w:p>
      <w:pPr>
        <w:pStyle w:val="berschrift1"/>
        <w:numPr>
          <w:ilvl w:val="0"/>
          <w:numId w:val="0"/>
        </w:numPr>
      </w:pPr>
      <w:bookmarkStart w:id="9" w:name="_Toc103592721"/>
      <w:r>
        <w:lastRenderedPageBreak/>
        <w:t xml:space="preserve">Part 5: </w:t>
      </w:r>
      <w:bookmarkStart w:id="10" w:name="_Hlk99383891"/>
      <w:r>
        <w:t>Effectiveness of COVID-19 vaccines against SARS-CoV-2 Delta variant infection (infection (any type), symptomatic COVID-19, and severe COVID-19 (hospitalization, ICU admission, or death))</w:t>
      </w:r>
      <w:bookmarkEnd w:id="9"/>
      <w:r>
        <w:t xml:space="preserve"> </w:t>
      </w:r>
    </w:p>
    <w:tbl>
      <w:tblPr>
        <w:tblStyle w:val="Tabellenraster3"/>
        <w:tblW w:w="5064" w:type="pct"/>
        <w:tblLook w:val="04A0" w:firstRow="1" w:lastRow="0" w:firstColumn="1" w:lastColumn="0" w:noHBand="0" w:noVBand="1"/>
      </w:tblPr>
      <w:tblGrid>
        <w:gridCol w:w="835"/>
        <w:gridCol w:w="2279"/>
        <w:gridCol w:w="2837"/>
        <w:gridCol w:w="2834"/>
        <w:gridCol w:w="2840"/>
        <w:gridCol w:w="2834"/>
      </w:tblGrid>
      <w:tr>
        <w:tc>
          <w:tcPr>
            <w:tcW w:w="289" w:type="pct"/>
            <w:vMerge w:val="restart"/>
          </w:tcPr>
          <w:p>
            <w:pPr>
              <w:spacing w:before="0" w:after="0"/>
              <w:jc w:val="center"/>
              <w:rPr>
                <w:rFonts w:eastAsia="Calibri" w:cs="Times New Roman"/>
                <w:b/>
                <w:sz w:val="22"/>
                <w:lang w:val="en-US"/>
              </w:rPr>
            </w:pPr>
          </w:p>
        </w:tc>
        <w:tc>
          <w:tcPr>
            <w:tcW w:w="788" w:type="pct"/>
            <w:vMerge w:val="restart"/>
            <w:vAlign w:val="center"/>
          </w:tcPr>
          <w:p>
            <w:pPr>
              <w:spacing w:before="0" w:after="0"/>
              <w:jc w:val="center"/>
              <w:rPr>
                <w:rFonts w:eastAsia="Calibri" w:cs="Times New Roman"/>
                <w:b/>
                <w:sz w:val="22"/>
                <w:lang w:val="en-US"/>
              </w:rPr>
            </w:pPr>
            <w:r>
              <w:rPr>
                <w:rFonts w:eastAsia="Calibri" w:cs="Times New Roman"/>
                <w:b/>
                <w:sz w:val="22"/>
                <w:lang w:val="en-US"/>
              </w:rPr>
              <w:t>Vaccine(s) used for immunization</w:t>
            </w:r>
          </w:p>
        </w:tc>
        <w:tc>
          <w:tcPr>
            <w:tcW w:w="3923" w:type="pct"/>
            <w:gridSpan w:val="4"/>
          </w:tcPr>
          <w:p>
            <w:pPr>
              <w:spacing w:before="0" w:after="0"/>
              <w:jc w:val="center"/>
              <w:rPr>
                <w:rFonts w:eastAsia="Calibri" w:cs="Times New Roman"/>
                <w:b/>
                <w:sz w:val="22"/>
                <w:lang w:val="en-US"/>
              </w:rPr>
            </w:pPr>
            <w:r>
              <w:rPr>
                <w:rFonts w:eastAsia="Calibri" w:cs="Times New Roman"/>
                <w:b/>
                <w:sz w:val="22"/>
                <w:lang w:val="en-US"/>
              </w:rPr>
              <w:t>Range of adjusted vaccine effectiveness (95% CI)</w:t>
            </w:r>
            <w:r>
              <w:rPr>
                <w:rFonts w:eastAsia="Calibri" w:cs="Times New Roman"/>
                <w:b/>
                <w:sz w:val="22"/>
                <w:vertAlign w:val="superscript"/>
                <w:lang w:val="en-US"/>
              </w:rPr>
              <w:t>a,b,c</w:t>
            </w:r>
          </w:p>
        </w:tc>
      </w:tr>
      <w:tr>
        <w:tc>
          <w:tcPr>
            <w:tcW w:w="289" w:type="pct"/>
            <w:vMerge/>
          </w:tcPr>
          <w:p>
            <w:pPr>
              <w:spacing w:before="0" w:after="0"/>
              <w:jc w:val="both"/>
              <w:rPr>
                <w:rFonts w:eastAsia="Calibri" w:cs="Times New Roman"/>
                <w:b/>
                <w:sz w:val="22"/>
                <w:lang w:val="en-US"/>
              </w:rPr>
            </w:pPr>
          </w:p>
        </w:tc>
        <w:tc>
          <w:tcPr>
            <w:tcW w:w="788" w:type="pct"/>
            <w:vMerge/>
          </w:tcPr>
          <w:p>
            <w:pPr>
              <w:spacing w:before="0" w:after="0"/>
              <w:jc w:val="both"/>
              <w:rPr>
                <w:rFonts w:eastAsia="Calibri" w:cs="Times New Roman"/>
                <w:b/>
                <w:sz w:val="22"/>
                <w:lang w:val="en-US"/>
              </w:rPr>
            </w:pPr>
          </w:p>
        </w:tc>
        <w:tc>
          <w:tcPr>
            <w:tcW w:w="981" w:type="pct"/>
          </w:tcPr>
          <w:p>
            <w:pPr>
              <w:spacing w:before="0" w:after="0"/>
              <w:jc w:val="center"/>
              <w:rPr>
                <w:rFonts w:eastAsia="Calibri" w:cs="Times New Roman"/>
                <w:b/>
                <w:sz w:val="22"/>
                <w:vertAlign w:val="superscript"/>
              </w:rPr>
            </w:pPr>
            <w:r>
              <w:rPr>
                <w:rFonts w:eastAsia="Calibri" w:cs="Times New Roman"/>
                <w:b/>
                <w:sz w:val="22"/>
              </w:rPr>
              <w:t>≈ 14 days</w:t>
            </w:r>
            <w:r>
              <w:rPr>
                <w:rFonts w:eastAsia="Calibri" w:cs="Times New Roman"/>
                <w:b/>
                <w:sz w:val="22"/>
                <w:vertAlign w:val="superscript"/>
              </w:rPr>
              <w:t>d</w:t>
            </w:r>
          </w:p>
        </w:tc>
        <w:tc>
          <w:tcPr>
            <w:tcW w:w="980" w:type="pct"/>
            <w:vAlign w:val="bottom"/>
          </w:tcPr>
          <w:p>
            <w:pPr>
              <w:spacing w:before="0" w:after="0"/>
              <w:jc w:val="center"/>
              <w:rPr>
                <w:rFonts w:eastAsia="Calibri" w:cs="Times New Roman"/>
                <w:b/>
                <w:color w:val="000000"/>
                <w:sz w:val="22"/>
              </w:rPr>
            </w:pPr>
            <w:r>
              <w:rPr>
                <w:rFonts w:eastAsia="Calibri" w:cs="Times New Roman"/>
                <w:b/>
                <w:color w:val="000000"/>
                <w:sz w:val="22"/>
              </w:rPr>
              <w:t>&gt;14 days up to 3 months</w:t>
            </w:r>
          </w:p>
        </w:tc>
        <w:tc>
          <w:tcPr>
            <w:tcW w:w="982" w:type="pct"/>
            <w:vAlign w:val="bottom"/>
          </w:tcPr>
          <w:p>
            <w:pPr>
              <w:spacing w:before="0" w:after="0"/>
              <w:jc w:val="center"/>
              <w:rPr>
                <w:rFonts w:eastAsia="Calibri" w:cs="Times New Roman"/>
                <w:b/>
                <w:color w:val="000000"/>
                <w:sz w:val="22"/>
              </w:rPr>
            </w:pPr>
            <w:r>
              <w:rPr>
                <w:rFonts w:eastAsia="Calibri" w:cs="Times New Roman"/>
                <w:b/>
                <w:color w:val="000000"/>
                <w:sz w:val="22"/>
              </w:rPr>
              <w:t>&gt;3 months up to 6 months</w:t>
            </w:r>
          </w:p>
        </w:tc>
        <w:tc>
          <w:tcPr>
            <w:tcW w:w="980" w:type="pct"/>
          </w:tcPr>
          <w:p>
            <w:pPr>
              <w:spacing w:before="0" w:after="0"/>
              <w:jc w:val="center"/>
              <w:rPr>
                <w:rFonts w:eastAsia="Calibri" w:cs="Times New Roman"/>
                <w:b/>
                <w:color w:val="000000"/>
                <w:sz w:val="22"/>
              </w:rPr>
            </w:pPr>
            <w:r>
              <w:rPr>
                <w:rFonts w:eastAsia="Calibri" w:cs="Times New Roman"/>
                <w:b/>
                <w:color w:val="000000"/>
                <w:sz w:val="22"/>
              </w:rPr>
              <w:t>&gt;6 months</w:t>
            </w:r>
          </w:p>
        </w:tc>
      </w:tr>
      <w:tr>
        <w:tc>
          <w:tcPr>
            <w:tcW w:w="5000" w:type="pct"/>
            <w:gridSpan w:val="6"/>
          </w:tcPr>
          <w:p>
            <w:pPr>
              <w:spacing w:before="0" w:after="0"/>
              <w:jc w:val="both"/>
              <w:rPr>
                <w:rFonts w:eastAsia="Calibri" w:cs="Times New Roman"/>
                <w:color w:val="000000"/>
                <w:sz w:val="22"/>
              </w:rPr>
            </w:pPr>
            <w:r>
              <w:rPr>
                <w:rFonts w:eastAsia="Calibri" w:cs="Times New Roman"/>
                <w:b/>
                <w:color w:val="000000"/>
                <w:sz w:val="22"/>
              </w:rPr>
              <w:t>Infection (any type)</w:t>
            </w:r>
          </w:p>
        </w:tc>
      </w:tr>
      <w:tr>
        <w:tc>
          <w:tcPr>
            <w:tcW w:w="289" w:type="pct"/>
            <w:vMerge w:val="restart"/>
            <w:textDirection w:val="btLr"/>
            <w:vAlign w:val="center"/>
          </w:tcPr>
          <w:p>
            <w:pPr>
              <w:spacing w:before="0" w:after="0"/>
              <w:ind w:left="113" w:right="113"/>
              <w:jc w:val="center"/>
              <w:rPr>
                <w:rFonts w:eastAsia="Calibri" w:cs="Times New Roman"/>
                <w:b/>
                <w:sz w:val="22"/>
              </w:rPr>
            </w:pPr>
            <w:r>
              <w:rPr>
                <w:rFonts w:eastAsia="Calibri" w:cs="Times New Roman"/>
                <w:b/>
                <w:sz w:val="22"/>
              </w:rPr>
              <w:t>Full primary immunization</w:t>
            </w:r>
          </w:p>
        </w:tc>
        <w:tc>
          <w:tcPr>
            <w:tcW w:w="788" w:type="pct"/>
          </w:tcPr>
          <w:p>
            <w:pPr>
              <w:spacing w:before="0" w:after="0"/>
              <w:jc w:val="both"/>
              <w:rPr>
                <w:rFonts w:eastAsia="Calibri" w:cs="Times New Roman"/>
                <w:sz w:val="22"/>
                <w:vertAlign w:val="superscript"/>
              </w:rPr>
            </w:pPr>
            <w:r>
              <w:rPr>
                <w:rFonts w:eastAsia="Calibri" w:cs="Times New Roman"/>
                <w:sz w:val="22"/>
              </w:rPr>
              <w:t>mRNA-based (any)</w:t>
            </w:r>
            <w:r>
              <w:rPr>
                <w:rFonts w:eastAsia="Calibri" w:cs="Times New Roman"/>
                <w:sz w:val="22"/>
                <w:vertAlign w:val="superscript"/>
              </w:rPr>
              <w:t>e</w:t>
            </w:r>
          </w:p>
        </w:tc>
        <w:tc>
          <w:tcPr>
            <w:tcW w:w="981" w:type="pct"/>
          </w:tcPr>
          <w:p>
            <w:pPr>
              <w:spacing w:before="0" w:after="0"/>
              <w:rPr>
                <w:rFonts w:eastAsia="Calibri" w:cs="Times New Roman"/>
                <w:color w:val="000000"/>
                <w:sz w:val="22"/>
              </w:rPr>
            </w:pPr>
            <w:r>
              <w:rPr>
                <w:rFonts w:eastAsia="Calibri" w:cs="Times New Roman"/>
                <w:color w:val="000000"/>
                <w:sz w:val="22"/>
              </w:rPr>
              <w:t xml:space="preserve">41% (37–44) to 88.2% (83.1–91.8); </w:t>
            </w:r>
          </w:p>
          <w:p>
            <w:pPr>
              <w:spacing w:before="0" w:after="0"/>
              <w:rPr>
                <w:rFonts w:eastAsia="Calibri" w:cs="Times New Roman"/>
                <w:color w:val="000000"/>
                <w:sz w:val="22"/>
              </w:rPr>
            </w:pPr>
            <w:r>
              <w:rPr>
                <w:rFonts w:eastAsia="Calibri" w:cs="Times New Roman"/>
                <w:color w:val="000000"/>
                <w:sz w:val="22"/>
              </w:rPr>
              <w:fldChar w:fldCharType="begin">
                <w:fldData xml:space="preserve">PEVuZE5vdGU+PENpdGU+PEF1dGhvcj5KYWxhbGk8L0F1dGhvcj48WWVhcj4yMDIyPC9ZZWFyPjxS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PEVuZE5vdGU+PENpdGU+PEF1dGhvcj5KYWxhbGk8L0F1dGhvcj48WWVhcj4yMDIyPC9ZZWFyPjxS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rPr>
              <w:t>(5, 10, 11, 22, 26, 27)</w:t>
            </w:r>
            <w:r>
              <w:rPr>
                <w:rFonts w:eastAsia="Calibri" w:cs="Times New Roman"/>
                <w:color w:val="000000"/>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72.2% (70.4</w:t>
            </w:r>
            <w:r>
              <w:rPr>
                <w:rFonts w:eastAsia="Calibri" w:cs="Times New Roman"/>
                <w:color w:val="4D5156"/>
                <w:sz w:val="21"/>
                <w:szCs w:val="21"/>
                <w:shd w:val="clear" w:color="auto" w:fill="FFFFFF"/>
              </w:rPr>
              <w:t>–</w:t>
            </w:r>
            <w:r>
              <w:rPr>
                <w:rFonts w:eastAsia="Calibri" w:cs="Times New Roman"/>
                <w:color w:val="000000"/>
                <w:sz w:val="22"/>
              </w:rPr>
              <w:t>74) to 87.8% (NR</w:t>
            </w:r>
            <w:r>
              <w:rPr>
                <w:rFonts w:eastAsia="Calibri" w:cs="Times New Roman"/>
                <w:color w:val="4D5156"/>
                <w:sz w:val="21"/>
                <w:szCs w:val="21"/>
                <w:shd w:val="clear" w:color="auto" w:fill="FFFFFF"/>
              </w:rPr>
              <w:t>–</w:t>
            </w:r>
            <w:r>
              <w:rPr>
                <w:rFonts w:eastAsia="Calibri" w:cs="Times New Roman"/>
                <w:color w:val="000000"/>
                <w:sz w:val="22"/>
              </w:rPr>
              <w:t xml:space="preserve">NR); </w:t>
            </w:r>
          </w:p>
          <w:p>
            <w:pPr>
              <w:spacing w:before="0" w:after="0"/>
              <w:rPr>
                <w:rFonts w:eastAsia="Calibri" w:cs="Times New Roman"/>
                <w:color w:val="000000"/>
                <w:sz w:val="22"/>
              </w:rPr>
            </w:pPr>
            <w:r>
              <w:rPr>
                <w:rFonts w:eastAsia="Calibri" w:cs="Times New Roman"/>
                <w:color w:val="000000"/>
                <w:sz w:val="22"/>
              </w:rPr>
              <w:fldChar w:fldCharType="begin">
                <w:fldData xml:space="preserve">PEVuZE5vdGU+PENpdGU+PEF1dGhvcj5IYW5zZW48L0F1dGhvcj48WWVhcj4yMDIxPC9ZZWFyPjxS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PEVuZE5vdGU+PENpdGU+PEF1dGhvcj5IYW5zZW48L0F1dGhvcj48WWVhcj4yMDIxPC9ZZWFyPjxS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rPr>
              <w:t>(10, 22, 26)</w:t>
            </w:r>
            <w:r>
              <w:rPr>
                <w:rFonts w:eastAsia="Calibri" w:cs="Times New Roman"/>
                <w:color w:val="000000"/>
                <w:sz w:val="22"/>
              </w:rPr>
              <w:fldChar w:fldCharType="end"/>
            </w:r>
          </w:p>
        </w:tc>
        <w:tc>
          <w:tcPr>
            <w:tcW w:w="982" w:type="pct"/>
          </w:tcPr>
          <w:p>
            <w:pPr>
              <w:spacing w:before="0" w:after="0"/>
              <w:rPr>
                <w:rFonts w:eastAsia="Calibri" w:cs="Times New Roman"/>
                <w:color w:val="000000"/>
                <w:sz w:val="22"/>
              </w:rPr>
            </w:pPr>
            <w:r>
              <w:rPr>
                <w:rFonts w:eastAsia="Calibri" w:cs="Times New Roman"/>
                <w:color w:val="000000"/>
                <w:sz w:val="22"/>
              </w:rPr>
              <w:t xml:space="preserve">53.8% (52.9–54.6) to 80% (79–81); </w:t>
            </w:r>
          </w:p>
          <w:p>
            <w:pPr>
              <w:spacing w:before="0" w:after="0"/>
              <w:rPr>
                <w:rFonts w:eastAsia="Calibri" w:cs="Times New Roman"/>
                <w:color w:val="000000"/>
                <w:sz w:val="22"/>
              </w:rPr>
            </w:pPr>
            <w:r>
              <w:rPr>
                <w:rFonts w:eastAsia="Calibri" w:cs="Times New Roman"/>
                <w:color w:val="000000"/>
                <w:sz w:val="22"/>
              </w:rPr>
              <w:fldChar w:fldCharType="begin">
                <w:fldData xml:space="preserve">PEVuZE5vdGU+PENpdGU+PEF1dGhvcj5IYW5zZW48L0F1dGhvcj48WWVhcj4yMDIxPC9ZZWFyPjxS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=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PEVuZE5vdGU+PENpdGU+PEF1dGhvcj5IYW5zZW48L0F1dGhvcj48WWVhcj4yMDIxPC9ZZWFyPjxS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=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rPr>
              <w:t>(5, 10, 22)</w:t>
            </w:r>
            <w:r>
              <w:rPr>
                <w:rFonts w:eastAsia="Calibri" w:cs="Times New Roman"/>
                <w:color w:val="000000"/>
                <w:sz w:val="22"/>
              </w:rPr>
              <w:fldChar w:fldCharType="end"/>
            </w:r>
          </w:p>
        </w:tc>
        <w:tc>
          <w:tcPr>
            <w:tcW w:w="980" w:type="pct"/>
          </w:tcPr>
          <w:p>
            <w:pPr>
              <w:spacing w:before="0" w:after="0"/>
              <w:rPr>
                <w:rFonts w:eastAsia="Calibri" w:cs="Times New Roman"/>
                <w:color w:val="000000"/>
                <w:sz w:val="22"/>
                <w:lang w:val="en-US"/>
              </w:rPr>
            </w:pPr>
            <w:r>
              <w:rPr>
                <w:rFonts w:eastAsia="Calibri" w:cs="Times New Roman"/>
                <w:color w:val="000000"/>
                <w:sz w:val="22"/>
                <w:lang w:val="en-US"/>
              </w:rPr>
              <w:t>57.5% (50.4–63.3) to 71% (66–75);</w:t>
            </w:r>
          </w:p>
          <w:p>
            <w:pPr>
              <w:spacing w:before="0" w:after="0"/>
              <w:rPr>
                <w:rFonts w:eastAsia="Calibri" w:cs="Times New Roman"/>
                <w:color w:val="000000"/>
                <w:sz w:val="22"/>
                <w:lang w:val="en-US"/>
              </w:rPr>
            </w:pPr>
            <w:r>
              <w:rPr>
                <w:rFonts w:eastAsia="Calibri" w:cs="Times New Roman"/>
                <w:color w:val="000000"/>
                <w:sz w:val="22"/>
              </w:rPr>
              <w:fldChar w:fldCharType="begin">
                <w:fldData xml:space="preserve">PEVuZE5vdGU+PENpdGU+PEF1dGhvcj5CdWNoYW48L0F1dGhvcj48WWVhcj4yMDIyPC9ZZWFyPjxS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PEVuZE5vdGU+PENpdGU+PEF1dGhvcj5CdWNoYW48L0F1dGhvcj48WWVhcj4yMDIyPC9ZZWFyPjxS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lang w:val="en-US"/>
              </w:rPr>
              <w:t>(5, 22)</w:t>
            </w:r>
            <w:r>
              <w:rPr>
                <w:rFonts w:eastAsia="Calibri" w:cs="Times New Roman"/>
                <w:color w:val="000000"/>
                <w:sz w:val="22"/>
              </w:rPr>
              <w:fldChar w:fldCharType="end"/>
            </w:r>
          </w:p>
        </w:tc>
      </w:tr>
      <w:tr>
        <w:tc>
          <w:tcPr>
            <w:tcW w:w="289" w:type="pct"/>
            <w:vMerge/>
            <w:vAlign w:val="center"/>
          </w:tcPr>
          <w:p>
            <w:pPr>
              <w:spacing w:before="0" w:after="0"/>
              <w:jc w:val="center"/>
              <w:rPr>
                <w:rFonts w:eastAsia="Calibri" w:cs="Times New Roman"/>
                <w:b/>
                <w:sz w:val="22"/>
                <w:lang w:val="en-US"/>
              </w:rPr>
            </w:pPr>
          </w:p>
        </w:tc>
        <w:tc>
          <w:tcPr>
            <w:tcW w:w="788" w:type="pct"/>
          </w:tcPr>
          <w:p>
            <w:pPr>
              <w:spacing w:before="0" w:after="0"/>
              <w:jc w:val="both"/>
              <w:rPr>
                <w:rFonts w:eastAsia="Calibri" w:cs="Times New Roman"/>
                <w:sz w:val="22"/>
                <w:vertAlign w:val="superscript"/>
              </w:rPr>
            </w:pPr>
            <w:r>
              <w:rPr>
                <w:rFonts w:eastAsia="Calibri" w:cs="Times New Roman"/>
                <w:sz w:val="22"/>
              </w:rPr>
              <w:t>Vector-based (any)</w:t>
            </w:r>
            <w:r>
              <w:rPr>
                <w:rFonts w:eastAsia="Calibri" w:cs="Times New Roman"/>
                <w:sz w:val="22"/>
                <w:vertAlign w:val="superscript"/>
              </w:rPr>
              <w:t>f</w:t>
            </w:r>
          </w:p>
        </w:tc>
        <w:tc>
          <w:tcPr>
            <w:tcW w:w="981" w:type="pct"/>
          </w:tcPr>
          <w:p>
            <w:pPr>
              <w:spacing w:before="0" w:after="0"/>
              <w:rPr>
                <w:rFonts w:eastAsia="Calibri" w:cs="Times New Roman"/>
                <w:color w:val="000000"/>
                <w:sz w:val="22"/>
              </w:rPr>
            </w:pPr>
            <w:r>
              <w:rPr>
                <w:rFonts w:eastAsia="Calibri" w:cs="Times New Roman"/>
                <w:color w:val="000000"/>
                <w:sz w:val="22"/>
              </w:rPr>
              <w:t xml:space="preserve">78.92% (NR–NR); </w:t>
            </w:r>
            <w:r>
              <w:rPr>
                <w:rFonts w:eastAsia="Calibri" w:cs="Times New Roman"/>
                <w:color w:val="000000"/>
                <w:sz w:val="22"/>
              </w:rPr>
              <w:fldChar w:fldCharType="begin">
                <w:fldData xml:space="preserve">PEVuZE5vdGU+PENpdGU+PEF1dGhvcj5XaWxsZXR0PC9BdXRob3I+PFllYXI+MjAyMjwvWWVhcj48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PEVuZE5vdGU+PENpdGU+PEF1dGhvcj5XaWxsZXR0PC9BdXRob3I+PFllYXI+MjAyMjwvWWVhcj48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rPr>
              <w:t>(26)</w:t>
            </w:r>
            <w:r>
              <w:rPr>
                <w:rFonts w:eastAsia="Calibri" w:cs="Times New Roman"/>
                <w:color w:val="000000"/>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78.9% (NR</w:t>
            </w:r>
            <w:r>
              <w:rPr>
                <w:rFonts w:eastAsia="Calibri" w:cs="Times New Roman"/>
                <w:color w:val="4D5156"/>
                <w:sz w:val="21"/>
                <w:szCs w:val="21"/>
                <w:shd w:val="clear" w:color="auto" w:fill="FFFFFF"/>
              </w:rPr>
              <w:t>–</w:t>
            </w:r>
            <w:r>
              <w:rPr>
                <w:rFonts w:eastAsia="Calibri" w:cs="Times New Roman"/>
                <w:color w:val="000000"/>
                <w:sz w:val="22"/>
              </w:rPr>
              <w:t xml:space="preserve">NR); </w:t>
            </w:r>
          </w:p>
          <w:p>
            <w:pPr>
              <w:spacing w:before="0" w:after="0"/>
              <w:rPr>
                <w:rFonts w:eastAsia="Calibri" w:cs="Times New Roman"/>
                <w:color w:val="000000"/>
                <w:sz w:val="22"/>
              </w:rPr>
            </w:pPr>
            <w:r>
              <w:rPr>
                <w:rFonts w:eastAsia="Calibri" w:cs="Times New Roman"/>
                <w:color w:val="000000"/>
                <w:sz w:val="22"/>
              </w:rPr>
              <w:fldChar w:fldCharType="begin">
                <w:fldData xml:space="preserve">PEVuZE5vdGU+PENpdGU+PEF1dGhvcj5XaWxsZXR0PC9BdXRob3I+PFllYXI+MjAyMjwvWWVhcj48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PEVuZE5vdGU+PENpdGU+PEF1dGhvcj5XaWxsZXR0PC9BdXRob3I+PFllYXI+MjAyMjwvWWVhcj48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rPr>
              <w:t>(26)</w:t>
            </w:r>
            <w:r>
              <w:rPr>
                <w:rFonts w:eastAsia="Calibri" w:cs="Times New Roman"/>
                <w:color w:val="000000"/>
                <w:sz w:val="22"/>
              </w:rPr>
              <w:fldChar w:fldCharType="end"/>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vAlign w:val="center"/>
          </w:tcPr>
          <w:p>
            <w:pPr>
              <w:spacing w:before="0" w:after="0"/>
              <w:jc w:val="center"/>
              <w:rPr>
                <w:rFonts w:eastAsia="Calibri" w:cs="Times New Roman"/>
                <w:b/>
                <w:sz w:val="22"/>
              </w:rPr>
            </w:pPr>
          </w:p>
        </w:tc>
        <w:tc>
          <w:tcPr>
            <w:tcW w:w="788" w:type="pct"/>
          </w:tcPr>
          <w:p>
            <w:pPr>
              <w:spacing w:before="0" w:after="0"/>
              <w:jc w:val="both"/>
              <w:rPr>
                <w:rFonts w:eastAsia="Calibri" w:cs="Times New Roman"/>
                <w:sz w:val="22"/>
              </w:rPr>
            </w:pPr>
            <w:r>
              <w:rPr>
                <w:rFonts w:eastAsia="Calibri" w:cs="Times New Roman"/>
                <w:sz w:val="22"/>
              </w:rPr>
              <w:t>Heterologous scheme</w:t>
            </w:r>
            <w:r>
              <w:rPr>
                <w:rFonts w:eastAsia="Calibri" w:cs="Times New Roman"/>
                <w:sz w:val="22"/>
                <w:vertAlign w:val="superscript"/>
              </w:rPr>
              <w:t>g</w:t>
            </w:r>
            <w:r>
              <w:rPr>
                <w:rFonts w:eastAsia="Calibri" w:cs="Times New Roman"/>
                <w:sz w:val="22"/>
              </w:rPr>
              <w:t xml:space="preserve"> </w:t>
            </w:r>
          </w:p>
        </w:tc>
        <w:tc>
          <w:tcPr>
            <w:tcW w:w="981"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vAlign w:val="center"/>
          </w:tcPr>
          <w:p>
            <w:pPr>
              <w:spacing w:before="0" w:after="0"/>
              <w:jc w:val="center"/>
              <w:rPr>
                <w:rFonts w:eastAsia="Calibri" w:cs="Times New Roman"/>
                <w:b/>
                <w:sz w:val="22"/>
              </w:rPr>
            </w:pPr>
          </w:p>
        </w:tc>
        <w:tc>
          <w:tcPr>
            <w:tcW w:w="788" w:type="pct"/>
          </w:tcPr>
          <w:p>
            <w:pPr>
              <w:spacing w:before="0" w:after="0"/>
              <w:jc w:val="both"/>
              <w:rPr>
                <w:rFonts w:eastAsia="Calibri" w:cs="Times New Roman"/>
                <w:sz w:val="22"/>
              </w:rPr>
            </w:pPr>
            <w:r>
              <w:rPr>
                <w:rFonts w:eastAsia="Calibri" w:cs="Times New Roman"/>
                <w:sz w:val="22"/>
              </w:rPr>
              <w:t>Any vaccine</w:t>
            </w:r>
            <w:r>
              <w:rPr>
                <w:rFonts w:eastAsia="Calibri" w:cs="Times New Roman"/>
                <w:sz w:val="22"/>
                <w:vertAlign w:val="superscript"/>
              </w:rPr>
              <w:t>h</w:t>
            </w:r>
            <w:r>
              <w:rPr>
                <w:rFonts w:eastAsia="Calibri" w:cs="Times New Roman"/>
                <w:sz w:val="22"/>
              </w:rPr>
              <w:t xml:space="preserve"> </w:t>
            </w:r>
          </w:p>
        </w:tc>
        <w:tc>
          <w:tcPr>
            <w:tcW w:w="981" w:type="pct"/>
          </w:tcPr>
          <w:p>
            <w:pPr>
              <w:spacing w:before="0" w:after="0"/>
              <w:rPr>
                <w:rFonts w:eastAsia="Calibri" w:cs="Times New Roman"/>
                <w:color w:val="000000"/>
                <w:sz w:val="22"/>
              </w:rPr>
            </w:pPr>
            <w:r>
              <w:rPr>
                <w:rFonts w:eastAsia="Calibri" w:cs="Times New Roman"/>
                <w:color w:val="000000"/>
                <w:sz w:val="22"/>
              </w:rPr>
              <w:t xml:space="preserve">31% (27–34) to 95% (94–95); </w:t>
            </w:r>
          </w:p>
          <w:p>
            <w:pPr>
              <w:spacing w:before="0" w:after="0"/>
              <w:rPr>
                <w:rFonts w:eastAsia="Calibri" w:cs="Times New Roman"/>
                <w:color w:val="000000"/>
                <w:sz w:val="22"/>
              </w:rPr>
            </w:pPr>
            <w:r>
              <w:rPr>
                <w:rFonts w:eastAsia="Calibri" w:cs="Times New Roman"/>
                <w:color w:val="000000"/>
                <w:sz w:val="22"/>
              </w:rPr>
              <w:fldChar w:fldCharType="begin">
                <w:fldData xml:space="preserve">PEVuZE5vdGU+PENpdGU+PEF1dGhvcj5BbmRld2VnPC9BdXRob3I+PFllYXI+MjAyMjwvWWVhcj48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PEVuZE5vdGU+PENpdGU+PEF1dGhvcj5BbmRld2VnPC9BdXRob3I+PFllYXI+MjAyMjwvWWVhcj48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rPr>
              <w:t>(3, 12, 15)</w:t>
            </w:r>
            <w:r>
              <w:rPr>
                <w:rFonts w:eastAsia="Calibri" w:cs="Times New Roman"/>
                <w:color w:val="000000"/>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w:t>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p>
        </w:tc>
      </w:tr>
      <w:tr>
        <w:tc>
          <w:tcPr>
            <w:tcW w:w="289" w:type="pct"/>
            <w:vMerge w:val="restart"/>
            <w:textDirection w:val="btLr"/>
            <w:vAlign w:val="center"/>
          </w:tcPr>
          <w:p>
            <w:pPr>
              <w:spacing w:before="0" w:after="0"/>
              <w:ind w:left="113" w:right="113"/>
              <w:jc w:val="center"/>
              <w:rPr>
                <w:rFonts w:eastAsia="Calibri" w:cs="Times New Roman"/>
                <w:b/>
                <w:sz w:val="22"/>
              </w:rPr>
            </w:pPr>
            <w:r>
              <w:rPr>
                <w:rFonts w:eastAsia="Calibri" w:cs="Times New Roman"/>
                <w:b/>
                <w:sz w:val="22"/>
              </w:rPr>
              <w:t>Booster immunization</w:t>
            </w:r>
          </w:p>
        </w:tc>
        <w:tc>
          <w:tcPr>
            <w:tcW w:w="788" w:type="pct"/>
          </w:tcPr>
          <w:p>
            <w:pPr>
              <w:spacing w:before="0" w:after="0"/>
              <w:jc w:val="both"/>
              <w:rPr>
                <w:rFonts w:eastAsia="Calibri" w:cs="Times New Roman"/>
                <w:sz w:val="22"/>
              </w:rPr>
            </w:pPr>
            <w:r>
              <w:rPr>
                <w:rFonts w:eastAsia="Calibri" w:cs="Times New Roman"/>
                <w:sz w:val="22"/>
              </w:rPr>
              <w:t>mRNA-based (any)</w:t>
            </w:r>
            <w:r>
              <w:rPr>
                <w:rFonts w:eastAsia="Calibri" w:cs="Times New Roman"/>
                <w:sz w:val="22"/>
                <w:vertAlign w:val="superscript"/>
              </w:rPr>
              <w:t>e</w:t>
            </w:r>
          </w:p>
        </w:tc>
        <w:tc>
          <w:tcPr>
            <w:tcW w:w="981" w:type="pct"/>
          </w:tcPr>
          <w:p>
            <w:pPr>
              <w:spacing w:before="0" w:after="0"/>
              <w:rPr>
                <w:rFonts w:eastAsia="Calibri" w:cs="Times New Roman"/>
                <w:color w:val="000000"/>
                <w:sz w:val="22"/>
              </w:rPr>
            </w:pPr>
            <w:r>
              <w:rPr>
                <w:rFonts w:eastAsia="Calibri" w:cs="Times New Roman"/>
                <w:color w:val="000000"/>
                <w:sz w:val="22"/>
              </w:rPr>
              <w:t>62% (38–78) to 93% (90–96)</w:t>
            </w:r>
            <w:r>
              <w:rPr>
                <w:rFonts w:eastAsia="Calibri" w:cs="Times New Roman"/>
                <w:color w:val="000000"/>
                <w:sz w:val="22"/>
                <w:vertAlign w:val="superscript"/>
              </w:rPr>
              <w:t>i</w:t>
            </w:r>
            <w:r>
              <w:rPr>
                <w:rFonts w:eastAsia="Calibri" w:cs="Times New Roman"/>
                <w:color w:val="000000"/>
                <w:sz w:val="22"/>
              </w:rPr>
              <w:t>;</w:t>
            </w:r>
          </w:p>
          <w:p>
            <w:pPr>
              <w:spacing w:before="0" w:after="0"/>
              <w:rPr>
                <w:rFonts w:eastAsia="Calibri" w:cs="Times New Roman"/>
                <w:color w:val="000000"/>
                <w:sz w:val="22"/>
              </w:rPr>
            </w:pPr>
            <w:r>
              <w:rPr>
                <w:rFonts w:eastAsia="Calibri" w:cs="Times New Roman"/>
                <w:color w:val="000000"/>
                <w:sz w:val="22"/>
              </w:rPr>
              <w:fldChar w:fldCharType="begin">
                <w:fldData xml:space="preserve">PEVuZE5vdGU+PENpdGU+PEF1dGhvcj5Zb3VuZy1YdTwvQXV0aG9yPjxZZWFyPjIwMjI8L1llYXI+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PEVuZE5vdGU+PENpdGU+PEF1dGhvcj5Zb3VuZy1YdTwvQXV0aG9yPjxZZWFyPjIwMjI8L1llYXI+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rPr>
              <w:t>(5, 10, 11, 22, 27)</w:t>
            </w:r>
            <w:r>
              <w:rPr>
                <w:rFonts w:eastAsia="Calibri" w:cs="Times New Roman"/>
                <w:color w:val="000000"/>
                <w:sz w:val="22"/>
              </w:rPr>
              <w:fldChar w:fldCharType="end"/>
            </w:r>
          </w:p>
        </w:tc>
        <w:tc>
          <w:tcPr>
            <w:tcW w:w="980" w:type="pct"/>
          </w:tcPr>
          <w:p>
            <w:pPr>
              <w:spacing w:before="0" w:after="0"/>
              <w:rPr>
                <w:rFonts w:eastAsia="Calibri" w:cs="Times New Roman"/>
                <w:color w:val="000000"/>
                <w:sz w:val="22"/>
                <w:vertAlign w:val="superscript"/>
                <w:lang w:val="en-US"/>
              </w:rPr>
            </w:pPr>
            <w:r>
              <w:rPr>
                <w:rFonts w:eastAsia="Calibri" w:cs="Times New Roman"/>
                <w:color w:val="000000"/>
                <w:sz w:val="22"/>
                <w:lang w:val="en-US"/>
              </w:rPr>
              <w:t>81.2% (79.2</w:t>
            </w:r>
            <w:r>
              <w:rPr>
                <w:rFonts w:eastAsia="Calibri" w:cs="Times New Roman"/>
                <w:color w:val="4D5156"/>
                <w:sz w:val="21"/>
                <w:szCs w:val="21"/>
                <w:shd w:val="clear" w:color="auto" w:fill="FFFFFF"/>
                <w:lang w:val="en-US"/>
              </w:rPr>
              <w:t>–</w:t>
            </w:r>
            <w:r>
              <w:rPr>
                <w:rFonts w:eastAsia="Calibri" w:cs="Times New Roman"/>
                <w:color w:val="000000"/>
                <w:sz w:val="22"/>
                <w:lang w:val="en-US"/>
              </w:rPr>
              <w:t>82.9) to 82.8% (58.8</w:t>
            </w:r>
            <w:r>
              <w:rPr>
                <w:rFonts w:eastAsia="Calibri" w:cs="Times New Roman"/>
                <w:color w:val="4D5156"/>
                <w:sz w:val="21"/>
                <w:szCs w:val="21"/>
                <w:shd w:val="clear" w:color="auto" w:fill="FFFFFF"/>
                <w:lang w:val="en-US"/>
              </w:rPr>
              <w:t>–</w:t>
            </w:r>
            <w:r>
              <w:rPr>
                <w:rFonts w:eastAsia="Calibri" w:cs="Times New Roman"/>
                <w:color w:val="000000"/>
                <w:sz w:val="22"/>
                <w:lang w:val="en-US"/>
              </w:rPr>
              <w:t>92.9)</w:t>
            </w:r>
            <w:r>
              <w:rPr>
                <w:rFonts w:eastAsia="Calibri" w:cs="Times New Roman"/>
                <w:color w:val="000000"/>
                <w:sz w:val="22"/>
                <w:vertAlign w:val="superscript"/>
                <w:lang w:val="en-US"/>
              </w:rPr>
              <w:t>i</w:t>
            </w:r>
            <w:r>
              <w:rPr>
                <w:rFonts w:eastAsia="Calibri" w:cs="Times New Roman"/>
                <w:color w:val="000000"/>
                <w:sz w:val="22"/>
                <w:lang w:val="en-US"/>
              </w:rPr>
              <w:t xml:space="preserve">; </w:t>
            </w:r>
            <w:r>
              <w:rPr>
                <w:rFonts w:eastAsia="Calibri" w:cs="Times New Roman"/>
                <w:color w:val="000000"/>
                <w:sz w:val="22"/>
              </w:rPr>
              <w:fldChar w:fldCharType="begin"/>
            </w:r>
            <w:r>
              <w:rPr>
                <w:rFonts w:eastAsia="Calibri" w:cs="Times New Roman"/>
                <w:color w:val="000000"/>
                <w:sz w:val="22"/>
              </w:rPr>
              <w:instrText xml:space="preserve"> ADDIN EN.CITE &lt;EndNote&gt;&lt;Cite&gt;&lt;Author&gt;Hansen&lt;/Author&gt;&lt;Year&gt;2021&lt;/Year&gt;&lt;RecNum&gt;15&lt;/RecNum&gt;&lt;DisplayText&gt;(10)&lt;/DisplayText&gt;&lt;record&gt;&lt;rec-number&gt;15&lt;/rec-number&gt;&lt;foreign-keys&gt;&lt;key app="EN" db-id="x5z9fz0sm92pdtes0pepap2jwfzfpatt55zz" timestamp="1645170734"&gt;15&lt;/key&gt;&lt;/foreign-keys&gt;&lt;ref-type name="Journal Article"&gt;17&lt;/ref-type&gt;&lt;contributors&gt;&lt;authors&gt;&lt;author&gt;Hansen, Christian Holm&lt;/author&gt;&lt;author&gt;Schelde, Astrid Blicher&lt;/author&gt;&lt;author&gt;Moustsen-Helm, Ida Rask&lt;/author&gt;&lt;author&gt;Emborg, Hanne-Dorthe&lt;/author&gt;&lt;author&gt;Krause, Tyra Grove&lt;/author&gt;&lt;author&gt;Mølbak, Kåre&lt;/author&gt;&lt;author&gt;Valentiner-Branth, Palle&lt;/author&gt;&lt;author&gt;on behalf of the Infectious Disease Preparedness Group at Statens Serum, Institut&lt;/author&gt;&lt;/authors&gt;&lt;/contributors&gt;&lt;titles&gt;&lt;title&gt;Vaccine effectiveness against SARS-CoV-2 infection with the Omicron or Delta variants following a two-dose or booster BNT162b2 or mRNA-1273 vaccination series: A Danish cohort study&lt;/title&gt;&lt;secondary-title&gt;medRxiv&lt;/secondary-title&gt;&lt;/titles&gt;&lt;periodical&gt;&lt;full-title&gt;medRxiv&lt;/full-title&gt;&lt;/periodical&gt;&lt;dates&gt;&lt;year&gt;2021&lt;/year&gt;&lt;/dates&gt;&lt;urls&gt;&lt;related-urls&gt;&lt;url&gt;http://medrxiv.org/content/early/2021/12/23/2021.12.20.21267966.abstract&lt;/url&gt;&lt;/related-urls&gt;&lt;/urls&gt;&lt;electronic-resource-num&gt;10.1101/2021.12.20.21267966&lt;/electronic-resource-num&gt;&lt;access-date&gt;11 February 2022&lt;/access-date&gt;&lt;/record&gt;&lt;/Cite&gt;&lt;/EndNote&gt;</w:instrText>
            </w:r>
            <w:r>
              <w:rPr>
                <w:rFonts w:eastAsia="Calibri" w:cs="Times New Roman"/>
                <w:color w:val="000000"/>
                <w:sz w:val="22"/>
              </w:rPr>
              <w:fldChar w:fldCharType="separate"/>
            </w:r>
            <w:r>
              <w:rPr>
                <w:rFonts w:eastAsia="Calibri" w:cs="Times New Roman"/>
                <w:noProof/>
                <w:color w:val="000000"/>
                <w:sz w:val="22"/>
                <w:lang w:val="en-US"/>
              </w:rPr>
              <w:t>(10)</w:t>
            </w:r>
            <w:r>
              <w:rPr>
                <w:rFonts w:eastAsia="Calibri" w:cs="Times New Roman"/>
                <w:color w:val="000000"/>
                <w:sz w:val="22"/>
              </w:rPr>
              <w:fldChar w:fldCharType="end"/>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tcPr>
          <w:p>
            <w:pPr>
              <w:spacing w:before="0" w:after="0"/>
              <w:jc w:val="both"/>
              <w:rPr>
                <w:rFonts w:eastAsia="Calibri" w:cs="Times New Roman"/>
                <w:sz w:val="22"/>
              </w:rPr>
            </w:pPr>
          </w:p>
        </w:tc>
        <w:tc>
          <w:tcPr>
            <w:tcW w:w="788" w:type="pct"/>
          </w:tcPr>
          <w:p>
            <w:pPr>
              <w:spacing w:before="0" w:after="0"/>
              <w:jc w:val="both"/>
              <w:rPr>
                <w:rFonts w:eastAsia="Calibri" w:cs="Times New Roman"/>
                <w:sz w:val="22"/>
              </w:rPr>
            </w:pPr>
            <w:r>
              <w:rPr>
                <w:rFonts w:eastAsia="Calibri" w:cs="Times New Roman"/>
                <w:sz w:val="22"/>
              </w:rPr>
              <w:t>Vector-based (any)</w:t>
            </w:r>
            <w:r>
              <w:rPr>
                <w:rFonts w:eastAsia="Calibri" w:cs="Times New Roman"/>
                <w:sz w:val="22"/>
                <w:vertAlign w:val="superscript"/>
              </w:rPr>
              <w:t>f</w:t>
            </w:r>
            <w:r>
              <w:rPr>
                <w:rFonts w:eastAsia="Calibri" w:cs="Times New Roman"/>
                <w:sz w:val="22"/>
              </w:rPr>
              <w:t xml:space="preserve"> </w:t>
            </w:r>
          </w:p>
        </w:tc>
        <w:tc>
          <w:tcPr>
            <w:tcW w:w="981"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tcPr>
          <w:p>
            <w:pPr>
              <w:spacing w:before="0" w:after="0"/>
              <w:jc w:val="both"/>
              <w:rPr>
                <w:rFonts w:eastAsia="Calibri" w:cs="Times New Roman"/>
                <w:sz w:val="22"/>
              </w:rPr>
            </w:pPr>
          </w:p>
        </w:tc>
        <w:tc>
          <w:tcPr>
            <w:tcW w:w="788" w:type="pct"/>
          </w:tcPr>
          <w:p>
            <w:pPr>
              <w:spacing w:before="0" w:after="0"/>
              <w:jc w:val="both"/>
              <w:rPr>
                <w:rFonts w:eastAsia="Calibri" w:cs="Times New Roman"/>
                <w:sz w:val="22"/>
              </w:rPr>
            </w:pPr>
            <w:r>
              <w:rPr>
                <w:rFonts w:eastAsia="Calibri" w:cs="Times New Roman"/>
                <w:sz w:val="22"/>
              </w:rPr>
              <w:t>Heterologous scheme</w:t>
            </w:r>
            <w:r>
              <w:rPr>
                <w:rFonts w:eastAsia="Calibri" w:cs="Times New Roman"/>
                <w:sz w:val="22"/>
                <w:vertAlign w:val="superscript"/>
              </w:rPr>
              <w:t>j</w:t>
            </w:r>
          </w:p>
        </w:tc>
        <w:tc>
          <w:tcPr>
            <w:tcW w:w="981"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tcPr>
          <w:p>
            <w:pPr>
              <w:spacing w:before="0" w:after="0"/>
              <w:jc w:val="both"/>
              <w:rPr>
                <w:rFonts w:eastAsia="Calibri" w:cs="Times New Roman"/>
                <w:sz w:val="22"/>
              </w:rPr>
            </w:pPr>
          </w:p>
        </w:tc>
        <w:tc>
          <w:tcPr>
            <w:tcW w:w="788" w:type="pct"/>
          </w:tcPr>
          <w:p>
            <w:pPr>
              <w:spacing w:before="0" w:after="0"/>
              <w:jc w:val="both"/>
              <w:rPr>
                <w:rFonts w:eastAsia="Calibri" w:cs="Times New Roman"/>
                <w:sz w:val="22"/>
                <w:vertAlign w:val="superscript"/>
              </w:rPr>
            </w:pPr>
            <w:r>
              <w:rPr>
                <w:rFonts w:eastAsia="Calibri" w:cs="Times New Roman"/>
                <w:sz w:val="22"/>
              </w:rPr>
              <w:t>Any vaccine</w:t>
            </w:r>
            <w:r>
              <w:rPr>
                <w:rFonts w:eastAsia="Calibri" w:cs="Times New Roman"/>
                <w:sz w:val="22"/>
                <w:vertAlign w:val="superscript"/>
              </w:rPr>
              <w:t>h</w:t>
            </w:r>
          </w:p>
        </w:tc>
        <w:tc>
          <w:tcPr>
            <w:tcW w:w="981" w:type="pct"/>
          </w:tcPr>
          <w:p>
            <w:pPr>
              <w:spacing w:before="0" w:after="0"/>
              <w:rPr>
                <w:rFonts w:eastAsia="Calibri" w:cs="Times New Roman"/>
                <w:color w:val="000000"/>
                <w:sz w:val="22"/>
              </w:rPr>
            </w:pPr>
            <w:r>
              <w:rPr>
                <w:rFonts w:eastAsia="Calibri" w:cs="Times New Roman"/>
                <w:color w:val="000000"/>
                <w:sz w:val="22"/>
              </w:rPr>
              <w:t xml:space="preserve">85.94% (NR–NR) to 97% (94–98); </w:t>
            </w:r>
          </w:p>
          <w:p>
            <w:pPr>
              <w:spacing w:before="0" w:after="0"/>
              <w:rPr>
                <w:rFonts w:eastAsia="Calibri" w:cs="Times New Roman"/>
                <w:color w:val="000000"/>
                <w:sz w:val="22"/>
              </w:rPr>
            </w:pPr>
            <w:r>
              <w:rPr>
                <w:rFonts w:eastAsia="Calibri" w:cs="Times New Roman"/>
                <w:color w:val="000000"/>
                <w:sz w:val="22"/>
              </w:rPr>
              <w:fldChar w:fldCharType="begin">
                <w:fldData xml:space="preserve">PEVuZE5vdGU+PENpdGU+PEF1dGhvcj5BbmRld2VnPC9BdXRob3I+PFllYXI+MjAyMjwvWWVhcj48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PEVuZE5vdGU+PENpdGU+PEF1dGhvcj5BbmRld2VnPC9BdXRob3I+PFllYXI+MjAyMjwvWWVhcj48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rPr>
              <w:t>(3, 26)</w:t>
            </w:r>
            <w:r>
              <w:rPr>
                <w:rFonts w:eastAsia="Calibri" w:cs="Times New Roman"/>
                <w:color w:val="000000"/>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w:t>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5000" w:type="pct"/>
            <w:gridSpan w:val="6"/>
          </w:tcPr>
          <w:p>
            <w:pPr>
              <w:spacing w:before="0" w:after="0"/>
              <w:rPr>
                <w:rFonts w:eastAsia="Calibri" w:cs="Times New Roman"/>
                <w:color w:val="000000"/>
                <w:sz w:val="22"/>
              </w:rPr>
            </w:pPr>
            <w:r>
              <w:rPr>
                <w:rFonts w:eastAsia="Calibri" w:cs="Times New Roman"/>
                <w:b/>
                <w:color w:val="000000"/>
                <w:sz w:val="22"/>
              </w:rPr>
              <w:t>Symptomatic COVID-19</w:t>
            </w:r>
          </w:p>
        </w:tc>
      </w:tr>
      <w:tr>
        <w:tc>
          <w:tcPr>
            <w:tcW w:w="289" w:type="pct"/>
            <w:vMerge w:val="restart"/>
            <w:textDirection w:val="btLr"/>
            <w:vAlign w:val="center"/>
          </w:tcPr>
          <w:p>
            <w:pPr>
              <w:spacing w:before="0" w:after="0"/>
              <w:ind w:left="113" w:right="113"/>
              <w:jc w:val="center"/>
              <w:rPr>
                <w:rFonts w:eastAsia="Calibri" w:cs="Times New Roman"/>
                <w:b/>
                <w:sz w:val="22"/>
              </w:rPr>
            </w:pPr>
            <w:r>
              <w:rPr>
                <w:rFonts w:eastAsia="Calibri" w:cs="Times New Roman"/>
                <w:b/>
                <w:sz w:val="22"/>
              </w:rPr>
              <w:t>Full primary immunization</w:t>
            </w:r>
          </w:p>
        </w:tc>
        <w:tc>
          <w:tcPr>
            <w:tcW w:w="788" w:type="pct"/>
          </w:tcPr>
          <w:p>
            <w:pPr>
              <w:spacing w:before="0" w:after="0"/>
              <w:jc w:val="both"/>
              <w:rPr>
                <w:rFonts w:eastAsia="Calibri" w:cs="Times New Roman"/>
                <w:sz w:val="22"/>
                <w:vertAlign w:val="superscript"/>
              </w:rPr>
            </w:pPr>
            <w:r>
              <w:rPr>
                <w:rFonts w:eastAsia="Calibri" w:cs="Times New Roman"/>
                <w:sz w:val="22"/>
              </w:rPr>
              <w:t>mRNA-based (any)</w:t>
            </w:r>
            <w:r>
              <w:rPr>
                <w:rFonts w:eastAsia="Calibri" w:cs="Times New Roman"/>
                <w:sz w:val="22"/>
                <w:vertAlign w:val="superscript"/>
              </w:rPr>
              <w:t>e</w:t>
            </w:r>
          </w:p>
        </w:tc>
        <w:tc>
          <w:tcPr>
            <w:tcW w:w="981" w:type="pct"/>
          </w:tcPr>
          <w:p>
            <w:pPr>
              <w:spacing w:before="0" w:after="0"/>
              <w:rPr>
                <w:rFonts w:eastAsia="Calibri" w:cs="Times New Roman"/>
                <w:sz w:val="22"/>
                <w:lang w:val="en-US"/>
              </w:rPr>
            </w:pPr>
            <w:r>
              <w:rPr>
                <w:rFonts w:eastAsia="Calibri" w:cs="Times New Roman"/>
                <w:sz w:val="22"/>
                <w:lang w:val="en-US"/>
              </w:rPr>
              <w:t xml:space="preserve">90.0% (89.6–92.0) to 94.5% (90.5–96.9); </w:t>
            </w:r>
          </w:p>
          <w:p>
            <w:pPr>
              <w:spacing w:before="0" w:after="0"/>
              <w:rPr>
                <w:rFonts w:eastAsia="Calibri" w:cs="Times New Roman"/>
                <w:sz w:val="22"/>
                <w:lang w:val="en-US"/>
              </w:rPr>
            </w:pPr>
            <w:r>
              <w:rPr>
                <w:rFonts w:eastAsia="Calibri" w:cs="Times New Roman"/>
                <w:sz w:val="22"/>
              </w:rPr>
              <w:fldChar w:fldCharType="begin"/>
            </w:r>
            <w:r>
              <w:rPr>
                <w:rFonts w:eastAsia="Calibri" w:cs="Times New Roman"/>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sz w:val="22"/>
              </w:rPr>
              <w:fldChar w:fldCharType="separate"/>
            </w:r>
            <w:r>
              <w:rPr>
                <w:rFonts w:eastAsia="Calibri" w:cs="Times New Roman"/>
                <w:noProof/>
                <w:sz w:val="22"/>
                <w:lang w:val="en-US"/>
              </w:rPr>
              <w:t>(23)</w:t>
            </w:r>
            <w:r>
              <w:rPr>
                <w:rFonts w:eastAsia="Calibri" w:cs="Times New Roman"/>
                <w:sz w:val="22"/>
              </w:rPr>
              <w:fldChar w:fldCharType="end"/>
            </w:r>
          </w:p>
        </w:tc>
        <w:tc>
          <w:tcPr>
            <w:tcW w:w="980" w:type="pct"/>
          </w:tcPr>
          <w:p>
            <w:pPr>
              <w:spacing w:before="0" w:after="0"/>
              <w:rPr>
                <w:rFonts w:eastAsia="Calibri" w:cs="Times New Roman"/>
                <w:color w:val="000000"/>
                <w:sz w:val="22"/>
                <w:lang w:val="en-US"/>
              </w:rPr>
            </w:pPr>
            <w:r>
              <w:rPr>
                <w:rFonts w:eastAsia="Calibri" w:cs="Times New Roman"/>
                <w:color w:val="000000"/>
                <w:sz w:val="22"/>
                <w:lang w:val="en-US"/>
              </w:rPr>
              <w:t>85.5% (84.5</w:t>
            </w:r>
            <w:r>
              <w:rPr>
                <w:rFonts w:eastAsia="Calibri" w:cs="Times New Roman"/>
                <w:color w:val="4D5156"/>
                <w:sz w:val="21"/>
                <w:szCs w:val="21"/>
                <w:shd w:val="clear" w:color="auto" w:fill="FFFFFF"/>
                <w:lang w:val="en-US"/>
              </w:rPr>
              <w:t>–</w:t>
            </w:r>
            <w:r>
              <w:rPr>
                <w:rFonts w:eastAsia="Calibri" w:cs="Times New Roman"/>
                <w:color w:val="000000"/>
                <w:sz w:val="22"/>
                <w:lang w:val="en-US"/>
              </w:rPr>
              <w:t>86.5) to 91.8% (89.6</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93.6); </w:t>
            </w:r>
            <w:r>
              <w:rPr>
                <w:rFonts w:eastAsia="Calibri" w:cs="Times New Roman"/>
                <w:color w:val="000000"/>
                <w:sz w:val="22"/>
              </w:rPr>
              <w:fldChar w:fldCharType="begin"/>
            </w:r>
            <w:r>
              <w:rPr>
                <w:rFonts w:eastAsia="Calibri" w:cs="Times New Roman"/>
                <w:color w:val="000000"/>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color w:val="000000"/>
                <w:sz w:val="22"/>
              </w:rPr>
              <w:fldChar w:fldCharType="separate"/>
            </w:r>
            <w:r>
              <w:rPr>
                <w:rFonts w:eastAsia="Calibri" w:cs="Times New Roman"/>
                <w:noProof/>
                <w:color w:val="000000"/>
                <w:sz w:val="22"/>
                <w:lang w:val="en-US"/>
              </w:rPr>
              <w:t>(23)</w:t>
            </w:r>
            <w:r>
              <w:rPr>
                <w:rFonts w:eastAsia="Calibri" w:cs="Times New Roman"/>
                <w:color w:val="000000"/>
                <w:sz w:val="22"/>
              </w:rPr>
              <w:fldChar w:fldCharType="end"/>
            </w:r>
          </w:p>
        </w:tc>
        <w:tc>
          <w:tcPr>
            <w:tcW w:w="982" w:type="pct"/>
          </w:tcPr>
          <w:p>
            <w:pPr>
              <w:spacing w:before="0" w:after="0"/>
              <w:rPr>
                <w:rFonts w:eastAsia="Calibri" w:cs="Times New Roman"/>
                <w:color w:val="000000"/>
                <w:sz w:val="22"/>
                <w:lang w:val="en-US"/>
              </w:rPr>
            </w:pPr>
            <w:r>
              <w:rPr>
                <w:rFonts w:eastAsia="Calibri" w:cs="Times New Roman"/>
                <w:color w:val="000000"/>
                <w:sz w:val="22"/>
                <w:lang w:val="en-US"/>
              </w:rPr>
              <w:t>67.4% (66.5</w:t>
            </w:r>
            <w:r>
              <w:rPr>
                <w:rFonts w:eastAsia="Calibri" w:cs="Times New Roman"/>
                <w:color w:val="4D5156"/>
                <w:sz w:val="21"/>
                <w:szCs w:val="21"/>
                <w:shd w:val="clear" w:color="auto" w:fill="FFFFFF"/>
                <w:lang w:val="en-US"/>
              </w:rPr>
              <w:t>–</w:t>
            </w:r>
            <w:r>
              <w:rPr>
                <w:rFonts w:eastAsia="Calibri" w:cs="Times New Roman"/>
                <w:color w:val="000000"/>
                <w:sz w:val="22"/>
                <w:lang w:val="en-US"/>
              </w:rPr>
              <w:t>68.2) to 76.2 (74.7</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77.7); </w:t>
            </w:r>
          </w:p>
          <w:p>
            <w:pPr>
              <w:spacing w:before="0" w:after="0"/>
              <w:rPr>
                <w:rFonts w:eastAsia="Calibri" w:cs="Times New Roman"/>
                <w:color w:val="000000"/>
                <w:sz w:val="22"/>
                <w:lang w:val="en-US"/>
              </w:rPr>
            </w:pPr>
            <w:r>
              <w:rPr>
                <w:rFonts w:eastAsia="Calibri" w:cs="Times New Roman"/>
                <w:color w:val="000000"/>
                <w:sz w:val="22"/>
              </w:rPr>
              <w:fldChar w:fldCharType="begin"/>
            </w:r>
            <w:r>
              <w:rPr>
                <w:rFonts w:eastAsia="Calibri" w:cs="Times New Roman"/>
                <w:color w:val="000000"/>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color w:val="000000"/>
                <w:sz w:val="22"/>
              </w:rPr>
              <w:fldChar w:fldCharType="separate"/>
            </w:r>
            <w:r>
              <w:rPr>
                <w:rFonts w:eastAsia="Calibri" w:cs="Times New Roman"/>
                <w:noProof/>
                <w:color w:val="000000"/>
                <w:sz w:val="22"/>
                <w:lang w:val="en-US"/>
              </w:rPr>
              <w:t>(23)</w:t>
            </w:r>
            <w:r>
              <w:rPr>
                <w:rFonts w:eastAsia="Calibri" w:cs="Times New Roman"/>
                <w:color w:val="000000"/>
                <w:sz w:val="22"/>
              </w:rPr>
              <w:fldChar w:fldCharType="end"/>
            </w:r>
          </w:p>
        </w:tc>
        <w:tc>
          <w:tcPr>
            <w:tcW w:w="980" w:type="pct"/>
          </w:tcPr>
          <w:p>
            <w:pPr>
              <w:spacing w:before="0" w:after="0"/>
              <w:rPr>
                <w:rFonts w:eastAsia="Calibri" w:cs="Times New Roman"/>
                <w:color w:val="000000"/>
                <w:sz w:val="22"/>
                <w:lang w:val="en-US"/>
              </w:rPr>
            </w:pPr>
            <w:r>
              <w:rPr>
                <w:rFonts w:eastAsia="Calibri" w:cs="Times New Roman"/>
                <w:color w:val="000000"/>
                <w:sz w:val="22"/>
                <w:lang w:val="en-US"/>
              </w:rPr>
              <w:t>62.7% (61.6</w:t>
            </w:r>
            <w:r>
              <w:rPr>
                <w:rFonts w:eastAsia="Calibri" w:cs="Times New Roman"/>
                <w:color w:val="4D5156"/>
                <w:sz w:val="21"/>
                <w:szCs w:val="21"/>
                <w:shd w:val="clear" w:color="auto" w:fill="FFFFFF"/>
                <w:lang w:val="en-US"/>
              </w:rPr>
              <w:t>–</w:t>
            </w:r>
            <w:r>
              <w:rPr>
                <w:rFonts w:eastAsia="Calibri" w:cs="Times New Roman"/>
                <w:color w:val="000000"/>
                <w:sz w:val="22"/>
                <w:lang w:val="en-US"/>
              </w:rPr>
              <w:t>63.7) to 80.4% (67.3</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88.2); </w:t>
            </w:r>
          </w:p>
          <w:p>
            <w:pPr>
              <w:spacing w:before="0" w:after="0"/>
              <w:rPr>
                <w:rFonts w:eastAsia="Calibri" w:cs="Times New Roman"/>
                <w:color w:val="000000"/>
                <w:sz w:val="22"/>
                <w:lang w:val="en-US"/>
              </w:rPr>
            </w:pPr>
            <w:r>
              <w:rPr>
                <w:rFonts w:eastAsia="Calibri" w:cs="Times New Roman"/>
                <w:color w:val="000000"/>
                <w:sz w:val="22"/>
              </w:rPr>
              <w:fldChar w:fldCharType="begin"/>
            </w:r>
            <w:r>
              <w:rPr>
                <w:rFonts w:eastAsia="Calibri" w:cs="Times New Roman"/>
                <w:color w:val="000000"/>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color w:val="000000"/>
                <w:sz w:val="22"/>
              </w:rPr>
              <w:fldChar w:fldCharType="separate"/>
            </w:r>
            <w:r>
              <w:rPr>
                <w:rFonts w:eastAsia="Calibri" w:cs="Times New Roman"/>
                <w:noProof/>
                <w:color w:val="000000"/>
                <w:sz w:val="22"/>
                <w:lang w:val="en-US"/>
              </w:rPr>
              <w:t>(23)</w:t>
            </w:r>
            <w:r>
              <w:rPr>
                <w:rFonts w:eastAsia="Calibri" w:cs="Times New Roman"/>
                <w:color w:val="000000"/>
                <w:sz w:val="22"/>
              </w:rPr>
              <w:fldChar w:fldCharType="end"/>
            </w:r>
          </w:p>
        </w:tc>
      </w:tr>
      <w:tr>
        <w:tc>
          <w:tcPr>
            <w:tcW w:w="289" w:type="pct"/>
            <w:vMerge/>
            <w:vAlign w:val="center"/>
          </w:tcPr>
          <w:p>
            <w:pPr>
              <w:spacing w:before="0" w:after="0"/>
              <w:jc w:val="center"/>
              <w:rPr>
                <w:rFonts w:eastAsia="Calibri" w:cs="Times New Roman"/>
                <w:b/>
                <w:sz w:val="22"/>
                <w:lang w:val="en-US"/>
              </w:rPr>
            </w:pPr>
          </w:p>
        </w:tc>
        <w:tc>
          <w:tcPr>
            <w:tcW w:w="788" w:type="pct"/>
          </w:tcPr>
          <w:p>
            <w:pPr>
              <w:spacing w:before="0" w:after="0"/>
              <w:jc w:val="both"/>
              <w:rPr>
                <w:rFonts w:eastAsia="Calibri" w:cs="Times New Roman"/>
                <w:sz w:val="22"/>
                <w:vertAlign w:val="superscript"/>
              </w:rPr>
            </w:pPr>
            <w:r>
              <w:rPr>
                <w:rFonts w:eastAsia="Calibri" w:cs="Times New Roman"/>
                <w:sz w:val="22"/>
              </w:rPr>
              <w:t>Vector-based (any)</w:t>
            </w:r>
            <w:r>
              <w:rPr>
                <w:rFonts w:eastAsia="Calibri" w:cs="Times New Roman"/>
                <w:sz w:val="22"/>
                <w:vertAlign w:val="superscript"/>
              </w:rPr>
              <w:t>f</w:t>
            </w:r>
          </w:p>
        </w:tc>
        <w:tc>
          <w:tcPr>
            <w:tcW w:w="981" w:type="pct"/>
          </w:tcPr>
          <w:p>
            <w:pPr>
              <w:spacing w:before="0" w:after="0"/>
              <w:rPr>
                <w:rFonts w:eastAsia="Calibri" w:cs="Times New Roman"/>
                <w:sz w:val="22"/>
              </w:rPr>
            </w:pPr>
            <w:r>
              <w:rPr>
                <w:rFonts w:eastAsia="Calibri" w:cs="Times New Roman"/>
                <w:sz w:val="22"/>
              </w:rPr>
              <w:t xml:space="preserve">82.8% (74.5–88.4); </w:t>
            </w:r>
          </w:p>
          <w:p>
            <w:pPr>
              <w:spacing w:before="0" w:after="0"/>
              <w:rPr>
                <w:rFonts w:eastAsia="Calibri" w:cs="Times New Roman"/>
                <w:sz w:val="22"/>
              </w:rPr>
            </w:pPr>
            <w:r>
              <w:rPr>
                <w:rFonts w:eastAsia="Calibri" w:cs="Times New Roman"/>
                <w:sz w:val="22"/>
              </w:rPr>
              <w:fldChar w:fldCharType="begin"/>
            </w:r>
            <w:r>
              <w:rPr>
                <w:rFonts w:eastAsia="Calibri" w:cs="Times New Roman"/>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sz w:val="22"/>
              </w:rPr>
              <w:fldChar w:fldCharType="separate"/>
            </w:r>
            <w:r>
              <w:rPr>
                <w:rFonts w:eastAsia="Calibri" w:cs="Times New Roman"/>
                <w:noProof/>
                <w:sz w:val="22"/>
              </w:rPr>
              <w:t>(23)</w:t>
            </w:r>
            <w:r>
              <w:rPr>
                <w:rFonts w:eastAsia="Calibri" w:cs="Times New Roman"/>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76.5% (70.3</w:t>
            </w:r>
            <w:r>
              <w:rPr>
                <w:rFonts w:eastAsia="Calibri" w:cs="Times New Roman"/>
                <w:color w:val="4D5156"/>
                <w:sz w:val="21"/>
                <w:szCs w:val="21"/>
                <w:shd w:val="clear" w:color="auto" w:fill="FFFFFF"/>
              </w:rPr>
              <w:t>–</w:t>
            </w:r>
            <w:r>
              <w:rPr>
                <w:rFonts w:eastAsia="Calibri" w:cs="Times New Roman"/>
                <w:color w:val="000000"/>
                <w:sz w:val="22"/>
              </w:rPr>
              <w:t xml:space="preserve">81.5%); </w:t>
            </w:r>
            <w:r>
              <w:rPr>
                <w:rFonts w:eastAsia="Calibri" w:cs="Times New Roman"/>
                <w:color w:val="000000"/>
                <w:sz w:val="22"/>
              </w:rPr>
              <w:fldChar w:fldCharType="begin"/>
            </w:r>
            <w:r>
              <w:rPr>
                <w:rFonts w:eastAsia="Calibri" w:cs="Times New Roman"/>
                <w:color w:val="000000"/>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color w:val="000000"/>
                <w:sz w:val="22"/>
              </w:rPr>
              <w:fldChar w:fldCharType="separate"/>
            </w:r>
            <w:r>
              <w:rPr>
                <w:rFonts w:eastAsia="Calibri" w:cs="Times New Roman"/>
                <w:noProof/>
                <w:color w:val="000000"/>
                <w:sz w:val="22"/>
              </w:rPr>
              <w:t>(23)</w:t>
            </w:r>
            <w:r>
              <w:rPr>
                <w:rFonts w:eastAsia="Calibri" w:cs="Times New Roman"/>
                <w:color w:val="000000"/>
                <w:sz w:val="22"/>
              </w:rPr>
              <w:fldChar w:fldCharType="end"/>
            </w:r>
          </w:p>
        </w:tc>
        <w:tc>
          <w:tcPr>
            <w:tcW w:w="982" w:type="pct"/>
          </w:tcPr>
          <w:p>
            <w:pPr>
              <w:spacing w:before="0" w:after="0"/>
              <w:rPr>
                <w:rFonts w:eastAsia="Calibri" w:cs="Times New Roman"/>
                <w:color w:val="000000"/>
                <w:sz w:val="22"/>
              </w:rPr>
            </w:pPr>
            <w:r>
              <w:rPr>
                <w:rFonts w:eastAsia="Calibri" w:cs="Times New Roman"/>
                <w:color w:val="000000"/>
                <w:sz w:val="22"/>
              </w:rPr>
              <w:t>47.4% (46.2</w:t>
            </w:r>
            <w:r>
              <w:rPr>
                <w:rFonts w:eastAsia="Calibri" w:cs="Times New Roman"/>
                <w:color w:val="4D5156"/>
                <w:sz w:val="21"/>
                <w:szCs w:val="21"/>
                <w:shd w:val="clear" w:color="auto" w:fill="FFFFFF"/>
              </w:rPr>
              <w:t>–</w:t>
            </w:r>
            <w:r>
              <w:rPr>
                <w:rFonts w:eastAsia="Calibri" w:cs="Times New Roman"/>
                <w:color w:val="000000"/>
                <w:sz w:val="22"/>
              </w:rPr>
              <w:t xml:space="preserve">48.5); </w:t>
            </w:r>
          </w:p>
          <w:p>
            <w:pPr>
              <w:spacing w:before="0" w:after="0"/>
              <w:rPr>
                <w:rFonts w:eastAsia="Calibri" w:cs="Times New Roman"/>
                <w:color w:val="000000"/>
                <w:sz w:val="22"/>
              </w:rPr>
            </w:pPr>
            <w:r>
              <w:rPr>
                <w:rFonts w:eastAsia="Calibri" w:cs="Times New Roman"/>
                <w:color w:val="000000"/>
                <w:sz w:val="22"/>
              </w:rPr>
              <w:fldChar w:fldCharType="begin"/>
            </w:r>
            <w:r>
              <w:rPr>
                <w:rFonts w:eastAsia="Calibri" w:cs="Times New Roman"/>
                <w:color w:val="000000"/>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color w:val="000000"/>
                <w:sz w:val="22"/>
              </w:rPr>
              <w:fldChar w:fldCharType="separate"/>
            </w:r>
            <w:r>
              <w:rPr>
                <w:rFonts w:eastAsia="Calibri" w:cs="Times New Roman"/>
                <w:noProof/>
                <w:color w:val="000000"/>
                <w:sz w:val="22"/>
              </w:rPr>
              <w:t>(23)</w:t>
            </w:r>
            <w:r>
              <w:rPr>
                <w:rFonts w:eastAsia="Calibri" w:cs="Times New Roman"/>
                <w:color w:val="000000"/>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43.5% (42.4</w:t>
            </w:r>
            <w:r>
              <w:rPr>
                <w:rFonts w:eastAsia="Calibri" w:cs="Times New Roman"/>
                <w:color w:val="4D5156"/>
                <w:sz w:val="21"/>
                <w:szCs w:val="21"/>
                <w:shd w:val="clear" w:color="auto" w:fill="FFFFFF"/>
              </w:rPr>
              <w:t>–</w:t>
            </w:r>
            <w:r>
              <w:rPr>
                <w:rFonts w:eastAsia="Calibri" w:cs="Times New Roman"/>
                <w:color w:val="000000"/>
                <w:sz w:val="22"/>
              </w:rPr>
              <w:t xml:space="preserve">44.5); </w:t>
            </w:r>
            <w:r>
              <w:rPr>
                <w:rFonts w:eastAsia="Calibri" w:cs="Times New Roman"/>
                <w:color w:val="000000"/>
                <w:sz w:val="22"/>
              </w:rPr>
              <w:fldChar w:fldCharType="begin"/>
            </w:r>
            <w:r>
              <w:rPr>
                <w:rFonts w:eastAsia="Calibri" w:cs="Times New Roman"/>
                <w:color w:val="000000"/>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color w:val="000000"/>
                <w:sz w:val="22"/>
              </w:rPr>
              <w:fldChar w:fldCharType="separate"/>
            </w:r>
            <w:r>
              <w:rPr>
                <w:rFonts w:eastAsia="Calibri" w:cs="Times New Roman"/>
                <w:noProof/>
                <w:color w:val="000000"/>
                <w:sz w:val="22"/>
              </w:rPr>
              <w:t>(23)</w:t>
            </w:r>
            <w:r>
              <w:rPr>
                <w:rFonts w:eastAsia="Calibri" w:cs="Times New Roman"/>
                <w:color w:val="000000"/>
                <w:sz w:val="22"/>
              </w:rPr>
              <w:fldChar w:fldCharType="end"/>
            </w:r>
          </w:p>
        </w:tc>
      </w:tr>
      <w:tr>
        <w:tc>
          <w:tcPr>
            <w:tcW w:w="289" w:type="pct"/>
            <w:vMerge/>
            <w:vAlign w:val="center"/>
          </w:tcPr>
          <w:p>
            <w:pPr>
              <w:spacing w:before="0" w:after="0"/>
              <w:jc w:val="center"/>
              <w:rPr>
                <w:rFonts w:eastAsia="Calibri" w:cs="Times New Roman"/>
                <w:b/>
                <w:sz w:val="22"/>
              </w:rPr>
            </w:pPr>
          </w:p>
        </w:tc>
        <w:tc>
          <w:tcPr>
            <w:tcW w:w="788" w:type="pct"/>
          </w:tcPr>
          <w:p>
            <w:pPr>
              <w:spacing w:before="0" w:after="0"/>
              <w:jc w:val="both"/>
              <w:rPr>
                <w:rFonts w:eastAsia="Calibri" w:cs="Times New Roman"/>
                <w:sz w:val="22"/>
              </w:rPr>
            </w:pPr>
            <w:r>
              <w:rPr>
                <w:rFonts w:eastAsia="Calibri" w:cs="Times New Roman"/>
                <w:sz w:val="22"/>
              </w:rPr>
              <w:t>Heterologous scheme</w:t>
            </w:r>
            <w:r>
              <w:rPr>
                <w:rFonts w:eastAsia="Calibri" w:cs="Times New Roman"/>
                <w:sz w:val="22"/>
                <w:vertAlign w:val="superscript"/>
              </w:rPr>
              <w:t>g</w:t>
            </w:r>
            <w:r>
              <w:rPr>
                <w:rFonts w:eastAsia="Calibri" w:cs="Times New Roman"/>
                <w:sz w:val="22"/>
              </w:rPr>
              <w:t xml:space="preserve"> </w:t>
            </w:r>
          </w:p>
        </w:tc>
        <w:tc>
          <w:tcPr>
            <w:tcW w:w="981"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vAlign w:val="center"/>
          </w:tcPr>
          <w:p>
            <w:pPr>
              <w:spacing w:before="0" w:after="0"/>
              <w:jc w:val="center"/>
              <w:rPr>
                <w:rFonts w:eastAsia="Calibri" w:cs="Times New Roman"/>
                <w:b/>
                <w:sz w:val="22"/>
              </w:rPr>
            </w:pPr>
          </w:p>
        </w:tc>
        <w:tc>
          <w:tcPr>
            <w:tcW w:w="788" w:type="pct"/>
          </w:tcPr>
          <w:p>
            <w:pPr>
              <w:spacing w:before="0" w:after="0"/>
              <w:jc w:val="both"/>
              <w:rPr>
                <w:rFonts w:eastAsia="Calibri" w:cs="Times New Roman"/>
                <w:sz w:val="22"/>
              </w:rPr>
            </w:pPr>
            <w:r>
              <w:rPr>
                <w:rFonts w:eastAsia="Calibri" w:cs="Times New Roman"/>
                <w:sz w:val="22"/>
              </w:rPr>
              <w:t>Any vaccine</w:t>
            </w:r>
            <w:r>
              <w:rPr>
                <w:rFonts w:eastAsia="Calibri" w:cs="Times New Roman"/>
                <w:sz w:val="22"/>
                <w:vertAlign w:val="superscript"/>
              </w:rPr>
              <w:t>h</w:t>
            </w:r>
            <w:r>
              <w:rPr>
                <w:rFonts w:eastAsia="Calibri" w:cs="Times New Roman"/>
                <w:sz w:val="22"/>
              </w:rPr>
              <w:t xml:space="preserve"> </w:t>
            </w:r>
          </w:p>
        </w:tc>
        <w:tc>
          <w:tcPr>
            <w:tcW w:w="981" w:type="pct"/>
          </w:tcPr>
          <w:p>
            <w:pPr>
              <w:spacing w:before="0" w:after="0"/>
              <w:rPr>
                <w:rFonts w:eastAsia="Calibri" w:cs="Times New Roman"/>
                <w:color w:val="000000"/>
                <w:sz w:val="22"/>
              </w:rPr>
            </w:pPr>
            <w:r>
              <w:rPr>
                <w:rFonts w:eastAsia="Calibri" w:cs="Times New Roman"/>
                <w:color w:val="000000"/>
                <w:sz w:val="22"/>
              </w:rPr>
              <w:t xml:space="preserve">89% (86 – 92); </w:t>
            </w:r>
            <w:r>
              <w:rPr>
                <w:rFonts w:eastAsia="Calibri" w:cs="Times New Roman"/>
                <w:color w:val="000000"/>
                <w:sz w:val="22"/>
              </w:rPr>
              <w:fldChar w:fldCharType="begin"/>
            </w:r>
            <w:r>
              <w:rPr>
                <w:rFonts w:eastAsia="Calibri" w:cs="Times New Roman"/>
                <w:color w:val="000000"/>
                <w:sz w:val="22"/>
              </w:rPr>
              <w:instrText xml:space="preserve"> ADDIN EN.CITE &lt;EndNote&gt;&lt;Cite&gt;&lt;Author&gt;Buchan&lt;/Author&gt;&lt;Year&gt;2022&lt;/Year&gt;&lt;RecNum&gt;1&lt;/RecNum&gt;&lt;DisplayText&gt;(5)&lt;/DisplayText&gt;&lt;record&gt;&lt;rec-number&gt;1&lt;/rec-number&gt;&lt;foreign-keys&gt;&lt;key app="EN" db-id="x5z9fz0sm92pdtes0pepap2jwfzfpatt55zz" timestamp="1645169476"&gt;1&lt;/key&gt;&lt;/foreign-keys&gt;&lt;ref-type name="Journal Article"&gt;17&lt;/ref-type&gt;&lt;contributors&gt;&lt;authors&gt;&lt;author&gt;Buchan, Sarah A.&lt;/author&gt;&lt;author&gt;Chung, Hannah&lt;/author&gt;&lt;author&gt;Brown, Kevin A.&lt;/author&gt;&lt;author&gt;Austin, Peter C.&lt;/author&gt;&lt;author&gt;Fell, Deshayne B.&lt;/author&gt;&lt;author&gt;Gubbay, Jonathan B.&lt;/author&gt;&lt;author&gt;Nasreen, Sharifa&lt;/author&gt;&lt;author&gt;Schwartz, Kevin L.&lt;/author&gt;&lt;author&gt;Sundaram, Maria E.&lt;/author&gt;&lt;author&gt;Tadrous, Mina&lt;/author&gt;&lt;author&gt;Wilson, Kumanan&lt;/author&gt;&lt;author&gt;Wilson, Sarah E.&lt;/author&gt;&lt;author&gt;Kwong, Jeffrey C.&lt;/author&gt;&lt;author&gt;the Canadian Immunization Research Network Provincial Collaborative Network, Investigators&lt;/author&gt;&lt;/authors&gt;&lt;/contributors&gt;&lt;titles&gt;&lt;title&gt;Effectiveness of COVID-19 vaccines against Omicron or Delta symptomatic infection and severe outcomes&lt;/title&gt;&lt;secondary-title&gt;medRxiv&lt;/secondary-title&gt;&lt;/titles&gt;&lt;periodical&gt;&lt;full-title&gt;medRxiv&lt;/full-title&gt;&lt;/periodical&gt;&lt;dates&gt;&lt;year&gt;2022&lt;/year&gt;&lt;/dates&gt;&lt;urls&gt;&lt;related-urls&gt;&lt;url&gt;http://medrxiv.org/content/early/2022/01/28/2021.12.30.21268565.abstract&lt;/url&gt;&lt;/related-urls&gt;&lt;/urls&gt;&lt;electronic-resource-num&gt;10.1101/2021.12.30.21268565&lt;/electronic-resource-num&gt;&lt;access-date&gt;11 February 2022&lt;/access-date&gt;&lt;/record&gt;&lt;/Cite&gt;&lt;/EndNote&gt;</w:instrText>
            </w:r>
            <w:r>
              <w:rPr>
                <w:rFonts w:eastAsia="Calibri" w:cs="Times New Roman"/>
                <w:color w:val="000000"/>
                <w:sz w:val="22"/>
              </w:rPr>
              <w:fldChar w:fldCharType="separate"/>
            </w:r>
            <w:r>
              <w:rPr>
                <w:rFonts w:eastAsia="Calibri" w:cs="Times New Roman"/>
                <w:noProof/>
                <w:color w:val="000000"/>
                <w:sz w:val="22"/>
              </w:rPr>
              <w:t>(5)</w:t>
            </w:r>
            <w:r>
              <w:rPr>
                <w:rFonts w:eastAsia="Calibri" w:cs="Times New Roman"/>
                <w:color w:val="000000"/>
                <w:sz w:val="22"/>
              </w:rPr>
              <w:fldChar w:fldCharType="end"/>
            </w:r>
            <w:r>
              <w:rPr>
                <w:rFonts w:eastAsia="Calibri" w:cs="Times New Roman"/>
                <w:color w:val="000000"/>
                <w:sz w:val="22"/>
                <w:vertAlign w:val="superscript"/>
              </w:rPr>
              <w:t>k</w:t>
            </w:r>
          </w:p>
        </w:tc>
        <w:tc>
          <w:tcPr>
            <w:tcW w:w="980" w:type="pct"/>
          </w:tcPr>
          <w:p>
            <w:pPr>
              <w:spacing w:before="0" w:after="0"/>
              <w:rPr>
                <w:rFonts w:eastAsia="Calibri" w:cs="Times New Roman"/>
                <w:color w:val="C00000"/>
                <w:sz w:val="22"/>
              </w:rPr>
            </w:pPr>
            <w:r>
              <w:rPr>
                <w:rFonts w:eastAsia="Calibri" w:cs="Times New Roman"/>
                <w:color w:val="000000"/>
                <w:sz w:val="22"/>
              </w:rPr>
              <w:t xml:space="preserve">89% (87-90); </w:t>
            </w:r>
            <w:r>
              <w:rPr>
                <w:rFonts w:eastAsia="Calibri" w:cs="Times New Roman"/>
                <w:color w:val="000000"/>
                <w:sz w:val="22"/>
              </w:rPr>
              <w:fldChar w:fldCharType="begin"/>
            </w:r>
            <w:r>
              <w:rPr>
                <w:rFonts w:eastAsia="Calibri" w:cs="Times New Roman"/>
                <w:color w:val="000000"/>
                <w:sz w:val="22"/>
              </w:rPr>
              <w:instrText xml:space="preserve"> ADDIN EN.CITE &lt;EndNote&gt;&lt;Cite&gt;&lt;Author&gt;Buchan&lt;/Author&gt;&lt;Year&gt;2022&lt;/Year&gt;&lt;RecNum&gt;1&lt;/RecNum&gt;&lt;DisplayText&gt;(5)&lt;/DisplayText&gt;&lt;record&gt;&lt;rec-number&gt;1&lt;/rec-number&gt;&lt;foreign-keys&gt;&lt;key app="EN" db-id="x5z9fz0sm92pdtes0pepap2jwfzfpatt55zz" timestamp="1645169476"&gt;1&lt;/key&gt;&lt;/foreign-keys&gt;&lt;ref-type name="Journal Article"&gt;17&lt;/ref-type&gt;&lt;contributors&gt;&lt;authors&gt;&lt;author&gt;Buchan, Sarah A.&lt;/author&gt;&lt;author&gt;Chung, Hannah&lt;/author&gt;&lt;author&gt;Brown, Kevin A.&lt;/author&gt;&lt;author&gt;Austin, Peter C.&lt;/author&gt;&lt;author&gt;Fell, Deshayne B.&lt;/author&gt;&lt;author&gt;Gubbay, Jonathan B.&lt;/author&gt;&lt;author&gt;Nasreen, Sharifa&lt;/author&gt;&lt;author&gt;Schwartz, Kevin L.&lt;/author&gt;&lt;author&gt;Sundaram, Maria E.&lt;/author&gt;&lt;author&gt;Tadrous, Mina&lt;/author&gt;&lt;author&gt;Wilson, Kumanan&lt;/author&gt;&lt;author&gt;Wilson, Sarah E.&lt;/author&gt;&lt;author&gt;Kwong, Jeffrey C.&lt;/author&gt;&lt;author&gt;the Canadian Immunization Research Network Provincial Collaborative Network, Investigators&lt;/author&gt;&lt;/authors&gt;&lt;/contributors&gt;&lt;titles&gt;&lt;title&gt;Effectiveness of COVID-19 vaccines against Omicron or Delta symptomatic infection and severe outcomes&lt;/title&gt;&lt;secondary-title&gt;medRxiv&lt;/secondary-title&gt;&lt;/titles&gt;&lt;periodical&gt;&lt;full-title&gt;medRxiv&lt;/full-title&gt;&lt;/periodical&gt;&lt;dates&gt;&lt;year&gt;2022&lt;/year&gt;&lt;/dates&gt;&lt;urls&gt;&lt;related-urls&gt;&lt;url&gt;http://medrxiv.org/content/early/2022/01/28/2021.12.30.21268565.abstract&lt;/url&gt;&lt;/related-urls&gt;&lt;/urls&gt;&lt;electronic-resource-num&gt;10.1101/2021.12.30.21268565&lt;/electronic-resource-num&gt;&lt;access-date&gt;11 February 2022&lt;/access-date&gt;&lt;/record&gt;&lt;/Cite&gt;&lt;/EndNote&gt;</w:instrText>
            </w:r>
            <w:r>
              <w:rPr>
                <w:rFonts w:eastAsia="Calibri" w:cs="Times New Roman"/>
                <w:color w:val="000000"/>
                <w:sz w:val="22"/>
              </w:rPr>
              <w:fldChar w:fldCharType="separate"/>
            </w:r>
            <w:r>
              <w:rPr>
                <w:rFonts w:eastAsia="Calibri" w:cs="Times New Roman"/>
                <w:noProof/>
                <w:color w:val="000000"/>
                <w:sz w:val="22"/>
              </w:rPr>
              <w:t>(5)</w:t>
            </w:r>
            <w:r>
              <w:rPr>
                <w:rFonts w:eastAsia="Calibri" w:cs="Times New Roman"/>
                <w:color w:val="000000"/>
                <w:sz w:val="22"/>
              </w:rPr>
              <w:fldChar w:fldCharType="end"/>
            </w:r>
            <w:r>
              <w:rPr>
                <w:rFonts w:eastAsia="Calibri" w:cs="Times New Roman"/>
                <w:color w:val="000000"/>
                <w:sz w:val="22"/>
                <w:vertAlign w:val="superscript"/>
              </w:rPr>
              <w:t>k</w:t>
            </w:r>
          </w:p>
        </w:tc>
        <w:tc>
          <w:tcPr>
            <w:tcW w:w="982" w:type="pct"/>
          </w:tcPr>
          <w:p>
            <w:pPr>
              <w:spacing w:before="0" w:after="0"/>
              <w:rPr>
                <w:rFonts w:eastAsia="Calibri" w:cs="Times New Roman"/>
                <w:color w:val="C00000"/>
                <w:sz w:val="22"/>
              </w:rPr>
            </w:pPr>
            <w:r>
              <w:rPr>
                <w:rFonts w:eastAsia="Calibri" w:cs="Times New Roman"/>
                <w:color w:val="000000"/>
                <w:sz w:val="22"/>
              </w:rPr>
              <w:t xml:space="preserve">88% (87-89); </w:t>
            </w:r>
            <w:r>
              <w:rPr>
                <w:rFonts w:eastAsia="Calibri" w:cs="Times New Roman"/>
                <w:color w:val="000000"/>
                <w:sz w:val="22"/>
              </w:rPr>
              <w:fldChar w:fldCharType="begin"/>
            </w:r>
            <w:r>
              <w:rPr>
                <w:rFonts w:eastAsia="Calibri" w:cs="Times New Roman"/>
                <w:color w:val="000000"/>
                <w:sz w:val="22"/>
              </w:rPr>
              <w:instrText xml:space="preserve"> ADDIN EN.CITE &lt;EndNote&gt;&lt;Cite&gt;&lt;Author&gt;Buchan&lt;/Author&gt;&lt;Year&gt;2022&lt;/Year&gt;&lt;RecNum&gt;1&lt;/RecNum&gt;&lt;DisplayText&gt;(5)&lt;/DisplayText&gt;&lt;record&gt;&lt;rec-number&gt;1&lt;/rec-number&gt;&lt;foreign-keys&gt;&lt;key app="EN" db-id="x5z9fz0sm92pdtes0pepap2jwfzfpatt55zz" timestamp="1645169476"&gt;1&lt;/key&gt;&lt;/foreign-keys&gt;&lt;ref-type name="Journal Article"&gt;17&lt;/ref-type&gt;&lt;contributors&gt;&lt;authors&gt;&lt;author&gt;Buchan, Sarah A.&lt;/author&gt;&lt;author&gt;Chung, Hannah&lt;/author&gt;&lt;author&gt;Brown, Kevin A.&lt;/author&gt;&lt;author&gt;Austin, Peter C.&lt;/author&gt;&lt;author&gt;Fell, Deshayne B.&lt;/author&gt;&lt;author&gt;Gubbay, Jonathan B.&lt;/author&gt;&lt;author&gt;Nasreen, Sharifa&lt;/author&gt;&lt;author&gt;Schwartz, Kevin L.&lt;/author&gt;&lt;author&gt;Sundaram, Maria E.&lt;/author&gt;&lt;author&gt;Tadrous, Mina&lt;/author&gt;&lt;author&gt;Wilson, Kumanan&lt;/author&gt;&lt;author&gt;Wilson, Sarah E.&lt;/author&gt;&lt;author&gt;Kwong, Jeffrey C.&lt;/author&gt;&lt;author&gt;the Canadian Immunization Research Network Provincial Collaborative Network, Investigators&lt;/author&gt;&lt;/authors&gt;&lt;/contributors&gt;&lt;titles&gt;&lt;title&gt;Effectiveness of COVID-19 vaccines against Omicron or Delta symptomatic infection and severe outcomes&lt;/title&gt;&lt;secondary-title&gt;medRxiv&lt;/secondary-title&gt;&lt;/titles&gt;&lt;periodical&gt;&lt;full-title&gt;medRxiv&lt;/full-title&gt;&lt;/periodical&gt;&lt;dates&gt;&lt;year&gt;2022&lt;/year&gt;&lt;/dates&gt;&lt;urls&gt;&lt;related-urls&gt;&lt;url&gt;http://medrxiv.org/content/early/2022/01/28/2021.12.30.21268565.abstract&lt;/url&gt;&lt;/related-urls&gt;&lt;/urls&gt;&lt;electronic-resource-num&gt;10.1101/2021.12.30.21268565&lt;/electronic-resource-num&gt;&lt;access-date&gt;11 February 2022&lt;/access-date&gt;&lt;/record&gt;&lt;/Cite&gt;&lt;/EndNote&gt;</w:instrText>
            </w:r>
            <w:r>
              <w:rPr>
                <w:rFonts w:eastAsia="Calibri" w:cs="Times New Roman"/>
                <w:color w:val="000000"/>
                <w:sz w:val="22"/>
              </w:rPr>
              <w:fldChar w:fldCharType="separate"/>
            </w:r>
            <w:r>
              <w:rPr>
                <w:rFonts w:eastAsia="Calibri" w:cs="Times New Roman"/>
                <w:noProof/>
                <w:color w:val="000000"/>
                <w:sz w:val="22"/>
              </w:rPr>
              <w:t>(5)</w:t>
            </w:r>
            <w:r>
              <w:rPr>
                <w:rFonts w:eastAsia="Calibri" w:cs="Times New Roman"/>
                <w:color w:val="000000"/>
                <w:sz w:val="22"/>
              </w:rPr>
              <w:fldChar w:fldCharType="end"/>
            </w:r>
            <w:r>
              <w:rPr>
                <w:rFonts w:eastAsia="Calibri" w:cs="Times New Roman"/>
                <w:color w:val="000000"/>
                <w:sz w:val="22"/>
                <w:vertAlign w:val="superscript"/>
              </w:rPr>
              <w:t>k</w:t>
            </w:r>
          </w:p>
        </w:tc>
        <w:tc>
          <w:tcPr>
            <w:tcW w:w="980" w:type="pct"/>
          </w:tcPr>
          <w:p>
            <w:pPr>
              <w:spacing w:before="0" w:after="0"/>
              <w:rPr>
                <w:rFonts w:eastAsia="Calibri" w:cs="Times New Roman"/>
                <w:color w:val="000000"/>
                <w:sz w:val="22"/>
              </w:rPr>
            </w:pPr>
            <w:r>
              <w:rPr>
                <w:rFonts w:eastAsia="Calibri" w:cs="Times New Roman"/>
                <w:color w:val="000000"/>
                <w:sz w:val="22"/>
              </w:rPr>
              <w:t xml:space="preserve">80% (74-84); </w:t>
            </w:r>
            <w:r>
              <w:rPr>
                <w:rFonts w:eastAsia="Calibri" w:cs="Times New Roman"/>
                <w:color w:val="000000"/>
                <w:sz w:val="22"/>
              </w:rPr>
              <w:fldChar w:fldCharType="begin"/>
            </w:r>
            <w:r>
              <w:rPr>
                <w:rFonts w:eastAsia="Calibri" w:cs="Times New Roman"/>
                <w:color w:val="000000"/>
                <w:sz w:val="22"/>
              </w:rPr>
              <w:instrText xml:space="preserve"> ADDIN EN.CITE &lt;EndNote&gt;&lt;Cite&gt;&lt;Author&gt;Buchan&lt;/Author&gt;&lt;Year&gt;2022&lt;/Year&gt;&lt;RecNum&gt;1&lt;/RecNum&gt;&lt;DisplayText&gt;(5)&lt;/DisplayText&gt;&lt;record&gt;&lt;rec-number&gt;1&lt;/rec-number&gt;&lt;foreign-keys&gt;&lt;key app="EN" db-id="x5z9fz0sm92pdtes0pepap2jwfzfpatt55zz" timestamp="1645169476"&gt;1&lt;/key&gt;&lt;/foreign-keys&gt;&lt;ref-type name="Journal Article"&gt;17&lt;/ref-type&gt;&lt;contributors&gt;&lt;authors&gt;&lt;author&gt;Buchan, Sarah A.&lt;/author&gt;&lt;author&gt;Chung, Hannah&lt;/author&gt;&lt;author&gt;Brown, Kevin A.&lt;/author&gt;&lt;author&gt;Austin, Peter C.&lt;/author&gt;&lt;author&gt;Fell, Deshayne B.&lt;/author&gt;&lt;author&gt;Gubbay, Jonathan B.&lt;/author&gt;&lt;author&gt;Nasreen, Sharifa&lt;/author&gt;&lt;author&gt;Schwartz, Kevin L.&lt;/author&gt;&lt;author&gt;Sundaram, Maria E.&lt;/author&gt;&lt;author&gt;Tadrous, Mina&lt;/author&gt;&lt;author&gt;Wilson, Kumanan&lt;/author&gt;&lt;author&gt;Wilson, Sarah E.&lt;/author&gt;&lt;author&gt;Kwong, Jeffrey C.&lt;/author&gt;&lt;author&gt;the Canadian Immunization Research Network Provincial Collaborative Network, Investigators&lt;/author&gt;&lt;/authors&gt;&lt;/contributors&gt;&lt;titles&gt;&lt;title&gt;Effectiveness of COVID-19 vaccines against Omicron or Delta symptomatic infection and severe outcomes&lt;/title&gt;&lt;secondary-title&gt;medRxiv&lt;/secondary-title&gt;&lt;/titles&gt;&lt;periodical&gt;&lt;full-title&gt;medRxiv&lt;/full-title&gt;&lt;/periodical&gt;&lt;dates&gt;&lt;year&gt;2022&lt;/year&gt;&lt;/dates&gt;&lt;urls&gt;&lt;related-urls&gt;&lt;url&gt;http://medrxiv.org/content/early/2022/01/28/2021.12.30.21268565.abstract&lt;/url&gt;&lt;/related-urls&gt;&lt;/urls&gt;&lt;electronic-resource-num&gt;10.1101/2021.12.30.21268565&lt;/electronic-resource-num&gt;&lt;access-date&gt;11 February 2022&lt;/access-date&gt;&lt;/record&gt;&lt;/Cite&gt;&lt;/EndNote&gt;</w:instrText>
            </w:r>
            <w:r>
              <w:rPr>
                <w:rFonts w:eastAsia="Calibri" w:cs="Times New Roman"/>
                <w:color w:val="000000"/>
                <w:sz w:val="22"/>
              </w:rPr>
              <w:fldChar w:fldCharType="separate"/>
            </w:r>
            <w:r>
              <w:rPr>
                <w:rFonts w:eastAsia="Calibri" w:cs="Times New Roman"/>
                <w:noProof/>
                <w:color w:val="000000"/>
                <w:sz w:val="22"/>
              </w:rPr>
              <w:t>(5)</w:t>
            </w:r>
            <w:r>
              <w:rPr>
                <w:rFonts w:eastAsia="Calibri" w:cs="Times New Roman"/>
                <w:color w:val="000000"/>
                <w:sz w:val="22"/>
              </w:rPr>
              <w:fldChar w:fldCharType="end"/>
            </w:r>
          </w:p>
          <w:p>
            <w:pPr>
              <w:spacing w:before="0" w:after="0"/>
              <w:rPr>
                <w:rFonts w:eastAsia="Calibri" w:cs="Times New Roman"/>
                <w:color w:val="000000"/>
                <w:sz w:val="22"/>
              </w:rPr>
            </w:pPr>
          </w:p>
          <w:p>
            <w:pPr>
              <w:spacing w:before="0" w:after="0"/>
              <w:rPr>
                <w:rFonts w:eastAsia="Calibri" w:cs="Times New Roman"/>
                <w:color w:val="000000"/>
                <w:sz w:val="22"/>
              </w:rPr>
            </w:pPr>
          </w:p>
          <w:p>
            <w:pPr>
              <w:spacing w:before="0" w:after="0"/>
              <w:rPr>
                <w:rFonts w:eastAsia="Calibri" w:cs="Times New Roman"/>
                <w:color w:val="000000"/>
                <w:sz w:val="22"/>
              </w:rPr>
            </w:pPr>
          </w:p>
        </w:tc>
      </w:tr>
      <w:tr>
        <w:tc>
          <w:tcPr>
            <w:tcW w:w="289" w:type="pct"/>
            <w:vMerge w:val="restart"/>
            <w:textDirection w:val="btLr"/>
            <w:vAlign w:val="center"/>
          </w:tcPr>
          <w:p>
            <w:pPr>
              <w:spacing w:before="0" w:after="0"/>
              <w:ind w:left="113" w:right="113"/>
              <w:jc w:val="center"/>
              <w:rPr>
                <w:rFonts w:eastAsia="Calibri" w:cs="Times New Roman"/>
                <w:b/>
                <w:sz w:val="22"/>
              </w:rPr>
            </w:pPr>
            <w:r>
              <w:rPr>
                <w:rFonts w:eastAsia="Calibri" w:cs="Times New Roman"/>
                <w:b/>
                <w:sz w:val="22"/>
              </w:rPr>
              <w:lastRenderedPageBreak/>
              <w:t>Booster immunization</w:t>
            </w:r>
          </w:p>
        </w:tc>
        <w:tc>
          <w:tcPr>
            <w:tcW w:w="788" w:type="pct"/>
          </w:tcPr>
          <w:p>
            <w:pPr>
              <w:spacing w:before="0" w:after="0"/>
              <w:jc w:val="both"/>
              <w:rPr>
                <w:rFonts w:eastAsia="Calibri" w:cs="Times New Roman"/>
                <w:sz w:val="22"/>
              </w:rPr>
            </w:pPr>
            <w:r>
              <w:rPr>
                <w:rFonts w:eastAsia="Calibri" w:cs="Times New Roman"/>
                <w:sz w:val="22"/>
              </w:rPr>
              <w:t>mRNA-based (any)</w:t>
            </w:r>
            <w:r>
              <w:rPr>
                <w:rFonts w:eastAsia="Calibri" w:cs="Times New Roman"/>
                <w:sz w:val="22"/>
                <w:vertAlign w:val="superscript"/>
              </w:rPr>
              <w:t>e</w:t>
            </w:r>
          </w:p>
        </w:tc>
        <w:tc>
          <w:tcPr>
            <w:tcW w:w="981" w:type="pct"/>
          </w:tcPr>
          <w:p>
            <w:pPr>
              <w:spacing w:before="0" w:after="0"/>
              <w:rPr>
                <w:rFonts w:eastAsia="Calibri" w:cs="Times New Roman"/>
                <w:sz w:val="22"/>
                <w:lang w:val="en-US"/>
              </w:rPr>
            </w:pPr>
            <w:r>
              <w:rPr>
                <w:rFonts w:eastAsia="Calibri" w:cs="Times New Roman"/>
                <w:sz w:val="22"/>
                <w:lang w:val="en-US"/>
              </w:rPr>
              <w:t>83% (81–84) to 97% (96-98)</w:t>
            </w:r>
            <w:r>
              <w:rPr>
                <w:rFonts w:eastAsia="Calibri" w:cs="Times New Roman"/>
                <w:color w:val="000000"/>
                <w:sz w:val="22"/>
                <w:vertAlign w:val="superscript"/>
                <w:lang w:val="en-US"/>
              </w:rPr>
              <w:t>i</w:t>
            </w:r>
            <w:r>
              <w:rPr>
                <w:rFonts w:eastAsia="Calibri" w:cs="Times New Roman"/>
                <w:sz w:val="22"/>
                <w:lang w:val="en-US"/>
              </w:rPr>
              <w:t>;</w:t>
            </w:r>
          </w:p>
          <w:p>
            <w:pPr>
              <w:spacing w:before="0" w:after="0"/>
              <w:rPr>
                <w:rFonts w:eastAsia="Calibri" w:cs="Times New Roman"/>
                <w:sz w:val="22"/>
                <w:lang w:val="en-US"/>
              </w:rPr>
            </w:pPr>
            <w:r>
              <w:rPr>
                <w:rFonts w:eastAsia="Calibri" w:cs="Times New Roman"/>
                <w:sz w:val="22"/>
              </w:rPr>
              <w:fldChar w:fldCharType="begin">
                <w:fldData xml:space="preserve">PEVuZE5vdGU+PENpdGU+PEF1dGhvcj5BZ2VuY3k8L0F1dGhvcj48WWVhcj4yMDIyPC9ZZWFyPjxS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</w:fldData>
              </w:fldChar>
            </w:r>
            <w:r>
              <w:rPr>
                <w:rFonts w:eastAsia="Calibri" w:cs="Times New Roman"/>
                <w:sz w:val="22"/>
              </w:rPr>
              <w:instrText xml:space="preserve"> ADDIN EN.CITE </w:instrText>
            </w:r>
            <w:r>
              <w:rPr>
                <w:rFonts w:eastAsia="Calibri" w:cs="Times New Roman"/>
                <w:sz w:val="22"/>
              </w:rPr>
              <w:fldChar w:fldCharType="begin">
                <w:fldData xml:space="preserve">PEVuZE5vdGU+PENpdGU+PEF1dGhvcj5BZ2VuY3k8L0F1dGhvcj48WWVhcj4yMDIyPC9ZZWFyPjxS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</w:fldData>
              </w:fldChar>
            </w:r>
            <w:r>
              <w:rPr>
                <w:rFonts w:eastAsia="Calibri" w:cs="Times New Roman"/>
                <w:sz w:val="22"/>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lang w:val="en-US"/>
              </w:rPr>
              <w:t>(1, 2, 5, 23)</w:t>
            </w:r>
            <w:r>
              <w:rPr>
                <w:rFonts w:eastAsia="Calibri" w:cs="Times New Roman"/>
                <w:sz w:val="22"/>
              </w:rPr>
              <w:fldChar w:fldCharType="end"/>
            </w:r>
          </w:p>
        </w:tc>
        <w:tc>
          <w:tcPr>
            <w:tcW w:w="980" w:type="pct"/>
          </w:tcPr>
          <w:p>
            <w:pPr>
              <w:spacing w:before="0" w:after="0"/>
              <w:rPr>
                <w:rFonts w:eastAsia="Calibri" w:cs="Times New Roman"/>
                <w:color w:val="000000"/>
                <w:sz w:val="22"/>
                <w:lang w:val="en-US"/>
              </w:rPr>
            </w:pPr>
            <w:r>
              <w:rPr>
                <w:rFonts w:eastAsia="Calibri" w:cs="Times New Roman"/>
                <w:color w:val="000000"/>
                <w:sz w:val="22"/>
                <w:lang w:val="en-US"/>
              </w:rPr>
              <w:t>91.8% (91.4</w:t>
            </w:r>
            <w:r>
              <w:rPr>
                <w:rFonts w:eastAsia="Calibri" w:cs="Times New Roman"/>
                <w:color w:val="4D5156"/>
                <w:sz w:val="21"/>
                <w:szCs w:val="21"/>
                <w:shd w:val="clear" w:color="auto" w:fill="FFFFFF"/>
                <w:lang w:val="en-US"/>
              </w:rPr>
              <w:t>–</w:t>
            </w:r>
            <w:r>
              <w:rPr>
                <w:rFonts w:eastAsia="Calibri" w:cs="Times New Roman"/>
                <w:color w:val="000000"/>
                <w:sz w:val="22"/>
                <w:lang w:val="en-US"/>
              </w:rPr>
              <w:t>92.1) to 96.4% (91.4</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98.5); </w:t>
            </w:r>
            <w:r>
              <w:rPr>
                <w:rFonts w:eastAsia="Calibri" w:cs="Times New Roman"/>
                <w:color w:val="000000"/>
                <w:sz w:val="22"/>
              </w:rPr>
              <w:fldChar w:fldCharType="begin"/>
            </w:r>
            <w:r>
              <w:rPr>
                <w:rFonts w:eastAsia="Calibri" w:cs="Times New Roman"/>
                <w:color w:val="000000"/>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color w:val="000000"/>
                <w:sz w:val="22"/>
              </w:rPr>
              <w:fldChar w:fldCharType="separate"/>
            </w:r>
            <w:r>
              <w:rPr>
                <w:rFonts w:eastAsia="Calibri" w:cs="Times New Roman"/>
                <w:noProof/>
                <w:color w:val="000000"/>
                <w:sz w:val="22"/>
                <w:lang w:val="en-US"/>
              </w:rPr>
              <w:t>(23)</w:t>
            </w:r>
            <w:r>
              <w:rPr>
                <w:rFonts w:eastAsia="Calibri" w:cs="Times New Roman"/>
                <w:color w:val="000000"/>
                <w:sz w:val="22"/>
              </w:rPr>
              <w:fldChar w:fldCharType="end"/>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tcPr>
          <w:p>
            <w:pPr>
              <w:spacing w:before="0" w:after="0"/>
              <w:jc w:val="both"/>
              <w:rPr>
                <w:rFonts w:eastAsia="Calibri" w:cs="Times New Roman"/>
                <w:sz w:val="22"/>
              </w:rPr>
            </w:pPr>
          </w:p>
        </w:tc>
        <w:tc>
          <w:tcPr>
            <w:tcW w:w="788" w:type="pct"/>
          </w:tcPr>
          <w:p>
            <w:pPr>
              <w:spacing w:before="0" w:after="0"/>
              <w:jc w:val="both"/>
              <w:rPr>
                <w:rFonts w:eastAsia="Calibri" w:cs="Times New Roman"/>
                <w:sz w:val="22"/>
              </w:rPr>
            </w:pPr>
            <w:r>
              <w:rPr>
                <w:rFonts w:eastAsia="Calibri" w:cs="Times New Roman"/>
                <w:sz w:val="22"/>
              </w:rPr>
              <w:t>Vector-based (any)</w:t>
            </w:r>
            <w:r>
              <w:rPr>
                <w:rFonts w:eastAsia="Calibri" w:cs="Times New Roman"/>
                <w:sz w:val="22"/>
                <w:vertAlign w:val="superscript"/>
              </w:rPr>
              <w:t>f</w:t>
            </w:r>
            <w:r>
              <w:rPr>
                <w:rFonts w:eastAsia="Calibri" w:cs="Times New Roman"/>
                <w:sz w:val="22"/>
              </w:rPr>
              <w:t xml:space="preserve"> </w:t>
            </w:r>
          </w:p>
        </w:tc>
        <w:tc>
          <w:tcPr>
            <w:tcW w:w="981" w:type="pct"/>
          </w:tcPr>
          <w:p>
            <w:pPr>
              <w:spacing w:before="0" w:after="0"/>
              <w:rPr>
                <w:rFonts w:eastAsia="Calibri" w:cs="Times New Roman"/>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tcPr>
          <w:p>
            <w:pPr>
              <w:spacing w:before="0" w:after="0"/>
              <w:jc w:val="both"/>
              <w:rPr>
                <w:rFonts w:eastAsia="Calibri" w:cs="Times New Roman"/>
                <w:sz w:val="22"/>
              </w:rPr>
            </w:pPr>
          </w:p>
        </w:tc>
        <w:tc>
          <w:tcPr>
            <w:tcW w:w="788" w:type="pct"/>
          </w:tcPr>
          <w:p>
            <w:pPr>
              <w:spacing w:before="0" w:after="0"/>
              <w:jc w:val="both"/>
              <w:rPr>
                <w:rFonts w:eastAsia="Calibri" w:cs="Times New Roman"/>
                <w:sz w:val="22"/>
              </w:rPr>
            </w:pPr>
            <w:r>
              <w:rPr>
                <w:rFonts w:eastAsia="Calibri" w:cs="Times New Roman"/>
                <w:sz w:val="22"/>
              </w:rPr>
              <w:t>Heterologous scheme</w:t>
            </w:r>
            <w:r>
              <w:rPr>
                <w:rFonts w:eastAsia="Calibri" w:cs="Times New Roman"/>
                <w:sz w:val="22"/>
                <w:vertAlign w:val="superscript"/>
              </w:rPr>
              <w:t>j</w:t>
            </w:r>
          </w:p>
        </w:tc>
        <w:tc>
          <w:tcPr>
            <w:tcW w:w="981" w:type="pct"/>
          </w:tcPr>
          <w:p>
            <w:pPr>
              <w:spacing w:before="0" w:after="0"/>
              <w:rPr>
                <w:rFonts w:eastAsia="Calibri" w:cs="Times New Roman"/>
                <w:sz w:val="22"/>
                <w:lang w:val="en-US"/>
              </w:rPr>
            </w:pPr>
            <w:r>
              <w:rPr>
                <w:rFonts w:eastAsia="Calibri" w:cs="Times New Roman"/>
                <w:sz w:val="22"/>
                <w:lang w:val="en-US"/>
              </w:rPr>
              <w:t>95.4% (95.1–95.6) to 97.0% (96.7–97.3);</w:t>
            </w:r>
          </w:p>
          <w:p>
            <w:pPr>
              <w:spacing w:before="0" w:after="0"/>
              <w:rPr>
                <w:rFonts w:eastAsia="Calibri" w:cs="Times New Roman"/>
                <w:sz w:val="22"/>
                <w:lang w:val="en-US"/>
              </w:rPr>
            </w:pPr>
            <w:r>
              <w:rPr>
                <w:rFonts w:eastAsia="Calibri" w:cs="Times New Roman"/>
                <w:sz w:val="22"/>
              </w:rPr>
              <w:fldChar w:fldCharType="begin"/>
            </w:r>
            <w:r>
              <w:rPr>
                <w:rFonts w:eastAsia="Calibri" w:cs="Times New Roman"/>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sz w:val="22"/>
              </w:rPr>
              <w:fldChar w:fldCharType="separate"/>
            </w:r>
            <w:r>
              <w:rPr>
                <w:rFonts w:eastAsia="Calibri" w:cs="Times New Roman"/>
                <w:noProof/>
                <w:sz w:val="22"/>
                <w:lang w:val="en-US"/>
              </w:rPr>
              <w:t>(23)</w:t>
            </w:r>
            <w:r>
              <w:rPr>
                <w:rFonts w:eastAsia="Calibri" w:cs="Times New Roman"/>
                <w:sz w:val="22"/>
              </w:rPr>
              <w:fldChar w:fldCharType="end"/>
            </w:r>
          </w:p>
        </w:tc>
        <w:tc>
          <w:tcPr>
            <w:tcW w:w="980" w:type="pct"/>
          </w:tcPr>
          <w:p>
            <w:pPr>
              <w:spacing w:before="0" w:after="0"/>
              <w:rPr>
                <w:rFonts w:eastAsia="Calibri" w:cs="Times New Roman"/>
                <w:color w:val="000000"/>
                <w:sz w:val="22"/>
                <w:lang w:val="en-US"/>
              </w:rPr>
            </w:pPr>
            <w:r>
              <w:rPr>
                <w:rFonts w:eastAsia="Calibri" w:cs="Times New Roman"/>
                <w:color w:val="000000"/>
                <w:sz w:val="22"/>
                <w:lang w:val="en-US"/>
              </w:rPr>
              <w:t>92.6% (92.2</w:t>
            </w:r>
            <w:r>
              <w:rPr>
                <w:rFonts w:eastAsia="Calibri" w:cs="Times New Roman"/>
                <w:color w:val="4D5156"/>
                <w:sz w:val="21"/>
                <w:szCs w:val="21"/>
                <w:shd w:val="clear" w:color="auto" w:fill="FFFFFF"/>
                <w:lang w:val="en-US"/>
              </w:rPr>
              <w:t>–</w:t>
            </w:r>
            <w:r>
              <w:rPr>
                <w:rFonts w:eastAsia="Calibri" w:cs="Times New Roman"/>
                <w:color w:val="000000"/>
                <w:sz w:val="22"/>
                <w:lang w:val="en-US"/>
              </w:rPr>
              <w:t>92.9) to 94.9% (93.8</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95.9); </w:t>
            </w:r>
            <w:r>
              <w:rPr>
                <w:rFonts w:eastAsia="Calibri" w:cs="Times New Roman"/>
                <w:color w:val="000000"/>
                <w:sz w:val="22"/>
              </w:rPr>
              <w:fldChar w:fldCharType="begin"/>
            </w:r>
            <w:r>
              <w:rPr>
                <w:rFonts w:eastAsia="Calibri" w:cs="Times New Roman"/>
                <w:color w:val="000000"/>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color w:val="000000"/>
                <w:sz w:val="22"/>
              </w:rPr>
              <w:fldChar w:fldCharType="separate"/>
            </w:r>
            <w:r>
              <w:rPr>
                <w:rFonts w:eastAsia="Calibri" w:cs="Times New Roman"/>
                <w:noProof/>
                <w:color w:val="000000"/>
                <w:sz w:val="22"/>
                <w:lang w:val="en-US"/>
              </w:rPr>
              <w:t>(23)</w:t>
            </w:r>
            <w:r>
              <w:rPr>
                <w:rFonts w:eastAsia="Calibri" w:cs="Times New Roman"/>
                <w:color w:val="000000"/>
                <w:sz w:val="22"/>
              </w:rPr>
              <w:fldChar w:fldCharType="end"/>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tcPr>
          <w:p>
            <w:pPr>
              <w:spacing w:before="0" w:after="0"/>
              <w:jc w:val="both"/>
              <w:rPr>
                <w:rFonts w:eastAsia="Calibri" w:cs="Times New Roman"/>
                <w:sz w:val="22"/>
              </w:rPr>
            </w:pPr>
          </w:p>
        </w:tc>
        <w:tc>
          <w:tcPr>
            <w:tcW w:w="788" w:type="pct"/>
          </w:tcPr>
          <w:p>
            <w:pPr>
              <w:spacing w:before="0" w:after="0"/>
              <w:jc w:val="both"/>
              <w:rPr>
                <w:rFonts w:eastAsia="Calibri" w:cs="Times New Roman"/>
                <w:sz w:val="22"/>
                <w:vertAlign w:val="superscript"/>
              </w:rPr>
            </w:pPr>
            <w:r>
              <w:rPr>
                <w:rFonts w:eastAsia="Calibri" w:cs="Times New Roman"/>
                <w:sz w:val="22"/>
              </w:rPr>
              <w:t>Any vaccine</w:t>
            </w:r>
            <w:r>
              <w:rPr>
                <w:rFonts w:eastAsia="Calibri" w:cs="Times New Roman"/>
                <w:sz w:val="22"/>
                <w:vertAlign w:val="superscript"/>
              </w:rPr>
              <w:t>h</w:t>
            </w:r>
          </w:p>
        </w:tc>
        <w:tc>
          <w:tcPr>
            <w:tcW w:w="981" w:type="pct"/>
          </w:tcPr>
          <w:p>
            <w:pPr>
              <w:spacing w:before="0" w:after="0"/>
              <w:rPr>
                <w:rFonts w:eastAsia="Calibri" w:cs="Times New Roman"/>
                <w:sz w:val="22"/>
                <w:lang w:val="en-US"/>
              </w:rPr>
            </w:pPr>
            <w:r>
              <w:rPr>
                <w:rFonts w:eastAsia="Calibri" w:cs="Times New Roman"/>
                <w:sz w:val="22"/>
                <w:lang w:val="en-US"/>
              </w:rPr>
              <w:t>77% (74–80) to 97% (96-98)</w:t>
            </w:r>
            <w:r>
              <w:rPr>
                <w:rFonts w:eastAsia="Calibri" w:cs="Times New Roman"/>
                <w:color w:val="000000"/>
                <w:sz w:val="22"/>
                <w:vertAlign w:val="superscript"/>
                <w:lang w:val="en-US"/>
              </w:rPr>
              <w:t xml:space="preserve"> i</w:t>
            </w:r>
            <w:r>
              <w:rPr>
                <w:rFonts w:eastAsia="Calibri" w:cs="Times New Roman"/>
                <w:sz w:val="22"/>
                <w:lang w:val="en-US"/>
              </w:rPr>
              <w:t>;</w:t>
            </w:r>
          </w:p>
          <w:p>
            <w:pPr>
              <w:spacing w:before="0" w:after="0"/>
              <w:rPr>
                <w:rFonts w:eastAsia="Calibri" w:cs="Times New Roman"/>
                <w:sz w:val="22"/>
                <w:lang w:val="en-US"/>
              </w:rPr>
            </w:pPr>
            <w:r>
              <w:rPr>
                <w:rFonts w:eastAsia="Calibri" w:cs="Times New Roman"/>
                <w:sz w:val="22"/>
              </w:rPr>
              <w:fldChar w:fldCharType="begin">
                <w:fldData xml:space="preserve">PEVuZE5vdGU+PENpdGU+PEF1dGhvcj5TaGVpa2g8L0F1dGhvcj48WWVhcj4yMDIxPC9ZZWFyPjxS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</w:fldData>
              </w:fldChar>
            </w:r>
            <w:r>
              <w:rPr>
                <w:rFonts w:eastAsia="Calibri" w:cs="Times New Roman"/>
                <w:sz w:val="22"/>
              </w:rPr>
              <w:instrText xml:space="preserve"> ADDIN EN.CITE </w:instrText>
            </w:r>
            <w:r>
              <w:rPr>
                <w:rFonts w:eastAsia="Calibri" w:cs="Times New Roman"/>
                <w:sz w:val="22"/>
              </w:rPr>
              <w:fldChar w:fldCharType="begin">
                <w:fldData xml:space="preserve">PEVuZE5vdGU+PENpdGU+PEF1dGhvcj5TaGVpa2g8L0F1dGhvcj48WWVhcj4yMDIxPC9ZZWFyPjxS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</w:fldData>
              </w:fldChar>
            </w:r>
            <w:r>
              <w:rPr>
                <w:rFonts w:eastAsia="Calibri" w:cs="Times New Roman"/>
                <w:sz w:val="22"/>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lang w:val="en-US"/>
              </w:rPr>
              <w:t>(5, 18)</w:t>
            </w:r>
            <w:r>
              <w:rPr>
                <w:rFonts w:eastAsia="Calibri" w:cs="Times New Roman"/>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w:t>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5000" w:type="pct"/>
            <w:gridSpan w:val="6"/>
          </w:tcPr>
          <w:p>
            <w:pPr>
              <w:spacing w:before="0" w:after="0"/>
              <w:rPr>
                <w:rFonts w:eastAsia="Calibri" w:cs="Times New Roman"/>
                <w:color w:val="000000"/>
                <w:sz w:val="22"/>
                <w:lang w:val="en-US"/>
              </w:rPr>
            </w:pPr>
            <w:r>
              <w:rPr>
                <w:rFonts w:eastAsia="Calibri" w:cs="Times New Roman"/>
                <w:b/>
                <w:sz w:val="22"/>
                <w:lang w:val="en-US"/>
              </w:rPr>
              <w:t>Severe COVID-19 (hospitalization, ICU admission, or death)</w:t>
            </w:r>
          </w:p>
        </w:tc>
      </w:tr>
      <w:tr>
        <w:tc>
          <w:tcPr>
            <w:tcW w:w="289" w:type="pct"/>
            <w:vMerge w:val="restart"/>
            <w:textDirection w:val="btLr"/>
            <w:vAlign w:val="center"/>
          </w:tcPr>
          <w:p>
            <w:pPr>
              <w:spacing w:before="0" w:after="0"/>
              <w:ind w:left="113" w:right="113"/>
              <w:jc w:val="center"/>
              <w:rPr>
                <w:rFonts w:eastAsia="Calibri" w:cs="Times New Roman"/>
                <w:b/>
                <w:sz w:val="22"/>
              </w:rPr>
            </w:pPr>
            <w:r>
              <w:rPr>
                <w:rFonts w:eastAsia="Calibri" w:cs="Times New Roman"/>
                <w:b/>
                <w:sz w:val="22"/>
              </w:rPr>
              <w:t>Full primary immunization</w:t>
            </w:r>
          </w:p>
        </w:tc>
        <w:tc>
          <w:tcPr>
            <w:tcW w:w="788" w:type="pct"/>
          </w:tcPr>
          <w:p>
            <w:pPr>
              <w:spacing w:before="0" w:after="0"/>
              <w:jc w:val="both"/>
              <w:rPr>
                <w:rFonts w:eastAsia="Calibri" w:cs="Times New Roman"/>
                <w:sz w:val="22"/>
                <w:vertAlign w:val="superscript"/>
              </w:rPr>
            </w:pPr>
            <w:r>
              <w:rPr>
                <w:rFonts w:eastAsia="Calibri" w:cs="Times New Roman"/>
                <w:sz w:val="22"/>
              </w:rPr>
              <w:t>mRNA-based (any)</w:t>
            </w:r>
            <w:r>
              <w:rPr>
                <w:rFonts w:eastAsia="Calibri" w:cs="Times New Roman"/>
                <w:sz w:val="22"/>
                <w:vertAlign w:val="superscript"/>
              </w:rPr>
              <w:t>e</w:t>
            </w:r>
          </w:p>
        </w:tc>
        <w:tc>
          <w:tcPr>
            <w:tcW w:w="981" w:type="pct"/>
          </w:tcPr>
          <w:p>
            <w:pPr>
              <w:spacing w:before="0" w:after="0"/>
              <w:rPr>
                <w:rFonts w:eastAsia="Calibri" w:cs="Times New Roman"/>
                <w:sz w:val="22"/>
                <w:lang w:val="en-US"/>
              </w:rPr>
            </w:pPr>
            <w:r>
              <w:rPr>
                <w:rFonts w:eastAsia="Calibri" w:cs="Times New Roman"/>
                <w:sz w:val="22"/>
                <w:lang w:val="en-US"/>
              </w:rPr>
              <w:t xml:space="preserve">76% (69–81) to 98.5% (92–99.7); </w:t>
            </w:r>
          </w:p>
          <w:p>
            <w:pPr>
              <w:spacing w:before="0" w:after="0"/>
              <w:rPr>
                <w:rFonts w:eastAsia="Calibri" w:cs="Times New Roman"/>
                <w:sz w:val="22"/>
                <w:lang w:val="en-US"/>
              </w:rPr>
            </w:pPr>
            <w:r>
              <w:rPr>
                <w:rFonts w:eastAsia="Calibri" w:cs="Times New Roman"/>
                <w:sz w:val="22"/>
              </w:rPr>
              <w:fldChar w:fldCharType="begin">
                <w:fldData xml:space="preserve">PEVuZE5vdGU+PENpdGU+PEF1dGhvcj5Db2xsaWU8L0F1dGhvcj48WWVhcj4yMDIxPC9ZZWFyPjxS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PC90aXRsZT48c2Vjb25kYXJ5LXRpdGxlPk1NV1IuIE1vcmJpZGl0eSBhbmQgbW9ydGFsaXR5IHdl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</w:fldData>
              </w:fldChar>
            </w:r>
            <w:r>
              <w:rPr>
                <w:rFonts w:eastAsia="Calibri" w:cs="Times New Roman"/>
                <w:sz w:val="22"/>
              </w:rPr>
              <w:instrText xml:space="preserve"> ADDIN EN.CITE </w:instrText>
            </w:r>
            <w:r>
              <w:rPr>
                <w:rFonts w:eastAsia="Calibri" w:cs="Times New Roman"/>
                <w:sz w:val="22"/>
              </w:rPr>
              <w:fldChar w:fldCharType="begin">
                <w:fldData xml:space="preserve">PEVuZE5vdGU+PENpdGU+PEF1dGhvcj5Db2xsaWU8L0F1dGhvcj48WWVhcj4yMDIxPC9ZZWFyPjxS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PC90aXRsZT48c2Vjb25kYXJ5LXRpdGxlPk1NV1IuIE1vcmJpZGl0eSBhbmQgbW9ydGFsaXR5IHdl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</w:fldData>
              </w:fldChar>
            </w:r>
            <w:r>
              <w:rPr>
                <w:rFonts w:eastAsia="Calibri" w:cs="Times New Roman"/>
                <w:sz w:val="22"/>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lang w:val="en-US"/>
              </w:rPr>
              <w:t>(7, 13, 14, 17, 21-23, 28)</w:t>
            </w:r>
            <w:r>
              <w:rPr>
                <w:rFonts w:eastAsia="Calibri" w:cs="Times New Roman"/>
                <w:sz w:val="22"/>
              </w:rPr>
              <w:fldChar w:fldCharType="end"/>
            </w:r>
          </w:p>
        </w:tc>
        <w:tc>
          <w:tcPr>
            <w:tcW w:w="980" w:type="pct"/>
          </w:tcPr>
          <w:p>
            <w:pPr>
              <w:spacing w:before="0" w:after="0"/>
              <w:rPr>
                <w:rFonts w:eastAsia="Calibri" w:cs="Times New Roman"/>
                <w:color w:val="000000"/>
                <w:sz w:val="22"/>
                <w:lang w:val="en-US"/>
              </w:rPr>
            </w:pPr>
            <w:r>
              <w:rPr>
                <w:rFonts w:eastAsia="Calibri" w:cs="Times New Roman"/>
                <w:color w:val="000000"/>
                <w:sz w:val="22"/>
                <w:lang w:val="en-US"/>
              </w:rPr>
              <w:t>75% (63</w:t>
            </w:r>
            <w:r>
              <w:rPr>
                <w:rFonts w:eastAsia="Calibri" w:cs="Times New Roman"/>
                <w:color w:val="4D5156"/>
                <w:sz w:val="21"/>
                <w:szCs w:val="21"/>
                <w:shd w:val="clear" w:color="auto" w:fill="FFFFFF"/>
                <w:lang w:val="en-US"/>
              </w:rPr>
              <w:t>–</w:t>
            </w:r>
            <w:r>
              <w:rPr>
                <w:rFonts w:eastAsia="Calibri" w:cs="Times New Roman"/>
                <w:color w:val="000000"/>
                <w:sz w:val="22"/>
                <w:lang w:val="en-US"/>
              </w:rPr>
              <w:t>84) to 99.2% (94.5</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99.9); </w:t>
            </w:r>
            <w:r>
              <w:rPr>
                <w:rFonts w:eastAsia="Calibri" w:cs="Times New Roman"/>
                <w:color w:val="000000"/>
                <w:sz w:val="22"/>
              </w:rPr>
              <w:fldChar w:fldCharType="begin">
                <w:fldData xml:space="preserve">PEVuZE5vdGU+PENpdGU+PEF1dGhvcj5BZ2VuY3k8L0F1dGhvcj48WWVhcj4yMDIyPC9ZZWFyPjxS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PEVuZE5vdGU+PENpdGU+PEF1dGhvcj5BZ2VuY3k8L0F1dGhvcj48WWVhcj4yMDIyPC9ZZWFyPjxS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lang w:val="en-US"/>
              </w:rPr>
              <w:t>(17, 23)</w:t>
            </w:r>
            <w:r>
              <w:rPr>
                <w:rFonts w:eastAsia="Calibri" w:cs="Times New Roman"/>
                <w:color w:val="000000"/>
                <w:sz w:val="22"/>
              </w:rPr>
              <w:fldChar w:fldCharType="end"/>
            </w:r>
          </w:p>
        </w:tc>
        <w:tc>
          <w:tcPr>
            <w:tcW w:w="982" w:type="pct"/>
          </w:tcPr>
          <w:p>
            <w:pPr>
              <w:spacing w:before="0" w:after="0"/>
              <w:rPr>
                <w:rFonts w:eastAsia="Calibri" w:cs="Times New Roman"/>
                <w:color w:val="000000"/>
                <w:sz w:val="22"/>
                <w:lang w:val="en-US"/>
              </w:rPr>
            </w:pPr>
            <w:r>
              <w:rPr>
                <w:rFonts w:eastAsia="Calibri" w:cs="Times New Roman"/>
                <w:color w:val="000000"/>
                <w:sz w:val="22"/>
                <w:lang w:val="en-US"/>
              </w:rPr>
              <w:t>77% (62</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86) to </w:t>
            </w:r>
          </w:p>
          <w:p>
            <w:pPr>
              <w:spacing w:before="0" w:after="0"/>
              <w:rPr>
                <w:rFonts w:eastAsia="Calibri" w:cs="Times New Roman"/>
                <w:color w:val="000000"/>
                <w:sz w:val="22"/>
                <w:lang w:val="en-US"/>
              </w:rPr>
            </w:pPr>
            <w:r>
              <w:rPr>
                <w:rFonts w:eastAsia="Calibri" w:cs="Times New Roman"/>
                <w:color w:val="000000"/>
                <w:sz w:val="22"/>
                <w:lang w:val="en-US"/>
              </w:rPr>
              <w:t>98.3% (93.1</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99.6); </w:t>
            </w:r>
          </w:p>
          <w:p>
            <w:pPr>
              <w:spacing w:before="0" w:after="0"/>
              <w:rPr>
                <w:rFonts w:eastAsia="Calibri" w:cs="Times New Roman"/>
                <w:color w:val="000000"/>
                <w:sz w:val="22"/>
                <w:lang w:val="en-US"/>
              </w:rPr>
            </w:pPr>
            <w:r>
              <w:rPr>
                <w:rFonts w:eastAsia="Calibri" w:cs="Times New Roman"/>
                <w:color w:val="000000"/>
                <w:sz w:val="22"/>
              </w:rPr>
              <w:fldChar w:fldCharType="begin">
                <w:fldData xml:space="preserve">PEVuZE5vdGU+PENpdGU+PEF1dGhvcj5BZ2VuY3k8L0F1dGhvcj48WWVhcj4yMDIyPC9ZZWFyPjxS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PEVuZE5vdGU+PENpdGU+PEF1dGhvcj5BZ2VuY3k8L0F1dGhvcj48WWVhcj4yMDIyPC9ZZWFyPjxS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lang w:val="en-US"/>
              </w:rPr>
              <w:t>(17, 23, 28)</w:t>
            </w:r>
            <w:r>
              <w:rPr>
                <w:rFonts w:eastAsia="Calibri" w:cs="Times New Roman"/>
                <w:color w:val="000000"/>
                <w:sz w:val="22"/>
              </w:rPr>
              <w:fldChar w:fldCharType="end"/>
            </w:r>
          </w:p>
        </w:tc>
        <w:tc>
          <w:tcPr>
            <w:tcW w:w="980" w:type="pct"/>
          </w:tcPr>
          <w:p>
            <w:pPr>
              <w:spacing w:before="0" w:after="0"/>
              <w:rPr>
                <w:rFonts w:eastAsia="Calibri" w:cs="Times New Roman"/>
                <w:color w:val="000000"/>
                <w:sz w:val="22"/>
                <w:lang w:val="en-US"/>
              </w:rPr>
            </w:pPr>
            <w:r>
              <w:rPr>
                <w:rFonts w:eastAsia="Calibri" w:cs="Times New Roman"/>
                <w:color w:val="000000"/>
                <w:sz w:val="22"/>
                <w:lang w:val="en-US"/>
              </w:rPr>
              <w:t>74% (65</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80) to </w:t>
            </w:r>
          </w:p>
          <w:p>
            <w:pPr>
              <w:spacing w:before="0" w:after="0"/>
              <w:rPr>
                <w:rFonts w:eastAsia="Calibri" w:cs="Times New Roman"/>
                <w:color w:val="000000"/>
                <w:sz w:val="22"/>
                <w:lang w:val="en-US"/>
              </w:rPr>
            </w:pPr>
            <w:r>
              <w:rPr>
                <w:rFonts w:eastAsia="Calibri" w:cs="Times New Roman"/>
                <w:color w:val="000000"/>
                <w:sz w:val="22"/>
                <w:lang w:val="en-US"/>
              </w:rPr>
              <w:t>95.3% (93.9</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96.5); </w:t>
            </w:r>
          </w:p>
          <w:p>
            <w:pPr>
              <w:spacing w:before="0" w:after="0"/>
              <w:rPr>
                <w:rFonts w:eastAsia="Calibri" w:cs="Times New Roman"/>
                <w:color w:val="000000"/>
                <w:sz w:val="22"/>
                <w:lang w:val="en-US"/>
              </w:rPr>
            </w:pPr>
            <w:r>
              <w:rPr>
                <w:rFonts w:eastAsia="Calibri" w:cs="Times New Roman"/>
                <w:color w:val="000000"/>
                <w:sz w:val="22"/>
              </w:rPr>
              <w:fldChar w:fldCharType="begin">
                <w:fldData xml:space="preserve">PEVuZE5vdGU+PENpdGU+PEF1dGhvcj5BZ2VuY3k8L0F1dGhvcj48WWVhcj4yMDIyPC9ZZWFyPjxS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PEVuZE5vdGU+PENpdGU+PEF1dGhvcj5BZ2VuY3k8L0F1dGhvcj48WWVhcj4yMDIyPC9ZZWFyPjxS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lang w:val="en-US"/>
              </w:rPr>
              <w:t>(17, 21, 23, 28)</w:t>
            </w:r>
            <w:r>
              <w:rPr>
                <w:rFonts w:eastAsia="Calibri" w:cs="Times New Roman"/>
                <w:color w:val="000000"/>
                <w:sz w:val="22"/>
              </w:rPr>
              <w:fldChar w:fldCharType="end"/>
            </w:r>
          </w:p>
        </w:tc>
      </w:tr>
      <w:tr>
        <w:tc>
          <w:tcPr>
            <w:tcW w:w="289" w:type="pct"/>
            <w:vMerge/>
            <w:vAlign w:val="center"/>
          </w:tcPr>
          <w:p>
            <w:pPr>
              <w:spacing w:before="0" w:after="0"/>
              <w:jc w:val="center"/>
              <w:rPr>
                <w:rFonts w:eastAsia="Calibri" w:cs="Times New Roman"/>
                <w:b/>
                <w:sz w:val="22"/>
                <w:lang w:val="en-US"/>
              </w:rPr>
            </w:pPr>
          </w:p>
        </w:tc>
        <w:tc>
          <w:tcPr>
            <w:tcW w:w="788" w:type="pct"/>
          </w:tcPr>
          <w:p>
            <w:pPr>
              <w:spacing w:before="0" w:after="0"/>
              <w:jc w:val="both"/>
              <w:rPr>
                <w:rFonts w:eastAsia="Calibri" w:cs="Times New Roman"/>
                <w:sz w:val="22"/>
                <w:vertAlign w:val="superscript"/>
              </w:rPr>
            </w:pPr>
            <w:r>
              <w:rPr>
                <w:rFonts w:eastAsia="Calibri" w:cs="Times New Roman"/>
                <w:sz w:val="22"/>
              </w:rPr>
              <w:t>Vector-based (any)</w:t>
            </w:r>
            <w:r>
              <w:rPr>
                <w:rFonts w:eastAsia="Calibri" w:cs="Times New Roman"/>
                <w:sz w:val="22"/>
                <w:vertAlign w:val="superscript"/>
              </w:rPr>
              <w:t>f</w:t>
            </w:r>
          </w:p>
        </w:tc>
        <w:tc>
          <w:tcPr>
            <w:tcW w:w="981" w:type="pct"/>
          </w:tcPr>
          <w:p>
            <w:pPr>
              <w:spacing w:before="0" w:after="0"/>
              <w:rPr>
                <w:rFonts w:eastAsia="Calibri" w:cs="Times New Roman"/>
                <w:sz w:val="22"/>
                <w:lang w:val="en-US"/>
              </w:rPr>
            </w:pPr>
            <w:r>
              <w:rPr>
                <w:rFonts w:eastAsia="Calibri" w:cs="Times New Roman"/>
                <w:sz w:val="22"/>
                <w:lang w:val="en-US"/>
              </w:rPr>
              <w:t xml:space="preserve">69% (-147–96) to 82% (50–93); </w:t>
            </w:r>
          </w:p>
          <w:p>
            <w:pPr>
              <w:spacing w:before="0" w:after="0"/>
              <w:rPr>
                <w:rFonts w:eastAsia="Calibri" w:cs="Times New Roman"/>
                <w:sz w:val="22"/>
                <w:lang w:val="en-US"/>
              </w:rPr>
            </w:pPr>
            <w:r>
              <w:rPr>
                <w:rFonts w:eastAsia="Calibri" w:cs="Times New Roman"/>
                <w:sz w:val="22"/>
              </w:rPr>
              <w:fldChar w:fldCharType="begin">
                <w:fldData xml:space="preserve">PEVuZE5vdGU+PENpdGU+PEF1dGhvcj5MZXduYXJkPC9BdXRob3I+PFllYXI+MjAyMjwvWWVhcj48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</w:fldData>
              </w:fldChar>
            </w:r>
            <w:r>
              <w:rPr>
                <w:rFonts w:eastAsia="Calibri" w:cs="Times New Roman"/>
                <w:sz w:val="22"/>
              </w:rPr>
              <w:instrText xml:space="preserve"> ADDIN EN.CITE </w:instrText>
            </w:r>
            <w:r>
              <w:rPr>
                <w:rFonts w:eastAsia="Calibri" w:cs="Times New Roman"/>
                <w:sz w:val="22"/>
              </w:rPr>
              <w:fldChar w:fldCharType="begin">
                <w:fldData xml:space="preserve">PEVuZE5vdGU+PENpdGU+PEF1dGhvcj5MZXduYXJkPC9BdXRob3I+PFllYXI+MjAyMjwvWWVhcj48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</w:fldData>
              </w:fldChar>
            </w:r>
            <w:r>
              <w:rPr>
                <w:rFonts w:eastAsia="Calibri" w:cs="Times New Roman"/>
                <w:sz w:val="22"/>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lang w:val="en-US"/>
              </w:rPr>
              <w:t>(14, 17)</w:t>
            </w:r>
            <w:r>
              <w:rPr>
                <w:rFonts w:eastAsia="Calibri" w:cs="Times New Roman"/>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39% (-31</w:t>
            </w:r>
            <w:r>
              <w:rPr>
                <w:rFonts w:eastAsia="Calibri" w:cs="Times New Roman"/>
                <w:color w:val="4D5156"/>
                <w:sz w:val="21"/>
                <w:szCs w:val="21"/>
                <w:shd w:val="clear" w:color="auto" w:fill="FFFFFF"/>
              </w:rPr>
              <w:t>–</w:t>
            </w:r>
            <w:r>
              <w:rPr>
                <w:rFonts w:eastAsia="Calibri" w:cs="Times New Roman"/>
                <w:color w:val="000000"/>
                <w:sz w:val="22"/>
              </w:rPr>
              <w:t xml:space="preserve">72) to </w:t>
            </w:r>
          </w:p>
          <w:p>
            <w:pPr>
              <w:spacing w:before="0" w:after="0"/>
              <w:rPr>
                <w:rFonts w:eastAsia="Calibri" w:cs="Times New Roman"/>
                <w:color w:val="000000"/>
                <w:sz w:val="22"/>
              </w:rPr>
            </w:pPr>
            <w:r>
              <w:rPr>
                <w:rFonts w:eastAsia="Calibri" w:cs="Times New Roman"/>
                <w:color w:val="000000"/>
                <w:sz w:val="22"/>
              </w:rPr>
              <w:t>63% (-187</w:t>
            </w:r>
            <w:r>
              <w:rPr>
                <w:rFonts w:eastAsia="Calibri" w:cs="Times New Roman"/>
                <w:color w:val="4D5156"/>
                <w:sz w:val="21"/>
                <w:szCs w:val="21"/>
                <w:shd w:val="clear" w:color="auto" w:fill="FFFFFF"/>
              </w:rPr>
              <w:t>–</w:t>
            </w:r>
            <w:r>
              <w:rPr>
                <w:rFonts w:eastAsia="Calibri" w:cs="Times New Roman"/>
                <w:color w:val="000000"/>
                <w:sz w:val="22"/>
              </w:rPr>
              <w:t xml:space="preserve">95); </w:t>
            </w:r>
          </w:p>
          <w:p>
            <w:pPr>
              <w:spacing w:before="0" w:after="0"/>
              <w:rPr>
                <w:rFonts w:eastAsia="Calibri" w:cs="Times New Roman"/>
                <w:color w:val="000000"/>
                <w:sz w:val="22"/>
              </w:rPr>
            </w:pPr>
            <w:r>
              <w:rPr>
                <w:rFonts w:eastAsia="Calibri" w:cs="Times New Roman"/>
                <w:color w:val="000000"/>
                <w:sz w:val="22"/>
              </w:rPr>
              <w:fldChar w:fldCharType="begin"/>
            </w:r>
            <w:r>
              <w:rPr>
                <w:rFonts w:eastAsia="Calibri" w:cs="Times New Roman"/>
                <w:color w:val="000000"/>
                <w:sz w:val="22"/>
              </w:rPr>
              <w:instrText xml:space="preserve"> ADDIN EN.CITE &lt;EndNote&gt;&lt;Cite&gt;&lt;Author&gt;Nyberg&lt;/Author&gt;&lt;Year&gt;2022&lt;/Year&gt;&lt;RecNum&gt;37&lt;/RecNum&gt;&lt;DisplayText&gt;(17)&lt;/DisplayText&gt;&lt;record&gt;&lt;rec-number&gt;37&lt;/rec-number&gt;&lt;foreign-keys&gt;&lt;key app="EN" db-id="x5z9fz0sm92pdtes0pepap2jwfzfpatt55zz" timestamp="1645174653"&gt;37&lt;/key&gt;&lt;/foreign-keys&gt;&lt;ref-type name="Journal Article"&gt;17&lt;/ref-type&gt;&lt;contributors&gt;&lt;authors&gt;&lt;author&gt;Nyberg, T&lt;/author&gt;&lt;author&gt;Ferguson, NM&lt;/author&gt;&lt;author&gt;Nash, SG&lt;/author&gt;&lt;author&gt;Webster, HH&lt;/author&gt;&lt;author&gt;Flaxman, S&lt;/author&gt;&lt;author&gt;Andrews, N&lt;/author&gt;&lt;author&gt;Hinsley, W&lt;/author&gt;&lt;author&gt;Bernal, JL&lt;/author&gt;&lt;author&gt;Kall, M&lt;/author&gt;&lt;author&gt;Bhatt, S&lt;/author&gt;&lt;author&gt;Blomquist, PB&lt;/author&gt;&lt;author&gt;Zaidi, A&lt;/author&gt;&lt;author&gt;Volz, E&lt;/author&gt;&lt;author&gt;Aziz, NA&lt;/author&gt;&lt;author&gt;Harman, K&lt;/author&gt;&lt;author&gt;Hope, R&lt;/author&gt;&lt;author&gt;Charlett, A&lt;/author&gt;&lt;author&gt;Chand, MA&lt;/author&gt;&lt;author&gt;Ghani, A&lt;/author&gt;&lt;author&gt;Seaman, S&lt;/author&gt;&lt;author&gt;Dabrera, G&lt;/author&gt;&lt;author&gt;DeAngelis, D&lt;/author&gt;&lt;author&gt;Presanis, AM&lt;/author&gt;&lt;author&gt;Thelwall, S&lt;/author&gt;&lt;/authors&gt;&lt;/contributors&gt;&lt;titles&gt;&lt;title&gt;Comparative Analysis of the Risks of Hospitalisation and Death Associated with SARS-CoV-2 Omicron (B.1.1.529) and Delta (B.1.617.2) Variants in England&lt;/title&gt;&lt;secondary-title&gt;SSRN&lt;/secondary-title&gt;&lt;/titles&gt;&lt;periodical&gt;&lt;full-title&gt;SSRN&lt;/full-title&gt;&lt;/periodical&gt;&lt;dates&gt;&lt;year&gt;2022&lt;/year&gt;&lt;/dates&gt;&lt;urls&gt;&lt;related-urls&gt;&lt;url&gt;http://www.epistemonikos.org/documents/37f955c813703d443b9882ab7c928d4c8d292847&lt;/url&gt;&lt;/related-urls&gt;&lt;/urls&gt;&lt;electronic-resource-num&gt;10.2139/ssrn.4025932 &lt;/electronic-resource-num&gt;&lt;access-date&gt;11 February 2022&lt;/access-date&gt;&lt;/record&gt;&lt;/Cite&gt;&lt;/EndNote&gt;</w:instrText>
            </w:r>
            <w:r>
              <w:rPr>
                <w:rFonts w:eastAsia="Calibri" w:cs="Times New Roman"/>
                <w:color w:val="000000"/>
                <w:sz w:val="22"/>
              </w:rPr>
              <w:fldChar w:fldCharType="separate"/>
            </w:r>
            <w:r>
              <w:rPr>
                <w:rFonts w:eastAsia="Calibri" w:cs="Times New Roman"/>
                <w:noProof/>
                <w:color w:val="000000"/>
                <w:sz w:val="22"/>
              </w:rPr>
              <w:t>(17)</w:t>
            </w:r>
            <w:r>
              <w:rPr>
                <w:rFonts w:eastAsia="Calibri" w:cs="Times New Roman"/>
                <w:color w:val="000000"/>
                <w:sz w:val="22"/>
              </w:rPr>
              <w:fldChar w:fldCharType="end"/>
            </w:r>
          </w:p>
        </w:tc>
        <w:tc>
          <w:tcPr>
            <w:tcW w:w="982" w:type="pct"/>
          </w:tcPr>
          <w:p>
            <w:pPr>
              <w:spacing w:before="0" w:after="0"/>
              <w:rPr>
                <w:rFonts w:eastAsia="Calibri" w:cs="Times New Roman"/>
                <w:color w:val="000000"/>
                <w:sz w:val="22"/>
                <w:lang w:val="en-US"/>
              </w:rPr>
            </w:pPr>
            <w:r>
              <w:rPr>
                <w:rFonts w:eastAsia="Calibri" w:cs="Times New Roman"/>
                <w:color w:val="000000"/>
                <w:sz w:val="22"/>
                <w:lang w:val="en-US"/>
              </w:rPr>
              <w:t>77% (22</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93) to </w:t>
            </w:r>
          </w:p>
          <w:p>
            <w:pPr>
              <w:spacing w:before="0" w:after="0"/>
              <w:rPr>
                <w:rFonts w:eastAsia="Calibri" w:cs="Times New Roman"/>
                <w:color w:val="000000"/>
                <w:sz w:val="22"/>
                <w:lang w:val="en-US"/>
              </w:rPr>
            </w:pPr>
            <w:r>
              <w:rPr>
                <w:rFonts w:eastAsia="Calibri" w:cs="Times New Roman"/>
                <w:color w:val="000000"/>
                <w:sz w:val="22"/>
                <w:lang w:val="en-US"/>
              </w:rPr>
              <w:t>92.9% (91.3</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94.2); </w:t>
            </w:r>
          </w:p>
          <w:p>
            <w:pPr>
              <w:spacing w:before="0" w:after="0"/>
              <w:rPr>
                <w:rFonts w:eastAsia="Calibri" w:cs="Times New Roman"/>
                <w:color w:val="000000"/>
                <w:sz w:val="22"/>
                <w:lang w:val="en-US"/>
              </w:rPr>
            </w:pPr>
            <w:r>
              <w:rPr>
                <w:rFonts w:eastAsia="Calibri" w:cs="Times New Roman"/>
                <w:color w:val="000000"/>
                <w:sz w:val="22"/>
              </w:rPr>
              <w:fldChar w:fldCharType="begin">
                <w:fldData xml:space="preserve">PEVuZE5vdGU+PENpdGU+PEF1dGhvcj5BZ2VuY3k8L0F1dGhvcj48WWVhcj4yMDIyPC9ZZWFyPjxS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PEVuZE5vdGU+PENpdGU+PEF1dGhvcj5BZ2VuY3k8L0F1dGhvcj48WWVhcj4yMDIyPC9ZZWFyPjxS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lang w:val="en-US"/>
              </w:rPr>
              <w:t>(17, 23)</w:t>
            </w:r>
            <w:r>
              <w:rPr>
                <w:rFonts w:eastAsia="Calibri" w:cs="Times New Roman"/>
                <w:color w:val="000000"/>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90.6% (89.3</w:t>
            </w:r>
            <w:r>
              <w:rPr>
                <w:rFonts w:eastAsia="Calibri" w:cs="Times New Roman"/>
                <w:color w:val="4D5156"/>
                <w:sz w:val="21"/>
                <w:szCs w:val="21"/>
                <w:shd w:val="clear" w:color="auto" w:fill="FFFFFF"/>
              </w:rPr>
              <w:t>–</w:t>
            </w:r>
            <w:r>
              <w:rPr>
                <w:rFonts w:eastAsia="Calibri" w:cs="Times New Roman"/>
                <w:color w:val="000000"/>
                <w:sz w:val="22"/>
              </w:rPr>
              <w:t xml:space="preserve">91.8); </w:t>
            </w:r>
            <w:r>
              <w:rPr>
                <w:rFonts w:eastAsia="Calibri" w:cs="Times New Roman"/>
                <w:color w:val="000000"/>
                <w:sz w:val="22"/>
              </w:rPr>
              <w:fldChar w:fldCharType="begin"/>
            </w:r>
            <w:r>
              <w:rPr>
                <w:rFonts w:eastAsia="Calibri" w:cs="Times New Roman"/>
                <w:color w:val="000000"/>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color w:val="000000"/>
                <w:sz w:val="22"/>
              </w:rPr>
              <w:fldChar w:fldCharType="separate"/>
            </w:r>
            <w:r>
              <w:rPr>
                <w:rFonts w:eastAsia="Calibri" w:cs="Times New Roman"/>
                <w:noProof/>
                <w:color w:val="000000"/>
                <w:sz w:val="22"/>
              </w:rPr>
              <w:t>(23)</w:t>
            </w:r>
            <w:r>
              <w:rPr>
                <w:rFonts w:eastAsia="Calibri" w:cs="Times New Roman"/>
                <w:color w:val="000000"/>
                <w:sz w:val="22"/>
              </w:rPr>
              <w:fldChar w:fldCharType="end"/>
            </w:r>
          </w:p>
        </w:tc>
      </w:tr>
      <w:tr>
        <w:tc>
          <w:tcPr>
            <w:tcW w:w="289" w:type="pct"/>
            <w:vMerge/>
            <w:vAlign w:val="center"/>
          </w:tcPr>
          <w:p>
            <w:pPr>
              <w:spacing w:before="0" w:after="0"/>
              <w:jc w:val="center"/>
              <w:rPr>
                <w:rFonts w:eastAsia="Calibri" w:cs="Times New Roman"/>
                <w:b/>
                <w:sz w:val="22"/>
              </w:rPr>
            </w:pPr>
          </w:p>
        </w:tc>
        <w:tc>
          <w:tcPr>
            <w:tcW w:w="788" w:type="pct"/>
          </w:tcPr>
          <w:p>
            <w:pPr>
              <w:spacing w:before="0" w:after="0"/>
              <w:jc w:val="both"/>
              <w:rPr>
                <w:rFonts w:eastAsia="Calibri" w:cs="Times New Roman"/>
                <w:sz w:val="22"/>
              </w:rPr>
            </w:pPr>
            <w:r>
              <w:rPr>
                <w:rFonts w:eastAsia="Calibri" w:cs="Times New Roman"/>
                <w:sz w:val="22"/>
              </w:rPr>
              <w:t>Heterologous scheme</w:t>
            </w:r>
            <w:r>
              <w:rPr>
                <w:rFonts w:eastAsia="Calibri" w:cs="Times New Roman"/>
                <w:sz w:val="22"/>
                <w:vertAlign w:val="superscript"/>
              </w:rPr>
              <w:t>g</w:t>
            </w:r>
            <w:r>
              <w:rPr>
                <w:rFonts w:eastAsia="Calibri" w:cs="Times New Roman"/>
                <w:sz w:val="22"/>
              </w:rPr>
              <w:t xml:space="preserve"> </w:t>
            </w:r>
          </w:p>
        </w:tc>
        <w:tc>
          <w:tcPr>
            <w:tcW w:w="981" w:type="pct"/>
          </w:tcPr>
          <w:p>
            <w:pPr>
              <w:spacing w:before="0" w:after="0"/>
              <w:rPr>
                <w:rFonts w:eastAsia="Calibri" w:cs="Times New Roman"/>
                <w:sz w:val="22"/>
              </w:rPr>
            </w:pPr>
            <w:r>
              <w:rPr>
                <w:rFonts w:eastAsia="Calibri" w:cs="Times New Roman"/>
                <w:sz w:val="22"/>
              </w:rPr>
              <w:t xml:space="preserve">8% (-189–71); </w:t>
            </w:r>
            <w:r>
              <w:rPr>
                <w:rFonts w:eastAsia="Calibri" w:cs="Times New Roman"/>
                <w:sz w:val="22"/>
              </w:rPr>
              <w:fldChar w:fldCharType="begin"/>
            </w:r>
            <w:r>
              <w:rPr>
                <w:rFonts w:eastAsia="Calibri" w:cs="Times New Roman"/>
                <w:sz w:val="22"/>
              </w:rPr>
              <w:instrText xml:space="preserve"> ADDIN EN.CITE &lt;EndNote&gt;&lt;Cite&gt;&lt;Author&gt;Lewnard&lt;/Author&gt;&lt;Year&gt;2022&lt;/Year&gt;&lt;RecNum&gt;35&lt;/RecNum&gt;&lt;DisplayText&gt;(14)&lt;/DisplayText&gt;&lt;record&gt;&lt;rec-number&gt;35&lt;/rec-number&gt;&lt;foreign-keys&gt;&lt;key app="EN" db-id="x5z9fz0sm92pdtes0pepap2jwfzfpatt55zz" timestamp="1645174550"&gt;35&lt;/key&gt;&lt;/foreign-keys&gt;&lt;ref-type name="Journal Article"&gt;17&lt;/ref-type&gt;&lt;contributors&gt;&lt;authors&gt;&lt;author&gt;Lewnard, Joseph A.&lt;/author&gt;&lt;author&gt;Hong, Vennis X.&lt;/author&gt;&lt;author&gt;Patel, Manish M.&lt;/author&gt;&lt;author&gt;Kahn, Rebecca&lt;/author&gt;&lt;author&gt;Lipsitch, Marc&lt;/author&gt;&lt;author&gt;Tartof, Sara Y.&lt;/author&gt;&lt;/authors&gt;&lt;/contributors&gt;&lt;titles&gt;&lt;title&gt;Clinical outcomes among patients infected with Omicron (B.1.1.529) SARS-CoV-2 variant in southern California&lt;/title&gt;&lt;secondary-title&gt;medRxiv&lt;/secondary-title&gt;&lt;/titles&gt;&lt;periodical&gt;&lt;full-title&gt;medRxiv&lt;/full-title&gt;&lt;/periodical&gt;&lt;dates&gt;&lt;year&gt;2022&lt;/year&gt;&lt;/dates&gt;&lt;urls&gt;&lt;related-urls&gt;&lt;url&gt;http://medrxiv.org/content/early/2022/01/11/2022.01.11.22269045.abstract&lt;/url&gt;&lt;/related-urls&gt;&lt;/urls&gt;&lt;electronic-resource-num&gt;10.1101/2022.01.11.22269045&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rPr>
              <w:t>(14)</w:t>
            </w:r>
            <w:r>
              <w:rPr>
                <w:rFonts w:eastAsia="Calibri" w:cs="Times New Roman"/>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 xml:space="preserve">.. </w:t>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vAlign w:val="center"/>
          </w:tcPr>
          <w:p>
            <w:pPr>
              <w:spacing w:before="0" w:after="0"/>
              <w:jc w:val="center"/>
              <w:rPr>
                <w:rFonts w:eastAsia="Calibri" w:cs="Times New Roman"/>
                <w:b/>
                <w:sz w:val="22"/>
              </w:rPr>
            </w:pPr>
          </w:p>
        </w:tc>
        <w:tc>
          <w:tcPr>
            <w:tcW w:w="788" w:type="pct"/>
          </w:tcPr>
          <w:p>
            <w:pPr>
              <w:spacing w:before="0" w:after="0"/>
              <w:jc w:val="both"/>
              <w:rPr>
                <w:rFonts w:eastAsia="Calibri" w:cs="Times New Roman"/>
                <w:sz w:val="22"/>
              </w:rPr>
            </w:pPr>
            <w:r>
              <w:rPr>
                <w:rFonts w:eastAsia="Calibri" w:cs="Times New Roman"/>
                <w:sz w:val="22"/>
              </w:rPr>
              <w:t>Any vaccine</w:t>
            </w:r>
            <w:r>
              <w:rPr>
                <w:rFonts w:eastAsia="Calibri" w:cs="Times New Roman"/>
                <w:sz w:val="22"/>
                <w:vertAlign w:val="superscript"/>
              </w:rPr>
              <w:t>h</w:t>
            </w:r>
            <w:r>
              <w:rPr>
                <w:rFonts w:eastAsia="Calibri" w:cs="Times New Roman"/>
                <w:sz w:val="22"/>
              </w:rPr>
              <w:t xml:space="preserve"> </w:t>
            </w:r>
          </w:p>
        </w:tc>
        <w:tc>
          <w:tcPr>
            <w:tcW w:w="981" w:type="pct"/>
          </w:tcPr>
          <w:p>
            <w:pPr>
              <w:spacing w:before="0" w:after="0"/>
              <w:rPr>
                <w:rFonts w:eastAsia="Calibri" w:cs="Times New Roman"/>
                <w:sz w:val="22"/>
              </w:rPr>
            </w:pPr>
            <w:r>
              <w:rPr>
                <w:rFonts w:eastAsia="Calibri" w:cs="Times New Roman"/>
                <w:sz w:val="22"/>
              </w:rPr>
              <w:t xml:space="preserve">47% (36–56) to 94% (84-98); </w:t>
            </w:r>
          </w:p>
          <w:p>
            <w:pPr>
              <w:spacing w:before="0" w:after="0"/>
              <w:rPr>
                <w:rFonts w:eastAsia="Calibri" w:cs="Times New Roman"/>
                <w:sz w:val="22"/>
              </w:rPr>
            </w:pPr>
            <w:r>
              <w:rPr>
                <w:rFonts w:eastAsia="Calibri" w:cs="Times New Roman"/>
                <w:sz w:val="22"/>
              </w:rPr>
              <w:fldChar w:fldCharType="begin">
                <w:fldData xml:space="preserve">PEVuZE5vdGU+PENpdGU+PEF1dGhvcj5WZW5ldGk8L0F1dGhvcj48WWVhcj4yMDIyPC9ZZWFyPjxS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</w:fldData>
              </w:fldChar>
            </w:r>
            <w:r>
              <w:rPr>
                <w:rFonts w:eastAsia="Calibri" w:cs="Times New Roman"/>
                <w:sz w:val="22"/>
              </w:rPr>
              <w:instrText xml:space="preserve"> ADDIN EN.CITE </w:instrText>
            </w:r>
            <w:r>
              <w:rPr>
                <w:rFonts w:eastAsia="Calibri" w:cs="Times New Roman"/>
                <w:sz w:val="22"/>
              </w:rPr>
              <w:fldChar w:fldCharType="begin">
                <w:fldData xml:space="preserve">PEVuZE5vdGU+PENpdGU+PEF1dGhvcj5WZW5ldGk8L0F1dGhvcj48WWVhcj4yMDIyPC9ZZWFyPjxS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</w:fldData>
              </w:fldChar>
            </w:r>
            <w:r>
              <w:rPr>
                <w:rFonts w:eastAsia="Calibri" w:cs="Times New Roman"/>
                <w:sz w:val="22"/>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rPr>
              <w:t>(5, 8, 12, 25)</w:t>
            </w:r>
            <w:r>
              <w:rPr>
                <w:rFonts w:eastAsia="Calibri" w:cs="Times New Roman"/>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 xml:space="preserve">98% (94-99); </w:t>
            </w:r>
            <w:r>
              <w:rPr>
                <w:rFonts w:eastAsia="Calibri" w:cs="Times New Roman"/>
                <w:color w:val="000000"/>
                <w:sz w:val="22"/>
              </w:rPr>
              <w:fldChar w:fldCharType="begin"/>
            </w:r>
            <w:r>
              <w:rPr>
                <w:rFonts w:eastAsia="Calibri" w:cs="Times New Roman"/>
                <w:color w:val="000000"/>
                <w:sz w:val="22"/>
              </w:rPr>
              <w:instrText xml:space="preserve"> ADDIN EN.CITE &lt;EndNote&gt;&lt;Cite&gt;&lt;Author&gt;Buchan&lt;/Author&gt;&lt;Year&gt;2022&lt;/Year&gt;&lt;RecNum&gt;1&lt;/RecNum&gt;&lt;DisplayText&gt;(5)&lt;/DisplayText&gt;&lt;record&gt;&lt;rec-number&gt;1&lt;/rec-number&gt;&lt;foreign-keys&gt;&lt;key app="EN" db-id="x5z9fz0sm92pdtes0pepap2jwfzfpatt55zz" timestamp="1645169476"&gt;1&lt;/key&gt;&lt;/foreign-keys&gt;&lt;ref-type name="Journal Article"&gt;17&lt;/ref-type&gt;&lt;contributors&gt;&lt;authors&gt;&lt;author&gt;Buchan, Sarah A.&lt;/author&gt;&lt;author&gt;Chung, Hannah&lt;/author&gt;&lt;author&gt;Brown, Kevin A.&lt;/author&gt;&lt;author&gt;Austin, Peter C.&lt;/author&gt;&lt;author&gt;Fell, Deshayne B.&lt;/author&gt;&lt;author&gt;Gubbay, Jonathan B.&lt;/author&gt;&lt;author&gt;Nasreen, Sharifa&lt;/author&gt;&lt;author&gt;Schwartz, Kevin L.&lt;/author&gt;&lt;author&gt;Sundaram, Maria E.&lt;/author&gt;&lt;author&gt;Tadrous, Mina&lt;/author&gt;&lt;author&gt;Wilson, Kumanan&lt;/author&gt;&lt;author&gt;Wilson, Sarah E.&lt;/author&gt;&lt;author&gt;Kwong, Jeffrey C.&lt;/author&gt;&lt;author&gt;the Canadian Immunization Research Network Provincial Collaborative Network, Investigators&lt;/author&gt;&lt;/authors&gt;&lt;/contributors&gt;&lt;titles&gt;&lt;title&gt;Effectiveness of COVID-19 vaccines against Omicron or Delta symptomatic infection and severe outcomes&lt;/title&gt;&lt;secondary-title&gt;medRxiv&lt;/secondary-title&gt;&lt;/titles&gt;&lt;periodical&gt;&lt;full-title&gt;medRxiv&lt;/full-title&gt;&lt;/periodical&gt;&lt;dates&gt;&lt;year&gt;2022&lt;/year&gt;&lt;/dates&gt;&lt;urls&gt;&lt;related-urls&gt;&lt;url&gt;http://medrxiv.org/content/early/2022/01/28/2021.12.30.21268565.abstract&lt;/url&gt;&lt;/related-urls&gt;&lt;/urls&gt;&lt;electronic-resource-num&gt;10.1101/2021.12.30.21268565&lt;/electronic-resource-num&gt;&lt;access-date&gt;11 February 2022&lt;/access-date&gt;&lt;/record&gt;&lt;/Cite&gt;&lt;/EndNote&gt;</w:instrText>
            </w:r>
            <w:r>
              <w:rPr>
                <w:rFonts w:eastAsia="Calibri" w:cs="Times New Roman"/>
                <w:color w:val="000000"/>
                <w:sz w:val="22"/>
              </w:rPr>
              <w:fldChar w:fldCharType="separate"/>
            </w:r>
            <w:r>
              <w:rPr>
                <w:rFonts w:eastAsia="Calibri" w:cs="Times New Roman"/>
                <w:noProof/>
                <w:color w:val="000000"/>
                <w:sz w:val="22"/>
              </w:rPr>
              <w:t>(5)</w:t>
            </w:r>
            <w:r>
              <w:rPr>
                <w:rFonts w:eastAsia="Calibri" w:cs="Times New Roman"/>
                <w:color w:val="000000"/>
                <w:sz w:val="22"/>
              </w:rPr>
              <w:fldChar w:fldCharType="end"/>
            </w:r>
          </w:p>
        </w:tc>
        <w:tc>
          <w:tcPr>
            <w:tcW w:w="982" w:type="pct"/>
          </w:tcPr>
          <w:p>
            <w:pPr>
              <w:spacing w:before="0" w:after="0"/>
              <w:rPr>
                <w:rFonts w:eastAsia="Calibri" w:cs="Times New Roman"/>
                <w:color w:val="000000"/>
                <w:sz w:val="22"/>
              </w:rPr>
            </w:pPr>
            <w:r>
              <w:rPr>
                <w:rFonts w:eastAsia="Calibri" w:cs="Times New Roman"/>
                <w:color w:val="000000"/>
                <w:sz w:val="22"/>
              </w:rPr>
              <w:t xml:space="preserve">99% (98-99); </w:t>
            </w:r>
            <w:r>
              <w:rPr>
                <w:rFonts w:eastAsia="Calibri" w:cs="Times New Roman"/>
                <w:color w:val="000000"/>
                <w:sz w:val="22"/>
              </w:rPr>
              <w:fldChar w:fldCharType="begin"/>
            </w:r>
            <w:r>
              <w:rPr>
                <w:rFonts w:eastAsia="Calibri" w:cs="Times New Roman"/>
                <w:color w:val="000000"/>
                <w:sz w:val="22"/>
              </w:rPr>
              <w:instrText xml:space="preserve"> ADDIN EN.CITE &lt;EndNote&gt;&lt;Cite&gt;&lt;Author&gt;Buchan&lt;/Author&gt;&lt;Year&gt;2022&lt;/Year&gt;&lt;RecNum&gt;1&lt;/RecNum&gt;&lt;DisplayText&gt;(5)&lt;/DisplayText&gt;&lt;record&gt;&lt;rec-number&gt;1&lt;/rec-number&gt;&lt;foreign-keys&gt;&lt;key app="EN" db-id="x5z9fz0sm92pdtes0pepap2jwfzfpatt55zz" timestamp="1645169476"&gt;1&lt;/key&gt;&lt;/foreign-keys&gt;&lt;ref-type name="Journal Article"&gt;17&lt;/ref-type&gt;&lt;contributors&gt;&lt;authors&gt;&lt;author&gt;Buchan, Sarah A.&lt;/author&gt;&lt;author&gt;Chung, Hannah&lt;/author&gt;&lt;author&gt;Brown, Kevin A.&lt;/author&gt;&lt;author&gt;Austin, Peter C.&lt;/author&gt;&lt;author&gt;Fell, Deshayne B.&lt;/author&gt;&lt;author&gt;Gubbay, Jonathan B.&lt;/author&gt;&lt;author&gt;Nasreen, Sharifa&lt;/author&gt;&lt;author&gt;Schwartz, Kevin L.&lt;/author&gt;&lt;author&gt;Sundaram, Maria E.&lt;/author&gt;&lt;author&gt;Tadrous, Mina&lt;/author&gt;&lt;author&gt;Wilson, Kumanan&lt;/author&gt;&lt;author&gt;Wilson, Sarah E.&lt;/author&gt;&lt;author&gt;Kwong, Jeffrey C.&lt;/author&gt;&lt;author&gt;the Canadian Immunization Research Network Provincial Collaborative Network, Investigators&lt;/author&gt;&lt;/authors&gt;&lt;/contributors&gt;&lt;titles&gt;&lt;title&gt;Effectiveness of COVID-19 vaccines against Omicron or Delta symptomatic infection and severe outcomes&lt;/title&gt;&lt;secondary-title&gt;medRxiv&lt;/secondary-title&gt;&lt;/titles&gt;&lt;periodical&gt;&lt;full-title&gt;medRxiv&lt;/full-title&gt;&lt;/periodical&gt;&lt;dates&gt;&lt;year&gt;2022&lt;/year&gt;&lt;/dates&gt;&lt;urls&gt;&lt;related-urls&gt;&lt;url&gt;http://medrxiv.org/content/early/2022/01/28/2021.12.30.21268565.abstract&lt;/url&gt;&lt;/related-urls&gt;&lt;/urls&gt;&lt;electronic-resource-num&gt;10.1101/2021.12.30.21268565&lt;/electronic-resource-num&gt;&lt;access-date&gt;11 February 2022&lt;/access-date&gt;&lt;/record&gt;&lt;/Cite&gt;&lt;/EndNote&gt;</w:instrText>
            </w:r>
            <w:r>
              <w:rPr>
                <w:rFonts w:eastAsia="Calibri" w:cs="Times New Roman"/>
                <w:color w:val="000000"/>
                <w:sz w:val="22"/>
              </w:rPr>
              <w:fldChar w:fldCharType="separate"/>
            </w:r>
            <w:r>
              <w:rPr>
                <w:rFonts w:eastAsia="Calibri" w:cs="Times New Roman"/>
                <w:noProof/>
                <w:color w:val="000000"/>
                <w:sz w:val="22"/>
              </w:rPr>
              <w:t>(5)</w:t>
            </w:r>
            <w:r>
              <w:rPr>
                <w:rFonts w:eastAsia="Calibri" w:cs="Times New Roman"/>
                <w:color w:val="000000"/>
                <w:sz w:val="22"/>
              </w:rPr>
              <w:fldChar w:fldCharType="end"/>
            </w:r>
          </w:p>
        </w:tc>
        <w:tc>
          <w:tcPr>
            <w:tcW w:w="980" w:type="pct"/>
          </w:tcPr>
          <w:p>
            <w:pPr>
              <w:spacing w:before="0" w:after="0"/>
              <w:rPr>
                <w:rFonts w:eastAsia="Calibri" w:cs="Times New Roman"/>
                <w:color w:val="000000"/>
                <w:sz w:val="22"/>
                <w:lang w:val="en-US"/>
              </w:rPr>
            </w:pPr>
            <w:r>
              <w:rPr>
                <w:rFonts w:eastAsia="Calibri" w:cs="Times New Roman"/>
                <w:color w:val="000000"/>
                <w:sz w:val="22"/>
                <w:lang w:val="en-US"/>
              </w:rPr>
              <w:t>84% (79</w:t>
            </w:r>
            <w:r>
              <w:rPr>
                <w:rFonts w:eastAsia="Calibri" w:cs="Times New Roman"/>
                <w:color w:val="4D5156"/>
                <w:sz w:val="21"/>
                <w:szCs w:val="21"/>
                <w:shd w:val="clear" w:color="auto" w:fill="FFFFFF"/>
                <w:lang w:val="en-US"/>
              </w:rPr>
              <w:t>–</w:t>
            </w:r>
            <w:r>
              <w:rPr>
                <w:rFonts w:eastAsia="Calibri" w:cs="Times New Roman"/>
                <w:color w:val="000000"/>
                <w:sz w:val="22"/>
                <w:lang w:val="en-US"/>
              </w:rPr>
              <w:t xml:space="preserve">88) to 95% (85-99); </w:t>
            </w:r>
          </w:p>
          <w:p>
            <w:pPr>
              <w:spacing w:before="0" w:after="0"/>
              <w:rPr>
                <w:rFonts w:eastAsia="Calibri" w:cs="Times New Roman"/>
                <w:color w:val="000000"/>
                <w:sz w:val="22"/>
                <w:lang w:val="en-US"/>
              </w:rPr>
            </w:pPr>
            <w:r>
              <w:rPr>
                <w:rFonts w:eastAsia="Calibri" w:cs="Times New Roman"/>
                <w:color w:val="000000"/>
                <w:sz w:val="22"/>
              </w:rPr>
              <w:fldChar w:fldCharType="begin">
                <w:fldData xml:space="preserve">PEVuZE5vdGU+PENpdGU+PEF1dGhvcj5WZW5ldGk8L0F1dGhvcj48WWVhcj4yMDIyPC9ZZWFyPjxS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</w:fldData>
              </w:fldChar>
            </w:r>
            <w:r>
              <w:rPr>
                <w:rFonts w:eastAsia="Calibri" w:cs="Times New Roman"/>
                <w:color w:val="000000"/>
                <w:sz w:val="22"/>
              </w:rPr>
              <w:instrText xml:space="preserve"> ADDIN EN.CITE </w:instrText>
            </w:r>
            <w:r>
              <w:rPr>
                <w:rFonts w:eastAsia="Calibri" w:cs="Times New Roman"/>
                <w:color w:val="000000"/>
                <w:sz w:val="22"/>
              </w:rPr>
              <w:fldChar w:fldCharType="begin">
                <w:fldData xml:space="preserve">PEVuZE5vdGU+PENpdGU+PEF1dGhvcj5WZW5ldGk8L0F1dGhvcj48WWVhcj4yMDIyPC9ZZWFyPjxS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</w:fldData>
              </w:fldChar>
            </w:r>
            <w:r>
              <w:rPr>
                <w:rFonts w:eastAsia="Calibri" w:cs="Times New Roman"/>
                <w:color w:val="000000"/>
                <w:sz w:val="22"/>
              </w:rPr>
              <w:instrText xml:space="preserve"> ADDIN EN.CITE.DATA </w:instrText>
            </w:r>
            <w:r>
              <w:rPr>
                <w:rFonts w:eastAsia="Calibri" w:cs="Times New Roman"/>
                <w:color w:val="000000"/>
                <w:sz w:val="22"/>
              </w:rPr>
            </w:r>
            <w:r>
              <w:rPr>
                <w:rFonts w:eastAsia="Calibri" w:cs="Times New Roman"/>
                <w:color w:val="000000"/>
                <w:sz w:val="22"/>
              </w:rPr>
              <w:fldChar w:fldCharType="end"/>
            </w:r>
            <w:r>
              <w:rPr>
                <w:rFonts w:eastAsia="Calibri" w:cs="Times New Roman"/>
                <w:color w:val="000000"/>
                <w:sz w:val="22"/>
              </w:rPr>
            </w:r>
            <w:r>
              <w:rPr>
                <w:rFonts w:eastAsia="Calibri" w:cs="Times New Roman"/>
                <w:color w:val="000000"/>
                <w:sz w:val="22"/>
              </w:rPr>
              <w:fldChar w:fldCharType="separate"/>
            </w:r>
            <w:r>
              <w:rPr>
                <w:rFonts w:eastAsia="Calibri" w:cs="Times New Roman"/>
                <w:noProof/>
                <w:color w:val="000000"/>
                <w:sz w:val="22"/>
                <w:lang w:val="en-US"/>
              </w:rPr>
              <w:t>(5, 25)</w:t>
            </w:r>
            <w:r>
              <w:rPr>
                <w:rFonts w:eastAsia="Calibri" w:cs="Times New Roman"/>
                <w:color w:val="000000"/>
                <w:sz w:val="22"/>
              </w:rPr>
              <w:fldChar w:fldCharType="end"/>
            </w:r>
          </w:p>
        </w:tc>
      </w:tr>
      <w:tr>
        <w:tc>
          <w:tcPr>
            <w:tcW w:w="289" w:type="pct"/>
            <w:vMerge w:val="restart"/>
            <w:textDirection w:val="btLr"/>
            <w:vAlign w:val="center"/>
          </w:tcPr>
          <w:p>
            <w:pPr>
              <w:spacing w:before="0" w:after="0"/>
              <w:ind w:left="113" w:right="113"/>
              <w:jc w:val="center"/>
              <w:rPr>
                <w:rFonts w:eastAsia="Calibri" w:cs="Times New Roman"/>
                <w:b/>
                <w:sz w:val="22"/>
              </w:rPr>
            </w:pPr>
            <w:r>
              <w:rPr>
                <w:rFonts w:eastAsia="Calibri" w:cs="Times New Roman"/>
                <w:b/>
                <w:sz w:val="22"/>
              </w:rPr>
              <w:t>Booster immunization</w:t>
            </w:r>
          </w:p>
        </w:tc>
        <w:tc>
          <w:tcPr>
            <w:tcW w:w="788" w:type="pct"/>
          </w:tcPr>
          <w:p>
            <w:pPr>
              <w:spacing w:before="0" w:after="0"/>
              <w:jc w:val="both"/>
              <w:rPr>
                <w:rFonts w:eastAsia="Calibri" w:cs="Times New Roman"/>
                <w:sz w:val="22"/>
              </w:rPr>
            </w:pPr>
            <w:r>
              <w:rPr>
                <w:rFonts w:eastAsia="Calibri" w:cs="Times New Roman"/>
                <w:sz w:val="22"/>
              </w:rPr>
              <w:t>mRNA-based (any)</w:t>
            </w:r>
            <w:r>
              <w:rPr>
                <w:rFonts w:eastAsia="Calibri" w:cs="Times New Roman"/>
                <w:sz w:val="22"/>
                <w:vertAlign w:val="superscript"/>
              </w:rPr>
              <w:t>e</w:t>
            </w:r>
          </w:p>
        </w:tc>
        <w:tc>
          <w:tcPr>
            <w:tcW w:w="981" w:type="pct"/>
          </w:tcPr>
          <w:p>
            <w:pPr>
              <w:spacing w:before="0" w:after="0"/>
              <w:rPr>
                <w:rFonts w:eastAsia="Calibri" w:cs="Times New Roman"/>
                <w:sz w:val="22"/>
                <w:lang w:val="en-US"/>
              </w:rPr>
            </w:pPr>
            <w:r>
              <w:rPr>
                <w:rFonts w:eastAsia="Calibri" w:cs="Times New Roman"/>
                <w:sz w:val="22"/>
                <w:lang w:val="en-US"/>
              </w:rPr>
              <w:t xml:space="preserve">79% (58–90) to 99.6% (95.7–100); </w:t>
            </w:r>
          </w:p>
          <w:p>
            <w:pPr>
              <w:spacing w:before="0" w:after="0"/>
              <w:rPr>
                <w:rFonts w:eastAsia="Calibri" w:cs="Times New Roman"/>
                <w:sz w:val="22"/>
                <w:lang w:val="en-US"/>
              </w:rPr>
            </w:pPr>
            <w:r>
              <w:rPr>
                <w:rFonts w:eastAsia="Calibri" w:cs="Times New Roman"/>
                <w:sz w:val="22"/>
              </w:rPr>
              <w:fldChar w:fldCharType="begin">
                <w:fldData xml:space="preserve">PEVuZE5vdGU+PENpdGU+PEF1dGhvcj5BZ2VuY3k8L0F1dGhvcj48WWVhcj4yMDIyPC9ZZWFyPjxS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</w:fldData>
              </w:fldChar>
            </w:r>
            <w:r>
              <w:rPr>
                <w:rFonts w:eastAsia="Calibri" w:cs="Times New Roman"/>
                <w:sz w:val="22"/>
              </w:rPr>
              <w:instrText xml:space="preserve"> ADDIN EN.CITE </w:instrText>
            </w:r>
            <w:r>
              <w:rPr>
                <w:rFonts w:eastAsia="Calibri" w:cs="Times New Roman"/>
                <w:sz w:val="22"/>
              </w:rPr>
              <w:fldChar w:fldCharType="begin">
                <w:fldData xml:space="preserve">PEVuZE5vdGU+PENpdGU+PEF1dGhvcj5BZ2VuY3k8L0F1dGhvcj48WWVhcj4yMDIyPC9ZZWFyPjxS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</w:fldData>
              </w:fldChar>
            </w:r>
            <w:r>
              <w:rPr>
                <w:rFonts w:eastAsia="Calibri" w:cs="Times New Roman"/>
                <w:sz w:val="22"/>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lang w:val="en-US"/>
              </w:rPr>
              <w:t>(5, 13, 14, 21-23, 28, 29)</w:t>
            </w:r>
            <w:r>
              <w:rPr>
                <w:rFonts w:eastAsia="Calibri" w:cs="Times New Roman"/>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84% (77</w:t>
            </w:r>
            <w:r>
              <w:rPr>
                <w:rFonts w:eastAsia="Calibri" w:cs="Times New Roman"/>
                <w:color w:val="4D5156"/>
                <w:sz w:val="21"/>
                <w:szCs w:val="21"/>
                <w:shd w:val="clear" w:color="auto" w:fill="FFFFFF"/>
              </w:rPr>
              <w:t>–</w:t>
            </w:r>
            <w:r>
              <w:rPr>
                <w:rFonts w:eastAsia="Calibri" w:cs="Times New Roman"/>
                <w:color w:val="000000"/>
                <w:sz w:val="22"/>
              </w:rPr>
              <w:t xml:space="preserve">89); </w:t>
            </w:r>
          </w:p>
          <w:p>
            <w:pPr>
              <w:spacing w:before="0" w:after="0"/>
              <w:rPr>
                <w:rFonts w:eastAsia="Calibri" w:cs="Times New Roman"/>
                <w:color w:val="000000"/>
                <w:sz w:val="22"/>
              </w:rPr>
            </w:pPr>
            <w:r>
              <w:rPr>
                <w:rFonts w:eastAsia="Calibri" w:cs="Times New Roman"/>
                <w:color w:val="000000"/>
                <w:sz w:val="22"/>
              </w:rPr>
              <w:fldChar w:fldCharType="begin"/>
            </w:r>
            <w:r>
              <w:rPr>
                <w:rFonts w:eastAsia="Calibri" w:cs="Times New Roman"/>
                <w:color w:val="000000"/>
                <w:sz w:val="22"/>
              </w:rPr>
              <w:instrText xml:space="preserve"> ADDIN EN.CITE &lt;EndNote&gt;&lt;Cite&gt;&lt;Author&gt;Nyberg&lt;/Author&gt;&lt;Year&gt;2022&lt;/Year&gt;&lt;RecNum&gt;37&lt;/RecNum&gt;&lt;DisplayText&gt;(17)&lt;/DisplayText&gt;&lt;record&gt;&lt;rec-number&gt;37&lt;/rec-number&gt;&lt;foreign-keys&gt;&lt;key app="EN" db-id="x5z9fz0sm92pdtes0pepap2jwfzfpatt55zz" timestamp="1645174653"&gt;37&lt;/key&gt;&lt;/foreign-keys&gt;&lt;ref-type name="Journal Article"&gt;17&lt;/ref-type&gt;&lt;contributors&gt;&lt;authors&gt;&lt;author&gt;Nyberg, T&lt;/author&gt;&lt;author&gt;Ferguson, NM&lt;/author&gt;&lt;author&gt;Nash, SG&lt;/author&gt;&lt;author&gt;Webster, HH&lt;/author&gt;&lt;author&gt;Flaxman, S&lt;/author&gt;&lt;author&gt;Andrews, N&lt;/author&gt;&lt;author&gt;Hinsley, W&lt;/author&gt;&lt;author&gt;Bernal, JL&lt;/author&gt;&lt;author&gt;Kall, M&lt;/author&gt;&lt;author&gt;Bhatt, S&lt;/author&gt;&lt;author&gt;Blomquist, PB&lt;/author&gt;&lt;author&gt;Zaidi, A&lt;/author&gt;&lt;author&gt;Volz, E&lt;/author&gt;&lt;author&gt;Aziz, NA&lt;/author&gt;&lt;author&gt;Harman, K&lt;/author&gt;&lt;author&gt;Hope, R&lt;/author&gt;&lt;author&gt;Charlett, A&lt;/author&gt;&lt;author&gt;Chand, MA&lt;/author&gt;&lt;author&gt;Ghani, A&lt;/author&gt;&lt;author&gt;Seaman, S&lt;/author&gt;&lt;author&gt;Dabrera, G&lt;/author&gt;&lt;author&gt;DeAngelis, D&lt;/author&gt;&lt;author&gt;Presanis, AM&lt;/author&gt;&lt;author&gt;Thelwall, S&lt;/author&gt;&lt;/authors&gt;&lt;/contributors&gt;&lt;titles&gt;&lt;title&gt;Comparative Analysis of the Risks of Hospitalisation and Death Associated with SARS-CoV-2 Omicron (B.1.1.529) and Delta (B.1.617.2) Variants in England&lt;/title&gt;&lt;secondary-title&gt;SSRN&lt;/secondary-title&gt;&lt;/titles&gt;&lt;periodical&gt;&lt;full-title&gt;SSRN&lt;/full-title&gt;&lt;/periodical&gt;&lt;dates&gt;&lt;year&gt;2022&lt;/year&gt;&lt;/dates&gt;&lt;urls&gt;&lt;related-urls&gt;&lt;url&gt;http://www.epistemonikos.org/documents/37f955c813703d443b9882ab7c928d4c8d292847&lt;/url&gt;&lt;/related-urls&gt;&lt;/urls&gt;&lt;electronic-resource-num&gt;10.2139/ssrn.4025932 &lt;/electronic-resource-num&gt;&lt;access-date&gt;11 February 2022&lt;/access-date&gt;&lt;/record&gt;&lt;/Cite&gt;&lt;/EndNote&gt;</w:instrText>
            </w:r>
            <w:r>
              <w:rPr>
                <w:rFonts w:eastAsia="Calibri" w:cs="Times New Roman"/>
                <w:color w:val="000000"/>
                <w:sz w:val="22"/>
              </w:rPr>
              <w:fldChar w:fldCharType="separate"/>
            </w:r>
            <w:r>
              <w:rPr>
                <w:rFonts w:eastAsia="Calibri" w:cs="Times New Roman"/>
                <w:noProof/>
                <w:color w:val="000000"/>
                <w:sz w:val="22"/>
              </w:rPr>
              <w:t>(17)</w:t>
            </w:r>
            <w:r>
              <w:rPr>
                <w:rFonts w:eastAsia="Calibri" w:cs="Times New Roman"/>
                <w:color w:val="000000"/>
                <w:sz w:val="22"/>
              </w:rPr>
              <w:fldChar w:fldCharType="end"/>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tcPr>
          <w:p>
            <w:pPr>
              <w:spacing w:before="0" w:after="0"/>
              <w:jc w:val="both"/>
              <w:rPr>
                <w:rFonts w:eastAsia="Calibri" w:cs="Times New Roman"/>
                <w:sz w:val="22"/>
              </w:rPr>
            </w:pPr>
          </w:p>
        </w:tc>
        <w:tc>
          <w:tcPr>
            <w:tcW w:w="788" w:type="pct"/>
          </w:tcPr>
          <w:p>
            <w:pPr>
              <w:spacing w:before="0" w:after="0"/>
              <w:jc w:val="both"/>
              <w:rPr>
                <w:rFonts w:eastAsia="Calibri" w:cs="Times New Roman"/>
                <w:sz w:val="22"/>
              </w:rPr>
            </w:pPr>
            <w:r>
              <w:rPr>
                <w:rFonts w:eastAsia="Calibri" w:cs="Times New Roman"/>
                <w:sz w:val="22"/>
              </w:rPr>
              <w:t>Vector-based (any)</w:t>
            </w:r>
            <w:r>
              <w:rPr>
                <w:rFonts w:eastAsia="Calibri" w:cs="Times New Roman"/>
                <w:sz w:val="22"/>
                <w:vertAlign w:val="superscript"/>
              </w:rPr>
              <w:t>f</w:t>
            </w:r>
            <w:r>
              <w:rPr>
                <w:rFonts w:eastAsia="Calibri" w:cs="Times New Roman"/>
                <w:sz w:val="22"/>
              </w:rPr>
              <w:t xml:space="preserve"> </w:t>
            </w:r>
          </w:p>
        </w:tc>
        <w:tc>
          <w:tcPr>
            <w:tcW w:w="981" w:type="pct"/>
          </w:tcPr>
          <w:p>
            <w:pPr>
              <w:spacing w:before="0" w:after="0"/>
              <w:rPr>
                <w:rFonts w:eastAsia="Calibri" w:cs="Times New Roman"/>
                <w:sz w:val="22"/>
              </w:rPr>
            </w:pPr>
            <w:r>
              <w:rPr>
                <w:rFonts w:eastAsia="Calibri" w:cs="Times New Roman"/>
                <w:sz w:val="22"/>
              </w:rPr>
              <w:t xml:space="preserve">87% (82–90) to 87% (84–88); </w:t>
            </w:r>
          </w:p>
          <w:p>
            <w:pPr>
              <w:spacing w:before="0" w:after="0"/>
              <w:rPr>
                <w:rFonts w:eastAsia="Calibri" w:cs="Times New Roman"/>
                <w:sz w:val="22"/>
              </w:rPr>
            </w:pPr>
            <w:r>
              <w:rPr>
                <w:rFonts w:eastAsia="Calibri" w:cs="Times New Roman"/>
                <w:sz w:val="22"/>
              </w:rPr>
              <w:fldChar w:fldCharType="begin"/>
            </w:r>
            <w:r>
              <w:rPr>
                <w:rFonts w:eastAsia="Calibri" w:cs="Times New Roman"/>
                <w:sz w:val="22"/>
              </w:rPr>
              <w:instrText xml:space="preserve"> ADDIN EN.CITE &lt;EndNote&gt;&lt;Cite&gt;&lt;Author&gt;Nyberg&lt;/Author&gt;&lt;Year&gt;2022&lt;/Year&gt;&lt;RecNum&gt;37&lt;/RecNum&gt;&lt;DisplayText&gt;(17)&lt;/DisplayText&gt;&lt;record&gt;&lt;rec-number&gt;37&lt;/rec-number&gt;&lt;foreign-keys&gt;&lt;key app="EN" db-id="x5z9fz0sm92pdtes0pepap2jwfzfpatt55zz" timestamp="1645174653"&gt;37&lt;/key&gt;&lt;/foreign-keys&gt;&lt;ref-type name="Journal Article"&gt;17&lt;/ref-type&gt;&lt;contributors&gt;&lt;authors&gt;&lt;author&gt;Nyberg, T&lt;/author&gt;&lt;author&gt;Ferguson, NM&lt;/author&gt;&lt;author&gt;Nash, SG&lt;/author&gt;&lt;author&gt;Webster, HH&lt;/author&gt;&lt;author&gt;Flaxman, S&lt;/author&gt;&lt;author&gt;Andrews, N&lt;/author&gt;&lt;author&gt;Hinsley, W&lt;/author&gt;&lt;author&gt;Bernal, JL&lt;/author&gt;&lt;author&gt;Kall, M&lt;/author&gt;&lt;author&gt;Bhatt, S&lt;/author&gt;&lt;author&gt;Blomquist, PB&lt;/author&gt;&lt;author&gt;Zaidi, A&lt;/author&gt;&lt;author&gt;Volz, E&lt;/author&gt;&lt;author&gt;Aziz, NA&lt;/author&gt;&lt;author&gt;Harman, K&lt;/author&gt;&lt;author&gt;Hope, R&lt;/author&gt;&lt;author&gt;Charlett, A&lt;/author&gt;&lt;author&gt;Chand, MA&lt;/author&gt;&lt;author&gt;Ghani, A&lt;/author&gt;&lt;author&gt;Seaman, S&lt;/author&gt;&lt;author&gt;Dabrera, G&lt;/author&gt;&lt;author&gt;DeAngelis, D&lt;/author&gt;&lt;author&gt;Presanis, AM&lt;/author&gt;&lt;author&gt;Thelwall, S&lt;/author&gt;&lt;/authors&gt;&lt;/contributors&gt;&lt;titles&gt;&lt;title&gt;Comparative Analysis of the Risks of Hospitalisation and Death Associated with SARS-CoV-2 Omicron (B.1.1.529) and Delta (B.1.617.2) Variants in England&lt;/title&gt;&lt;secondary-title&gt;SSRN&lt;/secondary-title&gt;&lt;/titles&gt;&lt;periodical&gt;&lt;full-title&gt;SSRN&lt;/full-title&gt;&lt;/periodical&gt;&lt;dates&gt;&lt;year&gt;2022&lt;/year&gt;&lt;/dates&gt;&lt;urls&gt;&lt;related-urls&gt;&lt;url&gt;http://www.epistemonikos.org/documents/37f955c813703d443b9882ab7c928d4c8d292847&lt;/url&gt;&lt;/related-urls&gt;&lt;/urls&gt;&lt;electronic-resource-num&gt;10.2139/ssrn.4025932 &lt;/electronic-resource-num&gt;&lt;access-date&gt;11 February 2022&lt;/access-date&gt;&lt;/record&gt;&lt;/Cite&gt;&lt;/EndNote&gt;</w:instrText>
            </w:r>
            <w:r>
              <w:rPr>
                <w:rFonts w:eastAsia="Calibri" w:cs="Times New Roman"/>
                <w:sz w:val="22"/>
              </w:rPr>
              <w:fldChar w:fldCharType="separate"/>
            </w:r>
            <w:r>
              <w:rPr>
                <w:rFonts w:eastAsia="Calibri" w:cs="Times New Roman"/>
                <w:noProof/>
                <w:sz w:val="22"/>
              </w:rPr>
              <w:t>(17)</w:t>
            </w:r>
            <w:r>
              <w:rPr>
                <w:rFonts w:eastAsia="Calibri" w:cs="Times New Roman"/>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88% (85</w:t>
            </w:r>
            <w:r>
              <w:rPr>
                <w:rFonts w:eastAsia="Calibri" w:cs="Times New Roman"/>
                <w:color w:val="4D5156"/>
                <w:sz w:val="21"/>
                <w:szCs w:val="21"/>
                <w:shd w:val="clear" w:color="auto" w:fill="FFFFFF"/>
              </w:rPr>
              <w:t>–</w:t>
            </w:r>
            <w:r>
              <w:rPr>
                <w:rFonts w:eastAsia="Calibri" w:cs="Times New Roman"/>
                <w:color w:val="000000"/>
                <w:sz w:val="22"/>
              </w:rPr>
              <w:t xml:space="preserve">91); </w:t>
            </w:r>
          </w:p>
          <w:p>
            <w:pPr>
              <w:spacing w:before="0" w:after="0"/>
              <w:rPr>
                <w:rFonts w:eastAsia="Calibri" w:cs="Times New Roman"/>
                <w:color w:val="000000"/>
                <w:sz w:val="22"/>
              </w:rPr>
            </w:pPr>
            <w:r>
              <w:rPr>
                <w:rFonts w:eastAsia="Calibri" w:cs="Times New Roman"/>
                <w:color w:val="000000"/>
                <w:sz w:val="22"/>
              </w:rPr>
              <w:fldChar w:fldCharType="begin"/>
            </w:r>
            <w:r>
              <w:rPr>
                <w:rFonts w:eastAsia="Calibri" w:cs="Times New Roman"/>
                <w:color w:val="000000"/>
                <w:sz w:val="22"/>
              </w:rPr>
              <w:instrText xml:space="preserve"> ADDIN EN.CITE &lt;EndNote&gt;&lt;Cite&gt;&lt;Author&gt;Nyberg&lt;/Author&gt;&lt;Year&gt;2022&lt;/Year&gt;&lt;RecNum&gt;37&lt;/RecNum&gt;&lt;DisplayText&gt;(17)&lt;/DisplayText&gt;&lt;record&gt;&lt;rec-number&gt;37&lt;/rec-number&gt;&lt;foreign-keys&gt;&lt;key app="EN" db-id="x5z9fz0sm92pdtes0pepap2jwfzfpatt55zz" timestamp="1645174653"&gt;37&lt;/key&gt;&lt;/foreign-keys&gt;&lt;ref-type name="Journal Article"&gt;17&lt;/ref-type&gt;&lt;contributors&gt;&lt;authors&gt;&lt;author&gt;Nyberg, T&lt;/author&gt;&lt;author&gt;Ferguson, NM&lt;/author&gt;&lt;author&gt;Nash, SG&lt;/author&gt;&lt;author&gt;Webster, HH&lt;/author&gt;&lt;author&gt;Flaxman, S&lt;/author&gt;&lt;author&gt;Andrews, N&lt;/author&gt;&lt;author&gt;Hinsley, W&lt;/author&gt;&lt;author&gt;Bernal, JL&lt;/author&gt;&lt;author&gt;Kall, M&lt;/author&gt;&lt;author&gt;Bhatt, S&lt;/author&gt;&lt;author&gt;Blomquist, PB&lt;/author&gt;&lt;author&gt;Zaidi, A&lt;/author&gt;&lt;author&gt;Volz, E&lt;/author&gt;&lt;author&gt;Aziz, NA&lt;/author&gt;&lt;author&gt;Harman, K&lt;/author&gt;&lt;author&gt;Hope, R&lt;/author&gt;&lt;author&gt;Charlett, A&lt;/author&gt;&lt;author&gt;Chand, MA&lt;/author&gt;&lt;author&gt;Ghani, A&lt;/author&gt;&lt;author&gt;Seaman, S&lt;/author&gt;&lt;author&gt;Dabrera, G&lt;/author&gt;&lt;author&gt;DeAngelis, D&lt;/author&gt;&lt;author&gt;Presanis, AM&lt;/author&gt;&lt;author&gt;Thelwall, S&lt;/author&gt;&lt;/authors&gt;&lt;/contributors&gt;&lt;titles&gt;&lt;title&gt;Comparative Analysis of the Risks of Hospitalisation and Death Associated with SARS-CoV-2 Omicron (B.1.1.529) and Delta (B.1.617.2) Variants in England&lt;/title&gt;&lt;secondary-title&gt;SSRN&lt;/secondary-title&gt;&lt;/titles&gt;&lt;periodical&gt;&lt;full-title&gt;SSRN&lt;/full-title&gt;&lt;/periodical&gt;&lt;dates&gt;&lt;year&gt;2022&lt;/year&gt;&lt;/dates&gt;&lt;urls&gt;&lt;related-urls&gt;&lt;url&gt;http://www.epistemonikos.org/documents/37f955c813703d443b9882ab7c928d4c8d292847&lt;/url&gt;&lt;/related-urls&gt;&lt;/urls&gt;&lt;electronic-resource-num&gt;10.2139/ssrn.4025932 &lt;/electronic-resource-num&gt;&lt;access-date&gt;11 February 2022&lt;/access-date&gt;&lt;/record&gt;&lt;/Cite&gt;&lt;/EndNote&gt;</w:instrText>
            </w:r>
            <w:r>
              <w:rPr>
                <w:rFonts w:eastAsia="Calibri" w:cs="Times New Roman"/>
                <w:color w:val="000000"/>
                <w:sz w:val="22"/>
              </w:rPr>
              <w:fldChar w:fldCharType="separate"/>
            </w:r>
            <w:r>
              <w:rPr>
                <w:rFonts w:eastAsia="Calibri" w:cs="Times New Roman"/>
                <w:noProof/>
                <w:color w:val="000000"/>
                <w:sz w:val="22"/>
              </w:rPr>
              <w:t>(17)</w:t>
            </w:r>
            <w:r>
              <w:rPr>
                <w:rFonts w:eastAsia="Calibri" w:cs="Times New Roman"/>
                <w:color w:val="000000"/>
                <w:sz w:val="22"/>
              </w:rPr>
              <w:fldChar w:fldCharType="end"/>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tcPr>
          <w:p>
            <w:pPr>
              <w:spacing w:before="0" w:after="0"/>
              <w:jc w:val="both"/>
              <w:rPr>
                <w:rFonts w:eastAsia="Calibri" w:cs="Times New Roman"/>
                <w:sz w:val="22"/>
              </w:rPr>
            </w:pPr>
          </w:p>
        </w:tc>
        <w:tc>
          <w:tcPr>
            <w:tcW w:w="788" w:type="pct"/>
          </w:tcPr>
          <w:p>
            <w:pPr>
              <w:spacing w:before="0" w:after="0"/>
              <w:jc w:val="both"/>
              <w:rPr>
                <w:rFonts w:eastAsia="Calibri" w:cs="Times New Roman"/>
                <w:sz w:val="22"/>
              </w:rPr>
            </w:pPr>
            <w:r>
              <w:rPr>
                <w:rFonts w:eastAsia="Calibri" w:cs="Times New Roman"/>
                <w:sz w:val="22"/>
              </w:rPr>
              <w:t>Heterologous scheme</w:t>
            </w:r>
            <w:r>
              <w:rPr>
                <w:rFonts w:eastAsia="Calibri" w:cs="Times New Roman"/>
                <w:sz w:val="22"/>
                <w:vertAlign w:val="superscript"/>
              </w:rPr>
              <w:t>j</w:t>
            </w:r>
          </w:p>
        </w:tc>
        <w:tc>
          <w:tcPr>
            <w:tcW w:w="981" w:type="pct"/>
          </w:tcPr>
          <w:p>
            <w:pPr>
              <w:spacing w:before="0" w:after="0"/>
              <w:rPr>
                <w:rFonts w:eastAsia="Calibri" w:cs="Times New Roman"/>
                <w:sz w:val="22"/>
                <w:lang w:val="en-US"/>
              </w:rPr>
            </w:pPr>
            <w:r>
              <w:rPr>
                <w:rFonts w:eastAsia="Calibri" w:cs="Times New Roman"/>
                <w:sz w:val="22"/>
                <w:lang w:val="en-US"/>
              </w:rPr>
              <w:t xml:space="preserve">99.4% (99.1–99.6) to 99.6% (98.9–99.8); </w:t>
            </w:r>
          </w:p>
          <w:p>
            <w:pPr>
              <w:spacing w:before="0" w:after="0"/>
              <w:rPr>
                <w:rFonts w:eastAsia="Calibri" w:cs="Times New Roman"/>
                <w:sz w:val="22"/>
                <w:lang w:val="en-US"/>
              </w:rPr>
            </w:pPr>
            <w:r>
              <w:rPr>
                <w:rFonts w:eastAsia="Calibri" w:cs="Times New Roman"/>
                <w:sz w:val="22"/>
              </w:rPr>
              <w:fldChar w:fldCharType="begin"/>
            </w:r>
            <w:r>
              <w:rPr>
                <w:rFonts w:eastAsia="Calibri" w:cs="Times New Roman"/>
                <w:sz w:val="22"/>
              </w:rPr>
              <w:instrText xml:space="preserve"> ADDIN EN.CITE &lt;EndNote&gt;&lt;Cite&gt;&lt;Author&gt;Agency&lt;/Author&gt;&lt;Year&gt;2022&lt;/Year&gt;&lt;RecNum&gt;21&lt;/RecNum&gt;&lt;DisplayText&gt;(23)&lt;/DisplayText&gt;&lt;record&gt;&lt;rec-number&gt;21&lt;/rec-number&gt;&lt;foreign-keys&gt;&lt;key app="EN" db-id="x5z9fz0sm92pdtes0pepap2jwfzfpatt55zz" timestamp="1645173270"&gt;21&lt;/key&gt;&lt;/foreign-keys&gt;&lt;ref-type name="Web Page"&gt;12&lt;/ref-type&gt;&lt;contributors&gt;&lt;authors&gt;&lt;author&gt;UK Health Security Agency,&lt;/author&gt;&lt;/authors&gt;&lt;/contributors&gt;&lt;titles&gt;&lt;title&gt;COVID-19 vaccine surveillance report – week 4&lt;/title&gt;&lt;/titles&gt;&lt;number&gt;March 18, 2022&lt;/number&gt;&lt;dates&gt;&lt;year&gt;2022&lt;/year&gt;&lt;pub-dates&gt;&lt;date&gt;January 27, 2022&lt;/date&gt;&lt;/pub-dates&gt;&lt;/dates&gt;&lt;pub-location&gt;https://assets.publishing.service.gov.uk/government/uploads/system/uploads/attachment_data/file/1050721/Vaccine-surveillance-report-week-4.pdf&lt;/pub-location&gt;&lt;urls&gt;&lt;/urls&gt;&lt;/record&gt;&lt;/Cite&gt;&lt;/EndNote&gt;</w:instrText>
            </w:r>
            <w:r>
              <w:rPr>
                <w:rFonts w:eastAsia="Calibri" w:cs="Times New Roman"/>
                <w:sz w:val="22"/>
              </w:rPr>
              <w:fldChar w:fldCharType="separate"/>
            </w:r>
            <w:r>
              <w:rPr>
                <w:rFonts w:eastAsia="Calibri" w:cs="Times New Roman"/>
                <w:noProof/>
                <w:sz w:val="22"/>
                <w:lang w:val="en-US"/>
              </w:rPr>
              <w:t>(23)</w:t>
            </w:r>
            <w:r>
              <w:rPr>
                <w:rFonts w:eastAsia="Calibri" w:cs="Times New Roman"/>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w:t>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r>
        <w:tc>
          <w:tcPr>
            <w:tcW w:w="289" w:type="pct"/>
            <w:vMerge/>
          </w:tcPr>
          <w:p>
            <w:pPr>
              <w:spacing w:before="0" w:after="0"/>
              <w:jc w:val="both"/>
              <w:rPr>
                <w:rFonts w:eastAsia="Calibri" w:cs="Times New Roman"/>
                <w:sz w:val="22"/>
              </w:rPr>
            </w:pPr>
          </w:p>
        </w:tc>
        <w:tc>
          <w:tcPr>
            <w:tcW w:w="788" w:type="pct"/>
          </w:tcPr>
          <w:p>
            <w:pPr>
              <w:spacing w:before="0" w:after="0"/>
              <w:jc w:val="both"/>
              <w:rPr>
                <w:rFonts w:eastAsia="Calibri" w:cs="Times New Roman"/>
                <w:sz w:val="22"/>
                <w:vertAlign w:val="superscript"/>
              </w:rPr>
            </w:pPr>
            <w:r>
              <w:rPr>
                <w:rFonts w:eastAsia="Calibri" w:cs="Times New Roman"/>
                <w:sz w:val="22"/>
              </w:rPr>
              <w:t>Any vaccine</w:t>
            </w:r>
            <w:r>
              <w:rPr>
                <w:rFonts w:eastAsia="Calibri" w:cs="Times New Roman"/>
                <w:sz w:val="22"/>
                <w:vertAlign w:val="superscript"/>
              </w:rPr>
              <w:t>h</w:t>
            </w:r>
          </w:p>
        </w:tc>
        <w:tc>
          <w:tcPr>
            <w:tcW w:w="981" w:type="pct"/>
          </w:tcPr>
          <w:p>
            <w:pPr>
              <w:spacing w:before="0" w:after="0"/>
              <w:rPr>
                <w:rFonts w:eastAsia="Calibri" w:cs="Times New Roman"/>
                <w:sz w:val="22"/>
                <w:lang w:val="en-US"/>
              </w:rPr>
            </w:pPr>
            <w:r>
              <w:rPr>
                <w:rFonts w:eastAsia="Calibri" w:cs="Times New Roman"/>
                <w:sz w:val="22"/>
                <w:lang w:val="en-US"/>
              </w:rPr>
              <w:t xml:space="preserve">88% (83–91) to 99% (98-99); </w:t>
            </w:r>
          </w:p>
          <w:p>
            <w:pPr>
              <w:spacing w:before="0" w:after="0"/>
              <w:rPr>
                <w:rFonts w:eastAsia="Calibri" w:cs="Times New Roman"/>
                <w:sz w:val="22"/>
                <w:lang w:val="en-US"/>
              </w:rPr>
            </w:pPr>
            <w:r>
              <w:rPr>
                <w:rFonts w:eastAsia="Calibri" w:cs="Times New Roman"/>
                <w:sz w:val="22"/>
              </w:rPr>
              <w:fldChar w:fldCharType="begin">
                <w:fldData xml:space="preserve">PEVuZE5vdGU+PENpdGU+PEF1dGhvcj5WZW5ldGk8L0F1dGhvcj48WWVhcj4yMDIyPC9ZZWFyPjxS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</w:fldData>
              </w:fldChar>
            </w:r>
            <w:r>
              <w:rPr>
                <w:rFonts w:eastAsia="Calibri" w:cs="Times New Roman"/>
                <w:sz w:val="22"/>
              </w:rPr>
              <w:instrText xml:space="preserve"> ADDIN EN.CITE </w:instrText>
            </w:r>
            <w:r>
              <w:rPr>
                <w:rFonts w:eastAsia="Calibri" w:cs="Times New Roman"/>
                <w:sz w:val="22"/>
              </w:rPr>
              <w:fldChar w:fldCharType="begin">
                <w:fldData xml:space="preserve">PEVuZE5vdGU+PENpdGU+PEF1dGhvcj5WZW5ldGk8L0F1dGhvcj48WWVhcj4yMDIyPC9ZZWFyPjxS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</w:fldData>
              </w:fldChar>
            </w:r>
            <w:r>
              <w:rPr>
                <w:rFonts w:eastAsia="Calibri" w:cs="Times New Roman"/>
                <w:sz w:val="22"/>
              </w:rPr>
              <w:instrText xml:space="preserve"> ADDIN EN.CITE.DATA </w:instrText>
            </w:r>
            <w:r>
              <w:rPr>
                <w:rFonts w:eastAsia="Calibri" w:cs="Times New Roman"/>
                <w:sz w:val="22"/>
              </w:rPr>
            </w:r>
            <w:r>
              <w:rPr>
                <w:rFonts w:eastAsia="Calibri" w:cs="Times New Roman"/>
                <w:sz w:val="22"/>
              </w:rPr>
              <w:fldChar w:fldCharType="end"/>
            </w:r>
            <w:r>
              <w:rPr>
                <w:rFonts w:eastAsia="Calibri" w:cs="Times New Roman"/>
                <w:sz w:val="22"/>
              </w:rPr>
            </w:r>
            <w:r>
              <w:rPr>
                <w:rFonts w:eastAsia="Calibri" w:cs="Times New Roman"/>
                <w:sz w:val="22"/>
              </w:rPr>
              <w:fldChar w:fldCharType="separate"/>
            </w:r>
            <w:r>
              <w:rPr>
                <w:rFonts w:eastAsia="Calibri" w:cs="Times New Roman"/>
                <w:noProof/>
                <w:sz w:val="22"/>
                <w:lang w:val="en-US"/>
              </w:rPr>
              <w:t>(5, 25)</w:t>
            </w:r>
            <w:r>
              <w:rPr>
                <w:rFonts w:eastAsia="Calibri" w:cs="Times New Roman"/>
                <w:sz w:val="22"/>
              </w:rPr>
              <w:fldChar w:fldCharType="end"/>
            </w:r>
          </w:p>
        </w:tc>
        <w:tc>
          <w:tcPr>
            <w:tcW w:w="980" w:type="pct"/>
          </w:tcPr>
          <w:p>
            <w:pPr>
              <w:spacing w:before="0" w:after="0"/>
              <w:rPr>
                <w:rFonts w:eastAsia="Calibri" w:cs="Times New Roman"/>
                <w:color w:val="000000"/>
                <w:sz w:val="22"/>
              </w:rPr>
            </w:pPr>
            <w:r>
              <w:rPr>
                <w:rFonts w:eastAsia="Calibri" w:cs="Times New Roman"/>
                <w:color w:val="000000"/>
                <w:sz w:val="22"/>
              </w:rPr>
              <w:t>..</w:t>
            </w:r>
          </w:p>
        </w:tc>
        <w:tc>
          <w:tcPr>
            <w:tcW w:w="982" w:type="pct"/>
          </w:tcPr>
          <w:p>
            <w:pPr>
              <w:spacing w:before="0" w:after="0"/>
              <w:rPr>
                <w:rFonts w:eastAsia="Calibri" w:cs="Times New Roman"/>
                <w:color w:val="000000"/>
                <w:sz w:val="22"/>
              </w:rPr>
            </w:pPr>
            <w:r>
              <w:rPr>
                <w:rFonts w:eastAsia="Calibri" w:cs="Times New Roman"/>
                <w:color w:val="000000"/>
                <w:sz w:val="22"/>
              </w:rPr>
              <w:t>..</w:t>
            </w:r>
          </w:p>
        </w:tc>
        <w:tc>
          <w:tcPr>
            <w:tcW w:w="980" w:type="pct"/>
          </w:tcPr>
          <w:p>
            <w:pPr>
              <w:spacing w:before="0" w:after="0"/>
              <w:rPr>
                <w:rFonts w:eastAsia="Calibri" w:cs="Times New Roman"/>
                <w:color w:val="000000"/>
                <w:sz w:val="22"/>
              </w:rPr>
            </w:pPr>
            <w:r>
              <w:rPr>
                <w:rFonts w:eastAsia="Calibri" w:cs="Times New Roman"/>
                <w:color w:val="000000"/>
                <w:sz w:val="22"/>
              </w:rPr>
              <w:t>..</w:t>
            </w:r>
          </w:p>
        </w:tc>
      </w:tr>
    </w:tbl>
    <w:p>
      <w:pPr>
        <w:spacing w:before="0" w:after="0"/>
        <w:rPr>
          <w:b/>
        </w:rPr>
      </w:pPr>
      <w:r>
        <w:rPr>
          <w:b/>
        </w:rPr>
        <w:t>Footnotes:</w:t>
      </w:r>
    </w:p>
    <w:p>
      <w:pPr>
        <w:spacing w:before="0" w:after="0"/>
      </w:pPr>
      <w:r>
        <w:rPr>
          <w:vertAlign w:val="superscript"/>
        </w:rPr>
        <w:t xml:space="preserve">a </w:t>
      </w:r>
      <w:r>
        <w:t>If not indicated otherwise, vaccine effectiveness (VE) estimates refer to the comparison of vaccinated (2 or 3 doses, respectively) vs. unvaccinated;</w:t>
      </w:r>
    </w:p>
    <w:p>
      <w:pPr>
        <w:spacing w:before="0" w:after="0"/>
      </w:pPr>
      <w:r>
        <w:rPr>
          <w:vertAlign w:val="superscript"/>
        </w:rPr>
        <w:lastRenderedPageBreak/>
        <w:t xml:space="preserve">b </w:t>
      </w:r>
      <w:r>
        <w:t>Provided VE estimates refer to the last reported timepoint per observation period (e.g. if studies reported VE after 2-4 and 5-9 weeks, the estimate of 5-9 weeks was included in the depicted effect range;</w:t>
      </w:r>
    </w:p>
    <w:p>
      <w:pPr>
        <w:spacing w:before="0" w:after="0"/>
      </w:pPr>
      <w:r>
        <w:rPr>
          <w:vertAlign w:val="superscript"/>
        </w:rPr>
        <w:t xml:space="preserve">c </w:t>
      </w:r>
      <w:r>
        <w:t>Several effect ranges are derived from single studies providing data for different vaccine types</w:t>
      </w:r>
    </w:p>
    <w:p>
      <w:pPr>
        <w:spacing w:before="0" w:after="0"/>
      </w:pPr>
      <w:r>
        <w:rPr>
          <w:vertAlign w:val="superscript"/>
        </w:rPr>
        <w:t xml:space="preserve">d </w:t>
      </w:r>
      <w:r>
        <w:t>timepoint closest to 14 days</w:t>
      </w:r>
    </w:p>
    <w:p>
      <w:pPr>
        <w:spacing w:before="0" w:after="0"/>
      </w:pPr>
      <w:r>
        <w:rPr>
          <w:vertAlign w:val="superscript"/>
        </w:rPr>
        <w:t xml:space="preserve">e </w:t>
      </w:r>
      <w:r>
        <w:t>Comirnaty or Spikevax</w:t>
      </w:r>
    </w:p>
    <w:p>
      <w:pPr>
        <w:spacing w:before="0" w:after="0"/>
      </w:pPr>
      <w:r>
        <w:rPr>
          <w:vertAlign w:val="superscript"/>
        </w:rPr>
        <w:t xml:space="preserve">f </w:t>
      </w:r>
      <w:r>
        <w:t>Vaxzevria or Janssen</w:t>
      </w:r>
    </w:p>
    <w:p>
      <w:pPr>
        <w:spacing w:before="0" w:after="0"/>
      </w:pPr>
      <w:r>
        <w:rPr>
          <w:vertAlign w:val="superscript"/>
        </w:rPr>
        <w:t xml:space="preserve">g </w:t>
      </w:r>
      <w:r>
        <w:t>1</w:t>
      </w:r>
      <w:r>
        <w:rPr>
          <w:vertAlign w:val="superscript"/>
        </w:rPr>
        <w:t>st</w:t>
      </w:r>
      <w:r>
        <w:t xml:space="preserve"> dose with vector-based vaccine followed by prime booster dose of mRNA vaccine</w:t>
      </w:r>
    </w:p>
    <w:p>
      <w:pPr>
        <w:spacing w:before="0" w:after="0"/>
      </w:pPr>
      <w:r>
        <w:rPr>
          <w:vertAlign w:val="superscript"/>
        </w:rPr>
        <w:t xml:space="preserve">h </w:t>
      </w:r>
      <w:r>
        <w:t>Studies include recipients of different vaccine types, and data was not further stratified</w:t>
      </w:r>
    </w:p>
    <w:p>
      <w:pPr>
        <w:spacing w:before="0" w:after="0"/>
      </w:pPr>
      <w:r>
        <w:rPr>
          <w:vertAlign w:val="superscript"/>
        </w:rPr>
        <w:t xml:space="preserve">i </w:t>
      </w:r>
      <w:r>
        <w:t>Includes at least one study comparing booster vs. primary vaccination schedules (i.e., 3 vs. 2 doses)</w:t>
      </w:r>
    </w:p>
    <w:p>
      <w:pPr>
        <w:spacing w:before="0" w:after="0"/>
      </w:pPr>
      <w:r>
        <w:rPr>
          <w:vertAlign w:val="superscript"/>
        </w:rPr>
        <w:t xml:space="preserve">j </w:t>
      </w:r>
      <w:r>
        <w:t>1</w:t>
      </w:r>
      <w:r>
        <w:rPr>
          <w:vertAlign w:val="superscript"/>
        </w:rPr>
        <w:t>st</w:t>
      </w:r>
      <w:r>
        <w:t xml:space="preserve"> dose with vector-based vaccine followed by prime booster dose, and 3</w:t>
      </w:r>
      <w:r>
        <w:rPr>
          <w:vertAlign w:val="superscript"/>
        </w:rPr>
        <w:t>rd</w:t>
      </w:r>
      <w:r>
        <w:t xml:space="preserve"> dose of mRNA vaccine OR vector-based primary vaccination followed by one booster dose of mRNA</w:t>
      </w:r>
    </w:p>
    <w:p>
      <w:pPr>
        <w:spacing w:before="0" w:after="0"/>
      </w:pPr>
      <w:r>
        <w:rPr>
          <w:vertAlign w:val="superscript"/>
        </w:rPr>
        <w:t xml:space="preserve">k </w:t>
      </w:r>
      <w:r>
        <w:t xml:space="preserve">One study estimated VE against vaccinated individuals who received second dose before ≥25 weeks, because of insufficient unvaccinated individuals available for analysis </w:t>
      </w:r>
      <w:r>
        <w:fldChar w:fldCharType="begin"/>
      </w:r>
      <w:r>
        <w:instrText xml:space="preserve"> ADDIN EN.CITE &lt;EndNote&gt;&lt;Cite&gt;&lt;Author&gt;Sheikh&lt;/Author&gt;&lt;Year&gt;2021&lt;/Year&gt;&lt;RecNum&gt;12&lt;/RecNum&gt;&lt;DisplayText&gt;(18)&lt;/DisplayText&gt;&lt;record&gt;&lt;rec-number&gt;12&lt;/rec-number&gt;&lt;foreign-keys&gt;&lt;key app="EN" db-id="x5z9fz0sm92pdtes0pepap2jwfzfpatt55zz" timestamp="1645170609"&gt;12&lt;/key&gt;&lt;/foreign-keys&gt;&lt;ref-type name="Web Page"&gt;12&lt;/ref-type&gt;&lt;contributors&gt;&lt;authors&gt;&lt;author&gt;Sheikh, Aziz&lt;/author&gt;&lt;author&gt;Kerr, Steven&lt;/author&gt;&lt;author&gt;Woolhouse, Mark&lt;/author&gt;&lt;author&gt;McMenamin, Jim&lt;/author&gt;&lt;author&gt;Robertson, Chris&lt;/author&gt;&lt;/authors&gt;&lt;/contributors&gt;&lt;titles&gt;&lt;title&gt;Severity of Omicron variant of concern and vaccine effectiveness against symptomatic disease: national cohort with nested test negative design study in Scotland&lt;/title&gt;&lt;/titles&gt;&lt;number&gt;February 11, 2022&lt;/number&gt;&lt;dates&gt;&lt;year&gt;2021&lt;/year&gt;&lt;pub-dates&gt;&lt;date&gt;December 22, 2021&lt;/date&gt;&lt;/pub-dates&gt;&lt;/dates&gt;&lt;pub-location&gt;https://www.research.ed.ac.uk/en/publications/severity-of-omicron-variant-of-concern-and-vaccine-effectiveness-&lt;/pub-location&gt;&lt;publisher&gt;Edinburgh Research Explorer&lt;/publisher&gt;&lt;urls&gt;&lt;/urls&gt;&lt;access-date&gt;11 February 2022&lt;/access-date&gt;&lt;/record&gt;&lt;/Cite&gt;&lt;/EndNote&gt;</w:instrText>
      </w:r>
      <w:r>
        <w:fldChar w:fldCharType="separate"/>
      </w:r>
      <w:r>
        <w:rPr>
          <w:noProof/>
        </w:rPr>
        <w:t>(18)</w:t>
      </w:r>
      <w:r>
        <w:fldChar w:fldCharType="end"/>
      </w:r>
      <w:r>
        <w:t>. VE against symptomatic infection with Omicron and Delta was estimated for 16-49 and 50+ year old’s, respectively. Estimates are provided for all reported observation periods in supplementary table 1</w:t>
      </w:r>
    </w:p>
    <w:p>
      <w:pPr>
        <w:spacing w:before="0" w:after="200" w:line="276" w:lineRule="auto"/>
      </w:pPr>
      <w:r>
        <w:br w:type="page"/>
      </w:r>
    </w:p>
    <w:p>
      <w:pPr>
        <w:pStyle w:val="berschrift1"/>
        <w:numPr>
          <w:ilvl w:val="0"/>
          <w:numId w:val="0"/>
        </w:numPr>
        <w:rPr>
          <w:bCs/>
        </w:rPr>
      </w:pPr>
      <w:bookmarkStart w:id="11" w:name="_Toc103592722"/>
      <w:bookmarkEnd w:id="10"/>
      <w:r>
        <w:lastRenderedPageBreak/>
        <w:t>Part 6: Characteristics of studies included for data extraction on VE against infection with the SARS-CoV-2 Omicron variant compared to infection with the SARS-CoV-2 Delta variant</w:t>
      </w:r>
      <w:bookmarkEnd w:id="11"/>
      <w:r>
        <w:t xml:space="preserve">   </w:t>
      </w:r>
    </w:p>
    <w:tbl>
      <w:tblPr>
        <w:tblStyle w:val="Gitternetztabelle1hellAkzent1"/>
        <w:tblW w:w="14675" w:type="dxa"/>
        <w:tblLook w:val="04A0" w:firstRow="1" w:lastRow="0" w:firstColumn="1" w:lastColumn="0" w:noHBand="0" w:noVBand="1"/>
      </w:tblPr>
      <w:tblGrid>
        <w:gridCol w:w="1280"/>
        <w:gridCol w:w="1316"/>
        <w:gridCol w:w="983"/>
        <w:gridCol w:w="1314"/>
        <w:gridCol w:w="1731"/>
        <w:gridCol w:w="1499"/>
        <w:gridCol w:w="1213"/>
        <w:gridCol w:w="1503"/>
        <w:gridCol w:w="1732"/>
        <w:gridCol w:w="1252"/>
        <w:gridCol w:w="1217"/>
      </w:tblGrid>
      <w:tr>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6" w:type="dxa"/>
            <w:noWrap/>
            <w:hideMark/>
          </w:tcPr>
          <w:p>
            <w:pPr>
              <w:spacing w:before="0" w:after="0"/>
              <w:rPr>
                <w:rFonts w:eastAsia="Times New Roman" w:cs="Times New Roman"/>
                <w:b w:val="0"/>
                <w:color w:val="000000"/>
                <w:sz w:val="22"/>
                <w:lang w:eastAsia="de-DE"/>
              </w:rPr>
            </w:pPr>
            <w:r>
              <w:rPr>
                <w:rFonts w:eastAsia="Calibri" w:cs="Times New Roman"/>
                <w:bCs w:val="0"/>
                <w:sz w:val="22"/>
              </w:rPr>
              <w:t>Author, year of publication</w:t>
            </w:r>
          </w:p>
        </w:tc>
        <w:tc>
          <w:tcPr>
            <w:tcW w:w="1316"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Calibri" w:cs="Times New Roman"/>
                <w:bCs w:val="0"/>
                <w:sz w:val="22"/>
              </w:rPr>
              <w:t>Study location</w:t>
            </w:r>
          </w:p>
        </w:tc>
        <w:tc>
          <w:tcPr>
            <w:tcW w:w="983"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Calibri" w:cs="Times New Roman"/>
                <w:bCs w:val="0"/>
                <w:sz w:val="22"/>
              </w:rPr>
              <w:t>Study design</w:t>
            </w:r>
          </w:p>
        </w:tc>
        <w:tc>
          <w:tcPr>
            <w:tcW w:w="1314"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Calibri" w:cs="Times New Roman"/>
                <w:bCs w:val="0"/>
                <w:sz w:val="22"/>
              </w:rPr>
              <w:t>Study period</w:t>
            </w:r>
          </w:p>
        </w:tc>
        <w:tc>
          <w:tcPr>
            <w:tcW w:w="1709"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Calibri" w:cs="Times New Roman"/>
                <w:bCs w:val="0"/>
                <w:sz w:val="22"/>
              </w:rPr>
              <w:t>Study population, n [characteristics]</w:t>
            </w:r>
          </w:p>
        </w:tc>
        <w:tc>
          <w:tcPr>
            <w:tcW w:w="1224"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Calibri" w:cs="Times New Roman"/>
                <w:bCs w:val="0"/>
                <w:sz w:val="22"/>
                <w:lang w:val="en-US"/>
              </w:rPr>
              <w:t>Variant analysed [method used to identify variant]</w:t>
            </w:r>
          </w:p>
        </w:tc>
        <w:tc>
          <w:tcPr>
            <w:tcW w:w="1202"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Calibri" w:cs="Times New Roman"/>
                <w:bCs w:val="0"/>
                <w:sz w:val="22"/>
              </w:rPr>
              <w:t>Vaccine analysed</w:t>
            </w:r>
          </w:p>
        </w:tc>
        <w:tc>
          <w:tcPr>
            <w:tcW w:w="1503"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Calibri" w:cs="Times New Roman"/>
                <w:bCs w:val="0"/>
                <w:sz w:val="22"/>
              </w:rPr>
              <w:t>Vaccine schedule analysed</w:t>
            </w:r>
          </w:p>
        </w:tc>
        <w:tc>
          <w:tcPr>
            <w:tcW w:w="1709"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bCs w:val="0"/>
                <w:sz w:val="22"/>
                <w:lang w:val="en-US"/>
              </w:rPr>
              <w:t xml:space="preserve">Outcome analysed [definition of severe COVID-19 applied] </w:t>
            </w:r>
          </w:p>
        </w:tc>
        <w:tc>
          <w:tcPr>
            <w:tcW w:w="1252"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Calibri" w:cs="Times New Roman"/>
                <w:bCs w:val="0"/>
                <w:sz w:val="22"/>
              </w:rPr>
              <w:t>Funding received</w:t>
            </w:r>
          </w:p>
        </w:tc>
        <w:tc>
          <w:tcPr>
            <w:tcW w:w="1217"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Calibri" w:cs="Times New Roman"/>
                <w:bCs w:val="0"/>
                <w:sz w:val="22"/>
              </w:rPr>
              <w:t>Conflict of interest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noWrap/>
          </w:tcPr>
          <w:p>
            <w:pPr>
              <w:spacing w:before="0" w:after="0"/>
              <w:rPr>
                <w:rFonts w:eastAsia="Times New Roman" w:cs="Times New Roman"/>
                <w:b w:val="0"/>
                <w:bCs w:val="0"/>
                <w:color w:val="000000"/>
                <w:sz w:val="22"/>
                <w:lang w:eastAsia="de-DE"/>
              </w:rPr>
            </w:pPr>
            <w:r>
              <w:rPr>
                <w:rFonts w:eastAsia="Times New Roman" w:cs="Times New Roman"/>
                <w:color w:val="000000"/>
                <w:sz w:val="22"/>
                <w:lang w:eastAsia="de-DE"/>
              </w:rPr>
              <w:t>Davies, 2022 (preprint)</w:t>
            </w:r>
          </w:p>
          <w:p>
            <w:pPr>
              <w:spacing w:before="0" w:after="0"/>
              <w:rPr>
                <w:rFonts w:eastAsia="Times New Roman" w:cs="Times New Roman"/>
                <w:color w:val="000000"/>
                <w:sz w:val="22"/>
                <w:lang w:eastAsia="de-DE"/>
              </w:rPr>
            </w:pPr>
            <w:r>
              <w:rPr>
                <w:rFonts w:eastAsia="Times New Roman" w:cs="Times New Roman"/>
                <w:color w:val="000000"/>
                <w:sz w:val="22"/>
                <w:lang w:eastAsia="de-DE"/>
              </w:rPr>
              <w:fldChar w:fldCharType="begin">
                <w:fldData xml:space="preserve">PEVuZE5vdGU+PENpdGU+PEF1dGhvcj5EYXZpZXM8L0F1dGhvcj48WWVhcj4yMDIyPC9ZZWFyPjxS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</w:fldData>
              </w:fldChar>
            </w:r>
            <w:r>
              <w:rPr>
                <w:rFonts w:eastAsia="Times New Roman" w:cs="Times New Roman"/>
                <w:color w:val="000000"/>
                <w:sz w:val="22"/>
                <w:lang w:eastAsia="de-DE"/>
              </w:rPr>
              <w:instrText xml:space="preserve"> ADDIN EN.CITE </w:instrText>
            </w:r>
            <w:r>
              <w:rPr>
                <w:rFonts w:eastAsia="Times New Roman" w:cs="Times New Roman"/>
                <w:color w:val="000000"/>
                <w:sz w:val="22"/>
                <w:lang w:eastAsia="de-DE"/>
              </w:rPr>
              <w:fldChar w:fldCharType="begin">
                <w:fldData xml:space="preserve">PEVuZE5vdGU+PENpdGU+PEF1dGhvcj5EYXZpZXM8L0F1dGhvcj48WWVhcj4yMDIyPC9ZZWFyPjxS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</w:fldData>
              </w:fldChar>
            </w:r>
            <w:r>
              <w:rPr>
                <w:rFonts w:eastAsia="Times New Roman" w:cs="Times New Roman"/>
                <w:color w:val="000000"/>
                <w:sz w:val="22"/>
                <w:lang w:eastAsia="de-DE"/>
              </w:rPr>
              <w:instrText xml:space="preserve"> ADDIN EN.CITE.DATA </w:instrText>
            </w:r>
            <w:r>
              <w:rPr>
                <w:rFonts w:eastAsia="Times New Roman" w:cs="Times New Roman"/>
                <w:color w:val="000000"/>
                <w:sz w:val="22"/>
                <w:lang w:eastAsia="de-DE"/>
              </w:rPr>
            </w:r>
            <w:r>
              <w:rPr>
                <w:rFonts w:eastAsia="Times New Roman" w:cs="Times New Roman"/>
                <w:color w:val="000000"/>
                <w:sz w:val="22"/>
                <w:lang w:eastAsia="de-DE"/>
              </w:rPr>
              <w:fldChar w:fldCharType="end"/>
            </w:r>
            <w:r>
              <w:rPr>
                <w:rFonts w:eastAsia="Times New Roman" w:cs="Times New Roman"/>
                <w:color w:val="000000"/>
                <w:sz w:val="22"/>
                <w:lang w:eastAsia="de-DE"/>
              </w:rPr>
            </w:r>
            <w:r>
              <w:rPr>
                <w:rFonts w:eastAsia="Times New Roman" w:cs="Times New Roman"/>
                <w:color w:val="000000"/>
                <w:sz w:val="22"/>
                <w:lang w:eastAsia="de-DE"/>
              </w:rPr>
              <w:fldChar w:fldCharType="separate"/>
            </w:r>
            <w:r>
              <w:rPr>
                <w:rFonts w:eastAsia="Times New Roman" w:cs="Times New Roman"/>
                <w:noProof/>
                <w:color w:val="000000"/>
                <w:sz w:val="22"/>
                <w:lang w:eastAsia="de-DE"/>
              </w:rPr>
              <w:t>(8)</w:t>
            </w:r>
            <w:r>
              <w:rPr>
                <w:rFonts w:eastAsia="Times New Roman" w:cs="Times New Roman"/>
                <w:color w:val="000000"/>
                <w:sz w:val="22"/>
                <w:lang w:eastAsia="de-DE"/>
              </w:rPr>
              <w:fldChar w:fldCharType="end"/>
            </w:r>
          </w:p>
        </w:tc>
        <w:tc>
          <w:tcPr>
            <w:tcW w:w="1316" w:type="dxa"/>
            <w:noWrap/>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South Africa</w:t>
            </w:r>
          </w:p>
        </w:tc>
        <w:tc>
          <w:tcPr>
            <w:tcW w:w="983" w:type="dxa"/>
            <w:noWrap/>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cohort study</w:t>
            </w:r>
          </w:p>
        </w:tc>
        <w:tc>
          <w:tcPr>
            <w:tcW w:w="1314" w:type="dxa"/>
            <w:noWrap/>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14.11.2021 - 11.12.2021</w:t>
            </w:r>
          </w:p>
        </w:tc>
        <w:tc>
          <w:tcPr>
            <w:tcW w:w="1709" w:type="dxa"/>
            <w:noWrap/>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general population, n=9499 (5144 during Omicron period; 4355 during Delta period)</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 xml:space="preserve">[64% 20-39 year olds; 17% 40-49 year olds; 11% 50-59 year olds; 5% 60-69 year olds, 2,7% &gt;70 year olds, </w:t>
            </w:r>
            <w:r>
              <w:rPr>
                <w:rFonts w:eastAsia="Calibri" w:cs="Times New Roman"/>
                <w:sz w:val="22"/>
                <w:lang w:val="en-US"/>
              </w:rPr>
              <w:t>including previously infected]</w:t>
            </w:r>
          </w:p>
        </w:tc>
        <w:tc>
          <w:tcPr>
            <w:tcW w:w="1224" w:type="dxa"/>
            <w:noWrap/>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Omicron (B.1.1.529) compared to Delta (B.1.617.2) [dominance]</w:t>
            </w:r>
          </w:p>
        </w:tc>
        <w:tc>
          <w:tcPr>
            <w:tcW w:w="1202" w:type="dxa"/>
            <w:noWrap/>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Comirnaty, Janssen</w:t>
            </w:r>
          </w:p>
        </w:tc>
        <w:tc>
          <w:tcPr>
            <w:tcW w:w="1503" w:type="dxa"/>
            <w:noWrap/>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full primary immunization [not reported]</w:t>
            </w:r>
          </w:p>
        </w:tc>
        <w:tc>
          <w:tcPr>
            <w:tcW w:w="1709" w:type="dxa"/>
            <w:noWrap/>
          </w:tcPr>
          <w:p>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t>severe COVID-19 [“Hospitalization included admission within 14 days before or after a COVID-19 diagnosis except for admissions to long term psychiatric or rehabilitation facilities”]</w:t>
            </w:r>
          </w:p>
        </w:tc>
        <w:tc>
          <w:tcPr>
            <w:tcW w:w="1252" w:type="dxa"/>
            <w:noWrap/>
          </w:tcPr>
          <w:p>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lang w:val="en-US"/>
              </w:rPr>
            </w:pPr>
            <w:r>
              <w:rPr>
                <w:rFonts w:eastAsia="Calibri" w:cs="Times New Roman"/>
                <w:sz w:val="18"/>
                <w:szCs w:val="18"/>
                <w:lang w:val="en-US"/>
              </w:rPr>
              <w:t>Western Cape Provincial Health Data Centre from the Western Cape Department of Health, the US National Institutes for Health, the Bill and Melinda Gates Foundation, the United States Agency for International Development, the European Union, the Wellcome Trust, the Medical Research Council of South Africa</w:t>
            </w:r>
          </w:p>
        </w:tc>
        <w:tc>
          <w:tcPr>
            <w:tcW w:w="1217" w:type="dxa"/>
            <w:noWrap/>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none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noWrap/>
            <w:hideMark/>
          </w:tcPr>
          <w:p>
            <w:pPr>
              <w:spacing w:before="0" w:after="0"/>
              <w:rPr>
                <w:rFonts w:eastAsia="Times New Roman" w:cs="Times New Roman"/>
                <w:b w:val="0"/>
                <w:bCs w:val="0"/>
                <w:color w:val="000000"/>
                <w:sz w:val="22"/>
                <w:lang w:eastAsia="de-DE"/>
              </w:rPr>
            </w:pPr>
            <w:r>
              <w:rPr>
                <w:rFonts w:eastAsia="Times New Roman" w:cs="Times New Roman"/>
                <w:color w:val="000000"/>
                <w:sz w:val="22"/>
                <w:lang w:eastAsia="de-DE"/>
              </w:rPr>
              <w:t>Eggink, 2022</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&lt;EndNote&gt;&lt;Cite&gt;&lt;Author&gt;Eggink&lt;/Author&gt;&lt;Year&gt;2022&lt;/Year&gt;&lt;RecNum&gt;28&lt;/RecNum&gt;&lt;DisplayText&gt;(30)&lt;/DisplayText&gt;&lt;record&gt;&lt;rec-number&gt;28&lt;/rec-number&gt;&lt;foreign-keys&gt;&lt;key app="EN" db-id="x5z9fz0sm92pdtes0pepap2jwfzfpatt55zz" timestamp="1645173794"&gt;28&lt;/key&gt;&lt;/foreign-keys&gt;&lt;ref-type name="Journal Article"&gt;17&lt;/ref-type&gt;&lt;contributors&gt;&lt;authors&gt;&lt;author&gt;Eggink, Dirk&lt;/author&gt;&lt;author&gt;Andeweg, Stijn P&lt;/author&gt;&lt;author&gt;Vennema, Harry&lt;/author&gt;&lt;author&gt;van Maarseveen, Noortje&lt;/author&gt;&lt;author&gt;Vermaas, Klaas&lt;/author&gt;&lt;author&gt;Vlaemynck, Boris&lt;/author&gt;&lt;author&gt;Schepers, Raf&lt;/author&gt;&lt;author&gt;van Gageldonk-Lafeber, Arianne B&lt;/author&gt;&lt;author&gt;van den Hof, Susan&lt;/author&gt;&lt;author&gt;Reusken, Chantal BEM&lt;/author&gt;&lt;author&gt;Knol, Mirjam J&lt;/author&gt;&lt;/authors&gt;&lt;/contributors&gt;&lt;titles&gt;&lt;title&gt;Increased risk of infection with SARS-CoV-2 Omicron BA.1 compared with Delta in vaccinated and previously infected individuals, the Netherlands, 22 November 2021 to 19 January 2022&lt;/title&gt;&lt;secondary-title&gt;Eurosurveillance&lt;/secondary-title&gt;&lt;/titles&gt;&lt;periodical&gt;&lt;full-title&gt;Eurosurveillance&lt;/full-title&gt;&lt;/periodical&gt;&lt;pages&gt;2101196&lt;/pages&gt;&lt;volume&gt;27&lt;/volume&gt;&lt;number&gt;4&lt;/number&gt;&lt;keywords&gt;&lt;keyword&gt;SARS-CoV-2 Omicron Variant of Concern Vaccine escape&lt;/keyword&gt;&lt;keyword&gt;viral infections&lt;/keyword&gt;&lt;keyword&gt;air-borne infections&lt;/keyword&gt;&lt;keyword&gt;epidemiology&lt;/keyword&gt;&lt;keyword&gt;laboratory&lt;/keyword&gt;&lt;keyword&gt;severe acute respiratory syndrome - SARS&lt;/keyword&gt;&lt;keyword&gt;vaccines and immunisation&lt;/keyword&gt;&lt;/keywords&gt;&lt;dates&gt;&lt;year&gt;2022&lt;/year&gt;&lt;/dates&gt;&lt;urls&gt;&lt;related-urls&gt;&lt;url&gt;https://www.eurosurveillance.org/content/10.2807/1560-7917.ES.2022.27.4.2101196&lt;/url&gt;&lt;/related-urls&gt;&lt;/urls&gt;&lt;electronic-resource-num&gt;doi:https://doi.org/10.2807/1560-7917.ES.2022.27.4.2101196&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(30)</w:t>
            </w:r>
            <w:r>
              <w:rPr>
                <w:rFonts w:eastAsia="Times New Roman" w:cs="Times New Roman"/>
                <w:color w:val="000000"/>
                <w:sz w:val="22"/>
                <w:lang w:eastAsia="de-DE"/>
              </w:rPr>
              <w:fldChar w:fldCharType="end"/>
            </w:r>
          </w:p>
        </w:tc>
        <w:tc>
          <w:tcPr>
            <w:tcW w:w="1316"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Netherlands</w:t>
            </w:r>
          </w:p>
        </w:tc>
        <w:tc>
          <w:tcPr>
            <w:tcW w:w="9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case-only study</w:t>
            </w:r>
          </w:p>
        </w:tc>
        <w:tc>
          <w:tcPr>
            <w:tcW w:w="131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22.11.2021 - 19.01.2022</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 xml:space="preserve">general population, n= 174349 tests administered </w:t>
            </w:r>
            <w:r>
              <w:rPr>
                <w:rFonts w:eastAsia="Times New Roman" w:cs="Times New Roman"/>
                <w:color w:val="000000"/>
                <w:sz w:val="22"/>
                <w:lang w:val="en-US" w:eastAsia="de-DE"/>
              </w:rPr>
              <w:br/>
            </w:r>
            <w:r>
              <w:rPr>
                <w:rFonts w:eastAsia="Times New Roman" w:cs="Times New Roman"/>
                <w:color w:val="000000"/>
                <w:sz w:val="22"/>
                <w:lang w:val="en-US" w:eastAsia="de-DE"/>
              </w:rPr>
              <w:lastRenderedPageBreak/>
              <w:t>[≥12 year olds, not previously infected]</w:t>
            </w:r>
          </w:p>
        </w:tc>
        <w:tc>
          <w:tcPr>
            <w:tcW w:w="122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lastRenderedPageBreak/>
              <w:t xml:space="preserve">Omicron (B.1.1.529) compared to Delta </w:t>
            </w:r>
            <w:r>
              <w:rPr>
                <w:rFonts w:eastAsia="Times New Roman" w:cs="Times New Roman"/>
                <w:color w:val="000000"/>
                <w:sz w:val="22"/>
                <w:lang w:val="en-US" w:eastAsia="de-DE"/>
              </w:rPr>
              <w:lastRenderedPageBreak/>
              <w:t>(B.1.617.2) [sequencing/s-gene target failure]</w:t>
            </w:r>
          </w:p>
        </w:tc>
        <w:tc>
          <w:tcPr>
            <w:tcW w:w="120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lastRenderedPageBreak/>
              <w:t>any vaccine</w:t>
            </w:r>
          </w:p>
        </w:tc>
        <w:tc>
          <w:tcPr>
            <w:tcW w:w="150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full primary immunzation</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infection (any type)</w:t>
            </w:r>
          </w:p>
        </w:tc>
        <w:tc>
          <w:tcPr>
            <w:tcW w:w="125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de-DE"/>
              </w:rPr>
            </w:pPr>
            <w:r>
              <w:rPr>
                <w:rFonts w:eastAsia="Times New Roman" w:cs="Times New Roman"/>
                <w:color w:val="000000"/>
                <w:sz w:val="18"/>
                <w:szCs w:val="18"/>
                <w:lang w:eastAsia="de-DE"/>
              </w:rPr>
              <w:t>not reported</w:t>
            </w:r>
          </w:p>
        </w:tc>
        <w:tc>
          <w:tcPr>
            <w:tcW w:w="1217"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noWrap/>
            <w:hideMark/>
          </w:tcPr>
          <w:p>
            <w:pPr>
              <w:spacing w:before="0" w:after="0"/>
              <w:rPr>
                <w:rFonts w:eastAsia="Times New Roman" w:cs="Times New Roman"/>
                <w:b w:val="0"/>
                <w:bCs w:val="0"/>
                <w:color w:val="000000"/>
                <w:sz w:val="22"/>
                <w:lang w:eastAsia="de-DE"/>
              </w:rPr>
            </w:pPr>
            <w:r>
              <w:rPr>
                <w:rFonts w:eastAsia="Times New Roman" w:cs="Times New Roman"/>
                <w:color w:val="000000"/>
                <w:sz w:val="22"/>
                <w:lang w:eastAsia="de-DE"/>
              </w:rPr>
              <w:t>Ferguson, 2021</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&lt;EndNote&gt;&lt;Cite&gt;&lt;Author&gt;Ferguson&lt;/Author&gt;&lt;Year&gt;2021&lt;/Year&gt;&lt;RecNum&gt;29&lt;/RecNum&gt;&lt;DisplayText&gt;(31)&lt;/DisplayText&gt;&lt;record&gt;&lt;rec-number&gt;29&lt;/rec-number&gt;&lt;foreign-keys&gt;&lt;key app="EN" db-id="x5z9fz0sm92pdtes0pepap2jwfzfpatt55zz" timestamp="1645174057"&gt;29&lt;/key&gt;&lt;/foreign-keys&gt;&lt;ref-type name="Online Multimedia"&gt;48&lt;/ref-type&gt;&lt;contributors&gt;&lt;authors&gt;&lt;author&gt;Ferguson, Neil&lt;/author&gt;&lt;author&gt;Ghani, Azra&lt;/author&gt;&lt;author&gt;Cori, Anne &lt;/author&gt;&lt;author&gt;Hogan, Alexandra &lt;/author&gt;&lt;author&gt;Hinsley, Wes &lt;/author&gt;&lt;author&gt;Volz, Erik&lt;/author&gt;&lt;author&gt;on behalf of the Imperial College COVID-19 response team&lt;/author&gt;&lt;/authors&gt;&lt;/contributors&gt;&lt;titles&gt;&lt;title&gt;Report 49: Growth, population distribution and immune escape of Omicron in England&lt;/title&gt;&lt;/titles&gt;&lt;dates&gt;&lt;year&gt;2021&lt;/year&gt;&lt;pub-dates&gt;&lt;date&gt;February 18, 2022&lt;/date&gt;&lt;/pub-dates&gt;&lt;/dates&gt;&lt;publisher&gt;Imperial College London&lt;/publisher&gt;&lt;urls&gt;&lt;related-urls&gt;&lt;url&gt;https://www.imperial.ac.uk/mrc-global-infectious-disease-analysis/covid-19/report-49-Omicron/&lt;/url&gt;&lt;/related-urls&gt;&lt;/urls&gt;&lt;electronic-resource-num&gt;https://doi.org/10.25561/93038&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(31)</w:t>
            </w:r>
            <w:r>
              <w:rPr>
                <w:rFonts w:eastAsia="Times New Roman" w:cs="Times New Roman"/>
                <w:color w:val="000000"/>
                <w:sz w:val="22"/>
                <w:lang w:eastAsia="de-DE"/>
              </w:rPr>
              <w:fldChar w:fldCharType="end"/>
            </w:r>
          </w:p>
        </w:tc>
        <w:tc>
          <w:tcPr>
            <w:tcW w:w="1316"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United Kingdom</w:t>
            </w:r>
          </w:p>
        </w:tc>
        <w:tc>
          <w:tcPr>
            <w:tcW w:w="9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case-case study</w:t>
            </w:r>
          </w:p>
        </w:tc>
        <w:tc>
          <w:tcPr>
            <w:tcW w:w="131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23.11.2021 - 11.12.2021</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general population, n= not reported (control group n=51263)</w:t>
            </w:r>
            <w:r>
              <w:rPr>
                <w:rFonts w:eastAsia="Times New Roman" w:cs="Times New Roman"/>
                <w:color w:val="000000"/>
                <w:sz w:val="22"/>
                <w:lang w:val="en-US" w:eastAsia="de-DE"/>
              </w:rPr>
              <w:br/>
              <w:t>[all agegroups, not previously infected]</w:t>
            </w:r>
          </w:p>
        </w:tc>
        <w:tc>
          <w:tcPr>
            <w:tcW w:w="122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Omicron (B.1.1.529) compared to Delta (B.1.617.2) [sequencing/s-gene target failure]</w:t>
            </w:r>
          </w:p>
        </w:tc>
        <w:tc>
          <w:tcPr>
            <w:tcW w:w="120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Comirnaty, Vaxzevria</w:t>
            </w:r>
          </w:p>
        </w:tc>
        <w:tc>
          <w:tcPr>
            <w:tcW w:w="150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full primary immunization, booster immunization</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symptomatic COVID-19</w:t>
            </w:r>
          </w:p>
        </w:tc>
        <w:tc>
          <w:tcPr>
            <w:tcW w:w="125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US" w:eastAsia="de-DE"/>
              </w:rPr>
            </w:pPr>
            <w:r>
              <w:rPr>
                <w:rFonts w:eastAsia="Times New Roman" w:cs="Times New Roman"/>
                <w:color w:val="000000"/>
                <w:sz w:val="18"/>
                <w:szCs w:val="18"/>
                <w:lang w:val="en-US" w:eastAsia="de-DE"/>
              </w:rPr>
              <w:t>UK MRC and UKRI for Centre and research grant funding, the UK NIHR for Health Protection Research Unit funding, and Community Jameel for Institute and research funding</w:t>
            </w:r>
          </w:p>
        </w:tc>
        <w:tc>
          <w:tcPr>
            <w:tcW w:w="1217"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noWrap/>
            <w:hideMark/>
          </w:tcPr>
          <w:p>
            <w:pPr>
              <w:spacing w:before="0" w:after="0"/>
              <w:rPr>
                <w:rFonts w:eastAsia="Times New Roman" w:cs="Times New Roman"/>
                <w:b w:val="0"/>
                <w:bCs w:val="0"/>
                <w:color w:val="000000"/>
                <w:sz w:val="22"/>
                <w:lang w:val="en-US" w:eastAsia="de-DE"/>
              </w:rPr>
            </w:pPr>
            <w:r>
              <w:rPr>
                <w:rFonts w:eastAsia="Times New Roman" w:cs="Times New Roman"/>
                <w:color w:val="000000"/>
                <w:sz w:val="22"/>
                <w:lang w:val="en-US" w:eastAsia="de-DE"/>
              </w:rPr>
              <w:t>Hussey, 2022</w:t>
            </w:r>
            <w:r>
              <w:rPr>
                <w:rFonts w:eastAsia="Times New Roman" w:cs="Times New Roman"/>
                <w:color w:val="000000"/>
                <w:sz w:val="22"/>
                <w:lang w:val="en-US" w:eastAsia="de-DE"/>
              </w:rPr>
              <w:br/>
              <w:t>(preprint)</w:t>
            </w:r>
          </w:p>
          <w:p>
            <w:pPr>
              <w:spacing w:before="0" w:after="0"/>
              <w:rPr>
                <w:rFonts w:eastAsia="Times New Roman" w:cs="Times New Roman"/>
                <w:b w:val="0"/>
                <w:color w:val="000000"/>
                <w:sz w:val="22"/>
                <w:lang w:val="en-US"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&lt;EndNote&gt;&lt;Cite&gt;&lt;Author&gt;Hussey&lt;/Author&gt;&lt;Year&gt;2022&lt;/Year&gt;&lt;RecNum&gt;30&lt;/RecNum&gt;&lt;DisplayText&gt;(32)&lt;/DisplayText&gt;&lt;record&gt;&lt;rec-number&gt;30&lt;/rec-number&gt;&lt;foreign-keys&gt;&lt;key app="EN" db-id="x5z9fz0sm92pdtes0pepap2jwfzfpatt55zz" timestamp="1645174081"&gt;30&lt;/key&gt;&lt;/foreign-keys&gt;&lt;ref-type name="Journal Article"&gt;17&lt;/ref-type&gt;&lt;contributors&gt;&lt;authors&gt;&lt;author&gt;Hussey, Hannah&lt;/author&gt;&lt;author&gt;Davies, Mary-Ann&lt;/author&gt;&lt;author&gt;Heekes, Alexa&lt;/author&gt;&lt;author&gt;Williamson, Carolyn&lt;/author&gt;&lt;author&gt;Valley-Omar, Ziyaad&lt;/author&gt;&lt;author&gt;Hardie, Diana&lt;/author&gt;&lt;author&gt;Korsman, Stephen&lt;/author&gt;&lt;author&gt;Doolabh, Deelan&lt;/author&gt;&lt;author&gt;Preiser, Wolfgang&lt;/author&gt;&lt;author&gt;Maponga, Tongai&lt;/author&gt;&lt;author&gt;Iranzadeh, Arash&lt;/author&gt;&lt;author&gt;Wasserman, Sean&lt;/author&gt;&lt;author&gt;Boloko, Linda&lt;/author&gt;&lt;author&gt;Symons, Greg&lt;/author&gt;&lt;author&gt;Raubenheimer, Peter&lt;/author&gt;&lt;author&gt;Viljoen, Abraham&lt;/author&gt;&lt;author&gt;Parker, Arifa&lt;/author&gt;&lt;author&gt;Schrueder, Neshaad&lt;/author&gt;&lt;author&gt;Solomon, Wesley&lt;/author&gt;&lt;author&gt;Rousseau, Petro&lt;/author&gt;&lt;author&gt;Wolter, Nicole&lt;/author&gt;&lt;author&gt;Jassat, Waasila&lt;/author&gt;&lt;author&gt;Cohen, Cheryl&lt;/author&gt;&lt;author&gt;Lessells, Richard&lt;/author&gt;&lt;author&gt;Wilkinson, Robert J.&lt;/author&gt;&lt;author&gt;Boulle, Andrew&lt;/author&gt;&lt;author&gt;Hsiao, Nei-yuan&lt;/author&gt;&lt;/authors&gt;&lt;/contributors&gt;&lt;titles&gt;&lt;title&gt;Assessing the clinical severity of the Omicron variant in the Western Cape Province, South Africa, using the diagnostic PCR proxy marker of RdRp target delay to distinguish between Omicron and Delta infections – a survival analysis&lt;/title&gt;&lt;secondary-title&gt;medRxiv&lt;/secondary-title&gt;&lt;/titles&gt;&lt;periodical&gt;&lt;full-title&gt;medRxiv&lt;/full-title&gt;&lt;/periodical&gt;&lt;dates&gt;&lt;year&gt;2022&lt;/year&gt;&lt;/dates&gt;&lt;urls&gt;&lt;related-urls&gt;&lt;url&gt;http://medrxiv.org/content/early/2022/01/14/2022.01.13.22269211.abstract&lt;/url&gt;&lt;/related-urls&gt;&lt;/urls&gt;&lt;electronic-resource-num&gt;10.1101/2022.01.13.22269211&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val="en-US" w:eastAsia="de-DE"/>
              </w:rPr>
              <w:t>(32)</w:t>
            </w:r>
            <w:r>
              <w:rPr>
                <w:rFonts w:eastAsia="Times New Roman" w:cs="Times New Roman"/>
                <w:color w:val="000000"/>
                <w:sz w:val="22"/>
                <w:lang w:eastAsia="de-DE"/>
              </w:rPr>
              <w:fldChar w:fldCharType="end"/>
            </w:r>
          </w:p>
        </w:tc>
        <w:tc>
          <w:tcPr>
            <w:tcW w:w="1316"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South Africa</w:t>
            </w:r>
          </w:p>
        </w:tc>
        <w:tc>
          <w:tcPr>
            <w:tcW w:w="9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cohort study</w:t>
            </w:r>
          </w:p>
        </w:tc>
        <w:tc>
          <w:tcPr>
            <w:tcW w:w="131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01.11.2021 - 14.12.2021</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general population, n=1636</w:t>
            </w:r>
            <w:r>
              <w:rPr>
                <w:rFonts w:eastAsia="Times New Roman" w:cs="Times New Roman"/>
                <w:color w:val="000000"/>
                <w:sz w:val="22"/>
                <w:lang w:val="en-US" w:eastAsia="de-DE"/>
              </w:rPr>
              <w:br/>
              <w:t>[≥15 year olds, median 33 (IQR 25-44 "in those with RTD"; IQR 26-44 "in those without"), including both previously infected and non-infected]</w:t>
            </w:r>
          </w:p>
        </w:tc>
        <w:tc>
          <w:tcPr>
            <w:tcW w:w="122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Omicron (B.1.1.529) compared to Delta (B.1.617.2) [sequencing/s-gene target failure]</w:t>
            </w:r>
          </w:p>
        </w:tc>
        <w:tc>
          <w:tcPr>
            <w:tcW w:w="120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w:t>
            </w:r>
          </w:p>
        </w:tc>
        <w:tc>
          <w:tcPr>
            <w:tcW w:w="150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full primary immunization</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severe COVID-19</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[„individual tested positive for SARS-CoV-2 14 days before admission, or 7 days after the date of</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admission, and was not admitted to a specialized psychiatric and rehabilitation facilities”]</w:t>
            </w:r>
          </w:p>
        </w:tc>
        <w:tc>
          <w:tcPr>
            <w:tcW w:w="125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de-DE"/>
              </w:rPr>
            </w:pPr>
            <w:r>
              <w:rPr>
                <w:rFonts w:eastAsia="Times New Roman" w:cs="Times New Roman"/>
                <w:color w:val="000000"/>
                <w:sz w:val="18"/>
                <w:szCs w:val="18"/>
                <w:lang w:eastAsia="de-DE"/>
              </w:rPr>
              <w:t>not reported</w:t>
            </w:r>
          </w:p>
        </w:tc>
        <w:tc>
          <w:tcPr>
            <w:tcW w:w="1217"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noWrap/>
            <w:hideMark/>
          </w:tcPr>
          <w:p>
            <w:pPr>
              <w:spacing w:before="0" w:after="0"/>
              <w:rPr>
                <w:rFonts w:eastAsia="Times New Roman" w:cs="Times New Roman"/>
                <w:b w:val="0"/>
                <w:bCs w:val="0"/>
                <w:color w:val="000000"/>
                <w:sz w:val="22"/>
                <w:lang w:eastAsia="de-DE"/>
              </w:rPr>
            </w:pPr>
            <w:r>
              <w:rPr>
                <w:rFonts w:eastAsia="Times New Roman" w:cs="Times New Roman"/>
                <w:color w:val="000000"/>
                <w:sz w:val="22"/>
                <w:lang w:eastAsia="de-DE"/>
              </w:rPr>
              <w:t>Kahn, 2022 (preprint)</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&lt;EndNote&gt;&lt;Cite&gt;&lt;Author&gt;Kahn&lt;/Author&gt;&lt;Year&gt;2022&lt;/Year&gt;&lt;RecNum&gt;33&lt;/RecNum&gt;&lt;DisplayText&gt;(12)&lt;/DisplayText&gt;&lt;record&gt;&lt;rec-number&gt;33&lt;/rec-number&gt;&lt;foreign-keys&gt;&lt;key app="EN" db-id="x5z9fz0sm92pdtes0pepap2jwfzfpatt55zz" timestamp="1645174508"&gt;33&lt;/key&gt;&lt;/foreign-keys&gt;&lt;ref-type name="Journal Article"&gt;17&lt;/ref-type&gt;&lt;contributors&gt;&lt;authors&gt;&lt;author&gt;Kahn, Fredrik&lt;/author&gt;&lt;author&gt;Bonander, Carl&lt;/author&gt;&lt;author&gt;Moghaddassi, Mahnaz&lt;/author&gt;&lt;author&gt;Rasmussen, Magnus&lt;/author&gt;&lt;author&gt;Malmqvist, Ulf&lt;/author&gt;&lt;author&gt;Inghammar, Malin&lt;/author&gt;&lt;author&gt;Björk, Jonas&lt;/author&gt;&lt;/authors&gt;&lt;/contributors&gt;&lt;titles&gt;&lt;title&gt;Risk of severe COVID-19 from the Delta and Omicron variants in relation to vaccination status, sex, age and comorbidities – surveillance results from southern Sweden&lt;/title&gt;&lt;secondary-title&gt;medRxiv&lt;/secondary-title&gt;&lt;/titles&gt;&lt;periodical&gt;&lt;full-title&gt;medRxiv&lt;/full-title&gt;&lt;/periodical&gt;&lt;dates&gt;&lt;year&gt;2022&lt;/year&gt;&lt;/dates&gt;&lt;urls&gt;&lt;related-urls&gt;&lt;url&gt;http://medrxiv.org/content/early/2022/02/04/2022.02.03.22270389.abstract&lt;/url&gt;&lt;/related-urls&gt;&lt;/urls&gt;&lt;electronic-resource-num&gt;10.1101/2022.02.03.22270389&lt;/electronic-resource-num&gt;&lt;access-date&gt;11 February 2022&lt;/access-date&gt;&lt;/record&gt;&lt;/Cite&gt;&lt;/EndNote&gt;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(12)</w:t>
            </w:r>
            <w:r>
              <w:rPr>
                <w:rFonts w:eastAsia="Times New Roman" w:cs="Times New Roman"/>
                <w:color w:val="000000"/>
                <w:sz w:val="22"/>
                <w:lang w:eastAsia="de-DE"/>
              </w:rPr>
              <w:fldChar w:fldCharType="end"/>
            </w:r>
          </w:p>
        </w:tc>
        <w:tc>
          <w:tcPr>
            <w:tcW w:w="1316"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Sweden</w:t>
            </w:r>
          </w:p>
        </w:tc>
        <w:tc>
          <w:tcPr>
            <w:tcW w:w="9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test-negative</w:t>
            </w:r>
          </w:p>
        </w:tc>
        <w:tc>
          <w:tcPr>
            <w:tcW w:w="131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27.12.2021 - 09.01.2022</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 xml:space="preserve">general population, n=55269 </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lastRenderedPageBreak/>
              <w:t xml:space="preserve">[including previously infected] </w:t>
            </w:r>
          </w:p>
        </w:tc>
        <w:tc>
          <w:tcPr>
            <w:tcW w:w="122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lastRenderedPageBreak/>
              <w:t xml:space="preserve">Omicron (B.1.1.529), Delta </w:t>
            </w:r>
            <w:r>
              <w:rPr>
                <w:rFonts w:eastAsia="Times New Roman" w:cs="Times New Roman"/>
                <w:color w:val="000000"/>
                <w:sz w:val="22"/>
                <w:lang w:val="en-US" w:eastAsia="de-DE"/>
              </w:rPr>
              <w:lastRenderedPageBreak/>
              <w:t>(B.1.617.2) [dominance]</w:t>
            </w:r>
          </w:p>
        </w:tc>
        <w:tc>
          <w:tcPr>
            <w:tcW w:w="120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lastRenderedPageBreak/>
              <w:t>any vaccine</w:t>
            </w:r>
          </w:p>
        </w:tc>
        <w:tc>
          <w:tcPr>
            <w:tcW w:w="150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 xml:space="preserve">full primary immunization, booster </w:t>
            </w:r>
            <w:r>
              <w:rPr>
                <w:rFonts w:eastAsia="Times New Roman" w:cs="Times New Roman"/>
                <w:color w:val="000000"/>
                <w:sz w:val="22"/>
                <w:lang w:val="en-US" w:eastAsia="de-DE"/>
              </w:rPr>
              <w:lastRenderedPageBreak/>
              <w:t>immunization [not reported]</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sz w:val="22"/>
                <w:lang w:val="en-US"/>
              </w:rPr>
            </w:pPr>
            <w:r>
              <w:rPr>
                <w:rFonts w:eastAsia="Calibri" w:cs="Times New Roman"/>
                <w:sz w:val="22"/>
                <w:lang w:val="en-US"/>
              </w:rPr>
              <w:lastRenderedPageBreak/>
              <w:t xml:space="preserve">infection (any type), severe COVID-19 </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Calibri" w:cs="Times New Roman"/>
                <w:sz w:val="22"/>
                <w:lang w:val="en-US"/>
              </w:rPr>
              <w:lastRenderedPageBreak/>
              <w:t>[“at least 24 hour-hospitalization five days before until 14 days after a positive test and with a need of oxygen supply ≥ 5 L/min or admittance to an intensive care unit”]</w:t>
            </w:r>
          </w:p>
        </w:tc>
        <w:tc>
          <w:tcPr>
            <w:tcW w:w="125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US" w:eastAsia="de-DE"/>
              </w:rPr>
            </w:pPr>
            <w:r>
              <w:rPr>
                <w:rFonts w:eastAsia="Calibri" w:cs="Times New Roman"/>
                <w:sz w:val="18"/>
                <w:szCs w:val="18"/>
                <w:lang w:val="en-US"/>
              </w:rPr>
              <w:lastRenderedPageBreak/>
              <w:t xml:space="preserve">Swedish Research Council, Sweden’s Innovation </w:t>
            </w:r>
            <w:r>
              <w:rPr>
                <w:rFonts w:eastAsia="Calibri" w:cs="Times New Roman"/>
                <w:sz w:val="18"/>
                <w:szCs w:val="18"/>
                <w:lang w:val="en-US"/>
              </w:rPr>
              <w:lastRenderedPageBreak/>
              <w:t xml:space="preserve">Agency, </w:t>
            </w:r>
            <w:r>
              <w:rPr>
                <w:rFonts w:eastAsia="Calibri" w:cs="Times New Roman"/>
                <w:sz w:val="18"/>
                <w:szCs w:val="18"/>
                <w:lang w:val="en-US"/>
              </w:rPr>
              <w:br/>
              <w:t>internal grants for thematic collaboration initiatives at Lund University</w:t>
            </w:r>
          </w:p>
        </w:tc>
        <w:tc>
          <w:tcPr>
            <w:tcW w:w="1217"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lastRenderedPageBreak/>
              <w:t>not declared</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noWrap/>
            <w:hideMark/>
          </w:tcPr>
          <w:p>
            <w:pPr>
              <w:spacing w:before="0" w:after="0"/>
              <w:rPr>
                <w:rFonts w:eastAsia="Times New Roman" w:cs="Times New Roman"/>
                <w:b w:val="0"/>
                <w:bCs w:val="0"/>
                <w:color w:val="000000"/>
                <w:sz w:val="22"/>
                <w:lang w:val="en-US" w:eastAsia="de-DE"/>
              </w:rPr>
            </w:pPr>
            <w:r>
              <w:rPr>
                <w:rFonts w:eastAsia="Times New Roman" w:cs="Times New Roman"/>
                <w:color w:val="000000"/>
                <w:sz w:val="22"/>
                <w:lang w:val="en-US" w:eastAsia="de-DE"/>
              </w:rPr>
              <w:t>Kislaya, 2022 (preprint)</w:t>
            </w:r>
          </w:p>
          <w:p>
            <w:pPr>
              <w:spacing w:before="0" w:after="0"/>
              <w:rPr>
                <w:rFonts w:eastAsia="Times New Roman" w:cs="Times New Roman"/>
                <w:b w:val="0"/>
                <w:color w:val="000000"/>
                <w:sz w:val="22"/>
                <w:lang w:val="en-US"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&lt;EndNote&gt;&lt;Cite&gt;&lt;Author&gt;Kislaya&lt;/Author&gt;&lt;Year&gt;2022&lt;/Year&gt;&lt;RecNum&gt;17&lt;/RecNum&gt;&lt;DisplayText&gt;(33)&lt;/DisplayText&gt;&lt;record&gt;&lt;rec-number&gt;17&lt;/rec-number&gt;&lt;foreign-keys&gt;&lt;key app="EN" db-id="x5z9fz0sm92pdtes0pepap2jwfzfpatt55zz" timestamp="1645170813"&gt;17&lt;/key&gt;&lt;/foreign-keys&gt;&lt;ref-type name="Journal Article"&gt;17&lt;/ref-type&gt;&lt;contributors&gt;&lt;authors&gt;&lt;author&gt;Kislaya, Irina&lt;/author&gt;&lt;author&gt;Peralta-Santos, André&lt;/author&gt;&lt;author&gt;Borges, Vítor&lt;/author&gt;&lt;author&gt;Vieira, Luís&lt;/author&gt;&lt;author&gt;Sousa, Carlos&lt;/author&gt;&lt;author&gt;Ferreira, Bibiana&lt;/author&gt;&lt;author&gt;Pelerito, Ana&lt;/author&gt;&lt;author&gt;Gomes, João Paulo&lt;/author&gt;&lt;author&gt;Leite, Pedro Pinto&lt;/author&gt;&lt;author&gt;Nunes, Baltazar&lt;/author&gt;&lt;author&gt;Pt Covid- group&lt;/author&gt;&lt;/authors&gt;&lt;/contributors&gt;&lt;titles&gt;&lt;title&gt;Comparative complete scheme and booster effectiveness of COVID-19 vaccines in preventing SARS-CoV-2 infections with SARS-CoV-2 Omicron (BA.1) and Delta (B.1.617.2) variants&lt;/title&gt;&lt;secondary-title&gt;medRxiv&lt;/secondary-title&gt;&lt;/titles&gt;&lt;periodical&gt;&lt;full-title&gt;medRxiv&lt;/full-title&gt;&lt;/periodical&gt;&lt;dates&gt;&lt;year&gt;2022&lt;/year&gt;&lt;/dates&gt;&lt;urls&gt;&lt;related-urls&gt;&lt;url&gt;http://medrxiv.org/content/early/2022/02/02/2022.01.31.22270200.abstract&lt;/url&gt;&lt;/related-urls&gt;&lt;/urls&gt;&lt;electronic-resource-num&gt;10.1101/2022.01.31.22270200&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val="en-US" w:eastAsia="de-DE"/>
              </w:rPr>
              <w:t>(33)</w:t>
            </w:r>
            <w:r>
              <w:rPr>
                <w:rFonts w:eastAsia="Times New Roman" w:cs="Times New Roman"/>
                <w:color w:val="000000"/>
                <w:sz w:val="22"/>
                <w:lang w:eastAsia="de-DE"/>
              </w:rPr>
              <w:fldChar w:fldCharType="end"/>
            </w:r>
          </w:p>
        </w:tc>
        <w:tc>
          <w:tcPr>
            <w:tcW w:w="1316"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Portugal</w:t>
            </w:r>
          </w:p>
        </w:tc>
        <w:tc>
          <w:tcPr>
            <w:tcW w:w="9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case-case study</w:t>
            </w:r>
          </w:p>
        </w:tc>
        <w:tc>
          <w:tcPr>
            <w:tcW w:w="131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06.12.2021 - 26.12.2021</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general population, n=13143 (4898 during Omicron period, 8245 during Delta period)</w:t>
            </w:r>
            <w:r>
              <w:rPr>
                <w:rFonts w:eastAsia="Times New Roman" w:cs="Times New Roman"/>
                <w:color w:val="000000"/>
                <w:sz w:val="22"/>
                <w:lang w:val="en-US" w:eastAsia="de-DE"/>
              </w:rPr>
              <w:br/>
              <w:t>[≥12 year olds, not previously infected]</w:t>
            </w:r>
          </w:p>
        </w:tc>
        <w:tc>
          <w:tcPr>
            <w:tcW w:w="122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Omicron (B.1.1.529) compared to Delta (B.1.617.2) [sequencing/s-gene target failure]</w:t>
            </w:r>
          </w:p>
        </w:tc>
        <w:tc>
          <w:tcPr>
            <w:tcW w:w="120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any vaccine, Comirnaty, Vaxzevria</w:t>
            </w:r>
          </w:p>
        </w:tc>
        <w:tc>
          <w:tcPr>
            <w:tcW w:w="150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full primary immunization, booster immunization</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infection (any type)</w:t>
            </w:r>
          </w:p>
        </w:tc>
        <w:tc>
          <w:tcPr>
            <w:tcW w:w="125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de-DE"/>
              </w:rPr>
            </w:pPr>
            <w:r>
              <w:rPr>
                <w:rFonts w:eastAsia="Times New Roman" w:cs="Times New Roman"/>
                <w:color w:val="000000"/>
                <w:sz w:val="18"/>
                <w:szCs w:val="18"/>
                <w:lang w:eastAsia="de-DE"/>
              </w:rPr>
              <w:t>no funding received</w:t>
            </w:r>
          </w:p>
        </w:tc>
        <w:tc>
          <w:tcPr>
            <w:tcW w:w="1217"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none</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noWrap/>
            <w:hideMark/>
          </w:tcPr>
          <w:p>
            <w:pPr>
              <w:spacing w:before="0" w:after="0"/>
              <w:rPr>
                <w:rFonts w:eastAsia="Times New Roman" w:cs="Times New Roman"/>
                <w:b w:val="0"/>
                <w:bCs w:val="0"/>
                <w:color w:val="000000"/>
                <w:sz w:val="22"/>
                <w:lang w:eastAsia="de-DE"/>
              </w:rPr>
            </w:pPr>
            <w:r>
              <w:rPr>
                <w:rFonts w:eastAsia="Times New Roman" w:cs="Times New Roman"/>
                <w:color w:val="000000"/>
                <w:sz w:val="22"/>
                <w:lang w:eastAsia="de-DE"/>
              </w:rPr>
              <w:t>Peralta Santos, 2022</w:t>
            </w:r>
            <w:r>
              <w:rPr>
                <w:rFonts w:eastAsia="Times New Roman" w:cs="Times New Roman"/>
                <w:color w:val="000000"/>
                <w:sz w:val="22"/>
                <w:lang w:eastAsia="de-DE"/>
              </w:rPr>
              <w:br/>
              <w:t>(preprint)</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&lt;EndNote&gt;&lt;Cite&gt;&lt;Author&gt;Peralta-Santos&lt;/Author&gt;&lt;Year&gt;2022&lt;/Year&gt;&lt;RecNum&gt;38&lt;/RecNum&gt;&lt;DisplayText&gt;(34)&lt;/DisplayText&gt;&lt;record&gt;&lt;rec-number&gt;38&lt;/rec-number&gt;&lt;foreign-keys&gt;&lt;key app="EN" db-id="x5z9fz0sm92pdtes0pepap2jwfzfpatt55zz" timestamp="1645174682"&gt;38&lt;/key&gt;&lt;/foreign-keys&gt;&lt;ref-type name="Journal Article"&gt;17&lt;/ref-type&gt;&lt;contributors&gt;&lt;authors&gt;&lt;author&gt;Peralta-Santos, André&lt;/author&gt;&lt;author&gt;Rodrigues, Eduardo Freire&lt;/author&gt;&lt;author&gt;Moreno, Joana&lt;/author&gt;&lt;author&gt;Ricoca, Vasco&lt;/author&gt;&lt;author&gt;Casaca, Pedro&lt;/author&gt;&lt;author&gt;Fernandes, Eugenia&lt;/author&gt;&lt;author&gt;Gomes, João Paulo&lt;/author&gt;&lt;author&gt;Ferreira, Rita&lt;/author&gt;&lt;author&gt;Isidro, Joana&lt;/author&gt;&lt;author&gt;Pinto, Miguel&lt;/author&gt;&lt;author&gt;Borges, Vítor&lt;/author&gt;&lt;author&gt;Vieira, Luís&lt;/author&gt;&lt;author&gt;Duarte, Sílvia&lt;/author&gt;&lt;author&gt;Sousa, Carlos&lt;/author&gt;&lt;author&gt;Almeida, José Pedro&lt;/author&gt;&lt;author&gt;Menezes, Luís&lt;/author&gt;&lt;author&gt;Ferreira, Bibiana I.&lt;/author&gt;&lt;author&gt;Matias, Ana&lt;/author&gt;&lt;author&gt;Pelerito, Ana&lt;/author&gt;&lt;author&gt;Freire, Samanta&lt;/author&gt;&lt;author&gt;Grilo, Teresa&lt;/author&gt;&lt;author&gt;Borges, Cláudia Medeiros&lt;/author&gt;&lt;author&gt;Moutinho, Vera&lt;/author&gt;&lt;author&gt;Leite, Andreia&lt;/author&gt;&lt;author&gt;Kislaya, Irina&lt;/author&gt;&lt;author&gt;Rodrigues, Ana Paula&lt;/author&gt;&lt;author&gt;Leite, Pedro Pinto&lt;/author&gt;&lt;author&gt;Nunes, Baltazar&lt;/author&gt;&lt;/authors&gt;&lt;/contributors&gt;&lt;titles&gt;&lt;title&gt;Omicron (BA.1) SARS-CoV-2 variant is associated with reduced risk of hospitalization and length of stay compared with Delta (B.1.617.2)&lt;/title&gt;&lt;secondary-title&gt;medRxiv&lt;/secondary-title&gt;&lt;/titles&gt;&lt;periodical&gt;&lt;full-title&gt;medRxiv&lt;/full-title&gt;&lt;/periodical&gt;&lt;dates&gt;&lt;year&gt;2022&lt;/year&gt;&lt;/dates&gt;&lt;urls&gt;&lt;related-urls&gt;&lt;url&gt;http://medrxiv.org/content/early/2022/01/25/2022.01.20.22269406.abstract&lt;/url&gt;&lt;/related-urls&gt;&lt;/urls&gt;&lt;electronic-resource-num&gt;10.1101/2022.01.20.22269406&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(34)</w:t>
            </w:r>
            <w:r>
              <w:rPr>
                <w:rFonts w:eastAsia="Times New Roman" w:cs="Times New Roman"/>
                <w:color w:val="000000"/>
                <w:sz w:val="22"/>
                <w:lang w:eastAsia="de-DE"/>
              </w:rPr>
              <w:fldChar w:fldCharType="end"/>
            </w:r>
          </w:p>
        </w:tc>
        <w:tc>
          <w:tcPr>
            <w:tcW w:w="1316"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Portugal</w:t>
            </w:r>
          </w:p>
        </w:tc>
        <w:tc>
          <w:tcPr>
            <w:tcW w:w="9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cohort study</w:t>
            </w:r>
          </w:p>
        </w:tc>
        <w:tc>
          <w:tcPr>
            <w:tcW w:w="131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01.12.2021 - 29.12.2021</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general population, n= 15978 (6581 Omicron cases, 9397 Delta cases)</w:t>
            </w:r>
            <w:r>
              <w:rPr>
                <w:rFonts w:eastAsia="Times New Roman" w:cs="Times New Roman"/>
                <w:color w:val="000000"/>
                <w:sz w:val="22"/>
                <w:lang w:val="en-US" w:eastAsia="de-DE"/>
              </w:rPr>
              <w:br/>
              <w:t xml:space="preserve">[≥16 years of age, mean 37,1 (SD 14,8) (Omicron period), 43,4 (SD 15,8) (Delta </w:t>
            </w:r>
            <w:r>
              <w:rPr>
                <w:rFonts w:eastAsia="Times New Roman" w:cs="Times New Roman"/>
                <w:color w:val="000000"/>
                <w:sz w:val="22"/>
                <w:lang w:val="en-US" w:eastAsia="de-DE"/>
              </w:rPr>
              <w:lastRenderedPageBreak/>
              <w:t>period), including both previously infected and non-infected]</w:t>
            </w:r>
          </w:p>
        </w:tc>
        <w:tc>
          <w:tcPr>
            <w:tcW w:w="122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lastRenderedPageBreak/>
              <w:t>Omicron (B.1.1.529) compared to Delta (B.1.617.2) [sequencing/s-gene target failure]</w:t>
            </w:r>
          </w:p>
        </w:tc>
        <w:tc>
          <w:tcPr>
            <w:tcW w:w="120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w:t>
            </w:r>
          </w:p>
        </w:tc>
        <w:tc>
          <w:tcPr>
            <w:tcW w:w="150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full primary immunization, booster immunization</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severe COVID-19</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 xml:space="preserve">[„any record of death on the national Death Certificate Information System with COVID-19 as the primary cause of death (ICD-10 code </w:t>
            </w:r>
            <w:r>
              <w:rPr>
                <w:rFonts w:eastAsia="Times New Roman" w:cs="Times New Roman"/>
                <w:color w:val="000000"/>
                <w:sz w:val="22"/>
                <w:lang w:val="en-US" w:eastAsia="de-DE"/>
              </w:rPr>
              <w:lastRenderedPageBreak/>
              <w:t>U.071) according to the WHO classification”, “admission to a public hospital in Portugal mainland within the 14 days following a positive sample SARS-CoV-2 collection, notified in the surveillance system”]</w:t>
            </w:r>
          </w:p>
        </w:tc>
        <w:tc>
          <w:tcPr>
            <w:tcW w:w="125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de-DE"/>
              </w:rPr>
            </w:pPr>
            <w:r>
              <w:rPr>
                <w:rFonts w:eastAsia="Times New Roman" w:cs="Times New Roman"/>
                <w:color w:val="000000"/>
                <w:sz w:val="18"/>
                <w:szCs w:val="18"/>
                <w:lang w:eastAsia="de-DE"/>
              </w:rPr>
              <w:lastRenderedPageBreak/>
              <w:t>not reported</w:t>
            </w:r>
          </w:p>
        </w:tc>
        <w:tc>
          <w:tcPr>
            <w:tcW w:w="1217"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noWrap/>
            <w:hideMark/>
          </w:tcPr>
          <w:p>
            <w:pPr>
              <w:spacing w:before="0" w:after="0"/>
              <w:rPr>
                <w:rFonts w:eastAsia="Times New Roman" w:cs="Times New Roman"/>
                <w:b w:val="0"/>
                <w:bCs w:val="0"/>
                <w:color w:val="000000"/>
                <w:sz w:val="22"/>
                <w:lang w:eastAsia="de-DE"/>
              </w:rPr>
            </w:pPr>
            <w:r>
              <w:rPr>
                <w:rFonts w:eastAsia="Times New Roman" w:cs="Times New Roman"/>
                <w:color w:val="000000"/>
                <w:sz w:val="22"/>
                <w:lang w:eastAsia="de-DE"/>
              </w:rPr>
              <w:t>Veneti, 2022</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&lt;EndNote&gt;&lt;Cite&gt;&lt;Author&gt;Veneti&lt;/Author&gt;&lt;Year&gt;2022&lt;/Year&gt;&lt;RecNum&gt;4&lt;/RecNum&gt;&lt;DisplayText&gt;(25)&lt;/DisplayText&gt;&lt;record&gt;&lt;rec-number&gt;4&lt;/rec-number&gt;&lt;foreign-keys&gt;&lt;key app="EN" db-id="x5z9fz0sm92pdtes0pepap2jwfzfpatt55zz" timestamp="1645169614"&gt;4&lt;/key&gt;&lt;/foreign-keys&gt;&lt;ref-type name="Journal Article"&gt;17&lt;/ref-type&gt;&lt;contributors&gt;&lt;authors&gt;&lt;author&gt;Veneti, Lamprini&lt;/author&gt;&lt;author&gt;Bøås, Håkon&lt;/author&gt;&lt;author&gt;Bråthen Kristoffersen, Anja&lt;/author&gt;&lt;author&gt;Stålcrantz, Jeanette&lt;/author&gt;&lt;author&gt;Bragstad, Karoline&lt;/author&gt;&lt;author&gt;Hungnes, Olav&lt;/author&gt;&lt;author&gt;Storm, Margrethe Larsdatter&lt;/author&gt;&lt;author&gt;Aasand, Nina&lt;/author&gt;&lt;author&gt;Rø, Gunnar&lt;/author&gt;&lt;author&gt;Starrfelt, Jostein&lt;/author&gt;&lt;author&gt;Seppälä, Elina&lt;/author&gt;&lt;author&gt;Kvåle, Reidar&lt;/author&gt;&lt;author&gt;Vold, Line&lt;/author&gt;&lt;author&gt;Nygård, Karin&lt;/author&gt;&lt;author&gt;Buanes, Eirik Alnes&lt;/author&gt;&lt;author&gt;Whittaker, Robert&lt;/author&gt;&lt;/authors&gt;&lt;/contributors&gt;&lt;titles&gt;&lt;title&gt;Reduced risk of hospitalisation among reported COVID-19 cases infected with the SARS-CoV-2 Omicron BA.1 variant compared with the Delta variant, Norway, December 2021 to January 2022&lt;/title&gt;&lt;secondary-title&gt;Eurosurveillance&lt;/secondary-title&gt;&lt;/titles&gt;&lt;periodical&gt;&lt;full-title&gt;Eurosurveillance&lt;/full-title&gt;&lt;/periodical&gt;&lt;pages&gt;2200077&lt;/pages&gt;&lt;volume&gt;27&lt;/volume&gt;&lt;number&gt;4&lt;/number&gt;&lt;keywords&gt;&lt;keyword&gt;Delta&lt;/keyword&gt;&lt;keyword&gt;Omicron&lt;/keyword&gt;&lt;keyword&gt;hospitalisation&lt;/keyword&gt;&lt;keyword&gt;B.1.1.529&lt;/keyword&gt;&lt;keyword&gt;COVID-19&lt;/keyword&gt;&lt;keyword&gt;Norway&lt;/keyword&gt;&lt;/keywords&gt;&lt;dates&gt;&lt;year&gt;2022&lt;/year&gt;&lt;/dates&gt;&lt;urls&gt;&lt;related-urls&gt;&lt;url&gt;https://www.eurosurveillance.org/content/10.2807/1560-7917.ES.2022.27.4.2200077&lt;/url&gt;&lt;/related-urls&gt;&lt;/urls&gt;&lt;electronic-resource-num&gt;10.2807/1560-7917.ES.2022.27.4.2200077&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(25)</w:t>
            </w:r>
            <w:r>
              <w:rPr>
                <w:rFonts w:eastAsia="Times New Roman" w:cs="Times New Roman"/>
                <w:color w:val="000000"/>
                <w:sz w:val="22"/>
                <w:lang w:eastAsia="de-DE"/>
              </w:rPr>
              <w:fldChar w:fldCharType="end"/>
            </w:r>
          </w:p>
        </w:tc>
        <w:tc>
          <w:tcPr>
            <w:tcW w:w="1316"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Norway</w:t>
            </w:r>
          </w:p>
        </w:tc>
        <w:tc>
          <w:tcPr>
            <w:tcW w:w="9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cohort study</w:t>
            </w:r>
          </w:p>
        </w:tc>
        <w:tc>
          <w:tcPr>
            <w:tcW w:w="131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06.12.2021 - 20.01.2022</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general population, n=91005 (51481 Delta cases, 39524 Omicron cases)</w:t>
            </w:r>
          </w:p>
        </w:tc>
        <w:tc>
          <w:tcPr>
            <w:tcW w:w="122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Omicron (B.1.1.529), Delta (B.1.617.2) [sequencing/s-gene target failure]</w:t>
            </w:r>
          </w:p>
        </w:tc>
        <w:tc>
          <w:tcPr>
            <w:tcW w:w="120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w:t>
            </w:r>
          </w:p>
        </w:tc>
        <w:tc>
          <w:tcPr>
            <w:tcW w:w="150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full primary immunization, booster immunization [not reported]</w:t>
            </w:r>
          </w:p>
        </w:tc>
        <w:tc>
          <w:tcPr>
            <w:tcW w:w="1709"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 xml:space="preserve">severe COVID-19 </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w:t>
            </w:r>
            <w:r>
              <w:rPr>
                <w:rFonts w:eastAsia="Calibri" w:cs="Times New Roman"/>
                <w:sz w:val="22"/>
                <w:lang w:val="en-US"/>
              </w:rPr>
              <w:t>hospitalisation following a positive SARS-CoV-2 test]</w:t>
            </w:r>
            <w:r>
              <w:rPr>
                <w:rFonts w:eastAsia="Times New Roman" w:cs="Times New Roman"/>
                <w:color w:val="000000"/>
                <w:sz w:val="22"/>
                <w:lang w:val="en-US" w:eastAsia="de-DE"/>
              </w:rPr>
              <w:t xml:space="preserve"> </w:t>
            </w:r>
          </w:p>
        </w:tc>
        <w:tc>
          <w:tcPr>
            <w:tcW w:w="125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de-DE"/>
              </w:rPr>
            </w:pPr>
            <w:r>
              <w:rPr>
                <w:rFonts w:eastAsia="Times New Roman" w:cs="Times New Roman"/>
                <w:color w:val="000000"/>
                <w:sz w:val="18"/>
                <w:szCs w:val="18"/>
                <w:lang w:eastAsia="de-DE"/>
              </w:rPr>
              <w:t>no funding received</w:t>
            </w:r>
          </w:p>
        </w:tc>
        <w:tc>
          <w:tcPr>
            <w:tcW w:w="1217"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declared</w:t>
            </w:r>
          </w:p>
        </w:tc>
      </w:tr>
    </w:tbl>
    <w:p>
      <w:pPr>
        <w:pStyle w:val="berschrift1"/>
        <w:rPr>
          <w:bCs/>
        </w:rPr>
      </w:pPr>
      <w:r>
        <w:rPr>
          <w:bCs/>
        </w:rPr>
        <w:br w:type="page"/>
      </w:r>
    </w:p>
    <w:p>
      <w:pPr>
        <w:pStyle w:val="berschrift1"/>
        <w:numPr>
          <w:ilvl w:val="0"/>
          <w:numId w:val="0"/>
        </w:numPr>
      </w:pPr>
      <w:bookmarkStart w:id="12" w:name="_Toc103592723"/>
      <w:r>
        <w:lastRenderedPageBreak/>
        <w:t>Part 7: Effect measures of vaccine effectiveness against infection with the SARS-CoV-2 Omicron variant compared to infection with the SARS-CoV-2 Delta variant for the outcomes infection (any type), symptomatic COVID-19, and severe COVID-19 (hospitalization, ICU admission, or death)</w:t>
      </w:r>
      <w:bookmarkEnd w:id="12"/>
    </w:p>
    <w:tbl>
      <w:tblPr>
        <w:tblStyle w:val="Gitternetztabelle1hellAkzent1"/>
        <w:tblW w:w="14321" w:type="dxa"/>
        <w:tblLook w:val="04A0" w:firstRow="1" w:lastRow="0" w:firstColumn="1" w:lastColumn="0" w:noHBand="0" w:noVBand="1"/>
      </w:tblPr>
      <w:tblGrid>
        <w:gridCol w:w="1280"/>
        <w:gridCol w:w="1448"/>
        <w:gridCol w:w="1420"/>
        <w:gridCol w:w="1612"/>
        <w:gridCol w:w="2444"/>
        <w:gridCol w:w="1011"/>
        <w:gridCol w:w="1494"/>
        <w:gridCol w:w="1383"/>
        <w:gridCol w:w="1020"/>
        <w:gridCol w:w="711"/>
        <w:gridCol w:w="718"/>
      </w:tblGrid>
      <w:tr>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6" w:type="dxa"/>
            <w:noWrap/>
            <w:hideMark/>
          </w:tcPr>
          <w:p>
            <w:pPr>
              <w:spacing w:before="0" w:after="0"/>
              <w:rPr>
                <w:rFonts w:eastAsia="Times New Roman" w:cs="Times New Roman"/>
                <w:bCs w:val="0"/>
                <w:color w:val="000000"/>
                <w:sz w:val="22"/>
                <w:lang w:eastAsia="de-DE"/>
              </w:rPr>
            </w:pPr>
            <w:r>
              <w:rPr>
                <w:rFonts w:eastAsia="Times New Roman" w:cs="Times New Roman"/>
                <w:bCs w:val="0"/>
                <w:color w:val="000000"/>
                <w:sz w:val="22"/>
                <w:lang w:eastAsia="de-DE"/>
              </w:rPr>
              <w:t>Author, year of publication</w:t>
            </w:r>
          </w:p>
        </w:tc>
        <w:tc>
          <w:tcPr>
            <w:tcW w:w="1448"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eastAsia="de-DE"/>
              </w:rPr>
            </w:pPr>
            <w:r>
              <w:rPr>
                <w:rFonts w:eastAsia="Times New Roman" w:cs="Times New Roman"/>
                <w:bCs w:val="0"/>
                <w:color w:val="000000"/>
                <w:sz w:val="22"/>
                <w:lang w:eastAsia="de-DE"/>
              </w:rPr>
              <w:t>Intervention</w:t>
            </w:r>
          </w:p>
        </w:tc>
        <w:tc>
          <w:tcPr>
            <w:tcW w:w="1420"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eastAsia="de-DE"/>
              </w:rPr>
            </w:pPr>
            <w:r>
              <w:rPr>
                <w:rFonts w:eastAsia="Times New Roman" w:cs="Times New Roman"/>
                <w:bCs w:val="0"/>
                <w:color w:val="000000"/>
                <w:sz w:val="22"/>
                <w:lang w:eastAsia="de-DE"/>
              </w:rPr>
              <w:t>Vaccine</w:t>
            </w:r>
          </w:p>
        </w:tc>
        <w:tc>
          <w:tcPr>
            <w:tcW w:w="1612"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val="en-US" w:eastAsia="de-DE"/>
              </w:rPr>
            </w:pPr>
            <w:r>
              <w:rPr>
                <w:rFonts w:eastAsia="Times New Roman" w:cs="Times New Roman"/>
                <w:bCs w:val="0"/>
                <w:color w:val="000000"/>
                <w:sz w:val="22"/>
                <w:lang w:val="en-US" w:eastAsia="de-DE"/>
              </w:rPr>
              <w:t>Time point of analysis after vaccination</w:t>
            </w:r>
          </w:p>
        </w:tc>
        <w:tc>
          <w:tcPr>
            <w:tcW w:w="2444"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2"/>
                <w:lang w:val="en-US" w:eastAsia="de-DE"/>
              </w:rPr>
            </w:pPr>
            <w:r>
              <w:rPr>
                <w:rFonts w:eastAsia="Times New Roman" w:cs="Times New Roman"/>
                <w:bCs w:val="0"/>
                <w:color w:val="000000"/>
                <w:sz w:val="22"/>
                <w:lang w:val="en-US" w:eastAsia="de-DE"/>
              </w:rPr>
              <w:t xml:space="preserve">Outcome </w:t>
            </w:r>
          </w:p>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val="en-US" w:eastAsia="de-DE"/>
              </w:rPr>
            </w:pPr>
            <w:r>
              <w:rPr>
                <w:rFonts w:eastAsia="Calibri" w:cs="Times New Roman"/>
                <w:sz w:val="22"/>
                <w:lang w:val="en-US"/>
              </w:rPr>
              <w:t>[definition of severe COVID-19 applied]</w:t>
            </w:r>
          </w:p>
        </w:tc>
        <w:tc>
          <w:tcPr>
            <w:tcW w:w="1010"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eastAsia="de-DE"/>
              </w:rPr>
            </w:pPr>
            <w:r>
              <w:rPr>
                <w:rFonts w:eastAsia="Times New Roman" w:cs="Times New Roman"/>
                <w:bCs w:val="0"/>
                <w:color w:val="000000"/>
                <w:sz w:val="22"/>
                <w:lang w:eastAsia="de-DE"/>
              </w:rPr>
              <w:t>Effect measure</w:t>
            </w:r>
          </w:p>
        </w:tc>
        <w:tc>
          <w:tcPr>
            <w:tcW w:w="1494"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val="en-US" w:eastAsia="de-DE"/>
              </w:rPr>
            </w:pPr>
            <w:r>
              <w:rPr>
                <w:rFonts w:eastAsia="Times New Roman" w:cs="Times New Roman"/>
                <w:bCs w:val="0"/>
                <w:color w:val="000000"/>
                <w:sz w:val="22"/>
                <w:lang w:val="en-US" w:eastAsia="de-DE"/>
              </w:rPr>
              <w:t># cases Delta, among intervention group</w:t>
            </w:r>
          </w:p>
        </w:tc>
        <w:tc>
          <w:tcPr>
            <w:tcW w:w="1383"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val="en-US" w:eastAsia="de-DE"/>
              </w:rPr>
            </w:pPr>
            <w:r>
              <w:rPr>
                <w:rFonts w:eastAsia="Times New Roman" w:cs="Times New Roman"/>
                <w:bCs w:val="0"/>
                <w:color w:val="000000"/>
                <w:sz w:val="22"/>
                <w:lang w:val="en-US" w:eastAsia="de-DE"/>
              </w:rPr>
              <w:t># cases Omicron, among intervention group</w:t>
            </w:r>
          </w:p>
        </w:tc>
        <w:tc>
          <w:tcPr>
            <w:tcW w:w="1020"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eastAsia="de-DE"/>
              </w:rPr>
            </w:pPr>
            <w:r>
              <w:rPr>
                <w:rFonts w:eastAsia="Times New Roman" w:cs="Times New Roman"/>
                <w:bCs w:val="0"/>
                <w:color w:val="000000"/>
                <w:sz w:val="22"/>
                <w:lang w:eastAsia="de-DE"/>
              </w:rPr>
              <w:t>Point estimate</w:t>
            </w:r>
          </w:p>
        </w:tc>
        <w:tc>
          <w:tcPr>
            <w:tcW w:w="526"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eastAsia="de-DE"/>
              </w:rPr>
            </w:pPr>
            <w:r>
              <w:rPr>
                <w:rFonts w:eastAsia="Times New Roman" w:cs="Times New Roman"/>
                <w:bCs w:val="0"/>
                <w:color w:val="000000"/>
                <w:sz w:val="22"/>
                <w:lang w:eastAsia="de-DE"/>
              </w:rPr>
              <w:t>CI, low</w:t>
            </w:r>
          </w:p>
        </w:tc>
        <w:tc>
          <w:tcPr>
            <w:tcW w:w="718" w:type="dxa"/>
            <w:noWrap/>
            <w:hideMark/>
          </w:tcPr>
          <w:p>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eastAsia="de-DE"/>
              </w:rPr>
            </w:pPr>
            <w:r>
              <w:rPr>
                <w:rFonts w:eastAsia="Times New Roman" w:cs="Times New Roman"/>
                <w:bCs w:val="0"/>
                <w:color w:val="000000"/>
                <w:sz w:val="22"/>
                <w:lang w:eastAsia="de-DE"/>
              </w:rPr>
              <w:t>CI, high</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val="restart"/>
            <w:noWrap/>
            <w:hideMark/>
          </w:tcPr>
          <w:p>
            <w:pPr>
              <w:spacing w:before="0" w:after="0"/>
              <w:rPr>
                <w:rFonts w:eastAsia="Times New Roman" w:cs="Times New Roman"/>
                <w:color w:val="000000"/>
                <w:sz w:val="22"/>
                <w:lang w:eastAsia="de-DE"/>
              </w:rPr>
            </w:pPr>
            <w:r>
              <w:rPr>
                <w:rFonts w:eastAsia="Times New Roman" w:cs="Times New Roman"/>
                <w:color w:val="000000"/>
                <w:sz w:val="22"/>
                <w:lang w:eastAsia="de-DE"/>
              </w:rPr>
              <w:t>Davies, 2022</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fldData xml:space="preserve">PEVuZE5vdGU+PENpdGU+PEF1dGhvcj5EYXZpZXM8L0F1dGhvcj48WWVhcj4yMDIyPC9ZZWFyPjxS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</w:fldData>
              </w:fldChar>
            </w:r>
            <w:r>
              <w:rPr>
                <w:rFonts w:eastAsia="Times New Roman" w:cs="Times New Roman"/>
                <w:color w:val="000000"/>
                <w:sz w:val="22"/>
                <w:lang w:eastAsia="de-DE"/>
              </w:rPr>
              <w:instrText xml:space="preserve"> ADDIN EN.CITE </w:instrText>
            </w:r>
            <w:r>
              <w:rPr>
                <w:rFonts w:eastAsia="Times New Roman" w:cs="Times New Roman"/>
                <w:color w:val="000000"/>
                <w:sz w:val="22"/>
                <w:lang w:eastAsia="de-DE"/>
              </w:rPr>
              <w:fldChar w:fldCharType="begin">
                <w:fldData xml:space="preserve">PEVuZE5vdGU+PENpdGU+PEF1dGhvcj5EYXZpZXM8L0F1dGhvcj48WWVhcj4yMDIyPC9ZZWFyPjxS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</w:fldData>
              </w:fldChar>
            </w:r>
            <w:r>
              <w:rPr>
                <w:rFonts w:eastAsia="Times New Roman" w:cs="Times New Roman"/>
                <w:color w:val="000000"/>
                <w:sz w:val="22"/>
                <w:lang w:eastAsia="de-DE"/>
              </w:rPr>
              <w:instrText xml:space="preserve"> ADDIN EN.CITE.DATA </w:instrText>
            </w:r>
            <w:r>
              <w:rPr>
                <w:rFonts w:eastAsia="Times New Roman" w:cs="Times New Roman"/>
                <w:color w:val="000000"/>
                <w:sz w:val="22"/>
                <w:lang w:eastAsia="de-DE"/>
              </w:rPr>
            </w:r>
            <w:r>
              <w:rPr>
                <w:rFonts w:eastAsia="Times New Roman" w:cs="Times New Roman"/>
                <w:color w:val="000000"/>
                <w:sz w:val="22"/>
                <w:lang w:eastAsia="de-DE"/>
              </w:rPr>
              <w:fldChar w:fldCharType="end"/>
            </w:r>
            <w:r>
              <w:rPr>
                <w:rFonts w:eastAsia="Times New Roman" w:cs="Times New Roman"/>
                <w:color w:val="000000"/>
                <w:sz w:val="22"/>
                <w:lang w:eastAsia="de-DE"/>
              </w:rPr>
            </w:r>
            <w:r>
              <w:rPr>
                <w:rFonts w:eastAsia="Times New Roman" w:cs="Times New Roman"/>
                <w:color w:val="000000"/>
                <w:sz w:val="22"/>
                <w:lang w:eastAsia="de-DE"/>
              </w:rPr>
              <w:fldChar w:fldCharType="separate"/>
            </w:r>
            <w:r>
              <w:rPr>
                <w:rFonts w:eastAsia="Times New Roman" w:cs="Times New Roman"/>
                <w:noProof/>
                <w:color w:val="000000"/>
                <w:sz w:val="22"/>
                <w:lang w:eastAsia="de-DE"/>
              </w:rPr>
              <w:t>(8)</w:t>
            </w:r>
            <w:r>
              <w:rPr>
                <w:rFonts w:eastAsia="Times New Roman" w:cs="Times New Roman"/>
                <w:color w:val="000000"/>
                <w:sz w:val="22"/>
                <w:lang w:eastAsia="de-DE"/>
              </w:rPr>
              <w:fldChar w:fldCharType="end"/>
            </w:r>
          </w:p>
        </w:tc>
        <w:tc>
          <w:tcPr>
            <w:tcW w:w="1448"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full primary immunization</w:t>
            </w:r>
          </w:p>
        </w:tc>
        <w:tc>
          <w:tcPr>
            <w:tcW w:w="1420"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 (Janssen/ Comirnaty)</w:t>
            </w:r>
          </w:p>
        </w:tc>
        <w:tc>
          <w:tcPr>
            <w:tcW w:w="1612"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&gt;28 days after Janssen vaccine, &gt;14 days after Comirnaty vacccine</w:t>
            </w:r>
          </w:p>
        </w:tc>
        <w:tc>
          <w:tcPr>
            <w:tcW w:w="244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severe COVID-19 [„Deaths within 14 days of COVID-19 diagnosis were included unless a clear non-COVID-19 cause of death was recorded"]</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(4355 total cases)</w:t>
            </w:r>
          </w:p>
        </w:tc>
        <w:tc>
          <w:tcPr>
            <w:tcW w:w="13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color w:val="000000"/>
                <w:sz w:val="22"/>
                <w:lang w:eastAsia="de-DE"/>
              </w:rPr>
              <w:t xml:space="preserve">not reported (5104 total cases)  </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0.20</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0.09</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0.43</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244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severe COVID-19 ["severe hospitalisation (=Admission to an intensive care unit, mechanical ventilation or prescription of oral or intravenous steroids;) and death"]</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 (4355 total cases)</w:t>
            </w:r>
          </w:p>
        </w:tc>
        <w:tc>
          <w:tcPr>
            <w:tcW w:w="13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color w:val="000000"/>
                <w:sz w:val="22"/>
                <w:lang w:eastAsia="de-DE"/>
              </w:rPr>
              <w:t>not reported (5104 total cases)</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0.23</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0.13</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0.39</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244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severe COVID-19 ["hospitalization/death"]</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 (4355 total cases)</w:t>
            </w:r>
          </w:p>
        </w:tc>
        <w:tc>
          <w:tcPr>
            <w:tcW w:w="13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color w:val="000000"/>
                <w:sz w:val="22"/>
                <w:lang w:eastAsia="de-DE"/>
              </w:rPr>
              <w:t>not reported (5104 total cases)</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0.42</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0.34</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0.52</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val="restart"/>
            <w:noWrap/>
            <w:hideMark/>
          </w:tcPr>
          <w:p>
            <w:pPr>
              <w:spacing w:before="0" w:after="0"/>
              <w:rPr>
                <w:rFonts w:eastAsia="Times New Roman" w:cs="Times New Roman"/>
                <w:color w:val="000000"/>
                <w:sz w:val="22"/>
                <w:lang w:eastAsia="de-DE"/>
              </w:rPr>
            </w:pPr>
            <w:r>
              <w:rPr>
                <w:rFonts w:eastAsia="Times New Roman" w:cs="Times New Roman"/>
                <w:color w:val="000000"/>
                <w:sz w:val="22"/>
                <w:lang w:eastAsia="de-DE"/>
              </w:rPr>
              <w:t>Eggink, 2022</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&lt;EndNote&gt;&lt;Cite&gt;&lt;Author&gt;Eggink&lt;/Author&gt;&lt;Year&gt;2022&lt;/Year&gt;&lt;RecNum&gt;28&lt;/RecNum&gt;&lt;DisplayText&gt;(30)&lt;/DisplayText&gt;&lt;record&gt;&lt;rec-number&gt;28&lt;/rec-number&gt;&lt;foreign-keys&gt;&lt;key app="EN" db-id="x5z9fz0sm92pdtes0pepap2jwfzfpatt55zz" timestamp="1645173794"&gt;28&lt;/key&gt;&lt;/foreign-keys&gt;&lt;ref-type name="Journal Article"&gt;17&lt;/ref-type&gt;&lt;contributors&gt;&lt;authors&gt;&lt;author&gt;Eggink, Dirk&lt;/author&gt;&lt;author&gt;Andeweg, Stijn P&lt;/author&gt;&lt;author&gt;Vennema, Harry&lt;/author&gt;&lt;author&gt;van Maarseveen, Noortje&lt;/author&gt;&lt;author&gt;Vermaas, Klaas&lt;/author&gt;&lt;author&gt;Vlaemynck, Boris&lt;/author&gt;&lt;author&gt;Schepers, Raf&lt;/author&gt;&lt;author&gt;van Gageldonk-Lafeber, Arianne B&lt;/author&gt;&lt;author&gt;van den Hof, Susan&lt;/author&gt;&lt;author&gt;Reusken, Chantal BEM&lt;/author&gt;&lt;author&gt;Knol, Mirjam J&lt;/author&gt;&lt;/authors&gt;&lt;/contributors&gt;&lt;titles&gt;&lt;title&gt;Increased risk of infection with SARS-CoV-2 Omicron BA.1 compared with Delta in vaccinated and previously infected individuals, the Netherlands, 22 November 2021 to 19 January 2022&lt;/title&gt;&lt;secondary-title&gt;Eurosurveillance&lt;/secondary-title&gt;&lt;/titles&gt;&lt;periodical&gt;&lt;full-title&gt;Eurosurveillance&lt;/full-title&gt;&lt;/periodical&gt;&lt;pages&gt;2101196&lt;/pages&gt;&lt;volume&gt;27&lt;/volume&gt;&lt;number&gt;4&lt;/number&gt;&lt;keywords&gt;&lt;keyword&gt;SARS-CoV-2 Omicron Variant of Concern Vaccine escape&lt;/keyword&gt;&lt;keyword&gt;viral infections&lt;/keyword&gt;&lt;keyword&gt;air-borne infections&lt;/keyword&gt;&lt;keyword&gt;epidemiology&lt;/keyword&gt;&lt;keyword&gt;laboratory&lt;/keyword&gt;&lt;keyword&gt;severe acute respiratory syndrome - SARS&lt;/keyword&gt;&lt;keyword&gt;vaccines and immunisation&lt;/keyword&gt;&lt;/keywords&gt;&lt;dates&gt;&lt;year&gt;2022&lt;/year&gt;&lt;/dates&gt;&lt;urls&gt;&lt;related-urls&gt;&lt;url&gt;https://www.eurosurveillance.org/content/10.2807/1560-7917.ES.2022.27.4.2101196&lt;/url&gt;&lt;/related-urls&gt;&lt;/urls&gt;&lt;electronic-resource-num&gt;doi:https://doi.org/10.2807/1560-7917.ES.2022.27.4.2101196&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(30)</w:t>
            </w:r>
            <w:r>
              <w:rPr>
                <w:rFonts w:eastAsia="Times New Roman" w:cs="Times New Roman"/>
                <w:color w:val="000000"/>
                <w:sz w:val="22"/>
                <w:lang w:eastAsia="de-DE"/>
              </w:rPr>
              <w:fldChar w:fldCharType="end"/>
            </w:r>
          </w:p>
        </w:tc>
        <w:tc>
          <w:tcPr>
            <w:tcW w:w="1448"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full primary immunization</w:t>
            </w:r>
          </w:p>
        </w:tc>
        <w:tc>
          <w:tcPr>
            <w:tcW w:w="1420"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w:t>
            </w:r>
          </w:p>
        </w:tc>
        <w:tc>
          <w:tcPr>
            <w:tcW w:w="1612"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 xml:space="preserve">&gt;14 days after 2nd vaccine/&gt;28 days after 1 </w:t>
            </w:r>
            <w:r>
              <w:rPr>
                <w:rFonts w:eastAsia="Times New Roman" w:cs="Times New Roman"/>
                <w:color w:val="000000"/>
                <w:sz w:val="22"/>
                <w:lang w:val="en-US" w:eastAsia="de-DE"/>
              </w:rPr>
              <w:lastRenderedPageBreak/>
              <w:t>dose of Janssen vaccine</w:t>
            </w:r>
          </w:p>
        </w:tc>
        <w:tc>
          <w:tcPr>
            <w:tcW w:w="244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lastRenderedPageBreak/>
              <w:t>infection (any type), overall</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not reported (57674 cases among fully primary immunized)</w:t>
            </w:r>
          </w:p>
        </w:tc>
        <w:tc>
          <w:tcPr>
            <w:tcW w:w="13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de-DE"/>
              </w:rPr>
            </w:pPr>
            <w:r>
              <w:rPr>
                <w:rFonts w:eastAsia="Times New Roman" w:cs="Times New Roman"/>
                <w:color w:val="000000"/>
                <w:sz w:val="22"/>
                <w:lang w:val="en-US" w:eastAsia="de-DE"/>
              </w:rPr>
              <w:t>not reported (53291 cases among fully primary immunized)</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3.6</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3.4</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3.7</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2444" w:type="dxa"/>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infection (any type), in people without previous travel history</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not reported (1000 cases among people without previous travel history)</w:t>
            </w:r>
          </w:p>
        </w:tc>
        <w:tc>
          <w:tcPr>
            <w:tcW w:w="13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de-DE"/>
              </w:rPr>
            </w:pPr>
            <w:r>
              <w:rPr>
                <w:rFonts w:eastAsia="Times New Roman" w:cs="Times New Roman"/>
                <w:color w:val="000000"/>
                <w:sz w:val="22"/>
                <w:lang w:val="en-US" w:eastAsia="de-DE"/>
              </w:rPr>
              <w:t>not reported (4162 cases among people without previous travel history)</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3.4</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3.2</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3.5</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val="en-US"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p>
        </w:tc>
        <w:tc>
          <w:tcPr>
            <w:tcW w:w="1612"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p>
        </w:tc>
        <w:tc>
          <w:tcPr>
            <w:tcW w:w="2444" w:type="dxa"/>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infection (any type), in 12-29 year olds</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not reported (25245 cases among 12-29 year olds)</w:t>
            </w:r>
          </w:p>
        </w:tc>
        <w:tc>
          <w:tcPr>
            <w:tcW w:w="13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de-DE"/>
              </w:rPr>
            </w:pPr>
            <w:r>
              <w:rPr>
                <w:rFonts w:eastAsia="Times New Roman" w:cs="Times New Roman"/>
                <w:color w:val="000000"/>
                <w:sz w:val="22"/>
                <w:lang w:val="en-US" w:eastAsia="de-DE"/>
              </w:rPr>
              <w:t>not reported (43907 cases among 12-29 year olds)</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4.1</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3.9</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4.4</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2444" w:type="dxa"/>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infection (any type), in 30-59 year olds</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not reported (48771 cases among 30-59 year olds)</w:t>
            </w:r>
          </w:p>
        </w:tc>
        <w:tc>
          <w:tcPr>
            <w:tcW w:w="13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de-DE"/>
              </w:rPr>
            </w:pPr>
            <w:r>
              <w:rPr>
                <w:rFonts w:eastAsia="Times New Roman" w:cs="Times New Roman"/>
                <w:color w:val="000000"/>
                <w:sz w:val="22"/>
                <w:lang w:val="en-US" w:eastAsia="de-DE"/>
              </w:rPr>
              <w:t>not reported (32592 cases among 30-59 year olds)</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3.2</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3.4</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2444" w:type="dxa"/>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infection (any type), in ≥ 60  year olds</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not reported (19718 cases among ≥ 60 year olds)</w:t>
            </w:r>
          </w:p>
        </w:tc>
        <w:tc>
          <w:tcPr>
            <w:tcW w:w="1383"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not reported (4116 cases among ≥ 60 year olds)</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2.8</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2.3</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3.2</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val="restart"/>
            <w:noWrap/>
            <w:hideMark/>
          </w:tcPr>
          <w:p>
            <w:pPr>
              <w:spacing w:before="0" w:after="0"/>
              <w:rPr>
                <w:rFonts w:eastAsia="Times New Roman" w:cs="Times New Roman"/>
                <w:color w:val="000000"/>
                <w:sz w:val="22"/>
                <w:lang w:eastAsia="de-DE"/>
              </w:rPr>
            </w:pPr>
            <w:r>
              <w:rPr>
                <w:rFonts w:eastAsia="Times New Roman" w:cs="Times New Roman"/>
                <w:color w:val="000000"/>
                <w:sz w:val="22"/>
                <w:lang w:eastAsia="de-DE"/>
              </w:rPr>
              <w:t>Ferguson, 2021</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&lt;EndNote&gt;&lt;Cite&gt;&lt;Author&gt;Ferguson&lt;/Author&gt;&lt;Year&gt;2021&lt;/Year&gt;&lt;RecNum&gt;29&lt;/RecNum&gt;&lt;DisplayText&gt;(31)&lt;/DisplayText&gt;&lt;record&gt;&lt;rec-number&gt;29&lt;/rec-number&gt;&lt;foreign-keys&gt;&lt;key app="EN" db-id="x5z9fz0sm92pdtes0pepap2jwfzfpatt55zz" timestamp="1645174057"&gt;29&lt;/key&gt;&lt;/foreign-keys&gt;&lt;ref-type name="Online Multimedia"&gt;48&lt;/ref-type&gt;&lt;contributors&gt;&lt;authors&gt;&lt;author&gt;Ferguson, Neil&lt;/author&gt;&lt;author&gt;Ghani, Azra&lt;/author&gt;&lt;author&gt;Cori, Anne &lt;/author&gt;&lt;author&gt;Hogan, Alexandra &lt;/author&gt;&lt;author&gt;Hinsley, Wes &lt;/author&gt;&lt;author&gt;Volz, Erik&lt;/author&gt;&lt;author&gt;on behalf of the Imperial College COVID-19 response team&lt;/author&gt;&lt;/authors&gt;&lt;/contributors&gt;&lt;titles&gt;&lt;title&gt;Report 49: Growth, population distribution and immune escape of Omicron in England&lt;/title&gt;&lt;/titles&gt;&lt;dates&gt;&lt;year&gt;2021&lt;/year&gt;&lt;pub-dates&gt;&lt;date&gt;February 18, 2022&lt;/date&gt;&lt;/pub-dates&gt;&lt;/dates&gt;&lt;publisher&gt;Imperial College London&lt;/publisher&gt;&lt;urls&gt;&lt;related-urls&gt;&lt;url&gt;https://www.imperial.ac.uk/mrc-global-infectious-disease-analysis/covid-19/report-49-Omicron/&lt;/url&gt;&lt;/related-urls&gt;&lt;/urls&gt;&lt;electronic-resource-num&gt;https://doi.org/10.25561/93038&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(31)</w:t>
            </w:r>
            <w:r>
              <w:rPr>
                <w:rFonts w:eastAsia="Times New Roman" w:cs="Times New Roman"/>
                <w:color w:val="000000"/>
                <w:sz w:val="22"/>
                <w:lang w:eastAsia="de-DE"/>
              </w:rPr>
              <w:fldChar w:fldCharType="end"/>
            </w:r>
          </w:p>
        </w:tc>
        <w:tc>
          <w:tcPr>
            <w:tcW w:w="1448"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full primary immunization</w:t>
            </w:r>
          </w:p>
        </w:tc>
        <w:tc>
          <w:tcPr>
            <w:tcW w:w="1420"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Vaxzevria</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&gt;14 days</w:t>
            </w:r>
          </w:p>
        </w:tc>
        <w:tc>
          <w:tcPr>
            <w:tcW w:w="2444"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symptomatic COVID-19</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widowControl w:val="0"/>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 xml:space="preserve">32887 </w:t>
            </w:r>
          </w:p>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383" w:type="dxa"/>
            <w:noWrap/>
            <w:hideMark/>
          </w:tcPr>
          <w:p>
            <w:pPr>
              <w:widowControl w:val="0"/>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 xml:space="preserve">1676 </w:t>
            </w:r>
          </w:p>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1.86*</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1.74</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1.98</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booster immunization</w:t>
            </w:r>
          </w:p>
        </w:tc>
        <w:tc>
          <w:tcPr>
            <w:tcW w:w="1420"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&lt;14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widowControl w:val="0"/>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 xml:space="preserve">4926 </w:t>
            </w:r>
          </w:p>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383" w:type="dxa"/>
            <w:noWrap/>
            <w:hideMark/>
          </w:tcPr>
          <w:p>
            <w:pPr>
              <w:widowControl w:val="0"/>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 xml:space="preserve">250 </w:t>
            </w:r>
          </w:p>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1.86*</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1.67</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2.08</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booster immunization</w:t>
            </w:r>
          </w:p>
        </w:tc>
        <w:tc>
          <w:tcPr>
            <w:tcW w:w="1420"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&gt;14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widowControl w:val="0"/>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 xml:space="preserve">1192 </w:t>
            </w:r>
          </w:p>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230</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4.32*</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3.84</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4.85</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full primary immunization</w:t>
            </w:r>
          </w:p>
        </w:tc>
        <w:tc>
          <w:tcPr>
            <w:tcW w:w="1420"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Comirnaty</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&gt;14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widowControl w:val="0"/>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 xml:space="preserve">17544 </w:t>
            </w:r>
          </w:p>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383" w:type="dxa"/>
            <w:noWrap/>
            <w:hideMark/>
          </w:tcPr>
          <w:p>
            <w:pPr>
              <w:widowControl w:val="0"/>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 xml:space="preserve">2888 </w:t>
            </w:r>
          </w:p>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2.68*</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2.54</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2.83</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booster immunization</w:t>
            </w:r>
          </w:p>
        </w:tc>
        <w:tc>
          <w:tcPr>
            <w:tcW w:w="1420"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&lt;14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890</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60</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2.49*</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2.06</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3.01</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booster immunization</w:t>
            </w:r>
          </w:p>
        </w:tc>
        <w:tc>
          <w:tcPr>
            <w:tcW w:w="1420"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&gt;14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1801</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288</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4.07*</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3.66</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4.51</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noWrap/>
            <w:hideMark/>
          </w:tcPr>
          <w:p>
            <w:pPr>
              <w:spacing w:before="0" w:after="0"/>
              <w:rPr>
                <w:rFonts w:eastAsia="Times New Roman" w:cs="Times New Roman"/>
                <w:color w:val="000000"/>
                <w:sz w:val="22"/>
                <w:lang w:eastAsia="de-DE"/>
              </w:rPr>
            </w:pPr>
            <w:r>
              <w:rPr>
                <w:rFonts w:eastAsia="Times New Roman" w:cs="Times New Roman"/>
                <w:color w:val="000000"/>
                <w:sz w:val="22"/>
                <w:lang w:eastAsia="de-DE"/>
              </w:rPr>
              <w:t>Hussey, 2022</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&lt;EndNote&gt;&lt;Cite&gt;&lt;Author&gt;Hussey&lt;/Author&gt;&lt;Year&gt;2022&lt;/Year&gt;&lt;RecNum&gt;30&lt;/RecNum&gt;&lt;DisplayText&gt;(32)&lt;/DisplayText&gt;&lt;record&gt;&lt;rec-number&gt;30&lt;/rec-number&gt;&lt;foreign-keys&gt;&lt;key app="EN" db-id="x5z9fz0sm92pdtes0pepap2jwfzfpatt55zz" timestamp="1645174081"&gt;30&lt;/key&gt;&lt;/foreign-keys&gt;&lt;ref-type name="Journal Article"&gt;17&lt;/ref-type&gt;&lt;contributors&gt;&lt;authors&gt;&lt;author&gt;Hussey, Hannah&lt;/author&gt;&lt;author&gt;Davies, Mary-Ann&lt;/author&gt;&lt;author&gt;Heekes, Alexa&lt;/author&gt;&lt;author&gt;Williamson, Carolyn&lt;/author&gt;&lt;author&gt;Valley-Omar, Ziyaad&lt;/author&gt;&lt;author&gt;Hardie, Diana&lt;/author&gt;&lt;author&gt;Korsman, Stephen&lt;/author&gt;&lt;author&gt;Doolabh, Deelan&lt;/author&gt;&lt;author&gt;Preiser, Wolfgang&lt;/author&gt;&lt;author&gt;Maponga, Tongai&lt;/author&gt;&lt;author&gt;Iranzadeh, Arash&lt;/author&gt;&lt;author&gt;Wasserman, Sean&lt;/author&gt;&lt;author&gt;Boloko, Linda&lt;/author&gt;&lt;author&gt;Symons, Greg&lt;/author&gt;&lt;author&gt;Raubenheimer, Peter&lt;/author&gt;&lt;author&gt;Viljoen, Abraham&lt;/author&gt;&lt;author&gt;Parker, Arifa&lt;/author&gt;&lt;author&gt;Schrueder, Neshaad&lt;/author&gt;&lt;author&gt;Solomon, Wesley&lt;/author&gt;&lt;author&gt;Rousseau, Petro&lt;/author&gt;&lt;author&gt;Wolter, Nicole&lt;/author&gt;&lt;author&gt;Jassat, Waasila&lt;/author&gt;&lt;author&gt;Cohen, Cheryl&lt;/author&gt;&lt;author&gt;Lessells, Richard&lt;/author&gt;&lt;author&gt;Wilkinson, Robert J.&lt;/author&gt;&lt;author&gt;Boulle, Andrew&lt;/author&gt;&lt;author&gt;Hsiao, Nei-yuan&lt;/author&gt;&lt;/authors&gt;&lt;/contributors&gt;&lt;titles&gt;&lt;title&gt;Assessing the clinical severity of the Omicron variant in the Western Cape Province, South Africa, using the diagnostic PCR proxy marker of RdRp target delay to distinguish between Omicron and Delta infections – a survival analysis&lt;/title&gt;&lt;secondary-title&gt;medRxiv&lt;/secondary-title&gt;&lt;/titles&gt;&lt;periodical&gt;&lt;full-title&gt;medRxiv&lt;/full-title&gt;&lt;/periodical&gt;&lt;dates&gt;&lt;year&gt;2022&lt;/year&gt;&lt;/dates&gt;&lt;urls&gt;&lt;related-urls&gt;&lt;url&gt;http://medrxiv.org/content/early/2022/01/14/2022.01.13.22269211.abstract&lt;/url&gt;&lt;/related-urls&gt;&lt;/urls&gt;&lt;electronic-resource-num&gt;10.1101/2022.01.13.22269211&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(32)</w:t>
            </w:r>
            <w:r>
              <w:rPr>
                <w:rFonts w:eastAsia="Times New Roman" w:cs="Times New Roman"/>
                <w:color w:val="000000"/>
                <w:sz w:val="22"/>
                <w:lang w:eastAsia="de-DE"/>
              </w:rPr>
              <w:fldChar w:fldCharType="end"/>
            </w:r>
          </w:p>
        </w:tc>
        <w:tc>
          <w:tcPr>
            <w:tcW w:w="1448"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full primary immunization</w:t>
            </w:r>
          </w:p>
        </w:tc>
        <w:tc>
          <w:tcPr>
            <w:tcW w:w="142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 (Janssen/ Comirnaty)</w:t>
            </w: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 xml:space="preserve">≥28 days after Janssen/≥14 </w:t>
            </w:r>
            <w:r>
              <w:rPr>
                <w:rFonts w:eastAsia="Times New Roman" w:cs="Times New Roman"/>
                <w:color w:val="000000"/>
                <w:sz w:val="22"/>
                <w:lang w:val="en-US" w:eastAsia="de-DE"/>
              </w:rPr>
              <w:lastRenderedPageBreak/>
              <w:t>days after Comirnaty</w:t>
            </w:r>
          </w:p>
        </w:tc>
        <w:tc>
          <w:tcPr>
            <w:tcW w:w="244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lastRenderedPageBreak/>
              <w:t>severe COVID-19 [„individual tested positive for SARS-CoV-</w:t>
            </w:r>
            <w:r>
              <w:rPr>
                <w:rFonts w:eastAsia="Times New Roman" w:cs="Times New Roman"/>
                <w:color w:val="000000"/>
                <w:sz w:val="22"/>
                <w:lang w:val="en-US" w:eastAsia="de-DE"/>
              </w:rPr>
              <w:lastRenderedPageBreak/>
              <w:t>2 14 days before admission, or 7 days after the date of admission, and was not admitted to a specialized psychiatric and rehabilitation facilities, it was defined as COVID-19 related hospital admission”]</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lastRenderedPageBreak/>
              <w:t>HR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33 (150 total cases)</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312 (1486 total cases)</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0.45</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0.26</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0.77</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noWrap/>
            <w:hideMark/>
          </w:tcPr>
          <w:p>
            <w:pPr>
              <w:spacing w:before="0" w:after="0"/>
              <w:rPr>
                <w:rFonts w:eastAsia="Times New Roman" w:cs="Times New Roman"/>
                <w:color w:val="000000"/>
                <w:sz w:val="22"/>
                <w:lang w:eastAsia="de-DE"/>
              </w:rPr>
            </w:pPr>
            <w:r>
              <w:rPr>
                <w:rFonts w:eastAsia="Times New Roman" w:cs="Times New Roman"/>
                <w:color w:val="000000"/>
                <w:sz w:val="22"/>
                <w:lang w:eastAsia="de-DE"/>
              </w:rPr>
              <w:t>Kahn, 2022</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&lt;EndNote&gt;&lt;Cite&gt;&lt;Author&gt;Kahn&lt;/Author&gt;&lt;Year&gt;2022&lt;/Year&gt;&lt;RecNum&gt;33&lt;/RecNum&gt;&lt;DisplayText&gt;(12)&lt;/DisplayText&gt;&lt;record&gt;&lt;rec-number&gt;33&lt;/rec-number&gt;&lt;foreign-keys&gt;&lt;key app="EN" db-id="x5z9fz0sm92pdtes0pepap2jwfzfpatt55zz" timestamp="1645174508"&gt;33&lt;/key&gt;&lt;/foreign-keys&gt;&lt;ref-type name="Journal Article"&gt;17&lt;/ref-type&gt;&lt;contributors&gt;&lt;authors&gt;&lt;author&gt;Kahn, Fredrik&lt;/author&gt;&lt;author&gt;Bonander, Carl&lt;/author&gt;&lt;author&gt;Moghaddassi, Mahnaz&lt;/author&gt;&lt;author&gt;Rasmussen, Magnus&lt;/author&gt;&lt;author&gt;Malmqvist, Ulf&lt;/author&gt;&lt;author&gt;Inghammar, Malin&lt;/author&gt;&lt;author&gt;Björk, Jonas&lt;/author&gt;&lt;/authors&gt;&lt;/contributors&gt;&lt;titles&gt;&lt;title&gt;Risk of severe COVID-19 from the Delta and Omicron variants in relation to vaccination status, sex, age and comorbidities – surveillance results from southern Sweden&lt;/title&gt;&lt;secondary-title&gt;medRxiv&lt;/secondary-title&gt;&lt;/titles&gt;&lt;periodical&gt;&lt;full-title&gt;medRxiv&lt;/full-title&gt;&lt;/periodical&gt;&lt;dates&gt;&lt;year&gt;2022&lt;/year&gt;&lt;/dates&gt;&lt;urls&gt;&lt;related-urls&gt;&lt;url&gt;http://medrxiv.org/content/early/2022/02/04/2022.02.03.22270389.abstract&lt;/url&gt;&lt;/related-urls&gt;&lt;/urls&gt;&lt;electronic-resource-num&gt;10.1101/2022.02.03.22270389&lt;/electronic-resource-num&gt;&lt;access-date&gt;11 February 2022&lt;/access-date&gt;&lt;/record&gt;&lt;/Cite&gt;&lt;/EndNote&gt;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(12)</w:t>
            </w:r>
            <w:r>
              <w:rPr>
                <w:rFonts w:eastAsia="Times New Roman" w:cs="Times New Roman"/>
                <w:color w:val="000000"/>
                <w:sz w:val="22"/>
                <w:lang w:eastAsia="de-DE"/>
              </w:rPr>
              <w:fldChar w:fldCharType="end"/>
            </w:r>
          </w:p>
        </w:tc>
        <w:tc>
          <w:tcPr>
            <w:tcW w:w="1448"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full primary immunization</w:t>
            </w:r>
          </w:p>
        </w:tc>
        <w:tc>
          <w:tcPr>
            <w:tcW w:w="142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w:t>
            </w: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w:t>
            </w:r>
          </w:p>
        </w:tc>
        <w:tc>
          <w:tcPr>
            <w:tcW w:w="244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severe COVID-19 [„at least 24 hour-hospitalization five days before until 14 days after a positive test and with a need of oxygen supply ≥ 5 L/min or admittance to an intensive care unit (ICU)”]</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4031</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21678</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0.29*</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0.18</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0.46</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val="restart"/>
            <w:noWrap/>
            <w:hideMark/>
          </w:tcPr>
          <w:p>
            <w:pPr>
              <w:spacing w:before="0" w:after="0"/>
              <w:rPr>
                <w:rFonts w:eastAsia="Times New Roman" w:cs="Times New Roman"/>
                <w:color w:val="000000"/>
                <w:sz w:val="22"/>
                <w:lang w:eastAsia="de-DE"/>
              </w:rPr>
            </w:pPr>
            <w:r>
              <w:rPr>
                <w:rFonts w:eastAsia="Times New Roman" w:cs="Times New Roman"/>
                <w:color w:val="000000"/>
                <w:sz w:val="22"/>
                <w:lang w:eastAsia="de-DE"/>
              </w:rPr>
              <w:t>Kislaya, 2022</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&lt;EndNote&gt;&lt;Cite&gt;&lt;Author&gt;Kislaya&lt;/Author&gt;&lt;Year&gt;2022&lt;/Year&gt;&lt;RecNum&gt;17&lt;/RecNum&gt;&lt;DisplayText&gt;(33)&lt;/DisplayText&gt;&lt;record&gt;&lt;rec-number&gt;17&lt;/rec-number&gt;&lt;foreign-keys&gt;&lt;key app="EN" db-id="x5z9fz0sm92pdtes0pepap2jwfzfpatt55zz" timestamp="1645170813"&gt;17&lt;/key&gt;&lt;/foreign-keys&gt;&lt;ref-type name="Journal Article"&gt;17&lt;/ref-type&gt;&lt;contributors&gt;&lt;authors&gt;&lt;author&gt;Kislaya, Irina&lt;/author&gt;&lt;author&gt;Peralta-Santos, André&lt;/author&gt;&lt;author&gt;Borges, Vítor&lt;/author&gt;&lt;author&gt;Vieira, Luís&lt;/author&gt;&lt;author&gt;Sousa, Carlos&lt;/author&gt;&lt;author&gt;Ferreira, Bibiana&lt;/author&gt;&lt;author&gt;Pelerito, Ana&lt;/author&gt;&lt;author&gt;Gomes, João Paulo&lt;/author&gt;&lt;author&gt;Leite, Pedro Pinto&lt;/author&gt;&lt;author&gt;Nunes, Baltazar&lt;/author&gt;&lt;author&gt;Pt Covid- group&lt;/author&gt;&lt;/authors&gt;&lt;/contributors&gt;&lt;titles&gt;&lt;title&gt;Comparative complete scheme and booster effectiveness of COVID-19 vaccines in preventing SARS-CoV-2 infections with SARS-CoV-2 Omicron (BA.1) and Delta (B.1.617.2) variants&lt;/title&gt;&lt;secondary-title&gt;medRxiv&lt;/secondary-title&gt;&lt;/titles&gt;&lt;periodical&gt;&lt;full-title&gt;medRxiv&lt;/full-title&gt;&lt;/periodical&gt;&lt;dates&gt;&lt;year&gt;2022&lt;/year&gt;&lt;/dates&gt;&lt;urls&gt;&lt;related-urls&gt;&lt;url&gt;http://medrxiv.org/content/early/2022/02/02/2022.01.31.22270200.abstract&lt;/url&gt;&lt;/related-urls&gt;&lt;/urls&gt;&lt;electronic-resource-num&gt;10.1101/2022.01.31.22270200&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(33)</w:t>
            </w:r>
            <w:r>
              <w:rPr>
                <w:rFonts w:eastAsia="Times New Roman" w:cs="Times New Roman"/>
                <w:color w:val="000000"/>
                <w:sz w:val="22"/>
                <w:lang w:eastAsia="de-DE"/>
              </w:rPr>
              <w:fldChar w:fldCharType="end"/>
            </w:r>
          </w:p>
        </w:tc>
        <w:tc>
          <w:tcPr>
            <w:tcW w:w="1448"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full primary immunization</w:t>
            </w:r>
          </w:p>
        </w:tc>
        <w:tc>
          <w:tcPr>
            <w:tcW w:w="1420"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w:t>
            </w: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&gt;14 days</w:t>
            </w:r>
          </w:p>
        </w:tc>
        <w:tc>
          <w:tcPr>
            <w:tcW w:w="2444"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infection (any type)</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7245</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sz w:val="20"/>
                <w:szCs w:val="20"/>
                <w:lang w:eastAsia="de-DE"/>
              </w:rPr>
              <w:t>4515</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2.1</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1.8</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2.4</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&lt;113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1141</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sz w:val="20"/>
                <w:szCs w:val="20"/>
                <w:lang w:eastAsia="de-DE"/>
              </w:rPr>
              <w:t>1002</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2.3</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1.9</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2.8</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113-168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4313</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sz w:val="20"/>
                <w:szCs w:val="20"/>
                <w:lang w:eastAsia="de-DE"/>
              </w:rPr>
              <w:t>2640</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2.0</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1.7</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2.4</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≥169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1791</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sz w:val="20"/>
                <w:szCs w:val="20"/>
                <w:lang w:eastAsia="de-DE"/>
              </w:rPr>
              <w:t>873</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1.9</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1.6</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2.3</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Comirnaty</w:t>
            </w: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&gt;14 days</w:t>
            </w:r>
          </w:p>
        </w:tc>
        <w:tc>
          <w:tcPr>
            <w:tcW w:w="2444"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infection (any type)</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VE</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color w:val="000000"/>
                <w:sz w:val="22"/>
                <w:lang w:eastAsia="de-DE"/>
              </w:rPr>
              <w:t>not reported</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28.1*</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12.2</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40.9</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Vaxzevria</w:t>
            </w: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&gt;14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VE</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color w:val="000000"/>
                <w:sz w:val="22"/>
                <w:lang w:eastAsia="de-DE"/>
              </w:rPr>
              <w:t>not reported</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-7.1*</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-31</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11.9</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w:t>
            </w: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&gt;14 days</w:t>
            </w:r>
          </w:p>
        </w:tc>
        <w:tc>
          <w:tcPr>
            <w:tcW w:w="244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infection (all), ≥ 50 year olds</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2089</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sz w:val="20"/>
                <w:szCs w:val="20"/>
                <w:lang w:eastAsia="de-DE"/>
              </w:rPr>
              <w:t>746</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1.7</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1.1</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2.7</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booster immunization</w:t>
            </w:r>
          </w:p>
        </w:tc>
        <w:tc>
          <w:tcPr>
            <w:tcW w:w="1420"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w:t>
            </w: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&lt;14 days</w:t>
            </w:r>
          </w:p>
        </w:tc>
        <w:tc>
          <w:tcPr>
            <w:tcW w:w="2444"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infection (all), ≥ 50 year olds</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283</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sz w:val="20"/>
                <w:szCs w:val="20"/>
                <w:lang w:eastAsia="de-DE"/>
              </w:rPr>
              <w:t>97</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2.1</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1.3</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3.6</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&gt;14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OR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159</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sz w:val="20"/>
                <w:szCs w:val="20"/>
                <w:lang w:eastAsia="de-DE"/>
              </w:rPr>
              <w:t>149</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5.2</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3.1</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8.8</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Comirnaty</w:t>
            </w: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&gt;14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VE</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color w:val="000000"/>
                <w:sz w:val="22"/>
                <w:lang w:eastAsia="de-DE"/>
              </w:rPr>
              <w:t>not reported</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68.8*</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46.4</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81.7</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Vaxzevria</w:t>
            </w: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&gt;14 days</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VE</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color w:val="000000"/>
                <w:sz w:val="22"/>
                <w:lang w:eastAsia="de-DE"/>
              </w:rPr>
              <w:t>not reported</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64.2*</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36.8</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79.4</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val="restart"/>
            <w:noWrap/>
            <w:hideMark/>
          </w:tcPr>
          <w:p>
            <w:pPr>
              <w:spacing w:before="0" w:after="0"/>
              <w:rPr>
                <w:rFonts w:eastAsia="Times New Roman" w:cs="Times New Roman"/>
                <w:color w:val="000000"/>
                <w:sz w:val="22"/>
                <w:lang w:eastAsia="de-DE"/>
              </w:rPr>
            </w:pPr>
            <w:r>
              <w:rPr>
                <w:rFonts w:eastAsia="Times New Roman" w:cs="Times New Roman"/>
                <w:color w:val="000000"/>
                <w:sz w:val="22"/>
                <w:lang w:eastAsia="de-DE"/>
              </w:rPr>
              <w:t>Peralta-Santos, 2022</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&lt;EndNote&gt;&lt;Cite&gt;&lt;Author&gt;Peralta-Santos&lt;/Author&gt;&lt;Year&gt;2022&lt;/Year&gt;&lt;RecNum&gt;38&lt;/RecNum&gt;&lt;DisplayText&gt;(34)&lt;/DisplayText&gt;&lt;record&gt;&lt;rec-number&gt;38&lt;/rec-number&gt;&lt;foreign-keys&gt;&lt;key app="EN" db-id="x5z9fz0sm92pdtes0pepap2jwfzfpatt55zz" timestamp="1645174682"&gt;38&lt;/key&gt;&lt;/foreign-keys&gt;&lt;ref-type name="Journal Article"&gt;17&lt;/ref-type&gt;&lt;contributors&gt;&lt;authors&gt;&lt;author&gt;Peralta-Santos, André&lt;/author&gt;&lt;author&gt;Rodrigues, Eduardo Freire&lt;/author&gt;&lt;author&gt;Moreno, Joana&lt;/author&gt;&lt;author&gt;Ricoca, Vasco&lt;/author&gt;&lt;author&gt;Casaca, Pedro&lt;/author&gt;&lt;author&gt;Fernandes, Eugenia&lt;/author&gt;&lt;author&gt;Gomes, João Paulo&lt;/author&gt;&lt;author&gt;Ferreira, Rita&lt;/author&gt;&lt;author&gt;Isidro, Joana&lt;/author&gt;&lt;author&gt;Pinto, Miguel&lt;/author&gt;&lt;author&gt;Borges, Vítor&lt;/author&gt;&lt;author&gt;Vieira, Luís&lt;/author&gt;&lt;author&gt;Duarte, Sílvia&lt;/author&gt;&lt;author&gt;Sousa, Carlos&lt;/author&gt;&lt;author&gt;Almeida, José Pedro&lt;/author&gt;&lt;author&gt;Menezes, Luís&lt;/author&gt;&lt;author&gt;Ferreira, Bibiana I.&lt;/author&gt;&lt;author&gt;Matias, Ana&lt;/author&gt;&lt;author&gt;Pelerito, Ana&lt;/author&gt;&lt;author&gt;Freire, Samanta&lt;/author&gt;&lt;author&gt;Grilo, Teresa&lt;/author&gt;&lt;author&gt;Borges, Cláudia Medeiros&lt;/author&gt;&lt;author&gt;Moutinho, Vera&lt;/author&gt;&lt;author&gt;Leite, Andreia&lt;/author&gt;&lt;author&gt;Kislaya, Irina&lt;/author&gt;&lt;author&gt;Rodrigues, Ana Paula&lt;/author&gt;&lt;author&gt;Leite, Pedro Pinto&lt;/author&gt;&lt;author&gt;Nunes, Baltazar&lt;/author&gt;&lt;/authors&gt;&lt;/contributors&gt;&lt;titles&gt;&lt;title&gt;Omicron (BA.1) SARS-CoV-2 variant is associated with reduced risk of hospitalization and length of stay compared with Delta (B.1.617.2)&lt;/title&gt;&lt;secondary-title&gt;medRxiv&lt;/secondary-title&gt;&lt;/titles&gt;&lt;periodical&gt;&lt;full-title&gt;medRxiv&lt;/full-title&gt;&lt;/periodical&gt;&lt;dates&gt;&lt;year&gt;2022&lt;/year&gt;&lt;/dates&gt;&lt;urls&gt;&lt;related-urls&gt;&lt;url&gt;http://medrxiv.org/content/early/2022/01/25/2022.01.20.22269406.abstract&lt;/url&gt;&lt;/related-urls&gt;&lt;/urls&gt;&lt;electronic-resource-num&gt;10.1101/2022.01.20.22269406&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(34)</w:t>
            </w:r>
            <w:r>
              <w:rPr>
                <w:rFonts w:eastAsia="Times New Roman" w:cs="Times New Roman"/>
                <w:color w:val="000000"/>
                <w:sz w:val="22"/>
                <w:lang w:eastAsia="de-DE"/>
              </w:rPr>
              <w:fldChar w:fldCharType="end"/>
            </w:r>
          </w:p>
        </w:tc>
        <w:tc>
          <w:tcPr>
            <w:tcW w:w="1448"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full primary immunization</w:t>
            </w:r>
          </w:p>
        </w:tc>
        <w:tc>
          <w:tcPr>
            <w:tcW w:w="1420"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w:t>
            </w:r>
          </w:p>
        </w:tc>
        <w:tc>
          <w:tcPr>
            <w:tcW w:w="1612"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≥14 days following</w:t>
            </w:r>
            <w:r>
              <w:rPr>
                <w:rFonts w:eastAsia="Times New Roman" w:cs="Times New Roman"/>
                <w:color w:val="000000"/>
                <w:sz w:val="22"/>
                <w:lang w:val="en-US" w:eastAsia="de-DE"/>
              </w:rPr>
              <w:br/>
            </w:r>
            <w:r>
              <w:rPr>
                <w:rFonts w:eastAsia="Times New Roman" w:cs="Times New Roman"/>
                <w:color w:val="000000"/>
                <w:sz w:val="22"/>
                <w:lang w:val="en-US" w:eastAsia="de-DE"/>
              </w:rPr>
              <w:lastRenderedPageBreak/>
              <w:t>2</w:t>
            </w:r>
            <w:r>
              <w:rPr>
                <w:rFonts w:eastAsia="Times New Roman" w:cs="Times New Roman"/>
                <w:color w:val="000000"/>
                <w:sz w:val="22"/>
                <w:vertAlign w:val="superscript"/>
                <w:lang w:val="en-US" w:eastAsia="de-DE"/>
              </w:rPr>
              <w:t>nd</w:t>
            </w:r>
            <w:r>
              <w:rPr>
                <w:rFonts w:eastAsia="Times New Roman" w:cs="Times New Roman"/>
                <w:color w:val="000000"/>
                <w:sz w:val="22"/>
                <w:lang w:val="en-US" w:eastAsia="de-DE"/>
              </w:rPr>
              <w:t xml:space="preserve"> vaccine dose or 1</w:t>
            </w:r>
            <w:r>
              <w:rPr>
                <w:rFonts w:eastAsia="Times New Roman" w:cs="Times New Roman"/>
                <w:color w:val="000000"/>
                <w:sz w:val="22"/>
                <w:vertAlign w:val="superscript"/>
                <w:lang w:val="en-US" w:eastAsia="de-DE"/>
              </w:rPr>
              <w:t>st</w:t>
            </w:r>
            <w:r>
              <w:rPr>
                <w:rFonts w:eastAsia="Times New Roman" w:cs="Times New Roman"/>
                <w:color w:val="000000"/>
                <w:sz w:val="22"/>
                <w:lang w:val="en-US" w:eastAsia="de-DE"/>
              </w:rPr>
              <w:t xml:space="preserve"> vaccine dose of Ad26.COV2.S or up to 14 days after the booster dose uptake</w:t>
            </w:r>
          </w:p>
        </w:tc>
        <w:tc>
          <w:tcPr>
            <w:tcW w:w="2444"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lastRenderedPageBreak/>
              <w:t xml:space="preserve">Death [„any record of death on the national </w:t>
            </w:r>
            <w:r>
              <w:rPr>
                <w:rFonts w:eastAsia="Times New Roman" w:cs="Times New Roman"/>
                <w:color w:val="000000"/>
                <w:sz w:val="22"/>
                <w:lang w:val="en-US" w:eastAsia="de-DE"/>
              </w:rPr>
              <w:lastRenderedPageBreak/>
              <w:t>Death Certificate Information System (SICO) with COVID-19 as the primary cause of death (ICD-10 code U.071) according to the WHO classification”]</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lastRenderedPageBreak/>
              <w:t>HR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color w:val="000000"/>
                <w:sz w:val="22"/>
                <w:lang w:eastAsia="de-DE"/>
              </w:rPr>
              <w:t>not reported</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0.335</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0.131</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0.925</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full primary immunization + booster immunization</w:t>
            </w: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p>
        </w:tc>
        <w:tc>
          <w:tcPr>
            <w:tcW w:w="1612"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p>
        </w:tc>
        <w:tc>
          <w:tcPr>
            <w:tcW w:w="2444" w:type="dxa"/>
            <w:vMerge/>
            <w:noWrap/>
            <w:hideMark/>
          </w:tcPr>
          <w:p>
            <w:pPr>
              <w:tabs>
                <w:tab w:val="center" w:pos="1114"/>
              </w:tabs>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e-DE"/>
              </w:rPr>
            </w:pPr>
            <w:r>
              <w:rPr>
                <w:rFonts w:eastAsia="Times New Roman" w:cs="Times New Roman"/>
                <w:color w:val="000000"/>
                <w:sz w:val="22"/>
                <w:lang w:eastAsia="de-DE"/>
              </w:rPr>
              <w:t>not reported</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0.046</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0.008</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0.195</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full primary immunization + booster immunization</w:t>
            </w: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p>
        </w:tc>
        <w:tc>
          <w:tcPr>
            <w:tcW w:w="1612"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p>
        </w:tc>
        <w:tc>
          <w:tcPr>
            <w:tcW w:w="2444"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severe COVID-19 [„admission to a public hospital in Portugal mainland within the 14 days following a positive sample SARS-CoV-2 collection, notified in the surveillance system”]</w:t>
            </w: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 xml:space="preserve">not reported (148 total cases) </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not reported (16 total cases)</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0.34</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0.13</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0.87</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val="restart"/>
            <w:noWrap/>
            <w:hideMark/>
          </w:tcPr>
          <w:p>
            <w:pPr>
              <w:spacing w:before="0" w:after="0"/>
              <w:rPr>
                <w:rFonts w:eastAsia="Times New Roman" w:cs="Times New Roman"/>
                <w:color w:val="000000"/>
                <w:sz w:val="22"/>
                <w:lang w:eastAsia="de-DE"/>
              </w:rPr>
            </w:pPr>
            <w:r>
              <w:rPr>
                <w:rFonts w:eastAsia="Times New Roman" w:cs="Times New Roman"/>
                <w:color w:val="000000"/>
                <w:sz w:val="22"/>
                <w:lang w:eastAsia="de-DE"/>
              </w:rPr>
              <w:t>Veneti, 2022</w:t>
            </w:r>
          </w:p>
          <w:p>
            <w:pPr>
              <w:spacing w:before="0" w:after="0"/>
              <w:rPr>
                <w:rFonts w:eastAsia="Times New Roman" w:cs="Times New Roman"/>
                <w:b w:val="0"/>
                <w:color w:val="000000"/>
                <w:sz w:val="22"/>
                <w:lang w:eastAsia="de-DE"/>
              </w:rPr>
            </w:pPr>
            <w:r>
              <w:rPr>
                <w:rFonts w:eastAsia="Times New Roman" w:cs="Times New Roman"/>
                <w:color w:val="000000"/>
                <w:sz w:val="22"/>
                <w:lang w:eastAsia="de-DE"/>
              </w:rPr>
              <w:fldChar w:fldCharType="begin"/>
            </w:r>
            <w:r>
              <w:rPr>
                <w:rFonts w:eastAsia="Times New Roman" w:cs="Times New Roman"/>
                <w:color w:val="000000"/>
                <w:sz w:val="22"/>
                <w:lang w:eastAsia="de-DE"/>
              </w:rPr>
              <w:instrText xml:space="preserve"> ADDIN EN.CITE &lt;EndNote&gt;&lt;Cite&gt;&lt;Author&gt;Veneti&lt;/Author&gt;&lt;Year&gt;2022&lt;/Year&gt;&lt;RecNum&gt;4&lt;/RecNum&gt;&lt;DisplayText&gt;(25)&lt;/DisplayText&gt;&lt;record&gt;&lt;rec-number&gt;4&lt;/rec-number&gt;&lt;foreign-keys&gt;&lt;key app="EN" db-id="x5z9fz0sm92pdtes0pepap2jwfzfpatt55zz" timestamp="1645169614"&gt;4&lt;/key&gt;&lt;/foreign-keys&gt;&lt;ref-type name="Journal Article"&gt;17&lt;/ref-type&gt;&lt;contributors&gt;&lt;authors&gt;&lt;author&gt;Veneti, Lamprini&lt;/author&gt;&lt;author&gt;Bøås, Håkon&lt;/author&gt;&lt;author&gt;Bråthen Kristoffersen, Anja&lt;/author&gt;&lt;author&gt;Stålcrantz, Jeanette&lt;/author&gt;&lt;author&gt;Bragstad, Karoline&lt;/author&gt;&lt;author&gt;Hungnes, Olav&lt;/author&gt;&lt;author&gt;Storm, Margrethe Larsdatter&lt;/author&gt;&lt;author&gt;Aasand, Nina&lt;/author&gt;&lt;author&gt;Rø, Gunnar&lt;/author&gt;&lt;author&gt;Starrfelt, Jostein&lt;/author&gt;&lt;author&gt;Seppälä, Elina&lt;/author&gt;&lt;author&gt;Kvåle, Reidar&lt;/author&gt;&lt;author&gt;Vold, Line&lt;/author&gt;&lt;author&gt;Nygård, Karin&lt;/author&gt;&lt;author&gt;Buanes, Eirik Alnes&lt;/author&gt;&lt;author&gt;Whittaker, Robert&lt;/author&gt;&lt;/authors&gt;&lt;/contributors&gt;&lt;titles&gt;&lt;title&gt;Reduced risk of hospitalisation among reported COVID-19 cases infected with the SARS-CoV-2 Omicron BA.1 variant compared with the Delta variant, Norway, December 2021 to January 2022&lt;/title&gt;&lt;secondary-title&gt;Eurosurveillance&lt;/secondary-title&gt;&lt;/titles&gt;&lt;periodical&gt;&lt;full-title&gt;Eurosurveillance&lt;/full-title&gt;&lt;/periodical&gt;&lt;pages&gt;2200077&lt;/pages&gt;&lt;volume&gt;27&lt;/volume&gt;&lt;number&gt;4&lt;/number&gt;&lt;keywords&gt;&lt;keyword&gt;Delta&lt;/keyword&gt;&lt;keyword&gt;Omicron&lt;/keyword&gt;&lt;keyword&gt;hospitalisation&lt;/keyword&gt;&lt;keyword&gt;B.1.1.529&lt;/keyword&gt;&lt;keyword&gt;COVID-19&lt;/keyword&gt;&lt;keyword&gt;Norway&lt;/keyword&gt;&lt;/keywords&gt;&lt;dates&gt;&lt;year&gt;2022&lt;/year&gt;&lt;/dates&gt;&lt;urls&gt;&lt;related-urls&gt;&lt;url&gt;https://www.eurosurveillance.org/content/10.2807/1560-7917.ES.2022.27.4.2200077&lt;/url&gt;&lt;/related-urls&gt;&lt;/urls&gt;&lt;electronic-resource-num&gt;10.2807/1560-7917.ES.2022.27.4.2200077&lt;/electronic-resource-num&gt;&lt;/record&gt;&lt;/Cite&gt;&lt;/EndNote&gt;</w:instrText>
            </w:r>
            <w:r>
              <w:rPr>
                <w:rFonts w:eastAsia="Times New Roman" w:cs="Times New Roman"/>
                <w:color w:val="000000"/>
                <w:sz w:val="22"/>
                <w:lang w:eastAsia="de-DE"/>
              </w:rPr>
              <w:fldChar w:fldCharType="separate"/>
            </w:r>
            <w:r>
              <w:rPr>
                <w:rFonts w:eastAsia="Times New Roman" w:cs="Times New Roman"/>
                <w:noProof/>
                <w:color w:val="000000"/>
                <w:sz w:val="22"/>
                <w:lang w:eastAsia="de-DE"/>
              </w:rPr>
              <w:t>(25)</w:t>
            </w:r>
            <w:r>
              <w:rPr>
                <w:rFonts w:eastAsia="Times New Roman" w:cs="Times New Roman"/>
                <w:color w:val="000000"/>
                <w:sz w:val="22"/>
                <w:lang w:eastAsia="de-DE"/>
              </w:rPr>
              <w:fldChar w:fldCharType="end"/>
            </w:r>
          </w:p>
        </w:tc>
        <w:tc>
          <w:tcPr>
            <w:tcW w:w="1448"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full primary immunization</w:t>
            </w:r>
          </w:p>
        </w:tc>
        <w:tc>
          <w:tcPr>
            <w:tcW w:w="1420"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any vaccine</w:t>
            </w: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7–179 days after second dose</w:t>
            </w:r>
          </w:p>
        </w:tc>
        <w:tc>
          <w:tcPr>
            <w:tcW w:w="2444" w:type="dxa"/>
            <w:vMerge w:val="restart"/>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r>
              <w:rPr>
                <w:rFonts w:eastAsia="Times New Roman" w:cs="Times New Roman"/>
                <w:color w:val="000000"/>
                <w:sz w:val="22"/>
                <w:lang w:val="en-US" w:eastAsia="de-DE"/>
              </w:rPr>
              <w:t>hospitalisation [„hospitalisation following a positive SARS-CoV-2 test”]</w:t>
            </w:r>
          </w:p>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47</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26</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0.62</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0.31</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1.24</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 180 days after second dose</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98</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26</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0.5</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0.25</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1.01</w:t>
            </w:r>
          </w:p>
        </w:tc>
      </w:tr>
      <w:tr>
        <w:trPr>
          <w:trHeight w:val="290"/>
        </w:trPr>
        <w:tc>
          <w:tcPr>
            <w:cnfStyle w:val="001000000000" w:firstRow="0" w:lastRow="0" w:firstColumn="1" w:lastColumn="0" w:oddVBand="0" w:evenVBand="0" w:oddHBand="0" w:evenHBand="0" w:firstRowFirstColumn="0" w:firstRowLastColumn="0" w:lastRowFirstColumn="0" w:lastRowLastColumn="0"/>
            <w:tcW w:w="1246" w:type="dxa"/>
            <w:vMerge/>
            <w:hideMark/>
          </w:tcPr>
          <w:p>
            <w:pPr>
              <w:spacing w:before="0" w:after="0"/>
              <w:rPr>
                <w:rFonts w:eastAsia="Times New Roman" w:cs="Times New Roman"/>
                <w:color w:val="000000"/>
                <w:sz w:val="22"/>
                <w:lang w:eastAsia="de-DE"/>
              </w:rPr>
            </w:pPr>
          </w:p>
        </w:tc>
        <w:tc>
          <w:tcPr>
            <w:tcW w:w="1448"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420" w:type="dxa"/>
            <w:vMerge/>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612"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 7 days after third dose</w:t>
            </w:r>
          </w:p>
        </w:tc>
        <w:tc>
          <w:tcPr>
            <w:tcW w:w="2444" w:type="dxa"/>
            <w:vMerge/>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p>
        </w:tc>
        <w:tc>
          <w:tcPr>
            <w:tcW w:w="1010" w:type="dxa"/>
            <w:noWrap/>
            <w:hideMark/>
          </w:tcPr>
          <w:p>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HR</w:t>
            </w:r>
          </w:p>
        </w:tc>
        <w:tc>
          <w:tcPr>
            <w:tcW w:w="1494"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55</w:t>
            </w:r>
          </w:p>
        </w:tc>
        <w:tc>
          <w:tcPr>
            <w:tcW w:w="1383"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20</w:t>
            </w:r>
          </w:p>
        </w:tc>
        <w:tc>
          <w:tcPr>
            <w:tcW w:w="1020"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0.19</w:t>
            </w:r>
          </w:p>
        </w:tc>
        <w:tc>
          <w:tcPr>
            <w:tcW w:w="526"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0.08</w:t>
            </w:r>
          </w:p>
        </w:tc>
        <w:tc>
          <w:tcPr>
            <w:tcW w:w="718" w:type="dxa"/>
            <w:noWrap/>
            <w:hideMark/>
          </w:tcPr>
          <w:p>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de-DE"/>
              </w:rPr>
            </w:pPr>
            <w:r>
              <w:rPr>
                <w:rFonts w:eastAsia="Times New Roman" w:cs="Times New Roman"/>
                <w:color w:val="000000"/>
                <w:sz w:val="22"/>
                <w:lang w:eastAsia="de-DE"/>
              </w:rPr>
              <w:t>0.43</w:t>
            </w:r>
          </w:p>
        </w:tc>
      </w:tr>
    </w:tbl>
    <w:p>
      <w:pPr>
        <w:ind w:firstLine="708"/>
        <w:rPr>
          <w:rFonts w:cs="Times New Roman"/>
          <w:b/>
        </w:rPr>
      </w:pPr>
      <w:r>
        <w:rPr>
          <w:rFonts w:eastAsia="Times New Roman" w:cs="Times New Roman"/>
          <w:color w:val="000000"/>
          <w:lang w:eastAsia="de-DE"/>
        </w:rPr>
        <w:t>*unadjusted effect estimate</w:t>
      </w:r>
    </w:p>
    <w:p>
      <w:pPr>
        <w:pStyle w:val="berschrift1"/>
        <w:rPr>
          <w:bCs/>
        </w:rPr>
        <w:sectPr>
          <w:pgSz w:w="16838" w:h="11906" w:orient="landscape"/>
          <w:pgMar w:top="1418" w:right="1418" w:bottom="1418" w:left="1134" w:header="709" w:footer="709" w:gutter="0"/>
          <w:cols w:space="708"/>
          <w:docGrid w:linePitch="360"/>
        </w:sectPr>
      </w:pPr>
    </w:p>
    <w:p>
      <w:pPr>
        <w:pStyle w:val="berschrift1"/>
        <w:numPr>
          <w:ilvl w:val="0"/>
          <w:numId w:val="0"/>
        </w:numPr>
        <w:rPr>
          <w:bCs/>
        </w:rPr>
      </w:pPr>
      <w:bookmarkStart w:id="13" w:name="_Toc103592724"/>
      <w:r>
        <w:rPr>
          <w:bCs/>
        </w:rPr>
        <w:lastRenderedPageBreak/>
        <w:t>References</w:t>
      </w:r>
      <w:bookmarkEnd w:id="13"/>
    </w:p>
    <w:p>
      <w:pPr>
        <w:pStyle w:val="EndNoteBibliography"/>
        <w:spacing w:after="0"/>
      </w:pPr>
      <w:r>
        <w:rPr>
          <w:rFonts w:cstheme="minorBidi"/>
        </w:rPr>
        <w:fldChar w:fldCharType="begin"/>
      </w:r>
      <w:r>
        <w:instrText xml:space="preserve"> ADDIN EN.REFLIST </w:instrText>
      </w:r>
      <w:r>
        <w:rPr>
          <w:rFonts w:cstheme="minorBidi"/>
        </w:rPr>
        <w:fldChar w:fldCharType="separate"/>
      </w:r>
      <w:r>
        <w:t>1.</w:t>
      </w:r>
      <w:r>
        <w:tab/>
        <w:t>Abu-Raddad LJ, Chemaitelly H, Ayoub HH, AlMukdad S, Tang P, Hasan MR, et al. Effectiveness of BNT162b2 and mRNA-1273 COVID-19 boosters against SARS-CoV-2 Omicron (B.1.1.529) infection in Qatar. medRxiv. 2022.</w:t>
      </w:r>
    </w:p>
    <w:p>
      <w:pPr>
        <w:pStyle w:val="EndNoteBibliography"/>
        <w:spacing w:after="0"/>
      </w:pPr>
      <w:r>
        <w:t>2.</w:t>
      </w:r>
      <w:r>
        <w:tab/>
        <w:t>Accorsi EK, Britton A, Fleming-Dutra KE, Smith ZR, Shang N, Derado G, et al. Association Between 3 Doses of mRNA COVID-19 Vaccine and Symptomatic Infection Caused by the SARS-CoV-2 Omicron and Delta Variants. JAMA. 2022;327(7):639-51.</w:t>
      </w:r>
    </w:p>
    <w:p>
      <w:pPr>
        <w:pStyle w:val="EndNoteBibliography"/>
        <w:spacing w:after="0"/>
      </w:pPr>
      <w:r>
        <w:t>3.</w:t>
      </w:r>
      <w:r>
        <w:tab/>
        <w:t>Andeweg SP, de Gier B, Eggink D, van den Ende C, van Maarseveen N, Ali L, et al. Protection of COVID-19 vaccination and previous infection against Omicron BA.1 and Delta SARS-CoV-2 infections, the Netherlands, 22 November 2021- 19 January 2022. medRxiv. 2022.</w:t>
      </w:r>
    </w:p>
    <w:p>
      <w:pPr>
        <w:pStyle w:val="EndNoteBibliography"/>
        <w:spacing w:after="0"/>
      </w:pPr>
      <w:r>
        <w:t>4.</w:t>
      </w:r>
      <w:r>
        <w:tab/>
        <w:t>Bar-On YM, Goldberg Y, Mandel M, Bodenheimer O, Amir O, Freedman L, et al. Protection by 4th dose of BNT162b2 against Omicron in Israel. medRxiv. 2022.</w:t>
      </w:r>
    </w:p>
    <w:p>
      <w:pPr>
        <w:pStyle w:val="EndNoteBibliography"/>
        <w:spacing w:after="0"/>
      </w:pPr>
      <w:r>
        <w:t>5.</w:t>
      </w:r>
      <w:r>
        <w:tab/>
        <w:t>Buchan SA, Chung H, Brown KA, Austin PC, Fell DB, Gubbay JB, et al. Effectiveness of COVID-19 vaccines against Omicron or Delta symptomatic infection and severe outcomes. medRxiv. 2022.</w:t>
      </w:r>
    </w:p>
    <w:p>
      <w:pPr>
        <w:pStyle w:val="EndNoteBibliography"/>
        <w:spacing w:after="0"/>
      </w:pPr>
      <w:r>
        <w:t>6.</w:t>
      </w:r>
      <w:r>
        <w:tab/>
        <w:t>Chemaitelly H, Ayoub HH, AlMukdad S, Tang P, Hasan MR, Yassine HM, et al. Duration of protection of BNT162b2 and mRNA-1273 COVID-19 vaccines against symptomatic SARS-CoV-2 Omicron infection in Qatar. medRxiv. 2022.</w:t>
      </w:r>
    </w:p>
    <w:p>
      <w:pPr>
        <w:pStyle w:val="EndNoteBibliography"/>
        <w:spacing w:after="0"/>
      </w:pPr>
      <w:r>
        <w:t>7.</w:t>
      </w:r>
      <w:r>
        <w:tab/>
        <w:t>Collie S, Champion J, Moultrie H, Bekker L-G, Gray G. Effectiveness of BNT162b2 Vaccine against Omicron Variant in South Africa. New England Journal of Medicine. 2021;386(5):494-6.</w:t>
      </w:r>
    </w:p>
    <w:p>
      <w:pPr>
        <w:pStyle w:val="EndNoteBibliography"/>
        <w:spacing w:after="0"/>
      </w:pPr>
      <w:r>
        <w:t>8.</w:t>
      </w:r>
      <w:r>
        <w:tab/>
        <w:t>Davies M-A, Kassanjee R, Rosseau P, Morden E, Johnson L, Solomon W, et al. Outcomes of laboratory-confirmed SARS-CoV-2 infection in the Omicron-driven fourth wave compared with previous waves in the Western Cape Province, South Africa. medRxiv. 2022.</w:t>
      </w:r>
    </w:p>
    <w:p>
      <w:pPr>
        <w:pStyle w:val="EndNoteBibliography"/>
        <w:spacing w:after="0"/>
      </w:pPr>
      <w:r>
        <w:t>9.</w:t>
      </w:r>
      <w:r>
        <w:tab/>
        <w:t>Gray GE, Collie S, Garrett N, Goga A, Champion J, Zylstra M, et al. Vaccine effectiveness against hospital admission in South African health care workers who received a homologous booster of Ad26.COV2 during an Omicron COVID19 wave: Preliminary Results of the Sisonke 2 Study. medRxiv. 2021.</w:t>
      </w:r>
    </w:p>
    <w:p>
      <w:pPr>
        <w:pStyle w:val="EndNoteBibliography"/>
        <w:spacing w:after="0"/>
      </w:pPr>
      <w:r>
        <w:t>10.</w:t>
      </w:r>
      <w:r>
        <w:tab/>
        <w:t>Hansen CH, Schelde AB, Moustsen-Helm IR, Emborg H-D, Krause TG, Mølbak K, et al. Vaccine effectiveness against SARS-CoV-2 infection with the Omicron or Delta variants following a two-dose or booster BNT162b2 or mRNA-1273 vaccination series: A Danish cohort study. medRxiv. 2021.</w:t>
      </w:r>
    </w:p>
    <w:p>
      <w:pPr>
        <w:pStyle w:val="EndNoteBibliography"/>
        <w:spacing w:after="0"/>
      </w:pPr>
      <w:r>
        <w:t>11.</w:t>
      </w:r>
      <w:r>
        <w:tab/>
        <w:t>Jalali N, Brustad HK, Frigessi A, MacDonald E, Meijerink H, Feruglio S, et al. Increased household transmission and immune escape of the SARS-CoV-2 Omicron variant compared to the Delta variant: evidence from Norwegian contact tracing and vaccination data. medRxiv. 2022.</w:t>
      </w:r>
    </w:p>
    <w:p>
      <w:pPr>
        <w:pStyle w:val="EndNoteBibliography"/>
        <w:spacing w:after="0"/>
      </w:pPr>
      <w:r>
        <w:t>12.</w:t>
      </w:r>
      <w:r>
        <w:tab/>
        <w:t>Kahn F, Bonander C, Moghaddassi M, Rasmussen M, Malmqvist U, Inghammar M, et al. Risk of severe COVID-19 from the Delta and Omicron variants in relation to vaccination status, sex, age and comorbidities – surveillance results from southern Sweden. medRxiv. 2022.</w:t>
      </w:r>
    </w:p>
    <w:p>
      <w:pPr>
        <w:pStyle w:val="EndNoteBibliography"/>
        <w:spacing w:after="0"/>
      </w:pPr>
      <w:r>
        <w:t>13.</w:t>
      </w:r>
      <w:r>
        <w:tab/>
        <w:t>Lauring AS, Tenforde MW, Chappell JD, Gaglani M, Ginde AA, McNeal T, et al. Clinical Severity and mRNA Vaccine Effectiveness for Omicron, Delta, and Alpha SARS-CoV-2 Variants in the United States: A Prospective Observational Study. medRxiv. 2022.</w:t>
      </w:r>
    </w:p>
    <w:p>
      <w:pPr>
        <w:pStyle w:val="EndNoteBibliography"/>
        <w:spacing w:after="0"/>
      </w:pPr>
      <w:r>
        <w:t>14.</w:t>
      </w:r>
      <w:r>
        <w:tab/>
        <w:t>Lewnard JA, Hong VX, Patel MM, Kahn R, Lipsitch M, Tartof SY. Clinical outcomes among patients infected with Omicron (B.1.1.529) SARS-CoV-2 variant in southern California. medRxiv. 2022.</w:t>
      </w:r>
    </w:p>
    <w:p>
      <w:pPr>
        <w:pStyle w:val="EndNoteBibliography"/>
        <w:spacing w:after="0"/>
      </w:pPr>
      <w:r>
        <w:t>15.</w:t>
      </w:r>
      <w:r>
        <w:tab/>
        <w:t>Lyngse FP, Mortensen LH, Denwood MJ, Christiansen LE, Møller CH, Skov RL, et al. SARS-CoV-2 Omicron VOC Transmission in Danish Households. medRxiv. 2021.</w:t>
      </w:r>
    </w:p>
    <w:p>
      <w:pPr>
        <w:pStyle w:val="EndNoteBibliography"/>
        <w:spacing w:after="0"/>
      </w:pPr>
      <w:r>
        <w:lastRenderedPageBreak/>
        <w:t>16.</w:t>
      </w:r>
      <w:r>
        <w:tab/>
        <w:t>Nunes MC, Sibanda S, Baillie VL, Kwatra G, Aguas R, Madhi SA, et al. SARS-CoV-2 Omicron symptomatic infections in previously infected or vaccinated South African healthcare workers. medRxiv. 2022.</w:t>
      </w:r>
    </w:p>
    <w:p>
      <w:pPr>
        <w:pStyle w:val="EndNoteBibliography"/>
        <w:spacing w:after="0"/>
      </w:pPr>
      <w:r>
        <w:t>17.</w:t>
      </w:r>
      <w:r>
        <w:tab/>
        <w:t>Nyberg T, Ferguson N, Nash S, Webster H, Flaxman S, Andrews N, et al. Comparative Analysis of the Risks of Hospitalisation and Death Associated with SARS-CoV-2 Omicron (B.1.1.529) and Delta (B.1.617.2) Variants in England. SSRN. 2022.</w:t>
      </w:r>
    </w:p>
    <w:p>
      <w:pPr>
        <w:pStyle w:val="EndNoteBibliography"/>
        <w:spacing w:after="0"/>
      </w:pPr>
      <w:r>
        <w:t>18.</w:t>
      </w:r>
      <w:r>
        <w:tab/>
        <w:t xml:space="preserve">Sheikh A, Kerr S, Woolhouse M, McMenamin J, Robertson C. Severity of Omicron variant of concern and vaccine effectiveness against symptomatic disease: national cohort with nested test negative design study in Scotland </w:t>
      </w:r>
      <w:hyperlink r:id="rId10" w:history="1">
        <w:r>
          <w:rPr>
            <w:rStyle w:val="Hyperlink"/>
          </w:rPr>
          <w:t>https://www.research.ed.ac.uk/en/publications/severity-of-omicron-variant-of-concern-and-vaccine-effectiveness-:</w:t>
        </w:r>
      </w:hyperlink>
      <w:r>
        <w:t xml:space="preserve"> Edinburgh Research Explorer; 2021 [updated December 22, 2021.</w:t>
      </w:r>
    </w:p>
    <w:p>
      <w:pPr>
        <w:pStyle w:val="EndNoteBibliography"/>
        <w:spacing w:after="0"/>
      </w:pPr>
      <w:r>
        <w:t>19.</w:t>
      </w:r>
      <w:r>
        <w:tab/>
        <w:t>Spensley K, Gleeson S, Martin P, Thomson T, Clarke CL, Pickard G, et al. Comparison of vaccine effectiveness against the Omicron (B.1.1.529) variant in patients receiving haemodialysis. medRxiv. 2022.</w:t>
      </w:r>
    </w:p>
    <w:p>
      <w:pPr>
        <w:pStyle w:val="EndNoteBibliography"/>
        <w:spacing w:after="0"/>
      </w:pPr>
      <w:r>
        <w:t>20.</w:t>
      </w:r>
      <w:r>
        <w:tab/>
        <w:t>Tartof SY, Slezak JM, Puzniak L, Hong V, Xie F, Ackerson BK, et al. BNT162b2 (Pfizer–Biontech) mRNA COVID-19 Vaccine Against Omicron-Related Hospital and Emergency Department Admission in a Large US Health System: A Test-Negative Design. 2022.</w:t>
      </w:r>
    </w:p>
    <w:p>
      <w:pPr>
        <w:pStyle w:val="EndNoteBibliography"/>
        <w:spacing w:after="0"/>
      </w:pPr>
      <w:r>
        <w:t>21.</w:t>
      </w:r>
      <w:r>
        <w:tab/>
        <w:t>Thompson MG, Natarajan K, Irving SA, Rowley EA, Griggs EP, Gaglani M, et al. Effectiveness of a Third Dose of mRNA Vaccines Against COVID-19-Associated Emergency Department and Urgent Care Encounters and Hospitalizations Among Adults During Periods of Delta and Omicron Variant Predominance - VISION Network, 10 States, August 2021-January 2022. MMWR Morbidity and mortality weekly report. 2022;71(4):139-45.</w:t>
      </w:r>
    </w:p>
    <w:p>
      <w:pPr>
        <w:pStyle w:val="EndNoteBibliography"/>
        <w:spacing w:after="0"/>
      </w:pPr>
      <w:r>
        <w:t>22.</w:t>
      </w:r>
      <w:r>
        <w:tab/>
        <w:t>Tseng HF, Ackerson BK, Luo Y, Sy LS, Talarico CA, Tian Y, et al. Effectiveness of mRNA-1273 against SARS-CoV-2 omicron and delta variants. medRxiv. 2022.</w:t>
      </w:r>
    </w:p>
    <w:p>
      <w:pPr>
        <w:pStyle w:val="EndNoteBibliography"/>
        <w:spacing w:after="0"/>
      </w:pPr>
      <w:r>
        <w:t>23.</w:t>
      </w:r>
      <w:r>
        <w:tab/>
        <w:t xml:space="preserve">UK Health Security Agency. COVID-19 vaccine surveillance report – week 4 </w:t>
      </w:r>
      <w:hyperlink r:id="rId11" w:history="1">
        <w:r>
          <w:rPr>
            <w:rStyle w:val="Hyperlink"/>
          </w:rPr>
          <w:t>https://assets.publishing.service.gov.uk/government/uploads/system/uploads/attachment_data/file/1050721/Vaccine-surveillance-report-week-4.pdf2022</w:t>
        </w:r>
      </w:hyperlink>
      <w:r>
        <w:t xml:space="preserve"> [updated January 27, 2022.</w:t>
      </w:r>
    </w:p>
    <w:p>
      <w:pPr>
        <w:pStyle w:val="EndNoteBibliography"/>
        <w:spacing w:after="0"/>
      </w:pPr>
      <w:r>
        <w:t>24.</w:t>
      </w:r>
      <w:r>
        <w:tab/>
        <w:t>Andrews N, Stowe J, Kirsebom F, Toffa S, Rickeard T, Gallagher E, et al. Effectiveness of COVID-19 vaccines against the Omicron (B.1.1.529) variant of concern. medRxiv. 2021.</w:t>
      </w:r>
    </w:p>
    <w:p>
      <w:pPr>
        <w:pStyle w:val="EndNoteBibliography"/>
        <w:spacing w:after="0"/>
      </w:pPr>
      <w:r>
        <w:t>25.</w:t>
      </w:r>
      <w:r>
        <w:tab/>
        <w:t>Veneti L, Bøås H, Bråthen Kristoffersen A, Stålcrantz J, Bragstad K, Hungnes O, et al. Reduced risk of hospitalisation among reported COVID-19 cases infected with the SARS-CoV-2 Omicron BA.1 variant compared with the Delta variant, Norway, December 2021 to January 2022. Eurosurveillance. 2022;27(4):2200077.</w:t>
      </w:r>
    </w:p>
    <w:p>
      <w:pPr>
        <w:pStyle w:val="EndNoteBibliography"/>
        <w:spacing w:after="0"/>
      </w:pPr>
      <w:r>
        <w:t>26.</w:t>
      </w:r>
      <w:r>
        <w:tab/>
        <w:t>Willett BJ, Grove J, MacLean OA, Wilkie C, Logan N, Lorenzo GD, et al. The hyper-transmissible SARS-CoV-2 Omicron variant exhibits significant antigenic change, vaccine escape and a switch in cell entry mechanism. medRxiv. 2022.</w:t>
      </w:r>
    </w:p>
    <w:p>
      <w:pPr>
        <w:pStyle w:val="EndNoteBibliography"/>
        <w:spacing w:after="0"/>
      </w:pPr>
      <w:r>
        <w:t>27.</w:t>
      </w:r>
      <w:r>
        <w:tab/>
        <w:t>Young-Xu Y. Effectiveness of mRNA COVID-19 Vaccines against Omicron among Veterans. medRxiv. 2022.</w:t>
      </w:r>
    </w:p>
    <w:p>
      <w:pPr>
        <w:pStyle w:val="EndNoteBibliography"/>
        <w:spacing w:after="0"/>
      </w:pPr>
      <w:r>
        <w:t>28.</w:t>
      </w:r>
      <w:r>
        <w:tab/>
        <w:t>Tartof SY, Slezak JM, Puzniak L, Hong V, Xie F, Ackerson BK, et al. BNT162b2 (Pfizer–Biontech) mRNA COVID-19 Vaccine Against Omicron-Related Hospital and Emergency Department Admission in a Large US Health System: A Test-Negative Design. SSRN. 2022.</w:t>
      </w:r>
    </w:p>
    <w:p>
      <w:pPr>
        <w:pStyle w:val="EndNoteBibliography"/>
        <w:spacing w:after="0"/>
      </w:pPr>
      <w:r>
        <w:t>29.</w:t>
      </w:r>
      <w:r>
        <w:tab/>
        <w:t>Tommy N, Neil MF, Sophie GN, Harriet HW, Seth F, Nick A, et al. Comparative Analysis of the Risks of Hospitalisation and Death Associated with SARS-CoV-2 Omicron (B.1.1.529) and Delta (B.1.617.2) Variants in England. SSRN. 2022.</w:t>
      </w:r>
    </w:p>
    <w:p>
      <w:pPr>
        <w:pStyle w:val="EndNoteBibliography"/>
        <w:spacing w:after="0"/>
      </w:pPr>
      <w:r>
        <w:t>30.</w:t>
      </w:r>
      <w:r>
        <w:tab/>
        <w:t>Eggink D, Andeweg SP, Vennema H, van Maarseveen N, Vermaas K, Vlaemynck B, et al. Increased risk of infection with SARS-CoV-2 Omicron BA.1 compared with Delta in vaccinated and previously infected individuals, the Netherlands, 22 November 2021 to 19 January 2022. Eurosurveillance. 2022;27(4):2101196.</w:t>
      </w:r>
    </w:p>
    <w:p>
      <w:pPr>
        <w:pStyle w:val="EndNoteBibliography"/>
        <w:spacing w:after="0"/>
      </w:pPr>
      <w:r>
        <w:lastRenderedPageBreak/>
        <w:t>31.</w:t>
      </w:r>
      <w:r>
        <w:tab/>
        <w:t>Ferguson N, Ghani A, Cori A, Hogan A, Hinsley W, Volz E, et al. Report 49: Growth, population distribution and immune escape of Omicron in England. Imperial College London; 2021.</w:t>
      </w:r>
    </w:p>
    <w:p>
      <w:pPr>
        <w:pStyle w:val="EndNoteBibliography"/>
        <w:spacing w:after="0"/>
      </w:pPr>
      <w:r>
        <w:t>32.</w:t>
      </w:r>
      <w:r>
        <w:tab/>
        <w:t>Hussey H, Davies M-A, Heekes A, Williamson C, Valley-Omar Z, Hardie D, et al. Assessing the clinical severity of the Omicron variant in the Western Cape Province, South Africa, using the diagnostic PCR proxy marker of RdRp target delay to distinguish between Omicron and Delta infections – a survival analysis. medRxiv. 2022.</w:t>
      </w:r>
    </w:p>
    <w:p>
      <w:pPr>
        <w:pStyle w:val="EndNoteBibliography"/>
        <w:spacing w:after="0"/>
      </w:pPr>
      <w:r>
        <w:t>33.</w:t>
      </w:r>
      <w:r>
        <w:tab/>
        <w:t>Kislaya I, Peralta-Santos A, Borges V, Vieira L, Sousa C, Ferreira B, et al. Comparative complete scheme and booster effectiveness of COVID-19 vaccines in preventing SARS-CoV-2 infections with SARS-CoV-2 Omicron (BA.1) and Delta (B.1.617.2) variants. medRxiv. 2022.</w:t>
      </w:r>
    </w:p>
    <w:p>
      <w:pPr>
        <w:pStyle w:val="EndNoteBibliography"/>
      </w:pPr>
      <w:r>
        <w:t>34.</w:t>
      </w:r>
      <w:r>
        <w:tab/>
        <w:t>Peralta-Santos A, Rodrigues EF, Moreno J, Ricoca V, Casaca P, Fernandes E, et al. Omicron (BA.1) SARS-CoV-2 variant is associated with reduced risk of hospitalization and length of stay compared with Delta (B.1.617.2). medRxiv. 2022.</w:t>
      </w:r>
    </w:p>
    <w:p>
      <w:pPr>
        <w:ind w:left="284" w:hanging="284"/>
        <w:rPr>
          <w:rFonts w:cstheme="minorHAnsi"/>
        </w:rPr>
      </w:pPr>
      <w:r>
        <w:rPr>
          <w:rFonts w:eastAsia="Cambria" w:cs="Times New Roman"/>
          <w:szCs w:val="24"/>
        </w:rPr>
        <w:fldChar w:fldCharType="end"/>
      </w:r>
    </w:p>
    <w:p>
      <w:pPr>
        <w:spacing w:before="240"/>
        <w:ind w:left="284" w:hanging="284"/>
      </w:pPr>
    </w:p>
    <w:sectPr>
      <w:headerReference w:type="even" r:id="rId12"/>
      <w:footerReference w:type="even" r:id="rId13"/>
      <w:footerReference w:type="default" r:id="rId14"/>
      <w:headerReference w:type="first" r:id="rId15"/>
      <w:pgSz w:w="11906" w:h="16838"/>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132340"/>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noProof/>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noProof/>
                        <w:color w:val="000000" w:themeColor="text1"/>
                        <w:szCs w:val="40"/>
                      </w:rPr>
                      <w:t>2</w:t>
                    </w:r>
                    <w:r>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b/>
        <w:sz w:val="20"/>
        <w:szCs w:val="24"/>
      </w:rPr>
    </w:pPr>
    <w:r>
      <w:rPr>
        <w:noProof/>
        <w:lang w:val="en-GB" w:eastAsia="en-GB"/>
      </w:rPr>
      <mc:AlternateContent>
        <mc:Choice Requires="wps">
          <w:drawing>
            <wp:anchor distT="0" distB="0" distL="114300" distR="114300" simplePos="0" relativeHeight="251646976"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noProof/>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noProof/>
                        <w:color w:val="000000" w:themeColor="text1"/>
                        <w:szCs w:val="40"/>
                      </w:rPr>
                      <w:t>3</w:t>
                    </w:r>
                    <w:r>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b/>
        <w:noProof/>
        <w:color w:val="A6A6A6" w:themeColor="background1" w:themeShade="A6"/>
        <w:lang w:val="en-GB" w:eastAsia="en-GB"/>
      </w:rPr>
      <w:drawing>
        <wp:inline distT="0" distB="0" distL="0" distR="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887F55"/>
    <w:multiLevelType w:val="multilevel"/>
    <w:tmpl w:val="6D92F016"/>
    <w:lvl w:ilvl="0">
      <w:start w:val="1"/>
      <w:numFmt w:val="decimal"/>
      <w:lvlText w:val="%1."/>
      <w:lvlJc w:val="left"/>
      <w:pPr>
        <w:ind w:left="720" w:hanging="360"/>
      </w:pPr>
      <w:rPr>
        <w:rFonts w:hint="default"/>
      </w:rPr>
    </w:lvl>
    <w:lvl w:ilvl="1">
      <w:start w:val="1"/>
      <w:numFmt w:val="decimal"/>
      <w:pStyle w:val="Paper4-berschrift2"/>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52537AE8"/>
    <w:multiLevelType w:val="hybridMultilevel"/>
    <w:tmpl w:val="60F636B4"/>
    <w:lvl w:ilvl="0" w:tplc="8E7EDE74">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pStyle w:val="MainReportHeading3"/>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C1F04"/>
    <w:multiLevelType w:val="hybridMultilevel"/>
    <w:tmpl w:val="3D7AEAA4"/>
    <w:lvl w:ilvl="0" w:tplc="01E4F836">
      <w:start w:val="1"/>
      <w:numFmt w:val="decimal"/>
      <w:pStyle w:val="PaperHeadi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D211AA"/>
    <w:multiLevelType w:val="hybridMultilevel"/>
    <w:tmpl w:val="D9203634"/>
    <w:lvl w:ilvl="0" w:tplc="E794D290">
      <w:start w:val="1"/>
      <w:numFmt w:val="bullet"/>
      <w:lvlText w:val=""/>
      <w:lvlJc w:val="left"/>
      <w:pPr>
        <w:tabs>
          <w:tab w:val="num" w:pos="720"/>
        </w:tabs>
        <w:ind w:left="720" w:hanging="360"/>
      </w:pPr>
      <w:rPr>
        <w:rFonts w:ascii="Wingdings" w:hAnsi="Wingdings" w:hint="default"/>
      </w:rPr>
    </w:lvl>
    <w:lvl w:ilvl="1" w:tplc="81F28A84" w:tentative="1">
      <w:start w:val="1"/>
      <w:numFmt w:val="bullet"/>
      <w:lvlText w:val=""/>
      <w:lvlJc w:val="left"/>
      <w:pPr>
        <w:tabs>
          <w:tab w:val="num" w:pos="1440"/>
        </w:tabs>
        <w:ind w:left="1440" w:hanging="360"/>
      </w:pPr>
      <w:rPr>
        <w:rFonts w:ascii="Wingdings" w:hAnsi="Wingdings" w:hint="default"/>
      </w:rPr>
    </w:lvl>
    <w:lvl w:ilvl="2" w:tplc="931E8680" w:tentative="1">
      <w:start w:val="1"/>
      <w:numFmt w:val="bullet"/>
      <w:lvlText w:val=""/>
      <w:lvlJc w:val="left"/>
      <w:pPr>
        <w:tabs>
          <w:tab w:val="num" w:pos="2160"/>
        </w:tabs>
        <w:ind w:left="2160" w:hanging="360"/>
      </w:pPr>
      <w:rPr>
        <w:rFonts w:ascii="Wingdings" w:hAnsi="Wingdings" w:hint="default"/>
      </w:rPr>
    </w:lvl>
    <w:lvl w:ilvl="3" w:tplc="5FEEAEC0" w:tentative="1">
      <w:start w:val="1"/>
      <w:numFmt w:val="bullet"/>
      <w:lvlText w:val=""/>
      <w:lvlJc w:val="left"/>
      <w:pPr>
        <w:tabs>
          <w:tab w:val="num" w:pos="2880"/>
        </w:tabs>
        <w:ind w:left="2880" w:hanging="360"/>
      </w:pPr>
      <w:rPr>
        <w:rFonts w:ascii="Wingdings" w:hAnsi="Wingdings" w:hint="default"/>
      </w:rPr>
    </w:lvl>
    <w:lvl w:ilvl="4" w:tplc="80142860" w:tentative="1">
      <w:start w:val="1"/>
      <w:numFmt w:val="bullet"/>
      <w:lvlText w:val=""/>
      <w:lvlJc w:val="left"/>
      <w:pPr>
        <w:tabs>
          <w:tab w:val="num" w:pos="3600"/>
        </w:tabs>
        <w:ind w:left="3600" w:hanging="360"/>
      </w:pPr>
      <w:rPr>
        <w:rFonts w:ascii="Wingdings" w:hAnsi="Wingdings" w:hint="default"/>
      </w:rPr>
    </w:lvl>
    <w:lvl w:ilvl="5" w:tplc="3E7A4D14" w:tentative="1">
      <w:start w:val="1"/>
      <w:numFmt w:val="bullet"/>
      <w:lvlText w:val=""/>
      <w:lvlJc w:val="left"/>
      <w:pPr>
        <w:tabs>
          <w:tab w:val="num" w:pos="4320"/>
        </w:tabs>
        <w:ind w:left="4320" w:hanging="360"/>
      </w:pPr>
      <w:rPr>
        <w:rFonts w:ascii="Wingdings" w:hAnsi="Wingdings" w:hint="default"/>
      </w:rPr>
    </w:lvl>
    <w:lvl w:ilvl="6" w:tplc="844A916A" w:tentative="1">
      <w:start w:val="1"/>
      <w:numFmt w:val="bullet"/>
      <w:lvlText w:val=""/>
      <w:lvlJc w:val="left"/>
      <w:pPr>
        <w:tabs>
          <w:tab w:val="num" w:pos="5040"/>
        </w:tabs>
        <w:ind w:left="5040" w:hanging="360"/>
      </w:pPr>
      <w:rPr>
        <w:rFonts w:ascii="Wingdings" w:hAnsi="Wingdings" w:hint="default"/>
      </w:rPr>
    </w:lvl>
    <w:lvl w:ilvl="7" w:tplc="3D0EAC48" w:tentative="1">
      <w:start w:val="1"/>
      <w:numFmt w:val="bullet"/>
      <w:lvlText w:val=""/>
      <w:lvlJc w:val="left"/>
      <w:pPr>
        <w:tabs>
          <w:tab w:val="num" w:pos="5760"/>
        </w:tabs>
        <w:ind w:left="5760" w:hanging="360"/>
      </w:pPr>
      <w:rPr>
        <w:rFonts w:ascii="Wingdings" w:hAnsi="Wingdings" w:hint="default"/>
      </w:rPr>
    </w:lvl>
    <w:lvl w:ilvl="8" w:tplc="B1D8359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 w:numId="4">
    <w:abstractNumId w:val="2"/>
  </w:num>
  <w:num w:numId="5">
    <w:abstractNumId w:val="3"/>
  </w:num>
  <w:num w:numId="6">
    <w:abstractNumId w:val="4"/>
  </w:num>
  <w:num w:numId="7">
    <w:abstractNumId w:val="5"/>
  </w:num>
  <w:num w:numId="8">
    <w:abstractNumId w:val="0"/>
  </w:num>
  <w:num w:numId="9">
    <w:abstractNumId w:val="0"/>
  </w:num>
  <w:num w:numId="10">
    <w:abstractNumId w:val="0"/>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hyphenationZone w:val="425"/>
  <w:evenAndOddHeaders/>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z9fz0sm92pdtes0pepap2jwfzfpatt55zz&quot;&gt;References&lt;record-ids&gt;&lt;item&gt;1&lt;/item&gt;&lt;item&gt;2&lt;/item&gt;&lt;item&gt;3&lt;/item&gt;&lt;item&gt;4&lt;/item&gt;&lt;item&gt;5&lt;/item&gt;&lt;item&gt;6&lt;/item&gt;&lt;item&gt;7&lt;/item&gt;&lt;item&gt;10&lt;/item&gt;&lt;item&gt;11&lt;/item&gt;&lt;item&gt;12&lt;/item&gt;&lt;item&gt;14&lt;/item&gt;&lt;item&gt;15&lt;/item&gt;&lt;item&gt;16&lt;/item&gt;&lt;item&gt;17&lt;/item&gt;&lt;item&gt;18&lt;/item&gt;&lt;item&gt;19&lt;/item&gt;&lt;item&gt;21&lt;/item&gt;&lt;item&gt;22&lt;/item&gt;&lt;item&gt;25&lt;/item&gt;&lt;item&gt;26&lt;/item&gt;&lt;item&gt;27&lt;/item&gt;&lt;item&gt;28&lt;/item&gt;&lt;item&gt;29&lt;/item&gt;&lt;item&gt;30&lt;/item&gt;&lt;item&gt;31&lt;/item&gt;&lt;item&gt;33&lt;/item&gt;&lt;item&gt;34&lt;/item&gt;&lt;item&gt;35&lt;/item&gt;&lt;item&gt;36&lt;/item&gt;&lt;item&gt;37&lt;/item&gt;&lt;item&gt;38&lt;/item&gt;&lt;item&gt;64&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AE3F76B6-CDBD-4D4E-A324-2EF4012E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pPr>
      <w:numPr>
        <w:numId w:val="3"/>
      </w:numPr>
      <w:spacing w:before="240"/>
      <w:contextualSpacing w:val="0"/>
      <w:outlineLvl w:val="0"/>
    </w:pPr>
    <w:rPr>
      <w:b/>
    </w:rPr>
  </w:style>
  <w:style w:type="paragraph" w:styleId="berschrift2">
    <w:name w:val="heading 2"/>
    <w:basedOn w:val="berschrift1"/>
    <w:next w:val="Standard"/>
    <w:link w:val="berschrift2Zchn"/>
    <w:uiPriority w:val="9"/>
    <w:qFormat/>
    <w:pPr>
      <w:numPr>
        <w:ilvl w:val="1"/>
      </w:numPr>
      <w:spacing w:after="200"/>
      <w:outlineLvl w:val="1"/>
    </w:pPr>
  </w:style>
  <w:style w:type="paragraph" w:styleId="berschrift3">
    <w:name w:val="heading 3"/>
    <w:aliases w:val="Paper 4 - Überschrift 3"/>
    <w:basedOn w:val="Standard"/>
    <w:next w:val="Standard"/>
    <w:link w:val="berschrift3Zchn"/>
    <w:uiPriority w:val="9"/>
    <w:qFormat/>
    <w:pPr>
      <w:keepNext/>
      <w:keepLines/>
      <w:numPr>
        <w:ilvl w:val="2"/>
        <w:numId w:val="3"/>
      </w:numPr>
      <w:spacing w:before="40" w:after="120"/>
      <w:outlineLvl w:val="2"/>
    </w:pPr>
    <w:rPr>
      <w:rFonts w:eastAsiaTheme="majorEastAsia" w:cstheme="majorBidi"/>
      <w:b/>
      <w:szCs w:val="24"/>
    </w:rPr>
  </w:style>
  <w:style w:type="paragraph" w:styleId="berschrift4">
    <w:name w:val="heading 4"/>
    <w:aliases w:val="Paper 4 Überschrift 4"/>
    <w:basedOn w:val="berschrift3"/>
    <w:next w:val="Standard"/>
    <w:link w:val="berschrift4Zchn"/>
    <w:uiPriority w:val="9"/>
    <w:qFormat/>
    <w:pPr>
      <w:numPr>
        <w:ilvl w:val="3"/>
      </w:numPr>
      <w:outlineLvl w:val="3"/>
    </w:pPr>
    <w:rPr>
      <w:iCs/>
    </w:rPr>
  </w:style>
  <w:style w:type="paragraph" w:styleId="berschrift5">
    <w:name w:val="heading 5"/>
    <w:basedOn w:val="berschrift4"/>
    <w:next w:val="Standard"/>
    <w:link w:val="berschrift5Zchn"/>
    <w:uiPriority w:val="9"/>
    <w:qFormat/>
    <w:pPr>
      <w:numPr>
        <w:ilvl w:val="4"/>
      </w:numPr>
      <w:outlineLvl w:val="4"/>
    </w:pPr>
  </w:style>
  <w:style w:type="paragraph" w:styleId="berschrift6">
    <w:name w:val="heading 6"/>
    <w:basedOn w:val="Standard"/>
    <w:next w:val="Standard"/>
    <w:link w:val="berschrift6Zchn"/>
    <w:uiPriority w:val="9"/>
    <w:semiHidden/>
    <w:unhideWhenUsed/>
    <w:qFormat/>
    <w:pPr>
      <w:keepNext/>
      <w:keepLines/>
      <w:spacing w:before="200" w:after="0" w:line="276" w:lineRule="auto"/>
      <w:jc w:val="both"/>
      <w:outlineLvl w:val="5"/>
    </w:pPr>
    <w:rPr>
      <w:rFonts w:asciiTheme="majorHAnsi" w:eastAsiaTheme="majorEastAsia" w:hAnsiTheme="majorHAnsi" w:cstheme="majorBidi"/>
      <w:i/>
      <w:iCs/>
      <w:color w:val="243F60" w:themeColor="accent1" w:themeShade="7F"/>
      <w:sz w:val="22"/>
      <w:lang w:val="de-DE"/>
    </w:rPr>
  </w:style>
  <w:style w:type="paragraph" w:styleId="berschrift7">
    <w:name w:val="heading 7"/>
    <w:basedOn w:val="Standard"/>
    <w:next w:val="Standard"/>
    <w:link w:val="berschrift7Zchn"/>
    <w:uiPriority w:val="9"/>
    <w:semiHidden/>
    <w:unhideWhenUsed/>
    <w:qFormat/>
    <w:pPr>
      <w:keepNext/>
      <w:keepLines/>
      <w:spacing w:before="200" w:after="0" w:line="276" w:lineRule="auto"/>
      <w:jc w:val="both"/>
      <w:outlineLvl w:val="6"/>
    </w:pPr>
    <w:rPr>
      <w:rFonts w:asciiTheme="majorHAnsi" w:eastAsiaTheme="majorEastAsia" w:hAnsiTheme="majorHAnsi" w:cstheme="majorBidi"/>
      <w:i/>
      <w:iCs/>
      <w:color w:val="404040" w:themeColor="text1" w:themeTint="BF"/>
      <w:sz w:val="22"/>
      <w:lang w:val="de-DE"/>
    </w:rPr>
  </w:style>
  <w:style w:type="paragraph" w:styleId="berschrift8">
    <w:name w:val="heading 8"/>
    <w:basedOn w:val="Standard"/>
    <w:next w:val="Standard"/>
    <w:link w:val="berschrift8Zchn"/>
    <w:uiPriority w:val="9"/>
    <w:semiHidden/>
    <w:unhideWhenUsed/>
    <w:qFormat/>
    <w:pPr>
      <w:keepNext/>
      <w:keepLines/>
      <w:spacing w:before="200" w:after="0" w:line="276" w:lineRule="auto"/>
      <w:jc w:val="both"/>
      <w:outlineLvl w:val="7"/>
    </w:pPr>
    <w:rPr>
      <w:rFonts w:asciiTheme="majorHAnsi" w:eastAsiaTheme="majorEastAsia" w:hAnsiTheme="majorHAnsi" w:cstheme="majorBidi"/>
      <w:color w:val="404040" w:themeColor="text1" w:themeTint="BF"/>
      <w:sz w:val="20"/>
      <w:szCs w:val="20"/>
      <w:lang w:val="de-DE"/>
    </w:rPr>
  </w:style>
  <w:style w:type="paragraph" w:styleId="berschrift9">
    <w:name w:val="heading 9"/>
    <w:basedOn w:val="Standard"/>
    <w:next w:val="Standard"/>
    <w:link w:val="berschrift9Zchn"/>
    <w:uiPriority w:val="9"/>
    <w:semiHidden/>
    <w:unhideWhenUsed/>
    <w:qFormat/>
    <w:pPr>
      <w:keepNext/>
      <w:keepLines/>
      <w:spacing w:before="200" w:after="0" w:line="276" w:lineRule="auto"/>
      <w:jc w:val="both"/>
      <w:outlineLvl w:val="8"/>
    </w:pPr>
    <w:rPr>
      <w:rFonts w:asciiTheme="majorHAnsi" w:eastAsiaTheme="majorEastAsia" w:hAnsiTheme="majorHAnsi" w:cstheme="majorBidi"/>
      <w:i/>
      <w:iCs/>
      <w:color w:val="404040" w:themeColor="text1" w:themeTint="BF"/>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9"/>
    <w:rPr>
      <w:rFonts w:ascii="Times New Roman" w:eastAsia="Cambria" w:hAnsi="Times New Roman" w:cs="Times New Roman"/>
      <w:b/>
      <w:sz w:val="24"/>
      <w:szCs w:val="24"/>
    </w:rPr>
  </w:style>
  <w:style w:type="paragraph" w:styleId="Untertitel">
    <w:name w:val="Subtitle"/>
    <w:basedOn w:val="Standard"/>
    <w:next w:val="Standard"/>
    <w:link w:val="UntertitelZchn"/>
    <w:uiPriority w:val="11"/>
    <w:unhideWhenUsed/>
    <w:qFormat/>
    <w:pPr>
      <w:spacing w:before="240"/>
    </w:pPr>
    <w:rPr>
      <w:rFonts w:cs="Times New Roman"/>
      <w:b/>
      <w:szCs w:val="24"/>
    </w:rPr>
  </w:style>
  <w:style w:type="character" w:customStyle="1" w:styleId="UntertitelZchn">
    <w:name w:val="Untertitel Zchn"/>
    <w:basedOn w:val="Absatz-Standardschriftart"/>
    <w:link w:val="Untertitel"/>
    <w:uiPriority w:val="11"/>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Buchtitel">
    <w:name w:val="Book Title"/>
    <w:basedOn w:val="Absatz-Standardschriftart"/>
    <w:uiPriority w:val="33"/>
    <w:qFormat/>
    <w:rPr>
      <w:rFonts w:ascii="Times New Roman" w:hAnsi="Times New Roman"/>
      <w:b/>
      <w:bCs/>
      <w:i/>
      <w:iCs/>
      <w:spacing w:val="5"/>
    </w:rPr>
  </w:style>
  <w:style w:type="paragraph" w:styleId="Beschriftung">
    <w:name w:val="caption"/>
    <w:basedOn w:val="Standard"/>
    <w:next w:val="KeinLeerraum"/>
    <w:uiPriority w:val="35"/>
    <w:unhideWhenUsed/>
    <w:qFormat/>
    <w:pPr>
      <w:keepNext/>
    </w:pPr>
    <w:rPr>
      <w:rFonts w:cs="Times New Roman"/>
      <w:b/>
      <w:bCs/>
      <w:szCs w:val="24"/>
    </w:rPr>
  </w:style>
  <w:style w:type="paragraph" w:styleId="KeinLeerraum">
    <w:name w:val="No Spacing"/>
    <w:uiPriority w:val="1"/>
    <w:unhideWhenUsed/>
    <w:qFormat/>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hAnsi="Times New Roman"/>
      <w:b/>
      <w:bCs/>
      <w:sz w:val="20"/>
      <w:szCs w:val="20"/>
    </w:rPr>
  </w:style>
  <w:style w:type="character" w:styleId="Hervorhebung">
    <w:name w:val="Emphasis"/>
    <w:basedOn w:val="Absatz-Standardschriftart"/>
    <w:uiPriority w:val="20"/>
    <w:qFormat/>
    <w:rPr>
      <w:rFonts w:ascii="Times New Roman" w:hAnsi="Times New Roman"/>
      <w:i/>
      <w:iCs/>
    </w:rPr>
  </w:style>
  <w:style w:type="character" w:styleId="Endnotenzeichen">
    <w:name w:val="end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pPr>
    <w:rPr>
      <w:sz w:val="20"/>
      <w:szCs w:val="20"/>
    </w:rPr>
  </w:style>
  <w:style w:type="character" w:customStyle="1" w:styleId="EndnotentextZchn">
    <w:name w:val="Endnotentext Zchn"/>
    <w:basedOn w:val="Absatz-Standardschriftart"/>
    <w:link w:val="Endnotentext"/>
    <w:uiPriority w:val="99"/>
    <w:semiHidden/>
    <w:rPr>
      <w:rFonts w:ascii="Times New Roman" w:hAnsi="Times New Roman"/>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Fuzeile">
    <w:name w:val="footer"/>
    <w:basedOn w:val="Standard"/>
    <w:link w:val="FuzeileZchn"/>
    <w:uiPriority w:val="99"/>
    <w:unhideWhenUsed/>
    <w:pPr>
      <w:tabs>
        <w:tab w:val="center" w:pos="4844"/>
        <w:tab w:val="right" w:pos="9689"/>
      </w:tabs>
      <w:spacing w:after="0"/>
    </w:pPr>
  </w:style>
  <w:style w:type="character" w:customStyle="1" w:styleId="FuzeileZchn">
    <w:name w:val="Fußzeile Zchn"/>
    <w:basedOn w:val="Absatz-Standardschriftart"/>
    <w:link w:val="Fuzeile"/>
    <w:uiPriority w:val="99"/>
    <w:rPr>
      <w:rFonts w:ascii="Times New Roman" w:hAnsi="Times New Roman"/>
      <w:sz w:val="24"/>
    </w:rPr>
  </w:style>
  <w:style w:type="character" w:styleId="Funotenzeichen">
    <w:name w:val="footnote reference"/>
    <w:basedOn w:val="Absatz-Standardschriftart"/>
    <w:uiPriority w:val="99"/>
    <w:semiHidden/>
    <w:unhideWhenUsed/>
    <w:rPr>
      <w:vertAlign w:val="superscript"/>
    </w:rPr>
  </w:style>
  <w:style w:type="paragraph" w:styleId="Funotentext">
    <w:name w:val="footnote text"/>
    <w:basedOn w:val="Standard"/>
    <w:link w:val="FunotentextZchn"/>
    <w:uiPriority w:val="99"/>
    <w:semiHidden/>
    <w:unhideWhenUsed/>
    <w:pPr>
      <w:spacing w:after="0"/>
    </w:pPr>
    <w:rPr>
      <w:sz w:val="20"/>
      <w:szCs w:val="20"/>
    </w:rPr>
  </w:style>
  <w:style w:type="character" w:customStyle="1" w:styleId="FunotentextZchn">
    <w:name w:val="Fußnotentext Zchn"/>
    <w:basedOn w:val="Absatz-Standardschriftart"/>
    <w:link w:val="Funotentext"/>
    <w:uiPriority w:val="99"/>
    <w:semiHidden/>
    <w:rPr>
      <w:rFonts w:ascii="Times New Roman" w:hAnsi="Times New Roman"/>
      <w:sz w:val="20"/>
      <w:szCs w:val="20"/>
    </w:rPr>
  </w:style>
  <w:style w:type="paragraph" w:styleId="Kopfzeile">
    <w:name w:val="header"/>
    <w:basedOn w:val="Standard"/>
    <w:link w:val="KopfzeileZchn"/>
    <w:uiPriority w:val="99"/>
    <w:unhideWhenUsed/>
    <w:pPr>
      <w:tabs>
        <w:tab w:val="center" w:pos="4844"/>
        <w:tab w:val="right" w:pos="9689"/>
      </w:tabs>
    </w:pPr>
    <w:rPr>
      <w:b/>
    </w:rPr>
  </w:style>
  <w:style w:type="character" w:customStyle="1" w:styleId="KopfzeileZchn">
    <w:name w:val="Kopfzeile Zchn"/>
    <w:basedOn w:val="Absatz-Standardschriftart"/>
    <w:link w:val="Kopfzeile"/>
    <w:uiPriority w:val="99"/>
    <w:rPr>
      <w:rFonts w:ascii="Times New Roman" w:hAnsi="Times New Roman"/>
      <w:b/>
      <w:sz w:val="24"/>
    </w:rPr>
  </w:style>
  <w:style w:type="paragraph" w:styleId="Listenabsatz">
    <w:name w:val="List Paragraph"/>
    <w:basedOn w:val="Standard"/>
    <w:link w:val="ListenabsatzZchn"/>
    <w:uiPriority w:val="34"/>
    <w:qFormat/>
    <w:pPr>
      <w:numPr>
        <w:numId w:val="1"/>
      </w:numPr>
      <w:contextualSpacing/>
    </w:pPr>
    <w:rPr>
      <w:rFonts w:eastAsia="Cambria" w:cs="Times New Roman"/>
      <w:szCs w:val="24"/>
    </w:rPr>
  </w:style>
  <w:style w:type="numbering" w:customStyle="1" w:styleId="Headings">
    <w:name w:val="Headings"/>
    <w:uiPriority w:val="99"/>
    <w:pPr>
      <w:numPr>
        <w:numId w:val="2"/>
      </w:numPr>
    </w:pPr>
  </w:style>
  <w:style w:type="character" w:styleId="Hyperlink">
    <w:name w:val="Hyperlink"/>
    <w:basedOn w:val="Absatz-Standardschriftart"/>
    <w:uiPriority w:val="99"/>
    <w:unhideWhenUsed/>
    <w:rPr>
      <w:color w:val="0000FF"/>
      <w:u w:val="single"/>
    </w:rPr>
  </w:style>
  <w:style w:type="character" w:styleId="IntensiveHervorhebung">
    <w:name w:val="Intense Emphasis"/>
    <w:basedOn w:val="Absatz-Standardschriftart"/>
    <w:uiPriority w:val="21"/>
    <w:unhideWhenUsed/>
    <w:qFormat/>
    <w:rPr>
      <w:rFonts w:ascii="Times New Roman" w:hAnsi="Times New Roman"/>
      <w:i/>
      <w:iCs/>
      <w:color w:val="auto"/>
    </w:rPr>
  </w:style>
  <w:style w:type="character" w:styleId="IntensiverVerweis">
    <w:name w:val="Intense Reference"/>
    <w:basedOn w:val="Absatz-Standardschriftart"/>
    <w:uiPriority w:val="32"/>
    <w:qFormat/>
    <w:rPr>
      <w:b/>
      <w:bCs/>
      <w:smallCaps/>
      <w:color w:val="auto"/>
      <w:spacing w:val="5"/>
    </w:rPr>
  </w:style>
  <w:style w:type="character" w:styleId="Zeilennummer">
    <w:name w:val="line number"/>
    <w:basedOn w:val="Absatz-Standardschriftart"/>
    <w:uiPriority w:val="99"/>
    <w:semiHidden/>
    <w:unhideWhenUsed/>
  </w:style>
  <w:style w:type="character" w:customStyle="1" w:styleId="berschrift3Zchn">
    <w:name w:val="Überschrift 3 Zchn"/>
    <w:aliases w:val="Paper 4 - Überschrift 3 Zchn"/>
    <w:basedOn w:val="Absatz-Standardschriftart"/>
    <w:link w:val="berschrift3"/>
    <w:uiPriority w:val="9"/>
    <w:rPr>
      <w:rFonts w:ascii="Times New Roman" w:eastAsiaTheme="majorEastAsia" w:hAnsi="Times New Roman" w:cstheme="majorBidi"/>
      <w:b/>
      <w:sz w:val="24"/>
      <w:szCs w:val="24"/>
    </w:rPr>
  </w:style>
  <w:style w:type="character" w:customStyle="1" w:styleId="berschrift4Zchn">
    <w:name w:val="Überschrift 4 Zchn"/>
    <w:aliases w:val="Paper 4 Überschrift 4 Zchn"/>
    <w:basedOn w:val="Absatz-Standardschriftart"/>
    <w:link w:val="berschrift4"/>
    <w:uiPriority w:val="9"/>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9"/>
    <w:rPr>
      <w:rFonts w:ascii="Times New Roman" w:eastAsiaTheme="majorEastAsia" w:hAnsi="Times New Roman" w:cstheme="majorBidi"/>
      <w:b/>
      <w:iCs/>
      <w:sz w:val="24"/>
      <w:szCs w:val="24"/>
    </w:rPr>
  </w:style>
  <w:style w:type="paragraph" w:styleId="StandardWeb">
    <w:name w:val="Normal (Web)"/>
    <w:basedOn w:val="Standard"/>
    <w:uiPriority w:val="99"/>
    <w:unhideWhenUsed/>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ascii="Times New Roman" w:hAnsi="Times New Roman"/>
      <w:i/>
      <w:iCs/>
      <w:color w:val="404040" w:themeColor="text1" w:themeTint="BF"/>
      <w:sz w:val="24"/>
    </w:rPr>
  </w:style>
  <w:style w:type="character" w:styleId="Fett">
    <w:name w:val="Strong"/>
    <w:basedOn w:val="Absatz-Standardschriftart"/>
    <w:uiPriority w:val="22"/>
    <w:qFormat/>
    <w:rPr>
      <w:rFonts w:ascii="Times New Roman" w:hAnsi="Times New Roman"/>
      <w:b/>
      <w:bCs/>
    </w:rPr>
  </w:style>
  <w:style w:type="character" w:styleId="SchwacheHervorhebung">
    <w:name w:val="Subtle Emphasis"/>
    <w:basedOn w:val="Absatz-Standardschriftart"/>
    <w:uiPriority w:val="19"/>
    <w:qFormat/>
    <w:rPr>
      <w:rFonts w:ascii="Times New Roman" w:hAnsi="Times New Roman"/>
      <w:i/>
      <w:iCs/>
      <w:color w:val="404040" w:themeColor="text1" w:themeTint="BF"/>
    </w:rPr>
  </w:style>
  <w:style w:type="table" w:styleId="Tabellenraster">
    <w:name w:val="Table Grid"/>
    <w:basedOn w:val="NormaleTabelle"/>
    <w:uiPriority w:val="59"/>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pPr>
      <w:suppressLineNumbers/>
      <w:spacing w:before="240" w:after="360"/>
      <w:jc w:val="center"/>
    </w:pPr>
    <w:rPr>
      <w:rFonts w:cs="Times New Roman"/>
      <w:b/>
      <w:sz w:val="32"/>
      <w:szCs w:val="32"/>
    </w:rPr>
  </w:style>
  <w:style w:type="character" w:customStyle="1" w:styleId="TitelZchn">
    <w:name w:val="Titel Zchn"/>
    <w:basedOn w:val="Absatz-Standardschriftart"/>
    <w:link w:val="Titel"/>
    <w:uiPriority w:val="10"/>
    <w:rPr>
      <w:rFonts w:ascii="Times New Roman" w:hAnsi="Times New Roman" w:cs="Times New Roman"/>
      <w:b/>
      <w:sz w:val="32"/>
      <w:szCs w:val="32"/>
    </w:rPr>
  </w:style>
  <w:style w:type="paragraph" w:customStyle="1" w:styleId="SupplementaryMaterial">
    <w:name w:val="Supplementary Material"/>
    <w:basedOn w:val="Titel"/>
    <w:next w:val="Titel"/>
    <w:qFormat/>
    <w:pPr>
      <w:spacing w:after="120"/>
    </w:pPr>
    <w:rPr>
      <w:i/>
    </w:rPr>
  </w:style>
  <w:style w:type="paragraph" w:styleId="Inhaltsverzeichnisberschrift">
    <w:name w:val="TOC Heading"/>
    <w:basedOn w:val="berschrift1"/>
    <w:next w:val="Standard"/>
    <w:uiPriority w:val="39"/>
    <w:unhideWhenUsed/>
    <w:qFormat/>
    <w:pPr>
      <w:keepNext/>
      <w:keepLines/>
      <w:numPr>
        <w:numId w:val="0"/>
      </w:numPr>
      <w:spacing w:before="480" w:line="276" w:lineRule="auto"/>
      <w:jc w:val="both"/>
      <w:outlineLvl w:val="9"/>
    </w:pPr>
    <w:rPr>
      <w:rFonts w:asciiTheme="majorHAnsi" w:eastAsiaTheme="majorEastAsia" w:hAnsiTheme="majorHAnsi" w:cstheme="majorBidi"/>
      <w:bCs/>
      <w:color w:val="365F91" w:themeColor="accent1" w:themeShade="BF"/>
      <w:sz w:val="22"/>
      <w:szCs w:val="28"/>
      <w:lang w:val="de-DE"/>
    </w:rPr>
  </w:style>
  <w:style w:type="paragraph" w:customStyle="1" w:styleId="Default">
    <w:name w:val="Default"/>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styleId="Verzeichnis1">
    <w:name w:val="toc 1"/>
    <w:basedOn w:val="Standard"/>
    <w:next w:val="Standard"/>
    <w:autoRedefine/>
    <w:uiPriority w:val="39"/>
    <w:unhideWhenUsed/>
    <w:pPr>
      <w:spacing w:before="0" w:after="100" w:line="276" w:lineRule="auto"/>
      <w:jc w:val="both"/>
    </w:pPr>
    <w:rPr>
      <w:rFonts w:asciiTheme="minorHAnsi" w:hAnsiTheme="minorHAnsi"/>
      <w:sz w:val="22"/>
      <w:lang w:val="de-DE"/>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lang w:val="de-DE"/>
    </w:rPr>
  </w:style>
  <w:style w:type="paragraph" w:styleId="IntensivesZitat">
    <w:name w:val="Intense Quote"/>
    <w:basedOn w:val="Standard"/>
    <w:next w:val="Standard"/>
    <w:link w:val="IntensivesZitatZchn"/>
    <w:uiPriority w:val="30"/>
    <w:qFormat/>
    <w:pPr>
      <w:pBdr>
        <w:bottom w:val="single" w:sz="4" w:space="4" w:color="4F81BD" w:themeColor="accent1"/>
      </w:pBdr>
      <w:spacing w:before="200" w:after="280" w:line="276" w:lineRule="auto"/>
      <w:ind w:left="936" w:right="936"/>
      <w:jc w:val="both"/>
    </w:pPr>
    <w:rPr>
      <w:rFonts w:asciiTheme="minorHAnsi" w:hAnsiTheme="minorHAnsi"/>
      <w:b/>
      <w:bCs/>
      <w:i/>
      <w:iCs/>
      <w:color w:val="4F81BD" w:themeColor="accent1"/>
      <w:sz w:val="22"/>
      <w:lang w:val="de-DE"/>
    </w:rPr>
  </w:style>
  <w:style w:type="character" w:customStyle="1" w:styleId="IntensivesZitatZchn">
    <w:name w:val="Intensives Zitat Zchn"/>
    <w:basedOn w:val="Absatz-Standardschriftart"/>
    <w:link w:val="IntensivesZitat"/>
    <w:uiPriority w:val="30"/>
    <w:rPr>
      <w:b/>
      <w:bCs/>
      <w:i/>
      <w:iCs/>
      <w:color w:val="4F81BD" w:themeColor="accent1"/>
      <w:lang w:val="de-DE"/>
    </w:rPr>
  </w:style>
  <w:style w:type="character" w:styleId="SchwacherVerweis">
    <w:name w:val="Subtle Reference"/>
    <w:uiPriority w:val="31"/>
    <w:qFormat/>
    <w:rPr>
      <w:smallCaps/>
      <w:color w:val="C0504D" w:themeColor="accent2"/>
      <w:u w:val="single"/>
    </w:rPr>
  </w:style>
  <w:style w:type="paragraph" w:customStyle="1" w:styleId="Paper4-berschrift1b">
    <w:name w:val="Paper 4 - Überschrift 1b"/>
    <w:basedOn w:val="berschrift1"/>
    <w:pPr>
      <w:keepNext/>
      <w:keepLines/>
      <w:numPr>
        <w:numId w:val="0"/>
      </w:numPr>
      <w:spacing w:before="480" w:line="276" w:lineRule="auto"/>
      <w:jc w:val="both"/>
    </w:pPr>
    <w:rPr>
      <w:rFonts w:asciiTheme="minorHAnsi" w:eastAsia="PMingLiU" w:hAnsiTheme="minorHAnsi" w:cs="Cambria"/>
      <w:bCs/>
      <w:szCs w:val="28"/>
      <w:lang w:val="de-DE"/>
    </w:rPr>
  </w:style>
  <w:style w:type="paragraph" w:customStyle="1" w:styleId="Paper4-berschrift2">
    <w:name w:val="Paper 4 - Überschrift 2"/>
    <w:basedOn w:val="Standard"/>
    <w:autoRedefine/>
    <w:pPr>
      <w:numPr>
        <w:ilvl w:val="1"/>
        <w:numId w:val="4"/>
      </w:numPr>
      <w:spacing w:before="0" w:after="200" w:line="360" w:lineRule="auto"/>
      <w:jc w:val="both"/>
    </w:pPr>
    <w:rPr>
      <w:rFonts w:asciiTheme="minorHAnsi" w:hAnsiTheme="minorHAnsi" w:cs="Arial"/>
      <w:b/>
      <w:color w:val="0070C0"/>
      <w:sz w:val="22"/>
      <w:lang w:val="de-DE"/>
    </w:rPr>
  </w:style>
  <w:style w:type="paragraph" w:customStyle="1" w:styleId="MainReportHeading3">
    <w:name w:val="Main Report Heading 3"/>
    <w:basedOn w:val="berschrift3"/>
    <w:pPr>
      <w:numPr>
        <w:numId w:val="5"/>
      </w:numPr>
      <w:spacing w:before="200" w:after="0" w:line="276" w:lineRule="auto"/>
      <w:jc w:val="both"/>
    </w:pPr>
    <w:rPr>
      <w:rFonts w:asciiTheme="majorHAnsi" w:eastAsia="Times New Roman" w:hAnsiTheme="majorHAnsi"/>
      <w:bCs/>
      <w:color w:val="4F81BD" w:themeColor="accent1"/>
      <w:sz w:val="22"/>
      <w:szCs w:val="22"/>
      <w:lang w:val="de-DE"/>
    </w:rPr>
  </w:style>
  <w:style w:type="paragraph" w:customStyle="1" w:styleId="PaperHeading">
    <w:name w:val="Paper Heading"/>
    <w:basedOn w:val="berschrift1"/>
    <w:next w:val="Standard"/>
    <w:pPr>
      <w:keepNext/>
      <w:pageBreakBefore/>
      <w:numPr>
        <w:numId w:val="6"/>
      </w:numPr>
      <w:spacing w:before="480" w:line="360" w:lineRule="auto"/>
      <w:jc w:val="both"/>
    </w:pPr>
    <w:rPr>
      <w:rFonts w:asciiTheme="minorHAnsi" w:eastAsia="Times New Roman" w:hAnsiTheme="minorHAnsi" w:cs="Calibri"/>
      <w:kern w:val="32"/>
      <w:szCs w:val="28"/>
      <w:lang w:val="en-GB"/>
    </w:rPr>
  </w:style>
  <w:style w:type="table" w:styleId="MittleresRaster3-Akzent1">
    <w:name w:val="Medium Grid 3 Accent 1"/>
    <w:basedOn w:val="NormaleTabelle"/>
    <w:uiPriority w:val="69"/>
    <w:pPr>
      <w:spacing w:after="0" w:line="240" w:lineRule="auto"/>
    </w:pPr>
    <w:rPr>
      <w:lang w:val="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Verzeichnis2">
    <w:name w:val="toc 2"/>
    <w:basedOn w:val="Standard"/>
    <w:next w:val="Standard"/>
    <w:autoRedefine/>
    <w:uiPriority w:val="39"/>
    <w:unhideWhenUsed/>
    <w:pPr>
      <w:spacing w:before="0" w:after="100" w:line="276" w:lineRule="auto"/>
      <w:ind w:left="220"/>
      <w:jc w:val="both"/>
    </w:pPr>
    <w:rPr>
      <w:rFonts w:asciiTheme="minorHAnsi" w:hAnsiTheme="minorHAnsi"/>
      <w:sz w:val="22"/>
      <w:lang w:val="de-DE"/>
    </w:rPr>
  </w:style>
  <w:style w:type="paragraph" w:customStyle="1" w:styleId="EndNoteBibliographyTitle">
    <w:name w:val="EndNote Bibliography Title"/>
    <w:basedOn w:val="Standard"/>
    <w:link w:val="EndNoteBibliographyTitleZchn"/>
    <w:pPr>
      <w:spacing w:before="0" w:after="0" w:line="276" w:lineRule="auto"/>
      <w:jc w:val="center"/>
    </w:pPr>
    <w:rPr>
      <w:rFonts w:cs="Times New Roman"/>
      <w:noProof/>
    </w:rPr>
  </w:style>
  <w:style w:type="character" w:customStyle="1" w:styleId="EndNoteBibliographyTitleZchn">
    <w:name w:val="EndNote Bibliography Title Zchn"/>
    <w:basedOn w:val="Absatz-Standardschriftart"/>
    <w:link w:val="EndNoteBibliographyTitle"/>
    <w:rPr>
      <w:rFonts w:ascii="Times New Roman" w:hAnsi="Times New Roman" w:cs="Times New Roman"/>
      <w:noProof/>
      <w:sz w:val="24"/>
    </w:rPr>
  </w:style>
  <w:style w:type="paragraph" w:customStyle="1" w:styleId="EndNoteBibliography">
    <w:name w:val="EndNote Bibliography"/>
    <w:basedOn w:val="Standard"/>
    <w:link w:val="EndNoteBibliographyZchn"/>
    <w:pPr>
      <w:spacing w:before="0" w:after="200"/>
      <w:jc w:val="both"/>
    </w:pPr>
    <w:rPr>
      <w:rFonts w:cs="Times New Roman"/>
      <w:noProof/>
    </w:rPr>
  </w:style>
  <w:style w:type="character" w:customStyle="1" w:styleId="EndNoteBibliographyZchn">
    <w:name w:val="EndNote Bibliography Zchn"/>
    <w:basedOn w:val="Absatz-Standardschriftart"/>
    <w:link w:val="EndNoteBibliography"/>
    <w:rPr>
      <w:rFonts w:ascii="Times New Roman" w:hAnsi="Times New Roman" w:cs="Times New Roman"/>
      <w:noProof/>
      <w:sz w:val="24"/>
    </w:rPr>
  </w:style>
  <w:style w:type="paragraph" w:styleId="Verzeichnis3">
    <w:name w:val="toc 3"/>
    <w:basedOn w:val="Standard"/>
    <w:next w:val="Standard"/>
    <w:autoRedefine/>
    <w:uiPriority w:val="39"/>
    <w:unhideWhenUsed/>
    <w:pPr>
      <w:spacing w:before="0" w:after="100" w:line="276" w:lineRule="auto"/>
      <w:ind w:left="440"/>
      <w:jc w:val="both"/>
    </w:pPr>
    <w:rPr>
      <w:rFonts w:asciiTheme="minorHAnsi" w:hAnsiTheme="minorHAnsi"/>
      <w:sz w:val="22"/>
      <w:lang w:val="de-DE"/>
    </w:rPr>
  </w:style>
  <w:style w:type="character" w:customStyle="1" w:styleId="ListenabsatzZchn">
    <w:name w:val="Listenabsatz Zchn"/>
    <w:basedOn w:val="Absatz-Standardschriftart"/>
    <w:link w:val="Listenabsatz"/>
    <w:uiPriority w:val="34"/>
    <w:rPr>
      <w:rFonts w:ascii="Times New Roman" w:eastAsia="Cambria" w:hAnsi="Times New Roman" w:cs="Times New Roman"/>
      <w:sz w:val="24"/>
      <w:szCs w:val="24"/>
    </w:rPr>
  </w:style>
  <w:style w:type="character" w:styleId="NichtaufgelsteErwhnung">
    <w:name w:val="Unresolved Mention"/>
    <w:basedOn w:val="Absatz-Standardschriftart"/>
    <w:uiPriority w:val="99"/>
    <w:semiHidden/>
    <w:unhideWhenUsed/>
    <w:rPr>
      <w:color w:val="605E5C"/>
      <w:shd w:val="clear" w:color="auto" w:fill="E1DFDD"/>
    </w:rPr>
  </w:style>
  <w:style w:type="table" w:customStyle="1" w:styleId="Tabellenraster1">
    <w:name w:val="Tabellenraster1"/>
    <w:basedOn w:val="NormaleTabelle"/>
    <w:next w:val="Tabellenraster"/>
    <w:uiPriority w:val="59"/>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pPr>
      <w:spacing w:after="0" w:line="240" w:lineRule="auto"/>
    </w:pPr>
    <w:rPr>
      <w:lang w:val="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lenraster3">
    <w:name w:val="Tabellenraster3"/>
    <w:basedOn w:val="NormaleTabelle"/>
    <w:next w:val="Tabellenraster"/>
    <w:uiPriority w:val="5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11">
    <w:name w:val="Gitternetztabelle 1 hell  – Akzent 11"/>
    <w:basedOn w:val="NormaleTabelle"/>
    <w:next w:val="Gitternetztabelle1hellAkzent1"/>
    <w:uiPriority w:val="46"/>
    <w:pPr>
      <w:spacing w:after="0" w:line="240" w:lineRule="auto"/>
    </w:pPr>
    <w:rPr>
      <w:rFonts w:ascii="Calibri" w:hAnsi="Calibri"/>
      <w:lang w:val="de-D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50721/Vaccine-surveillance-report-week-4.pdf202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search.ed.ac.uk/en/publications/severity-of-omicron-variant-of-concern-and-vaccine-effectiveness-:" TargetMode="External"/><Relationship Id="rId4" Type="http://schemas.openxmlformats.org/officeDocument/2006/relationships/settings" Target="settings.xml"/><Relationship Id="rId9" Type="http://schemas.openxmlformats.org/officeDocument/2006/relationships/hyperlink" Target="https://app.iloveevidence.com/loves/5e6fdb9669c00e4ac072701d?utm=ile"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F2573C-53F0-4E75-9F37-723AD62A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31</Pages>
  <Words>17869</Words>
  <Characters>112578</Characters>
  <Application>Microsoft Office Word</Application>
  <DocSecurity>0</DocSecurity>
  <Lines>938</Lines>
  <Paragraphs>260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dc:description/>
  <cp:lastModifiedBy>Külper-Schiek, Wiebe</cp:lastModifiedBy>
  <cp:revision>3</cp:revision>
  <cp:lastPrinted>2013-10-03T12:51:00Z</cp:lastPrinted>
  <dcterms:created xsi:type="dcterms:W3CDTF">2022-05-24T15:38:00Z</dcterms:created>
  <dcterms:modified xsi:type="dcterms:W3CDTF">2022-05-24T16:01:00Z</dcterms:modified>
</cp:coreProperties>
</file>