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0576" w14:textId="1FDD4871" w:rsidR="00D565A0" w:rsidRPr="00D565A0" w:rsidRDefault="00D565A0" w:rsidP="00D565A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Online supplementary material 3</w:t>
      </w:r>
    </w:p>
    <w:p w14:paraId="16B78A68" w14:textId="062DD02D" w:rsidR="00D565A0" w:rsidRDefault="00D565A0" w:rsidP="00D565A0">
      <w:r w:rsidRPr="02C9FE37">
        <w:rPr>
          <w:rFonts w:ascii="Calibri" w:eastAsia="Calibri" w:hAnsi="Calibri" w:cs="Calibri"/>
          <w:color w:val="000000" w:themeColor="text1"/>
          <w:sz w:val="24"/>
          <w:szCs w:val="24"/>
        </w:rPr>
        <w:t>Box 1. Unsupervised machine learning output example on “What was helpful about the information on the Germ Defence website?”</w:t>
      </w:r>
    </w:p>
    <w:p w14:paraId="1A4573E0" w14:textId="77777777" w:rsidR="00D565A0" w:rsidRDefault="00D565A0" w:rsidP="00D565A0">
      <w:r>
        <w:rPr>
          <w:noProof/>
        </w:rPr>
        <w:drawing>
          <wp:inline distT="0" distB="0" distL="0" distR="0" wp14:anchorId="1001EB36" wp14:editId="34A92D04">
            <wp:extent cx="5724524" cy="2847975"/>
            <wp:effectExtent l="0" t="0" r="0" b="0"/>
            <wp:docPr id="1228217775" name="Picture 1228217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B25C6" w14:textId="77777777" w:rsidR="00D565A0" w:rsidRPr="003F1A7B" w:rsidRDefault="00D565A0" w:rsidP="00D565A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2C9FE3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Box 2. Unsupervised machine learning output example on “What did you not find helpful about the information on the Germ Defence website?” </w:t>
      </w:r>
    </w:p>
    <w:p w14:paraId="10650F20" w14:textId="77777777" w:rsidR="00D565A0" w:rsidRDefault="00D565A0" w:rsidP="00D565A0">
      <w:r>
        <w:rPr>
          <w:noProof/>
        </w:rPr>
        <w:drawing>
          <wp:inline distT="0" distB="0" distL="0" distR="0" wp14:anchorId="5930C758" wp14:editId="3F5C7374">
            <wp:extent cx="5724524" cy="4286250"/>
            <wp:effectExtent l="0" t="0" r="0" b="0"/>
            <wp:docPr id="1024901748" name="Picture 102490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E6AB" w14:textId="77777777" w:rsidR="00E259DA" w:rsidRDefault="00E259DA"/>
    <w:sectPr w:rsidR="00E25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A0"/>
    <w:rsid w:val="00D565A0"/>
    <w:rsid w:val="00E2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9351"/>
  <w15:chartTrackingRefBased/>
  <w15:docId w15:val="{BB25C2B2-5672-4BC7-9257-80344C51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Towler</dc:creator>
  <cp:keywords/>
  <dc:description/>
  <cp:lastModifiedBy>Lauren Towler</cp:lastModifiedBy>
  <cp:revision>1</cp:revision>
  <dcterms:created xsi:type="dcterms:W3CDTF">2022-03-28T11:40:00Z</dcterms:created>
  <dcterms:modified xsi:type="dcterms:W3CDTF">2022-03-28T11:48:00Z</dcterms:modified>
</cp:coreProperties>
</file>