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BC46" w14:textId="77777777" w:rsidR="006C412D" w:rsidRDefault="006C412D" w:rsidP="006C412D">
      <w:pPr>
        <w:rPr>
          <w:b/>
          <w:bCs/>
        </w:rPr>
      </w:pPr>
      <w:r>
        <w:rPr>
          <w:b/>
          <w:bCs/>
        </w:rPr>
        <w:t>Online supplementary material 2</w:t>
      </w:r>
    </w:p>
    <w:p w14:paraId="3B2D9B07" w14:textId="77777777" w:rsidR="006C412D" w:rsidRPr="00F64EE4" w:rsidRDefault="006C412D" w:rsidP="006C412D">
      <w:pPr>
        <w:pStyle w:val="NoSpacing"/>
      </w:pPr>
      <w:r>
        <w:t>Figure 1. Diagnostic values by number of topics for the question A corpus (left) and question B corpus (right)</w:t>
      </w:r>
    </w:p>
    <w:p w14:paraId="5FA12DF6" w14:textId="77777777" w:rsidR="006C412D" w:rsidRDefault="006C412D" w:rsidP="006C412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6D2F14" wp14:editId="08B3DDA6">
            <wp:simplePos x="0" y="0"/>
            <wp:positionH relativeFrom="margin">
              <wp:posOffset>2838450</wp:posOffset>
            </wp:positionH>
            <wp:positionV relativeFrom="paragraph">
              <wp:posOffset>172085</wp:posOffset>
            </wp:positionV>
            <wp:extent cx="2886075" cy="3590925"/>
            <wp:effectExtent l="0" t="0" r="9525" b="9525"/>
            <wp:wrapTight wrapText="bothSides">
              <wp:wrapPolygon edited="0">
                <wp:start x="0" y="0"/>
                <wp:lineTo x="0" y="21543"/>
                <wp:lineTo x="21529" y="21543"/>
                <wp:lineTo x="215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5"/>
                    <a:stretch/>
                  </pic:blipFill>
                  <pic:spPr bwMode="auto">
                    <a:xfrm>
                      <a:off x="0" y="0"/>
                      <a:ext cx="28860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74AD270" wp14:editId="0C78082E">
            <wp:simplePos x="0" y="0"/>
            <wp:positionH relativeFrom="margin">
              <wp:posOffset>0</wp:posOffset>
            </wp:positionH>
            <wp:positionV relativeFrom="paragraph">
              <wp:posOffset>182245</wp:posOffset>
            </wp:positionV>
            <wp:extent cx="2914650" cy="36010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45"/>
                    <a:stretch/>
                  </pic:blipFill>
                  <pic:spPr bwMode="auto">
                    <a:xfrm>
                      <a:off x="0" y="0"/>
                      <a:ext cx="2914650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7381E2AB" w14:textId="77777777" w:rsidR="00E259DA" w:rsidRDefault="00E259DA"/>
    <w:sectPr w:rsidR="00E2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2D"/>
    <w:rsid w:val="006C412D"/>
    <w:rsid w:val="00E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AA66"/>
  <w15:chartTrackingRefBased/>
  <w15:docId w15:val="{86E0F28D-FBEE-4E7E-9453-01CB0079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Towler</dc:creator>
  <cp:keywords/>
  <dc:description/>
  <cp:lastModifiedBy>Lauren Towler</cp:lastModifiedBy>
  <cp:revision>1</cp:revision>
  <dcterms:created xsi:type="dcterms:W3CDTF">2022-03-28T11:44:00Z</dcterms:created>
  <dcterms:modified xsi:type="dcterms:W3CDTF">2022-03-28T11:47:00Z</dcterms:modified>
</cp:coreProperties>
</file>