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C00E" w14:textId="77777777" w:rsidR="001962DD" w:rsidRPr="00DC7478" w:rsidRDefault="001962DD" w:rsidP="001962DD">
      <w:pPr>
        <w:jc w:val="center"/>
        <w:rPr>
          <w:rFonts w:eastAsia="Times New Roman" w:cs="Times New Roman"/>
          <w:b/>
          <w:color w:val="333333"/>
          <w:shd w:val="clear" w:color="auto" w:fill="FFFFFF"/>
        </w:rPr>
      </w:pPr>
      <w:r w:rsidRPr="00DC7478">
        <w:rPr>
          <w:rFonts w:eastAsia="Times New Roman" w:cs="Times New Roman"/>
          <w:b/>
          <w:color w:val="333333"/>
          <w:shd w:val="clear" w:color="auto" w:fill="FFFFFF"/>
        </w:rPr>
        <w:t>Supplementary File</w:t>
      </w:r>
      <w:r>
        <w:rPr>
          <w:rFonts w:eastAsia="Times New Roman" w:cs="Times New Roman"/>
          <w:b/>
          <w:color w:val="333333"/>
          <w:shd w:val="clear" w:color="auto" w:fill="FFFFFF"/>
        </w:rPr>
        <w:t xml:space="preserve"> S1</w:t>
      </w:r>
    </w:p>
    <w:p w14:paraId="3CAEBCD1" w14:textId="77777777" w:rsidR="001962DD" w:rsidRDefault="001962DD" w:rsidP="001962DD">
      <w:pPr>
        <w:rPr>
          <w:rFonts w:eastAsia="Times New Roman" w:cs="Times New Roman"/>
          <w:color w:val="333333"/>
          <w:shd w:val="clear" w:color="auto" w:fill="FFFFFF"/>
        </w:rPr>
      </w:pPr>
    </w:p>
    <w:p w14:paraId="168E6EB4" w14:textId="77777777" w:rsidR="001962DD" w:rsidRDefault="001962DD" w:rsidP="001962DD">
      <w:pPr>
        <w:rPr>
          <w:rFonts w:eastAsia="Times New Roman" w:cs="Times New Roman"/>
          <w:color w:val="333333"/>
          <w:shd w:val="clear" w:color="auto" w:fill="FFFFFF"/>
        </w:rPr>
      </w:pPr>
    </w:p>
    <w:p w14:paraId="71399B85" w14:textId="77777777" w:rsidR="001962DD" w:rsidRPr="0050099E" w:rsidRDefault="001962DD" w:rsidP="001962DD">
      <w:pPr>
        <w:rPr>
          <w:rFonts w:eastAsia="Times New Roman" w:cs="Times New Roman"/>
          <w:b/>
          <w:bCs/>
          <w:color w:val="333333"/>
          <w:shd w:val="clear" w:color="auto" w:fill="FFFFFF"/>
        </w:rPr>
      </w:pPr>
      <w:r w:rsidRPr="0050099E">
        <w:rPr>
          <w:rFonts w:eastAsia="Times New Roman" w:cs="Times New Roman"/>
          <w:b/>
          <w:bCs/>
          <w:color w:val="333333"/>
          <w:shd w:val="clear" w:color="auto" w:fill="FFFFFF"/>
        </w:rPr>
        <w:t>Contents</w:t>
      </w:r>
    </w:p>
    <w:p w14:paraId="4A103CFE" w14:textId="77777777" w:rsidR="001962DD" w:rsidRDefault="001962DD" w:rsidP="001962DD">
      <w:pPr>
        <w:rPr>
          <w:rFonts w:eastAsia="Times New Roman" w:cs="Times New Roman"/>
          <w:color w:val="333333"/>
          <w:shd w:val="clear" w:color="auto" w:fill="FFFFFF"/>
        </w:rPr>
      </w:pPr>
    </w:p>
    <w:p w14:paraId="6C00C9E4" w14:textId="25201E02" w:rsidR="001962DD" w:rsidRDefault="001962DD" w:rsidP="001962DD">
      <w:pPr>
        <w:rPr>
          <w:rFonts w:eastAsia="Times New Roman" w:cs="Times New Roman"/>
          <w:color w:val="333333"/>
          <w:shd w:val="clear" w:color="auto" w:fill="FFFFFF"/>
        </w:rPr>
      </w:pPr>
      <w:r>
        <w:rPr>
          <w:rFonts w:eastAsia="Times New Roman" w:cs="Times New Roman"/>
          <w:bCs/>
          <w:color w:val="333333"/>
          <w:shd w:val="clear" w:color="auto" w:fill="FFFFFF"/>
        </w:rPr>
        <w:t>Delphi Survey Questions</w:t>
      </w:r>
      <w:r w:rsidR="0088604F">
        <w:rPr>
          <w:rFonts w:eastAsia="Times New Roman" w:cs="Times New Roman"/>
          <w:color w:val="333333"/>
          <w:shd w:val="clear" w:color="auto" w:fill="FFFFFF"/>
        </w:rPr>
        <w:t>........</w:t>
      </w:r>
      <w:r>
        <w:rPr>
          <w:rFonts w:eastAsia="Times New Roman" w:cs="Times New Roman"/>
          <w:color w:val="333333"/>
          <w:shd w:val="clear" w:color="auto" w:fill="FFFFFF"/>
        </w:rPr>
        <w:t>……………………………………………………..</w:t>
      </w:r>
      <w:r w:rsidR="00A47E78">
        <w:rPr>
          <w:rFonts w:eastAsia="Times New Roman" w:cs="Times New Roman"/>
          <w:color w:val="333333"/>
          <w:shd w:val="clear" w:color="auto" w:fill="FFFFFF"/>
        </w:rPr>
        <w:t>..............</w:t>
      </w:r>
      <w:r>
        <w:rPr>
          <w:rFonts w:eastAsia="Times New Roman" w:cs="Times New Roman"/>
          <w:color w:val="333333"/>
          <w:shd w:val="clear" w:color="auto" w:fill="FFFFFF"/>
        </w:rPr>
        <w:t>…………………………</w:t>
      </w:r>
      <w:r w:rsidR="00F3207A">
        <w:rPr>
          <w:rFonts w:eastAsia="Times New Roman" w:cs="Times New Roman"/>
          <w:color w:val="333333"/>
          <w:shd w:val="clear" w:color="auto" w:fill="FFFFFF"/>
        </w:rPr>
        <w:t>...............................</w:t>
      </w:r>
      <w:r>
        <w:rPr>
          <w:rFonts w:eastAsia="Times New Roman" w:cs="Times New Roman"/>
          <w:color w:val="333333"/>
          <w:shd w:val="clear" w:color="auto" w:fill="FFFFFF"/>
        </w:rPr>
        <w:t>………………………………2</w:t>
      </w:r>
    </w:p>
    <w:p w14:paraId="754E2610" w14:textId="77777777" w:rsidR="001962DD" w:rsidRDefault="001962DD" w:rsidP="001962DD">
      <w:pPr>
        <w:rPr>
          <w:rFonts w:eastAsia="Times New Roman" w:cs="Times New Roman"/>
          <w:color w:val="333333"/>
          <w:shd w:val="clear" w:color="auto" w:fill="FFFFFF"/>
        </w:rPr>
      </w:pPr>
    </w:p>
    <w:p w14:paraId="521725ED" w14:textId="2C6659BD" w:rsidR="001962DD" w:rsidRDefault="00C00216" w:rsidP="001962DD">
      <w:pPr>
        <w:rPr>
          <w:rFonts w:eastAsia="Times New Roman" w:cs="Times New Roman"/>
          <w:color w:val="333333"/>
          <w:shd w:val="clear" w:color="auto" w:fill="FFFFFF"/>
        </w:rPr>
      </w:pPr>
      <w:r>
        <w:rPr>
          <w:rFonts w:eastAsia="Times New Roman" w:cs="Times New Roman"/>
          <w:color w:val="333333"/>
          <w:shd w:val="clear" w:color="auto" w:fill="FFFFFF"/>
        </w:rPr>
        <w:t>Examples of</w:t>
      </w:r>
      <w:r w:rsidR="00925FEA">
        <w:rPr>
          <w:rFonts w:eastAsia="Times New Roman" w:cs="Times New Roman"/>
          <w:color w:val="333333"/>
          <w:shd w:val="clear" w:color="auto" w:fill="FFFFFF"/>
        </w:rPr>
        <w:t xml:space="preserve"> </w:t>
      </w:r>
      <w:r w:rsidR="00A52F75">
        <w:rPr>
          <w:rFonts w:eastAsia="Times New Roman" w:cs="Times New Roman"/>
          <w:color w:val="333333"/>
          <w:shd w:val="clear" w:color="auto" w:fill="FFFFFF"/>
        </w:rPr>
        <w:t xml:space="preserve">the </w:t>
      </w:r>
      <w:r>
        <w:rPr>
          <w:rFonts w:eastAsia="Times New Roman" w:cs="Times New Roman"/>
          <w:color w:val="333333"/>
          <w:shd w:val="clear" w:color="auto" w:fill="FFFFFF"/>
        </w:rPr>
        <w:t>DCE</w:t>
      </w:r>
      <w:r w:rsidR="00A52F75">
        <w:rPr>
          <w:rFonts w:eastAsia="Times New Roman" w:cs="Times New Roman"/>
          <w:color w:val="333333"/>
          <w:shd w:val="clear" w:color="auto" w:fill="FFFFFF"/>
        </w:rPr>
        <w:t>’s</w:t>
      </w:r>
      <w:r>
        <w:rPr>
          <w:rFonts w:eastAsia="Times New Roman" w:cs="Times New Roman"/>
          <w:color w:val="333333"/>
          <w:shd w:val="clear" w:color="auto" w:fill="FFFFFF"/>
        </w:rPr>
        <w:t xml:space="preserve"> Trade-off</w:t>
      </w:r>
      <w:r w:rsidR="00AF4769">
        <w:rPr>
          <w:rFonts w:eastAsia="Times New Roman" w:cs="Times New Roman"/>
          <w:color w:val="333333"/>
          <w:shd w:val="clear" w:color="auto" w:fill="FFFFFF"/>
        </w:rPr>
        <w:t xml:space="preserve"> Questions</w:t>
      </w:r>
      <w:r w:rsidR="001962DD">
        <w:rPr>
          <w:rFonts w:eastAsia="Times New Roman" w:cs="Times New Roman"/>
          <w:color w:val="333333"/>
          <w:shd w:val="clear" w:color="auto" w:fill="FFFFFF"/>
        </w:rPr>
        <w:t>………………</w:t>
      </w:r>
      <w:r w:rsidR="00925FEA">
        <w:rPr>
          <w:rFonts w:eastAsia="Times New Roman" w:cs="Times New Roman"/>
          <w:color w:val="333333"/>
          <w:shd w:val="clear" w:color="auto" w:fill="FFFFFF"/>
        </w:rPr>
        <w:t>…….</w:t>
      </w:r>
      <w:r w:rsidR="001962DD">
        <w:rPr>
          <w:rFonts w:eastAsia="Times New Roman" w:cs="Times New Roman"/>
          <w:color w:val="333333"/>
          <w:shd w:val="clear" w:color="auto" w:fill="FFFFFF"/>
        </w:rPr>
        <w:t>…………</w:t>
      </w:r>
      <w:proofErr w:type="gramStart"/>
      <w:r w:rsidR="001962DD">
        <w:rPr>
          <w:rFonts w:eastAsia="Times New Roman" w:cs="Times New Roman"/>
          <w:color w:val="333333"/>
          <w:shd w:val="clear" w:color="auto" w:fill="FFFFFF"/>
        </w:rPr>
        <w:t>…..</w:t>
      </w:r>
      <w:proofErr w:type="gramEnd"/>
      <w:r w:rsidR="001962DD">
        <w:rPr>
          <w:rFonts w:eastAsia="Times New Roman" w:cs="Times New Roman"/>
          <w:color w:val="333333"/>
          <w:shd w:val="clear" w:color="auto" w:fill="FFFFFF"/>
        </w:rPr>
        <w:t>……</w:t>
      </w:r>
      <w:r w:rsidR="00AF4769">
        <w:rPr>
          <w:rFonts w:eastAsia="Times New Roman" w:cs="Times New Roman"/>
          <w:color w:val="333333"/>
          <w:shd w:val="clear" w:color="auto" w:fill="FFFFFF"/>
        </w:rPr>
        <w:t>.</w:t>
      </w:r>
      <w:r w:rsidR="001962DD">
        <w:rPr>
          <w:rFonts w:eastAsia="Times New Roman" w:cs="Times New Roman"/>
          <w:color w:val="333333"/>
          <w:shd w:val="clear" w:color="auto" w:fill="FFFFFF"/>
        </w:rPr>
        <w:t>………………………………</w:t>
      </w:r>
      <w:r w:rsidR="00F3207A">
        <w:rPr>
          <w:rFonts w:eastAsia="Times New Roman" w:cs="Times New Roman"/>
          <w:color w:val="333333"/>
          <w:shd w:val="clear" w:color="auto" w:fill="FFFFFF"/>
        </w:rPr>
        <w:t>...........</w:t>
      </w:r>
      <w:r w:rsidR="001962DD">
        <w:rPr>
          <w:rFonts w:eastAsia="Times New Roman" w:cs="Times New Roman"/>
          <w:color w:val="333333"/>
          <w:shd w:val="clear" w:color="auto" w:fill="FFFFFF"/>
        </w:rPr>
        <w:t>………………</w:t>
      </w:r>
      <w:r w:rsidR="00F3207A">
        <w:rPr>
          <w:rFonts w:eastAsia="Times New Roman" w:cs="Times New Roman"/>
          <w:color w:val="333333"/>
          <w:shd w:val="clear" w:color="auto" w:fill="FFFFFF"/>
        </w:rPr>
        <w:t>..........</w:t>
      </w:r>
      <w:r w:rsidR="00F94E1C">
        <w:rPr>
          <w:rFonts w:eastAsia="Times New Roman" w:cs="Times New Roman"/>
          <w:color w:val="333333"/>
          <w:shd w:val="clear" w:color="auto" w:fill="FFFFFF"/>
        </w:rPr>
        <w:t>..</w:t>
      </w:r>
      <w:r w:rsidR="001962DD">
        <w:rPr>
          <w:rFonts w:eastAsia="Times New Roman" w:cs="Times New Roman"/>
          <w:color w:val="333333"/>
          <w:shd w:val="clear" w:color="auto" w:fill="FFFFFF"/>
        </w:rPr>
        <w:t>….…………………</w:t>
      </w:r>
      <w:r w:rsidR="00AF4769">
        <w:rPr>
          <w:rFonts w:eastAsia="Times New Roman" w:cs="Times New Roman"/>
          <w:color w:val="333333"/>
          <w:shd w:val="clear" w:color="auto" w:fill="FFFFFF"/>
        </w:rPr>
        <w:t>3</w:t>
      </w:r>
    </w:p>
    <w:p w14:paraId="5D16E783" w14:textId="77777777" w:rsidR="001962DD" w:rsidRDefault="001962DD" w:rsidP="001962DD">
      <w:pPr>
        <w:rPr>
          <w:rFonts w:eastAsia="Times New Roman" w:cs="Times New Roman"/>
          <w:color w:val="333333"/>
          <w:shd w:val="clear" w:color="auto" w:fill="FFFFFF"/>
        </w:rPr>
      </w:pPr>
    </w:p>
    <w:p w14:paraId="52BC7471" w14:textId="6B31B172" w:rsidR="001962DD" w:rsidRDefault="00AF4769" w:rsidP="001962DD">
      <w:pPr>
        <w:rPr>
          <w:rFonts w:eastAsia="Times New Roman" w:cs="Times New Roman"/>
          <w:color w:val="333333"/>
          <w:shd w:val="clear" w:color="auto" w:fill="FFFFFF"/>
        </w:rPr>
      </w:pPr>
      <w:r>
        <w:rPr>
          <w:rFonts w:eastAsia="Times New Roman" w:cs="Times New Roman"/>
          <w:color w:val="333333"/>
          <w:shd w:val="clear" w:color="auto" w:fill="FFFFFF"/>
        </w:rPr>
        <w:t>Preference Elicitation Validation Questions....................</w:t>
      </w:r>
      <w:r w:rsidR="001962DD">
        <w:rPr>
          <w:rFonts w:eastAsia="Times New Roman" w:cs="Times New Roman"/>
          <w:color w:val="333333"/>
          <w:shd w:val="clear" w:color="auto" w:fill="FFFFFF"/>
        </w:rPr>
        <w:t>……………</w:t>
      </w:r>
      <w:proofErr w:type="gramStart"/>
      <w:r w:rsidR="001962DD">
        <w:rPr>
          <w:rFonts w:eastAsia="Times New Roman" w:cs="Times New Roman"/>
          <w:color w:val="333333"/>
          <w:shd w:val="clear" w:color="auto" w:fill="FFFFFF"/>
        </w:rPr>
        <w:t>…..</w:t>
      </w:r>
      <w:proofErr w:type="gramEnd"/>
      <w:r w:rsidR="001962DD">
        <w:rPr>
          <w:rFonts w:eastAsia="Times New Roman" w:cs="Times New Roman"/>
          <w:color w:val="333333"/>
          <w:shd w:val="clear" w:color="auto" w:fill="FFFFFF"/>
        </w:rPr>
        <w:t>……………………….……</w:t>
      </w:r>
      <w:r w:rsidR="00F3207A">
        <w:rPr>
          <w:rFonts w:eastAsia="Times New Roman" w:cs="Times New Roman"/>
          <w:color w:val="333333"/>
          <w:shd w:val="clear" w:color="auto" w:fill="FFFFFF"/>
        </w:rPr>
        <w:t>...........</w:t>
      </w:r>
      <w:r w:rsidR="001962DD">
        <w:rPr>
          <w:rFonts w:eastAsia="Times New Roman" w:cs="Times New Roman"/>
          <w:color w:val="333333"/>
          <w:shd w:val="clear" w:color="auto" w:fill="FFFFFF"/>
        </w:rPr>
        <w:t>………………………………….…………….………5</w:t>
      </w:r>
    </w:p>
    <w:p w14:paraId="22CBE373" w14:textId="6E32CC47" w:rsidR="001962DD" w:rsidRDefault="001962DD" w:rsidP="001962DD">
      <w:pPr>
        <w:rPr>
          <w:rFonts w:eastAsia="Times New Roman" w:cs="Times New Roman"/>
          <w:color w:val="333333"/>
          <w:shd w:val="clear" w:color="auto" w:fill="FFFFFF"/>
        </w:rPr>
      </w:pPr>
    </w:p>
    <w:p w14:paraId="2F488DA9" w14:textId="74BAF560" w:rsidR="00AF4769" w:rsidRDefault="00AF4769" w:rsidP="00AF4769">
      <w:pPr>
        <w:rPr>
          <w:rFonts w:eastAsia="Times New Roman" w:cs="Times New Roman"/>
          <w:color w:val="333333"/>
          <w:shd w:val="clear" w:color="auto" w:fill="FFFFFF"/>
        </w:rPr>
      </w:pPr>
      <w:r>
        <w:rPr>
          <w:rFonts w:eastAsia="Times New Roman" w:cs="Times New Roman"/>
          <w:color w:val="333333"/>
          <w:shd w:val="clear" w:color="auto" w:fill="FFFFFF"/>
        </w:rPr>
        <w:t>Preference Elicitation</w:t>
      </w:r>
      <w:r w:rsidR="009C024E">
        <w:rPr>
          <w:rFonts w:eastAsia="Times New Roman" w:cs="Times New Roman"/>
          <w:color w:val="333333"/>
          <w:shd w:val="clear" w:color="auto" w:fill="FFFFFF"/>
        </w:rPr>
        <w:t xml:space="preserve"> Supporting Information </w:t>
      </w:r>
      <w:r w:rsidR="0041650A">
        <w:rPr>
          <w:rFonts w:eastAsia="Times New Roman" w:cs="Times New Roman"/>
          <w:color w:val="333333"/>
          <w:shd w:val="clear" w:color="auto" w:fill="FFFFFF"/>
        </w:rPr>
        <w:t>Statement.</w:t>
      </w:r>
      <w:r>
        <w:rPr>
          <w:rFonts w:eastAsia="Times New Roman" w:cs="Times New Roman"/>
          <w:color w:val="333333"/>
          <w:shd w:val="clear" w:color="auto" w:fill="FFFFFF"/>
        </w:rPr>
        <w:t>…………</w:t>
      </w:r>
      <w:proofErr w:type="gramStart"/>
      <w:r>
        <w:rPr>
          <w:rFonts w:eastAsia="Times New Roman" w:cs="Times New Roman"/>
          <w:color w:val="333333"/>
          <w:shd w:val="clear" w:color="auto" w:fill="FFFFFF"/>
        </w:rPr>
        <w:t>…..</w:t>
      </w:r>
      <w:proofErr w:type="gramEnd"/>
      <w:r>
        <w:rPr>
          <w:rFonts w:eastAsia="Times New Roman" w:cs="Times New Roman"/>
          <w:color w:val="333333"/>
          <w:shd w:val="clear" w:color="auto" w:fill="FFFFFF"/>
        </w:rPr>
        <w:t>……………………….……...........………………………………….…………….………6</w:t>
      </w:r>
    </w:p>
    <w:p w14:paraId="436448F4" w14:textId="6BAA0314" w:rsidR="00DC24F0" w:rsidRDefault="00DC24F0" w:rsidP="00AF4769">
      <w:pPr>
        <w:rPr>
          <w:rFonts w:eastAsia="Times New Roman" w:cs="Times New Roman"/>
          <w:color w:val="333333"/>
          <w:shd w:val="clear" w:color="auto" w:fill="FFFFFF"/>
        </w:rPr>
      </w:pPr>
    </w:p>
    <w:p w14:paraId="7445193D" w14:textId="3668C90E" w:rsidR="00DC24F0" w:rsidRDefault="00DC24F0" w:rsidP="00AF4769">
      <w:pPr>
        <w:rPr>
          <w:rFonts w:eastAsia="Times New Roman" w:cs="Times New Roman"/>
          <w:color w:val="333333"/>
          <w:shd w:val="clear" w:color="auto" w:fill="FFFFFF"/>
        </w:rPr>
      </w:pPr>
      <w:r>
        <w:rPr>
          <w:rFonts w:eastAsia="Times New Roman" w:cs="Times New Roman"/>
          <w:color w:val="333333"/>
          <w:shd w:val="clear" w:color="auto" w:fill="FFFFFF"/>
        </w:rPr>
        <w:t>DCE: Additional Details………</w:t>
      </w:r>
      <w:proofErr w:type="gramStart"/>
      <w:r>
        <w:rPr>
          <w:rFonts w:eastAsia="Times New Roman" w:cs="Times New Roman"/>
          <w:color w:val="333333"/>
          <w:shd w:val="clear" w:color="auto" w:fill="FFFFFF"/>
        </w:rPr>
        <w:t>…..</w:t>
      </w:r>
      <w:proofErr w:type="gramEnd"/>
      <w:r>
        <w:rPr>
          <w:rFonts w:eastAsia="Times New Roman" w:cs="Times New Roman"/>
          <w:color w:val="333333"/>
          <w:shd w:val="clear" w:color="auto" w:fill="FFFFFF"/>
        </w:rPr>
        <w:t>……………………….……...........………………………………….…………….……………..……………………….……...........………7</w:t>
      </w:r>
    </w:p>
    <w:p w14:paraId="2DD3BEB9" w14:textId="77777777" w:rsidR="00AF4769" w:rsidRDefault="00AF4769" w:rsidP="001962DD">
      <w:pPr>
        <w:rPr>
          <w:rFonts w:eastAsia="Times New Roman" w:cs="Times New Roman"/>
          <w:color w:val="333333"/>
          <w:shd w:val="clear" w:color="auto" w:fill="FFFFFF"/>
        </w:rPr>
      </w:pPr>
    </w:p>
    <w:p w14:paraId="7FD9A0F0" w14:textId="44BE984A" w:rsidR="001962DD" w:rsidRDefault="001962DD" w:rsidP="001962DD">
      <w:pPr>
        <w:rPr>
          <w:rFonts w:eastAsia="Times New Roman" w:cs="Times New Roman"/>
          <w:color w:val="333333"/>
          <w:shd w:val="clear" w:color="auto" w:fill="FFFFFF"/>
        </w:rPr>
      </w:pPr>
    </w:p>
    <w:p w14:paraId="5EE538AE" w14:textId="1ABC5756" w:rsidR="00A47E78" w:rsidRDefault="00A47E78" w:rsidP="001962DD">
      <w:pPr>
        <w:rPr>
          <w:rFonts w:eastAsia="Times New Roman" w:cs="Times New Roman"/>
          <w:color w:val="333333"/>
          <w:shd w:val="clear" w:color="auto" w:fill="FFFFFF"/>
        </w:rPr>
      </w:pPr>
    </w:p>
    <w:p w14:paraId="466F35D7" w14:textId="33714A67" w:rsidR="00A47E78" w:rsidRDefault="00A47E78" w:rsidP="001962DD">
      <w:pPr>
        <w:rPr>
          <w:rFonts w:eastAsia="Times New Roman" w:cs="Times New Roman"/>
          <w:color w:val="333333"/>
          <w:shd w:val="clear" w:color="auto" w:fill="FFFFFF"/>
        </w:rPr>
      </w:pPr>
    </w:p>
    <w:p w14:paraId="1C402E55" w14:textId="653E2F58" w:rsidR="00A47E78" w:rsidRDefault="00A47E78" w:rsidP="001962DD">
      <w:pPr>
        <w:rPr>
          <w:rFonts w:eastAsia="Times New Roman" w:cs="Times New Roman"/>
          <w:color w:val="333333"/>
          <w:shd w:val="clear" w:color="auto" w:fill="FFFFFF"/>
        </w:rPr>
      </w:pPr>
    </w:p>
    <w:p w14:paraId="1DAB3337" w14:textId="4BD87C34" w:rsidR="00A47E78" w:rsidRDefault="00A47E78" w:rsidP="001962DD">
      <w:pPr>
        <w:rPr>
          <w:rFonts w:eastAsia="Times New Roman" w:cs="Times New Roman"/>
          <w:color w:val="333333"/>
          <w:shd w:val="clear" w:color="auto" w:fill="FFFFFF"/>
        </w:rPr>
      </w:pPr>
    </w:p>
    <w:p w14:paraId="4B21ABB6" w14:textId="65C53045" w:rsidR="00A47E78" w:rsidRDefault="00A47E78" w:rsidP="001962DD">
      <w:pPr>
        <w:rPr>
          <w:rFonts w:eastAsia="Times New Roman" w:cs="Times New Roman"/>
          <w:color w:val="333333"/>
          <w:shd w:val="clear" w:color="auto" w:fill="FFFFFF"/>
        </w:rPr>
      </w:pPr>
    </w:p>
    <w:p w14:paraId="58D9A806" w14:textId="310FC9AB" w:rsidR="00A47E78" w:rsidRDefault="00A47E78" w:rsidP="001962DD">
      <w:pPr>
        <w:rPr>
          <w:rFonts w:eastAsia="Times New Roman" w:cs="Times New Roman"/>
          <w:color w:val="333333"/>
          <w:shd w:val="clear" w:color="auto" w:fill="FFFFFF"/>
        </w:rPr>
      </w:pPr>
    </w:p>
    <w:p w14:paraId="45B876A5" w14:textId="50AC6365" w:rsidR="00A47E78" w:rsidRDefault="00A47E78" w:rsidP="001962DD">
      <w:pPr>
        <w:rPr>
          <w:rFonts w:eastAsia="Times New Roman" w:cs="Times New Roman"/>
          <w:color w:val="333333"/>
          <w:shd w:val="clear" w:color="auto" w:fill="FFFFFF"/>
        </w:rPr>
      </w:pPr>
    </w:p>
    <w:p w14:paraId="006DF02A" w14:textId="14A31FE7" w:rsidR="00A47E78" w:rsidRDefault="00A47E78" w:rsidP="001962DD">
      <w:pPr>
        <w:rPr>
          <w:rFonts w:eastAsia="Times New Roman" w:cs="Times New Roman"/>
          <w:color w:val="333333"/>
          <w:shd w:val="clear" w:color="auto" w:fill="FFFFFF"/>
        </w:rPr>
      </w:pPr>
    </w:p>
    <w:p w14:paraId="510B8D93" w14:textId="43432FA2" w:rsidR="00A47E78" w:rsidRDefault="00A47E78" w:rsidP="001962DD">
      <w:pPr>
        <w:rPr>
          <w:rFonts w:eastAsia="Times New Roman" w:cs="Times New Roman"/>
          <w:color w:val="333333"/>
          <w:shd w:val="clear" w:color="auto" w:fill="FFFFFF"/>
        </w:rPr>
      </w:pPr>
    </w:p>
    <w:p w14:paraId="03873950" w14:textId="75AE7545" w:rsidR="00A47E78" w:rsidRDefault="00A47E78" w:rsidP="001962DD">
      <w:pPr>
        <w:rPr>
          <w:rFonts w:eastAsia="Times New Roman" w:cs="Times New Roman"/>
          <w:color w:val="333333"/>
          <w:shd w:val="clear" w:color="auto" w:fill="FFFFFF"/>
        </w:rPr>
      </w:pPr>
    </w:p>
    <w:p w14:paraId="40D5D5A6" w14:textId="66720543" w:rsidR="00A47E78" w:rsidRDefault="00A47E78" w:rsidP="001962DD">
      <w:pPr>
        <w:rPr>
          <w:rFonts w:eastAsia="Times New Roman" w:cs="Times New Roman"/>
          <w:color w:val="333333"/>
          <w:shd w:val="clear" w:color="auto" w:fill="FFFFFF"/>
        </w:rPr>
      </w:pPr>
    </w:p>
    <w:p w14:paraId="3F40D1E0" w14:textId="34C065DA" w:rsidR="00A47E78" w:rsidRDefault="00A47E78" w:rsidP="001962DD">
      <w:pPr>
        <w:rPr>
          <w:rFonts w:eastAsia="Times New Roman" w:cs="Times New Roman"/>
          <w:color w:val="333333"/>
          <w:shd w:val="clear" w:color="auto" w:fill="FFFFFF"/>
        </w:rPr>
      </w:pPr>
    </w:p>
    <w:p w14:paraId="5410301D" w14:textId="0C12B329" w:rsidR="00A47E78" w:rsidRDefault="00A47E78" w:rsidP="001962DD">
      <w:pPr>
        <w:rPr>
          <w:rFonts w:eastAsia="Times New Roman" w:cs="Times New Roman"/>
          <w:color w:val="333333"/>
          <w:shd w:val="clear" w:color="auto" w:fill="FFFFFF"/>
        </w:rPr>
      </w:pPr>
    </w:p>
    <w:p w14:paraId="3BC79A89" w14:textId="77777777" w:rsidR="009C024E" w:rsidRDefault="009C024E" w:rsidP="001962DD">
      <w:pPr>
        <w:rPr>
          <w:rFonts w:eastAsia="Times New Roman" w:cs="Times New Roman"/>
          <w:color w:val="333333"/>
          <w:shd w:val="clear" w:color="auto" w:fill="FFFFFF"/>
        </w:rPr>
      </w:pPr>
    </w:p>
    <w:p w14:paraId="18BAD0FF" w14:textId="3739AF80" w:rsidR="0088604F" w:rsidRPr="0088604F" w:rsidRDefault="00A47E78" w:rsidP="001962DD">
      <w:pPr>
        <w:rPr>
          <w:rFonts w:eastAsia="Times New Roman" w:cs="Times New Roman"/>
          <w:b/>
          <w:color w:val="333333"/>
          <w:shd w:val="clear" w:color="auto" w:fill="FFFFFF"/>
        </w:rPr>
      </w:pPr>
      <w:r w:rsidRPr="00AF4769">
        <w:rPr>
          <w:rFonts w:eastAsia="Times New Roman" w:cs="Times New Roman"/>
          <w:b/>
          <w:color w:val="333333"/>
          <w:shd w:val="clear" w:color="auto" w:fill="FFFFFF"/>
        </w:rPr>
        <w:lastRenderedPageBreak/>
        <w:t xml:space="preserve">Delphi Survey Questions </w:t>
      </w:r>
    </w:p>
    <w:p w14:paraId="256F8CB3" w14:textId="43757157" w:rsidR="00A47E78" w:rsidRDefault="00A47E78" w:rsidP="001962DD">
      <w:pPr>
        <w:rPr>
          <w:rFonts w:eastAsia="Times New Roman" w:cs="Times New Roman"/>
          <w:color w:val="333333"/>
          <w:shd w:val="clear" w:color="auto" w:fill="FFFFFF"/>
        </w:rPr>
      </w:pPr>
    </w:p>
    <w:p w14:paraId="0B89E6EF" w14:textId="7C80BD3A" w:rsidR="00A47E78" w:rsidRPr="00AF4769" w:rsidRDefault="00A47E78" w:rsidP="001962DD">
      <w:pPr>
        <w:rPr>
          <w:rFonts w:eastAsia="Times New Roman" w:cstheme="minorHAnsi"/>
          <w:color w:val="333333"/>
          <w:shd w:val="clear" w:color="auto" w:fill="FFFFFF"/>
        </w:rPr>
      </w:pPr>
      <w:r w:rsidRPr="00AF4769">
        <w:rPr>
          <w:rFonts w:eastAsia="Times New Roman" w:cstheme="minorHAnsi"/>
          <w:color w:val="333333"/>
          <w:shd w:val="clear" w:color="auto" w:fill="FFFFFF"/>
        </w:rPr>
        <w:t xml:space="preserve">First Round </w:t>
      </w:r>
    </w:p>
    <w:p w14:paraId="25C5F845" w14:textId="77777777" w:rsidR="00A47E78" w:rsidRPr="00AF4769" w:rsidRDefault="00A47E78" w:rsidP="001962DD">
      <w:pPr>
        <w:rPr>
          <w:rFonts w:eastAsia="Times New Roman" w:cstheme="minorHAnsi"/>
          <w:color w:val="333333"/>
          <w:shd w:val="clear" w:color="auto" w:fill="FFFFFF"/>
        </w:rPr>
      </w:pPr>
    </w:p>
    <w:p w14:paraId="3442025B" w14:textId="5D94C746" w:rsidR="00A47E78" w:rsidRPr="00A47E78" w:rsidRDefault="00A47E78" w:rsidP="00A47E78">
      <w:pPr>
        <w:shd w:val="clear" w:color="auto" w:fill="FFFFFF"/>
        <w:textAlignment w:val="baseline"/>
        <w:outlineLvl w:val="2"/>
        <w:rPr>
          <w:rFonts w:eastAsia="Times New Roman" w:cstheme="minorHAnsi"/>
          <w:color w:val="404040"/>
          <w:lang w:eastAsia="en-GB"/>
        </w:rPr>
      </w:pPr>
      <w:r w:rsidRPr="00A47E78">
        <w:rPr>
          <w:rFonts w:eastAsia="Times New Roman" w:cstheme="minorHAnsi"/>
          <w:color w:val="404040"/>
          <w:lang w:eastAsia="en-GB"/>
        </w:rPr>
        <w:t xml:space="preserve">Please list up to a maximum of ten factors that you would deem most important in an assessment of national needs for COVID-19 vaccines. This may reflect the impact of COVID-19 itself as well as associated non-pharmaceutical interventions. Please be as specific as possible but include only factors that can be realistically and reliably measured at the country-level. You do not need to describe exactly how you would measure your proposed factors in this round of the survey. Proposed factors relating to vaccine need should exclude existing political and diplomatic considerations, instead aiming to reflect an ideal, </w:t>
      </w:r>
      <w:proofErr w:type="gramStart"/>
      <w:r w:rsidR="00AF4769" w:rsidRPr="00A47E78">
        <w:rPr>
          <w:rFonts w:eastAsia="Times New Roman" w:cstheme="minorHAnsi"/>
          <w:color w:val="404040"/>
          <w:lang w:eastAsia="en-GB"/>
        </w:rPr>
        <w:t>fair</w:t>
      </w:r>
      <w:proofErr w:type="gramEnd"/>
      <w:r w:rsidRPr="00A47E78">
        <w:rPr>
          <w:rFonts w:eastAsia="Times New Roman" w:cstheme="minorHAnsi"/>
          <w:color w:val="404040"/>
          <w:lang w:eastAsia="en-GB"/>
        </w:rPr>
        <w:t xml:space="preserve"> and scientific assessment of vaccine needs. Your ideas will help to build on currently proposed indicators of the COVAX Facility Vaccine Allocation Mechanism: </w:t>
      </w:r>
      <w:hyperlink r:id="rId6" w:history="1">
        <w:r w:rsidR="00C00216" w:rsidRPr="00CA5512">
          <w:rPr>
            <w:rStyle w:val="Hyperlink"/>
            <w:rFonts w:eastAsia="Times New Roman" w:cstheme="minorHAnsi"/>
            <w:lang w:eastAsia="en-GB"/>
          </w:rPr>
          <w:t>https://www.who.int/publications/m/item/fair-allocation-mechanism-for-covid-19-vaccines-through-the-covax-facility</w:t>
        </w:r>
      </w:hyperlink>
      <w:r w:rsidR="00C00216">
        <w:rPr>
          <w:rFonts w:eastAsia="Times New Roman" w:cstheme="minorHAnsi"/>
          <w:color w:val="404040"/>
          <w:lang w:eastAsia="en-GB"/>
        </w:rPr>
        <w:t xml:space="preserve"> </w:t>
      </w:r>
    </w:p>
    <w:p w14:paraId="5B000302" w14:textId="63613971" w:rsidR="001962DD" w:rsidRPr="00AF4769" w:rsidRDefault="001962DD" w:rsidP="001962DD">
      <w:pPr>
        <w:rPr>
          <w:rFonts w:eastAsia="Times New Roman" w:cstheme="minorHAnsi"/>
          <w:color w:val="333333"/>
          <w:shd w:val="clear" w:color="auto" w:fill="FFFFFF"/>
        </w:rPr>
      </w:pPr>
    </w:p>
    <w:p w14:paraId="23E5A2D5" w14:textId="1375EBB7" w:rsidR="00A47E78" w:rsidRPr="00AF4769" w:rsidRDefault="00A47E78" w:rsidP="001962DD">
      <w:pPr>
        <w:rPr>
          <w:rFonts w:eastAsia="Times New Roman" w:cstheme="minorHAnsi"/>
          <w:color w:val="333333"/>
          <w:shd w:val="clear" w:color="auto" w:fill="FFFFFF"/>
        </w:rPr>
      </w:pPr>
    </w:p>
    <w:p w14:paraId="2DE080C2" w14:textId="11CA6886" w:rsidR="00A47E78" w:rsidRPr="00AF4769" w:rsidRDefault="00A47E78" w:rsidP="001962DD">
      <w:pPr>
        <w:rPr>
          <w:rFonts w:eastAsia="Times New Roman" w:cstheme="minorHAnsi"/>
          <w:color w:val="333333"/>
          <w:shd w:val="clear" w:color="auto" w:fill="FFFFFF"/>
        </w:rPr>
      </w:pPr>
      <w:r w:rsidRPr="00AF4769">
        <w:rPr>
          <w:rFonts w:eastAsia="Times New Roman" w:cstheme="minorHAnsi"/>
          <w:color w:val="333333"/>
          <w:shd w:val="clear" w:color="auto" w:fill="FFFFFF"/>
        </w:rPr>
        <w:t>Second Round</w:t>
      </w:r>
    </w:p>
    <w:p w14:paraId="1D18A570" w14:textId="77777777" w:rsidR="00A47E78" w:rsidRPr="00AF4769" w:rsidRDefault="00A47E78" w:rsidP="001962DD">
      <w:pPr>
        <w:rPr>
          <w:rFonts w:eastAsia="Times New Roman" w:cstheme="minorHAnsi"/>
          <w:color w:val="333333"/>
          <w:shd w:val="clear" w:color="auto" w:fill="FFFFFF"/>
        </w:rPr>
      </w:pPr>
    </w:p>
    <w:p w14:paraId="6EC1F225" w14:textId="66A1AB01" w:rsidR="00A47E78" w:rsidRPr="00AF4769" w:rsidRDefault="00A47E78" w:rsidP="00A47E78">
      <w:pPr>
        <w:pStyle w:val="Heading3"/>
        <w:shd w:val="clear" w:color="auto" w:fill="FFFFFF"/>
        <w:spacing w:before="0" w:beforeAutospacing="0" w:after="0" w:afterAutospacing="0"/>
        <w:textAlignment w:val="baseline"/>
        <w:rPr>
          <w:rFonts w:asciiTheme="minorHAnsi" w:hAnsiTheme="minorHAnsi" w:cstheme="minorHAnsi"/>
          <w:b w:val="0"/>
          <w:bCs w:val="0"/>
          <w:color w:val="404040"/>
          <w:sz w:val="24"/>
          <w:szCs w:val="24"/>
        </w:rPr>
      </w:pPr>
      <w:r w:rsidRPr="00AF4769">
        <w:rPr>
          <w:rFonts w:asciiTheme="minorHAnsi" w:hAnsiTheme="minorHAnsi" w:cstheme="minorHAnsi"/>
          <w:b w:val="0"/>
          <w:bCs w:val="0"/>
          <w:color w:val="404040"/>
          <w:sz w:val="24"/>
          <w:szCs w:val="24"/>
        </w:rPr>
        <w:t xml:space="preserve">All the factors </w:t>
      </w:r>
      <w:r w:rsidR="00C00216" w:rsidRPr="00AF4769">
        <w:rPr>
          <w:rFonts w:asciiTheme="minorHAnsi" w:hAnsiTheme="minorHAnsi" w:cstheme="minorHAnsi"/>
          <w:b w:val="0"/>
          <w:bCs w:val="0"/>
          <w:color w:val="404040"/>
          <w:sz w:val="24"/>
          <w:szCs w:val="24"/>
        </w:rPr>
        <w:t xml:space="preserve">below </w:t>
      </w:r>
      <w:r w:rsidRPr="00AF4769">
        <w:rPr>
          <w:rFonts w:asciiTheme="minorHAnsi" w:hAnsiTheme="minorHAnsi" w:cstheme="minorHAnsi"/>
          <w:b w:val="0"/>
          <w:bCs w:val="0"/>
          <w:color w:val="404040"/>
          <w:sz w:val="24"/>
          <w:szCs w:val="24"/>
        </w:rPr>
        <w:t xml:space="preserve">[factors listed in answer options] were identified as important national-level factors </w:t>
      </w:r>
      <w:r w:rsidR="0048258C">
        <w:rPr>
          <w:rFonts w:asciiTheme="minorHAnsi" w:hAnsiTheme="minorHAnsi" w:cstheme="minorHAnsi"/>
          <w:b w:val="0"/>
          <w:bCs w:val="0"/>
          <w:color w:val="404040"/>
          <w:sz w:val="24"/>
          <w:szCs w:val="24"/>
        </w:rPr>
        <w:t>in assessing</w:t>
      </w:r>
      <w:r w:rsidRPr="00AF4769">
        <w:rPr>
          <w:rFonts w:asciiTheme="minorHAnsi" w:hAnsiTheme="minorHAnsi" w:cstheme="minorHAnsi"/>
          <w:b w:val="0"/>
          <w:bCs w:val="0"/>
          <w:color w:val="404040"/>
          <w:sz w:val="24"/>
          <w:szCs w:val="24"/>
        </w:rPr>
        <w:t xml:space="preserve"> needs for COVID-19 vaccines, by at least two survey participants. To establish consensus on the most important of these, please choose up to 8 of the following factors that you believe are the most useful in forming a well-rounded assessment of needs for COVID-19 vaccines across countries. These should tell us whether one country needs vaccines more urgently than, or ahead of, another. Please prioritise factors that you believe are not just most important but also feasible to measure and routinely available at the national level across all countries.</w:t>
      </w:r>
    </w:p>
    <w:p w14:paraId="31ABA4FD" w14:textId="77777777" w:rsidR="00A47E78" w:rsidRDefault="00A47E78" w:rsidP="001962DD">
      <w:pPr>
        <w:rPr>
          <w:rFonts w:eastAsia="Times New Roman" w:cs="Times New Roman"/>
          <w:color w:val="333333"/>
          <w:shd w:val="clear" w:color="auto" w:fill="FFFFFF"/>
        </w:rPr>
      </w:pPr>
    </w:p>
    <w:p w14:paraId="419B4384" w14:textId="2A804C41" w:rsidR="001962DD" w:rsidRDefault="001962DD"/>
    <w:p w14:paraId="16FA1C01" w14:textId="1411034B" w:rsidR="001962DD" w:rsidRDefault="001962DD"/>
    <w:p w14:paraId="6BB81F2C" w14:textId="1190CD67" w:rsidR="001962DD" w:rsidRDefault="001962DD"/>
    <w:p w14:paraId="7B24A9FA" w14:textId="4899D98D" w:rsidR="001962DD" w:rsidRDefault="001962DD"/>
    <w:p w14:paraId="513BC845" w14:textId="5D8F3B88" w:rsidR="001962DD" w:rsidRDefault="001962DD"/>
    <w:p w14:paraId="5AEBB9E7" w14:textId="31034136" w:rsidR="00F3207A" w:rsidRDefault="00F3207A"/>
    <w:p w14:paraId="64E97953" w14:textId="6BE054A5" w:rsidR="00F3207A" w:rsidRDefault="00F3207A"/>
    <w:p w14:paraId="181C2293" w14:textId="0A6712C9" w:rsidR="00F3207A" w:rsidRDefault="00F3207A"/>
    <w:p w14:paraId="05BBB4D0" w14:textId="0D1436E7" w:rsidR="001962DD" w:rsidRDefault="001962DD"/>
    <w:p w14:paraId="0EE599F3" w14:textId="7547BD63" w:rsidR="001962DD" w:rsidRPr="009C024E" w:rsidRDefault="00F3207A">
      <w:pPr>
        <w:rPr>
          <w:b/>
          <w:bCs/>
        </w:rPr>
      </w:pPr>
      <w:r w:rsidRPr="009C024E">
        <w:rPr>
          <w:b/>
          <w:bCs/>
        </w:rPr>
        <w:lastRenderedPageBreak/>
        <w:t>Preference Elicitation Example</w:t>
      </w:r>
      <w:r w:rsidR="009C024E" w:rsidRPr="009C024E">
        <w:rPr>
          <w:b/>
          <w:bCs/>
        </w:rPr>
        <w:t xml:space="preserve"> Questions</w:t>
      </w:r>
    </w:p>
    <w:p w14:paraId="6BA7497C" w14:textId="4506837F" w:rsidR="00F3207A" w:rsidRDefault="00F3207A">
      <w:r>
        <w:rPr>
          <w:noProof/>
        </w:rPr>
        <w:drawing>
          <wp:anchor distT="0" distB="0" distL="114300" distR="114300" simplePos="0" relativeHeight="251659264" behindDoc="1" locked="0" layoutInCell="1" allowOverlap="1" wp14:anchorId="0FD77D89" wp14:editId="7AAA8F5B">
            <wp:simplePos x="0" y="0"/>
            <wp:positionH relativeFrom="column">
              <wp:posOffset>-153035</wp:posOffset>
            </wp:positionH>
            <wp:positionV relativeFrom="paragraph">
              <wp:posOffset>283845</wp:posOffset>
            </wp:positionV>
            <wp:extent cx="9208135" cy="4622800"/>
            <wp:effectExtent l="0" t="0" r="0" b="0"/>
            <wp:wrapTight wrapText="bothSides">
              <wp:wrapPolygon edited="0">
                <wp:start x="0" y="0"/>
                <wp:lineTo x="0" y="21541"/>
                <wp:lineTo x="21569" y="21541"/>
                <wp:lineTo x="215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8135" cy="4622800"/>
                    </a:xfrm>
                    <a:prstGeom prst="rect">
                      <a:avLst/>
                    </a:prstGeom>
                  </pic:spPr>
                </pic:pic>
              </a:graphicData>
            </a:graphic>
            <wp14:sizeRelH relativeFrom="page">
              <wp14:pctWidth>0</wp14:pctWidth>
            </wp14:sizeRelH>
            <wp14:sizeRelV relativeFrom="page">
              <wp14:pctHeight>0</wp14:pctHeight>
            </wp14:sizeRelV>
          </wp:anchor>
        </w:drawing>
      </w:r>
    </w:p>
    <w:p w14:paraId="779AA650" w14:textId="02EB5310" w:rsidR="00F3207A" w:rsidRDefault="00F3207A"/>
    <w:p w14:paraId="774B9507" w14:textId="29A1231B" w:rsidR="00F3207A" w:rsidRDefault="00F3207A"/>
    <w:p w14:paraId="25CC9C80" w14:textId="30B65A72" w:rsidR="00F3207A" w:rsidRDefault="00F3207A">
      <w:r>
        <w:rPr>
          <w:noProof/>
        </w:rPr>
        <w:lastRenderedPageBreak/>
        <w:drawing>
          <wp:anchor distT="0" distB="0" distL="114300" distR="114300" simplePos="0" relativeHeight="251661312" behindDoc="1" locked="0" layoutInCell="1" allowOverlap="1" wp14:anchorId="67AF09F9" wp14:editId="2859A47C">
            <wp:simplePos x="0" y="0"/>
            <wp:positionH relativeFrom="column">
              <wp:posOffset>-88900</wp:posOffset>
            </wp:positionH>
            <wp:positionV relativeFrom="paragraph">
              <wp:posOffset>63500</wp:posOffset>
            </wp:positionV>
            <wp:extent cx="9216390" cy="4546600"/>
            <wp:effectExtent l="0" t="0" r="3810" b="0"/>
            <wp:wrapTight wrapText="bothSides">
              <wp:wrapPolygon edited="0">
                <wp:start x="0" y="0"/>
                <wp:lineTo x="0" y="21540"/>
                <wp:lineTo x="21579" y="21540"/>
                <wp:lineTo x="21579" y="0"/>
                <wp:lineTo x="0"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16390" cy="4546600"/>
                    </a:xfrm>
                    <a:prstGeom prst="rect">
                      <a:avLst/>
                    </a:prstGeom>
                  </pic:spPr>
                </pic:pic>
              </a:graphicData>
            </a:graphic>
            <wp14:sizeRelH relativeFrom="page">
              <wp14:pctWidth>0</wp14:pctWidth>
            </wp14:sizeRelH>
            <wp14:sizeRelV relativeFrom="page">
              <wp14:pctHeight>0</wp14:pctHeight>
            </wp14:sizeRelV>
          </wp:anchor>
        </w:drawing>
      </w:r>
    </w:p>
    <w:p w14:paraId="546F456D" w14:textId="4D7EE9F4" w:rsidR="00F3207A" w:rsidRDefault="00F3207A"/>
    <w:p w14:paraId="39E54D7C" w14:textId="2CDA5CDF" w:rsidR="00F3207A" w:rsidRDefault="00F3207A"/>
    <w:p w14:paraId="339851EF" w14:textId="12080297" w:rsidR="00AF4769" w:rsidRDefault="00AF4769" w:rsidP="00F3207A"/>
    <w:p w14:paraId="585810A7" w14:textId="77777777" w:rsidR="00AF4769" w:rsidRDefault="00AF4769" w:rsidP="00F3207A"/>
    <w:p w14:paraId="06CF6AC1" w14:textId="58F35468" w:rsidR="00F3207A" w:rsidRPr="009C024E" w:rsidRDefault="00F3207A" w:rsidP="00F3207A">
      <w:pPr>
        <w:rPr>
          <w:b/>
          <w:bCs/>
        </w:rPr>
      </w:pPr>
      <w:r w:rsidRPr="009C024E">
        <w:rPr>
          <w:b/>
          <w:bCs/>
        </w:rPr>
        <w:lastRenderedPageBreak/>
        <w:t>Preference Elicitation Validation Questions</w:t>
      </w:r>
    </w:p>
    <w:p w14:paraId="7A0B2285" w14:textId="0738064F" w:rsidR="00A47E78" w:rsidRDefault="00F3207A">
      <w:r>
        <w:rPr>
          <w:noProof/>
        </w:rPr>
        <w:drawing>
          <wp:anchor distT="0" distB="0" distL="114300" distR="114300" simplePos="0" relativeHeight="251662336" behindDoc="1" locked="0" layoutInCell="1" allowOverlap="1" wp14:anchorId="5DEBCAAB" wp14:editId="307EB023">
            <wp:simplePos x="0" y="0"/>
            <wp:positionH relativeFrom="column">
              <wp:posOffset>76200</wp:posOffset>
            </wp:positionH>
            <wp:positionV relativeFrom="paragraph">
              <wp:posOffset>300990</wp:posOffset>
            </wp:positionV>
            <wp:extent cx="9181465" cy="4813300"/>
            <wp:effectExtent l="0" t="0" r="635" b="0"/>
            <wp:wrapTight wrapText="bothSides">
              <wp:wrapPolygon edited="0">
                <wp:start x="0" y="0"/>
                <wp:lineTo x="0" y="21543"/>
                <wp:lineTo x="21572" y="21543"/>
                <wp:lineTo x="21572" y="0"/>
                <wp:lineTo x="0" y="0"/>
              </wp:wrapPolygon>
            </wp:wrapTight>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rotWithShape="1">
                    <a:blip r:embed="rId9" cstate="print">
                      <a:extLst>
                        <a:ext uri="{28A0092B-C50C-407E-A947-70E740481C1C}">
                          <a14:useLocalDpi xmlns:a14="http://schemas.microsoft.com/office/drawing/2010/main" val="0"/>
                        </a:ext>
                      </a:extLst>
                    </a:blip>
                    <a:srcRect l="860"/>
                    <a:stretch/>
                  </pic:blipFill>
                  <pic:spPr bwMode="auto">
                    <a:xfrm>
                      <a:off x="0" y="0"/>
                      <a:ext cx="9181465" cy="4813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58133C" w14:textId="77777777" w:rsidR="00AF4769" w:rsidRDefault="00AF4769" w:rsidP="00F3207A">
      <w:pPr>
        <w:rPr>
          <w:b/>
          <w:bCs/>
        </w:rPr>
      </w:pPr>
    </w:p>
    <w:p w14:paraId="3F684780" w14:textId="21377F3A" w:rsidR="00F3207A" w:rsidRPr="00F3207A" w:rsidRDefault="009C024E" w:rsidP="00F3207A">
      <w:pPr>
        <w:rPr>
          <w:b/>
          <w:bCs/>
        </w:rPr>
      </w:pPr>
      <w:r w:rsidRPr="00F3207A">
        <w:rPr>
          <w:b/>
          <w:bCs/>
        </w:rPr>
        <w:lastRenderedPageBreak/>
        <w:t xml:space="preserve">Preference Elicitation </w:t>
      </w:r>
      <w:r w:rsidR="00F3207A" w:rsidRPr="00F3207A">
        <w:rPr>
          <w:b/>
          <w:bCs/>
        </w:rPr>
        <w:t xml:space="preserve">Supporting Information </w:t>
      </w:r>
      <w:r w:rsidR="0036122D">
        <w:rPr>
          <w:b/>
          <w:bCs/>
        </w:rPr>
        <w:t>Statement</w:t>
      </w:r>
      <w:r w:rsidR="00F3207A" w:rsidRPr="00F3207A">
        <w:rPr>
          <w:b/>
          <w:bCs/>
        </w:rPr>
        <w:t xml:space="preserve"> </w:t>
      </w:r>
    </w:p>
    <w:p w14:paraId="73AAD41F" w14:textId="77777777" w:rsidR="00F3207A" w:rsidRDefault="00F3207A" w:rsidP="00F3207A"/>
    <w:p w14:paraId="2297C591" w14:textId="726B2F8E" w:rsidR="00F3207A" w:rsidRDefault="00F3207A" w:rsidP="00F3207A">
      <w:r>
        <w:t>Factors predicting needs for COVID-19 vaccines:</w:t>
      </w:r>
    </w:p>
    <w:p w14:paraId="33832059" w14:textId="77777777" w:rsidR="00F3207A" w:rsidRDefault="00F3207A" w:rsidP="00F3207A"/>
    <w:p w14:paraId="487CB38C" w14:textId="77777777" w:rsidR="00F3207A" w:rsidRDefault="00F3207A" w:rsidP="00F3207A">
      <w:r>
        <w:t>Proportion of clinically vulnerable (</w:t>
      </w:r>
      <w:proofErr w:type="gramStart"/>
      <w:r>
        <w:t>e.g.</w:t>
      </w:r>
      <w:proofErr w:type="gramEnd"/>
      <w:r>
        <w:t xml:space="preserve"> elderly, those with co-morbidities) not fully vaccinated</w:t>
      </w:r>
    </w:p>
    <w:p w14:paraId="7300EB0E" w14:textId="77777777" w:rsidR="00F3207A" w:rsidRDefault="00F3207A" w:rsidP="00F3207A">
      <w:r>
        <w:t>- 10%</w:t>
      </w:r>
    </w:p>
    <w:p w14:paraId="05467931" w14:textId="77777777" w:rsidR="00F3207A" w:rsidRDefault="00F3207A" w:rsidP="00F3207A">
      <w:r>
        <w:t>- 40%</w:t>
      </w:r>
    </w:p>
    <w:p w14:paraId="7BA3FF13" w14:textId="77777777" w:rsidR="00F3207A" w:rsidRDefault="00F3207A" w:rsidP="00F3207A">
      <w:r>
        <w:t>- 70%</w:t>
      </w:r>
    </w:p>
    <w:p w14:paraId="5D7D7788" w14:textId="77777777" w:rsidR="00F3207A" w:rsidRDefault="00F3207A" w:rsidP="00F3207A"/>
    <w:p w14:paraId="315F9185" w14:textId="77777777" w:rsidR="00F3207A" w:rsidRDefault="00F3207A" w:rsidP="00F3207A">
      <w:r>
        <w:t>Proportion of population who are clinically vulnerable (</w:t>
      </w:r>
      <w:proofErr w:type="gramStart"/>
      <w:r>
        <w:t>e.g.</w:t>
      </w:r>
      <w:proofErr w:type="gramEnd"/>
      <w:r>
        <w:t xml:space="preserve"> elderly, those with co-morbidities) </w:t>
      </w:r>
    </w:p>
    <w:p w14:paraId="3A5E717C" w14:textId="77777777" w:rsidR="00F3207A" w:rsidRDefault="00F3207A" w:rsidP="00F3207A">
      <w:r>
        <w:t>- 5%</w:t>
      </w:r>
    </w:p>
    <w:p w14:paraId="5434778A" w14:textId="77777777" w:rsidR="00F3207A" w:rsidRDefault="00F3207A" w:rsidP="00F3207A">
      <w:r>
        <w:t>- 10%</w:t>
      </w:r>
    </w:p>
    <w:p w14:paraId="7BDACCA2" w14:textId="77777777" w:rsidR="00F3207A" w:rsidRDefault="00F3207A" w:rsidP="00F3207A">
      <w:r>
        <w:t>- 25%</w:t>
      </w:r>
    </w:p>
    <w:p w14:paraId="13E96B73" w14:textId="77777777" w:rsidR="00F3207A" w:rsidRDefault="00F3207A" w:rsidP="00F3207A"/>
    <w:p w14:paraId="7CCBD358" w14:textId="77777777" w:rsidR="00F3207A" w:rsidRDefault="00F3207A" w:rsidP="00F3207A">
      <w:r>
        <w:t>Economic impact of lockdowns (</w:t>
      </w:r>
      <w:proofErr w:type="gramStart"/>
      <w:r>
        <w:t>i.e.</w:t>
      </w:r>
      <w:proofErr w:type="gramEnd"/>
      <w:r>
        <w:t xml:space="preserve"> stringent restrictions on mobility, social interaction and access to public spaces) </w:t>
      </w:r>
    </w:p>
    <w:p w14:paraId="3277DC7E" w14:textId="77777777" w:rsidR="00F3207A" w:rsidRDefault="00F3207A" w:rsidP="00F3207A">
      <w:r>
        <w:t>- Mild</w:t>
      </w:r>
    </w:p>
    <w:p w14:paraId="3B529BA0" w14:textId="77777777" w:rsidR="00F3207A" w:rsidRDefault="00F3207A" w:rsidP="00F3207A">
      <w:r>
        <w:t>- Moderate</w:t>
      </w:r>
    </w:p>
    <w:p w14:paraId="6B291866" w14:textId="77777777" w:rsidR="00F3207A" w:rsidRDefault="00F3207A" w:rsidP="00F3207A">
      <w:r>
        <w:t>- Severe</w:t>
      </w:r>
    </w:p>
    <w:p w14:paraId="2299E1A4" w14:textId="77777777" w:rsidR="00F3207A" w:rsidRDefault="00F3207A" w:rsidP="00F3207A"/>
    <w:p w14:paraId="0472094E" w14:textId="77777777" w:rsidR="00F3207A" w:rsidRDefault="00F3207A" w:rsidP="00F3207A">
      <w:r>
        <w:t>Health system capacity</w:t>
      </w:r>
    </w:p>
    <w:p w14:paraId="25DB95B5" w14:textId="77777777" w:rsidR="00F3207A" w:rsidRDefault="00F3207A" w:rsidP="00F3207A">
      <w:r>
        <w:t>- Additional capacity available</w:t>
      </w:r>
    </w:p>
    <w:p w14:paraId="740B0636" w14:textId="77777777" w:rsidR="00F3207A" w:rsidRDefault="00F3207A" w:rsidP="00F3207A">
      <w:r>
        <w:t>- At full capacity</w:t>
      </w:r>
    </w:p>
    <w:p w14:paraId="65FA2E11" w14:textId="77777777" w:rsidR="00F3207A" w:rsidRDefault="00F3207A" w:rsidP="00F3207A">
      <w:r>
        <w:t>- Overwhelmed</w:t>
      </w:r>
    </w:p>
    <w:p w14:paraId="49C6241B" w14:textId="77777777" w:rsidR="00F3207A" w:rsidRDefault="00F3207A" w:rsidP="00F3207A"/>
    <w:p w14:paraId="51640928" w14:textId="77777777" w:rsidR="00F3207A" w:rsidRDefault="00F3207A" w:rsidP="00F3207A">
      <w:r>
        <w:t>COVID-19 deaths per million (NB. global range = 0 to 6000), from the start of the pandemic until now</w:t>
      </w:r>
    </w:p>
    <w:p w14:paraId="05C02C36" w14:textId="77777777" w:rsidR="00F3207A" w:rsidRDefault="00F3207A" w:rsidP="00F3207A">
      <w:r>
        <w:t>- 1000</w:t>
      </w:r>
    </w:p>
    <w:p w14:paraId="386CBD94" w14:textId="77777777" w:rsidR="00F3207A" w:rsidRDefault="00F3207A" w:rsidP="00F3207A">
      <w:r>
        <w:t>- 5000</w:t>
      </w:r>
    </w:p>
    <w:p w14:paraId="3EB1A5D1" w14:textId="77777777" w:rsidR="00F3207A" w:rsidRDefault="00F3207A" w:rsidP="00F3207A"/>
    <w:p w14:paraId="40330E9B" w14:textId="77777777" w:rsidR="00F3207A" w:rsidRDefault="00F3207A" w:rsidP="00F3207A">
      <w:r>
        <w:t>Variant of concern circulating (</w:t>
      </w:r>
      <w:proofErr w:type="gramStart"/>
      <w:r>
        <w:t>i.e.</w:t>
      </w:r>
      <w:proofErr w:type="gramEnd"/>
      <w:r>
        <w:t xml:space="preserve"> more transmissible and/or lethal, unknown susceptibility to vaccines)</w:t>
      </w:r>
    </w:p>
    <w:p w14:paraId="01C41552" w14:textId="77777777" w:rsidR="00F3207A" w:rsidRDefault="00F3207A" w:rsidP="00F3207A">
      <w:r>
        <w:t>- No</w:t>
      </w:r>
    </w:p>
    <w:p w14:paraId="5A72A96E" w14:textId="77777777" w:rsidR="00F3207A" w:rsidRDefault="00F3207A" w:rsidP="00F3207A">
      <w:r>
        <w:lastRenderedPageBreak/>
        <w:t>- Yes</w:t>
      </w:r>
    </w:p>
    <w:p w14:paraId="7BDAB51B" w14:textId="77777777" w:rsidR="00F3207A" w:rsidRDefault="00F3207A" w:rsidP="00F3207A"/>
    <w:p w14:paraId="1062BCFB" w14:textId="77777777" w:rsidR="00F3207A" w:rsidRDefault="00F3207A" w:rsidP="00F3207A">
      <w:r>
        <w:t>Proportion of population not fully vaccinated</w:t>
      </w:r>
    </w:p>
    <w:p w14:paraId="36F89983" w14:textId="77777777" w:rsidR="00F3207A" w:rsidRDefault="00F3207A" w:rsidP="00F3207A">
      <w:r>
        <w:t>- 10%</w:t>
      </w:r>
    </w:p>
    <w:p w14:paraId="7A26167F" w14:textId="77777777" w:rsidR="00F3207A" w:rsidRDefault="00F3207A" w:rsidP="00F3207A">
      <w:r>
        <w:t>- 40%</w:t>
      </w:r>
    </w:p>
    <w:p w14:paraId="2239F329" w14:textId="77777777" w:rsidR="00F3207A" w:rsidRDefault="00F3207A" w:rsidP="00F3207A">
      <w:r>
        <w:t>- 70%</w:t>
      </w:r>
    </w:p>
    <w:p w14:paraId="24322A76" w14:textId="77777777" w:rsidR="00F3207A" w:rsidRDefault="00F3207A" w:rsidP="00F3207A"/>
    <w:p w14:paraId="3393BE0B" w14:textId="77777777" w:rsidR="00F3207A" w:rsidRDefault="00F3207A" w:rsidP="00F3207A">
      <w:r>
        <w:t>Capacity to purchase vaccines (in competitive global markets)</w:t>
      </w:r>
    </w:p>
    <w:p w14:paraId="45EE8948" w14:textId="77777777" w:rsidR="00F3207A" w:rsidRDefault="00F3207A" w:rsidP="00F3207A">
      <w:r>
        <w:t>- Low</w:t>
      </w:r>
    </w:p>
    <w:p w14:paraId="6B156E76" w14:textId="77777777" w:rsidR="00F3207A" w:rsidRDefault="00F3207A" w:rsidP="00F3207A">
      <w:r>
        <w:t>- High</w:t>
      </w:r>
    </w:p>
    <w:p w14:paraId="303BA6DE" w14:textId="77777777" w:rsidR="00F3207A" w:rsidRDefault="00F3207A" w:rsidP="00F3207A"/>
    <w:p w14:paraId="7B7D722E" w14:textId="77777777" w:rsidR="00F3207A" w:rsidRDefault="00F3207A" w:rsidP="00F3207A">
      <w:r>
        <w:t>National vaccine deployment and prioritization plan</w:t>
      </w:r>
    </w:p>
    <w:p w14:paraId="16923F42" w14:textId="77777777" w:rsidR="00F3207A" w:rsidRDefault="00F3207A" w:rsidP="00F3207A">
      <w:r>
        <w:t>- Does not exist</w:t>
      </w:r>
    </w:p>
    <w:p w14:paraId="401B00E5" w14:textId="6AC14321" w:rsidR="00A47E78" w:rsidRDefault="00F3207A" w:rsidP="00F3207A">
      <w:r>
        <w:t>- Exists</w:t>
      </w:r>
    </w:p>
    <w:p w14:paraId="13393C4E" w14:textId="15CB44B8" w:rsidR="00DC24F0" w:rsidRDefault="00DC24F0" w:rsidP="00F3207A"/>
    <w:p w14:paraId="32180C27" w14:textId="37CF0594" w:rsidR="00DC24F0" w:rsidRDefault="00DC24F0" w:rsidP="00F3207A"/>
    <w:p w14:paraId="1C15C128" w14:textId="099FCC77" w:rsidR="00DC24F0" w:rsidRDefault="00DC24F0" w:rsidP="00F3207A"/>
    <w:p w14:paraId="527395CB" w14:textId="37467F2A" w:rsidR="00DC24F0" w:rsidRDefault="00DC24F0" w:rsidP="00F3207A"/>
    <w:p w14:paraId="26892FBF" w14:textId="77F982C8" w:rsidR="00DC24F0" w:rsidRDefault="00DC24F0" w:rsidP="00F3207A"/>
    <w:p w14:paraId="3A1B2F0A" w14:textId="3FE85A31" w:rsidR="00DC24F0" w:rsidRDefault="00DC24F0" w:rsidP="00F3207A"/>
    <w:p w14:paraId="4FD8CF2F" w14:textId="4B911F8E" w:rsidR="00DC24F0" w:rsidRDefault="00DC24F0" w:rsidP="00F3207A"/>
    <w:p w14:paraId="1974707E" w14:textId="230C4673" w:rsidR="00DC24F0" w:rsidRDefault="00DC24F0" w:rsidP="00F3207A"/>
    <w:p w14:paraId="28F777DB" w14:textId="38BDCA60" w:rsidR="00DC24F0" w:rsidRDefault="00DC24F0" w:rsidP="00F3207A"/>
    <w:p w14:paraId="64099918" w14:textId="5F430DDA" w:rsidR="00DC24F0" w:rsidRDefault="00DC24F0" w:rsidP="00F3207A"/>
    <w:p w14:paraId="2A773FC2" w14:textId="3BD5CDF8" w:rsidR="00DC24F0" w:rsidRDefault="00DC24F0" w:rsidP="00F3207A"/>
    <w:p w14:paraId="144B6A6E" w14:textId="2C3EAE71" w:rsidR="00DC24F0" w:rsidRDefault="00DC24F0" w:rsidP="00F3207A"/>
    <w:p w14:paraId="7BB6EC87" w14:textId="339D0230" w:rsidR="00DC24F0" w:rsidRDefault="00DC24F0" w:rsidP="00F3207A"/>
    <w:p w14:paraId="2969AAC1" w14:textId="6CF5F740" w:rsidR="00DC24F0" w:rsidRDefault="00DC24F0" w:rsidP="00F3207A"/>
    <w:p w14:paraId="331B31EF" w14:textId="77777777" w:rsidR="00DC24F0" w:rsidRDefault="00DC24F0" w:rsidP="00F3207A"/>
    <w:p w14:paraId="06A24581" w14:textId="1A512674" w:rsidR="00DC24F0" w:rsidRDefault="00DC24F0" w:rsidP="00F3207A"/>
    <w:p w14:paraId="363CF9A5" w14:textId="543F8BDD" w:rsidR="00DC24F0" w:rsidRPr="00DC24F0" w:rsidRDefault="00DC24F0" w:rsidP="00F3207A">
      <w:pPr>
        <w:rPr>
          <w:b/>
          <w:bCs/>
        </w:rPr>
      </w:pPr>
      <w:r w:rsidRPr="00DC24F0">
        <w:rPr>
          <w:b/>
          <w:bCs/>
        </w:rPr>
        <w:lastRenderedPageBreak/>
        <w:t>DCE: Additional Details</w:t>
      </w:r>
    </w:p>
    <w:p w14:paraId="4984BFC0" w14:textId="04BD10FB" w:rsidR="00DC24F0" w:rsidRDefault="00DC24F0" w:rsidP="00F3207A"/>
    <w:p w14:paraId="2F9D7B71" w14:textId="77777777" w:rsidR="00DC24F0" w:rsidRPr="00CE3561" w:rsidRDefault="00DC24F0" w:rsidP="00DC24F0">
      <w:pPr>
        <w:rPr>
          <w:rFonts w:cstheme="minorHAnsi"/>
          <w:bCs/>
          <w:lang w:val="en-NZ"/>
        </w:rPr>
      </w:pPr>
      <w:r w:rsidRPr="00CE3561">
        <w:rPr>
          <w:rFonts w:cstheme="minorHAnsi"/>
          <w:bCs/>
          <w:lang w:val="en-NZ"/>
        </w:rPr>
        <w:t>For</w:t>
      </w:r>
      <w:r>
        <w:rPr>
          <w:rFonts w:cstheme="minorHAnsi"/>
          <w:bCs/>
          <w:lang w:val="en-NZ"/>
        </w:rPr>
        <w:t xml:space="preserve"> </w:t>
      </w:r>
      <w:r w:rsidRPr="00CE3561">
        <w:rPr>
          <w:rFonts w:cstheme="minorHAnsi"/>
          <w:bCs/>
          <w:lang w:val="en-NZ"/>
        </w:rPr>
        <w:t>each</w:t>
      </w:r>
      <w:r>
        <w:rPr>
          <w:rFonts w:cstheme="minorHAnsi"/>
          <w:bCs/>
          <w:lang w:val="en-NZ"/>
        </w:rPr>
        <w:t xml:space="preserve"> </w:t>
      </w:r>
      <w:r w:rsidRPr="00CE3561">
        <w:rPr>
          <w:rFonts w:cstheme="minorHAnsi"/>
          <w:bCs/>
          <w:lang w:val="en-NZ"/>
        </w:rPr>
        <w:t>participant,</w:t>
      </w:r>
      <w:r>
        <w:rPr>
          <w:rFonts w:cstheme="minorHAnsi"/>
          <w:bCs/>
          <w:lang w:val="en-NZ"/>
        </w:rPr>
        <w:t xml:space="preserve"> </w:t>
      </w:r>
      <w:r w:rsidRPr="00CE3561">
        <w:rPr>
          <w:rFonts w:cstheme="minorHAnsi"/>
          <w:bCs/>
          <w:lang w:val="en-NZ"/>
        </w:rPr>
        <w:t>the</w:t>
      </w:r>
      <w:r>
        <w:rPr>
          <w:rFonts w:cstheme="minorHAnsi"/>
          <w:bCs/>
          <w:lang w:val="en-NZ"/>
        </w:rPr>
        <w:t xml:space="preserve"> </w:t>
      </w:r>
      <w:r w:rsidRPr="00CE3561">
        <w:rPr>
          <w:rFonts w:cstheme="minorHAnsi"/>
          <w:bCs/>
          <w:lang w:val="en-NZ"/>
        </w:rPr>
        <w:t>pairwise-ranking</w:t>
      </w:r>
      <w:r>
        <w:rPr>
          <w:rFonts w:cstheme="minorHAnsi"/>
          <w:bCs/>
          <w:lang w:val="en-NZ"/>
        </w:rPr>
        <w:t xml:space="preserve"> </w:t>
      </w:r>
      <w:r w:rsidRPr="00CE3561">
        <w:rPr>
          <w:rFonts w:cstheme="minorHAnsi"/>
          <w:bCs/>
          <w:lang w:val="en-NZ"/>
        </w:rPr>
        <w:t>questions</w:t>
      </w:r>
      <w:r>
        <w:rPr>
          <w:rFonts w:cstheme="minorHAnsi"/>
          <w:bCs/>
          <w:lang w:val="en-NZ"/>
        </w:rPr>
        <w:t xml:space="preserve"> </w:t>
      </w:r>
      <w:r w:rsidRPr="00CE3561">
        <w:rPr>
          <w:rFonts w:cstheme="minorHAnsi"/>
          <w:bCs/>
          <w:lang w:val="en-NZ"/>
        </w:rPr>
        <w:t>are</w:t>
      </w:r>
      <w:r>
        <w:rPr>
          <w:rFonts w:cstheme="minorHAnsi"/>
          <w:bCs/>
          <w:lang w:val="en-NZ"/>
        </w:rPr>
        <w:t xml:space="preserve"> </w:t>
      </w:r>
      <w:r w:rsidRPr="00CE3561">
        <w:rPr>
          <w:rFonts w:cstheme="minorHAnsi"/>
          <w:bCs/>
          <w:lang w:val="en-NZ"/>
        </w:rPr>
        <w:t>repeated</w:t>
      </w:r>
      <w:r>
        <w:rPr>
          <w:rFonts w:cstheme="minorHAnsi"/>
          <w:bCs/>
          <w:lang w:val="en-NZ"/>
        </w:rPr>
        <w:t xml:space="preserve"> </w:t>
      </w:r>
      <w:r w:rsidRPr="00CE3561">
        <w:rPr>
          <w:rFonts w:cstheme="minorHAnsi"/>
          <w:bCs/>
          <w:lang w:val="en-NZ"/>
        </w:rPr>
        <w:t>with</w:t>
      </w:r>
      <w:r>
        <w:rPr>
          <w:rFonts w:cstheme="minorHAnsi"/>
          <w:bCs/>
          <w:lang w:val="en-NZ"/>
        </w:rPr>
        <w:t xml:space="preserve"> </w:t>
      </w:r>
      <w:r w:rsidRPr="00CE3561">
        <w:rPr>
          <w:rFonts w:cstheme="minorHAnsi"/>
          <w:bCs/>
          <w:lang w:val="en-NZ"/>
        </w:rPr>
        <w:t>different</w:t>
      </w:r>
      <w:r>
        <w:rPr>
          <w:rFonts w:cstheme="minorHAnsi"/>
          <w:bCs/>
          <w:lang w:val="en-NZ"/>
        </w:rPr>
        <w:t xml:space="preserve"> </w:t>
      </w:r>
      <w:r w:rsidRPr="00CE3561">
        <w:rPr>
          <w:rFonts w:cstheme="minorHAnsi"/>
          <w:bCs/>
          <w:lang w:val="en-NZ"/>
        </w:rPr>
        <w:t>pairs</w:t>
      </w:r>
      <w:r>
        <w:rPr>
          <w:rFonts w:cstheme="minorHAnsi"/>
          <w:bCs/>
          <w:lang w:val="en-NZ"/>
        </w:rPr>
        <w:t xml:space="preserve"> </w:t>
      </w:r>
      <w:r w:rsidRPr="00CE3561">
        <w:rPr>
          <w:rFonts w:cstheme="minorHAnsi"/>
          <w:bCs/>
          <w:lang w:val="en-NZ"/>
        </w:rPr>
        <w:t>of</w:t>
      </w:r>
      <w:r>
        <w:rPr>
          <w:rFonts w:cstheme="minorHAnsi"/>
          <w:bCs/>
          <w:lang w:val="en-NZ"/>
        </w:rPr>
        <w:t xml:space="preserve"> </w:t>
      </w:r>
      <w:r w:rsidRPr="00CE3561">
        <w:rPr>
          <w:rFonts w:cstheme="minorHAnsi"/>
          <w:bCs/>
          <w:lang w:val="en-NZ"/>
        </w:rPr>
        <w:t>hypothetical</w:t>
      </w:r>
      <w:r>
        <w:rPr>
          <w:rFonts w:cstheme="minorHAnsi"/>
          <w:bCs/>
          <w:lang w:val="en-NZ"/>
        </w:rPr>
        <w:t xml:space="preserve"> </w:t>
      </w:r>
      <w:r w:rsidRPr="00CE3561">
        <w:rPr>
          <w:rFonts w:cstheme="minorHAnsi"/>
          <w:bCs/>
          <w:lang w:val="en-NZ"/>
        </w:rPr>
        <w:t>countries</w:t>
      </w:r>
      <w:r>
        <w:rPr>
          <w:rFonts w:cstheme="minorHAnsi"/>
          <w:bCs/>
          <w:lang w:val="en-NZ"/>
        </w:rPr>
        <w:t xml:space="preserve"> </w:t>
      </w:r>
      <w:r w:rsidRPr="00CE3561">
        <w:rPr>
          <w:rFonts w:cstheme="minorHAnsi"/>
          <w:bCs/>
          <w:lang w:val="en-NZ"/>
        </w:rPr>
        <w:t>(always</w:t>
      </w:r>
      <w:r>
        <w:rPr>
          <w:rFonts w:cstheme="minorHAnsi"/>
          <w:bCs/>
          <w:lang w:val="en-NZ"/>
        </w:rPr>
        <w:t xml:space="preserve"> </w:t>
      </w:r>
      <w:r w:rsidRPr="00CE3561">
        <w:rPr>
          <w:rFonts w:cstheme="minorHAnsi"/>
          <w:bCs/>
          <w:lang w:val="en-NZ"/>
        </w:rPr>
        <w:t>defined</w:t>
      </w:r>
      <w:r>
        <w:rPr>
          <w:rFonts w:cstheme="minorHAnsi"/>
          <w:bCs/>
          <w:lang w:val="en-NZ"/>
        </w:rPr>
        <w:t xml:space="preserve"> </w:t>
      </w:r>
      <w:r w:rsidRPr="00CE3561">
        <w:rPr>
          <w:rFonts w:cstheme="minorHAnsi"/>
          <w:bCs/>
          <w:lang w:val="en-NZ"/>
        </w:rPr>
        <w:t>on</w:t>
      </w:r>
      <w:r>
        <w:rPr>
          <w:rFonts w:cstheme="minorHAnsi"/>
          <w:bCs/>
          <w:lang w:val="en-NZ"/>
        </w:rPr>
        <w:t xml:space="preserve"> </w:t>
      </w:r>
      <w:r w:rsidRPr="00CE3561">
        <w:rPr>
          <w:rFonts w:cstheme="minorHAnsi"/>
          <w:bCs/>
          <w:lang w:val="en-NZ"/>
        </w:rPr>
        <w:t>two</w:t>
      </w:r>
      <w:r>
        <w:rPr>
          <w:rFonts w:cstheme="minorHAnsi"/>
          <w:bCs/>
          <w:lang w:val="en-NZ"/>
        </w:rPr>
        <w:t xml:space="preserve"> </w:t>
      </w:r>
      <w:r w:rsidRPr="00CE3561">
        <w:rPr>
          <w:rFonts w:cstheme="minorHAnsi"/>
          <w:bCs/>
          <w:lang w:val="en-NZ"/>
        </w:rPr>
        <w:t>factors</w:t>
      </w:r>
      <w:r>
        <w:rPr>
          <w:rFonts w:cstheme="minorHAnsi"/>
          <w:bCs/>
          <w:lang w:val="en-NZ"/>
        </w:rPr>
        <w:t xml:space="preserve"> </w:t>
      </w:r>
      <w:r w:rsidRPr="00CE3561">
        <w:rPr>
          <w:rFonts w:cstheme="minorHAnsi"/>
          <w:bCs/>
          <w:lang w:val="en-NZ"/>
        </w:rPr>
        <w:t>at</w:t>
      </w:r>
      <w:r>
        <w:rPr>
          <w:rFonts w:cstheme="minorHAnsi"/>
          <w:bCs/>
          <w:lang w:val="en-NZ"/>
        </w:rPr>
        <w:t xml:space="preserve"> </w:t>
      </w:r>
      <w:r w:rsidRPr="00CE3561">
        <w:rPr>
          <w:rFonts w:cstheme="minorHAnsi"/>
          <w:bCs/>
          <w:lang w:val="en-NZ"/>
        </w:rPr>
        <w:t>a</w:t>
      </w:r>
      <w:r>
        <w:rPr>
          <w:rFonts w:cstheme="minorHAnsi"/>
          <w:bCs/>
          <w:lang w:val="en-NZ"/>
        </w:rPr>
        <w:t xml:space="preserve"> </w:t>
      </w:r>
      <w:r w:rsidRPr="00CE3561">
        <w:rPr>
          <w:rFonts w:cstheme="minorHAnsi"/>
          <w:bCs/>
          <w:lang w:val="en-NZ"/>
        </w:rPr>
        <w:t>time</w:t>
      </w:r>
      <w:r>
        <w:rPr>
          <w:rFonts w:cstheme="minorHAnsi"/>
          <w:bCs/>
          <w:lang w:val="en-NZ"/>
        </w:rPr>
        <w:t xml:space="preserve"> </w:t>
      </w:r>
      <w:r w:rsidRPr="00CE3561">
        <w:rPr>
          <w:rFonts w:cstheme="minorHAnsi"/>
          <w:bCs/>
          <w:lang w:val="en-NZ"/>
        </w:rPr>
        <w:t>and</w:t>
      </w:r>
      <w:r>
        <w:rPr>
          <w:rFonts w:cstheme="minorHAnsi"/>
          <w:bCs/>
          <w:lang w:val="en-NZ"/>
        </w:rPr>
        <w:t xml:space="preserve"> </w:t>
      </w:r>
      <w:r w:rsidRPr="00CE3561">
        <w:rPr>
          <w:rFonts w:cstheme="minorHAnsi"/>
          <w:bCs/>
          <w:lang w:val="en-NZ"/>
        </w:rPr>
        <w:t>involving</w:t>
      </w:r>
      <w:r>
        <w:rPr>
          <w:rFonts w:cstheme="minorHAnsi"/>
          <w:bCs/>
          <w:lang w:val="en-NZ"/>
        </w:rPr>
        <w:t xml:space="preserve"> </w:t>
      </w:r>
      <w:r w:rsidRPr="00CE3561">
        <w:rPr>
          <w:rFonts w:cstheme="minorHAnsi"/>
          <w:bCs/>
          <w:lang w:val="en-NZ"/>
        </w:rPr>
        <w:t>a</w:t>
      </w:r>
      <w:r>
        <w:rPr>
          <w:rFonts w:cstheme="minorHAnsi"/>
          <w:bCs/>
          <w:lang w:val="en-NZ"/>
        </w:rPr>
        <w:t xml:space="preserve"> </w:t>
      </w:r>
      <w:r w:rsidRPr="00CE3561">
        <w:rPr>
          <w:rFonts w:cstheme="minorHAnsi"/>
          <w:bCs/>
          <w:lang w:val="en-NZ"/>
        </w:rPr>
        <w:t>trade-off).</w:t>
      </w:r>
      <w:r>
        <w:rPr>
          <w:rFonts w:cstheme="minorHAnsi"/>
          <w:bCs/>
          <w:lang w:val="en-NZ"/>
        </w:rPr>
        <w:t xml:space="preserve"> </w:t>
      </w:r>
      <w:r w:rsidRPr="00CE3561">
        <w:rPr>
          <w:rFonts w:ascii="Calibri" w:hAnsi="Calibri" w:cs="Calibri"/>
          <w:bCs/>
          <w:lang w:val="en-NZ"/>
        </w:rPr>
        <w:t>Each</w:t>
      </w:r>
      <w:r>
        <w:rPr>
          <w:rFonts w:ascii="Calibri" w:hAnsi="Calibri" w:cs="Calibri"/>
          <w:bCs/>
          <w:lang w:val="en-NZ"/>
        </w:rPr>
        <w:t xml:space="preserve"> </w:t>
      </w:r>
      <w:r w:rsidRPr="00CE3561">
        <w:rPr>
          <w:rFonts w:ascii="Calibri" w:hAnsi="Calibri" w:cs="Calibri"/>
          <w:bCs/>
          <w:lang w:val="en-NZ"/>
        </w:rPr>
        <w:t>time</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participant</w:t>
      </w:r>
      <w:r>
        <w:rPr>
          <w:rFonts w:ascii="Calibri" w:hAnsi="Calibri" w:cs="Calibri"/>
          <w:bCs/>
          <w:lang w:val="en-NZ"/>
        </w:rPr>
        <w:t xml:space="preserve"> </w:t>
      </w:r>
      <w:r w:rsidRPr="00CE3561">
        <w:rPr>
          <w:rFonts w:ascii="Calibri" w:hAnsi="Calibri" w:cs="Calibri"/>
          <w:bCs/>
          <w:lang w:val="en-NZ"/>
        </w:rPr>
        <w:t>makes</w:t>
      </w:r>
      <w:r>
        <w:rPr>
          <w:rFonts w:ascii="Calibri" w:hAnsi="Calibri" w:cs="Calibri"/>
          <w:bCs/>
          <w:lang w:val="en-NZ"/>
        </w:rPr>
        <w:t xml:space="preserve"> </w:t>
      </w:r>
      <w:r w:rsidRPr="00CE3561">
        <w:rPr>
          <w:rFonts w:ascii="Calibri" w:hAnsi="Calibri" w:cs="Calibri"/>
          <w:bCs/>
          <w:lang w:val="en-NZ"/>
        </w:rPr>
        <w:t>a</w:t>
      </w:r>
      <w:r>
        <w:rPr>
          <w:rFonts w:ascii="Calibri" w:hAnsi="Calibri" w:cs="Calibri"/>
          <w:bCs/>
          <w:lang w:val="en-NZ"/>
        </w:rPr>
        <w:t xml:space="preserve"> </w:t>
      </w:r>
      <w:r w:rsidRPr="00CE3561">
        <w:rPr>
          <w:rFonts w:ascii="Calibri" w:hAnsi="Calibri" w:cs="Calibri"/>
          <w:bCs/>
          <w:lang w:val="en-NZ"/>
        </w:rPr>
        <w:t>choice,</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method</w:t>
      </w:r>
      <w:r>
        <w:rPr>
          <w:rFonts w:ascii="Calibri" w:hAnsi="Calibri" w:cs="Calibri"/>
          <w:bCs/>
          <w:lang w:val="en-NZ"/>
        </w:rPr>
        <w:t xml:space="preserve"> </w:t>
      </w:r>
      <w:r w:rsidRPr="00CE3561">
        <w:rPr>
          <w:rFonts w:ascii="Calibri" w:hAnsi="Calibri" w:cs="Calibri"/>
          <w:bCs/>
          <w:lang w:val="en-NZ"/>
        </w:rPr>
        <w:t>adapts</w:t>
      </w:r>
      <w:r>
        <w:rPr>
          <w:rFonts w:ascii="Calibri" w:hAnsi="Calibri" w:cs="Calibri"/>
          <w:bCs/>
          <w:lang w:val="en-NZ"/>
        </w:rPr>
        <w:t xml:space="preserve"> </w:t>
      </w:r>
      <w:r w:rsidRPr="00CE3561">
        <w:rPr>
          <w:rFonts w:ascii="Calibri" w:hAnsi="Calibri" w:cs="Calibri"/>
          <w:bCs/>
          <w:lang w:val="en-NZ"/>
        </w:rPr>
        <w:t>by</w:t>
      </w:r>
      <w:r>
        <w:rPr>
          <w:rFonts w:ascii="Calibri" w:hAnsi="Calibri" w:cs="Calibri"/>
          <w:bCs/>
          <w:lang w:val="en-NZ"/>
        </w:rPr>
        <w:t xml:space="preserve"> </w:t>
      </w:r>
      <w:r w:rsidRPr="00CE3561">
        <w:rPr>
          <w:rFonts w:ascii="Calibri" w:hAnsi="Calibri" w:cs="Calibri"/>
          <w:bCs/>
          <w:lang w:val="en-NZ"/>
        </w:rPr>
        <w:t>formulating</w:t>
      </w:r>
      <w:r>
        <w:rPr>
          <w:rFonts w:ascii="Calibri" w:hAnsi="Calibri" w:cs="Calibri"/>
          <w:bCs/>
          <w:lang w:val="en-NZ"/>
        </w:rPr>
        <w:t xml:space="preserve"> </w:t>
      </w:r>
      <w:r w:rsidRPr="00CE3561">
        <w:rPr>
          <w:rFonts w:ascii="Calibri" w:hAnsi="Calibri" w:cs="Calibri"/>
          <w:bCs/>
          <w:lang w:val="en-NZ"/>
        </w:rPr>
        <w:t>a</w:t>
      </w:r>
      <w:r>
        <w:rPr>
          <w:rFonts w:ascii="Calibri" w:hAnsi="Calibri" w:cs="Calibri"/>
          <w:bCs/>
          <w:lang w:val="en-NZ"/>
        </w:rPr>
        <w:t xml:space="preserve"> </w:t>
      </w:r>
      <w:r w:rsidRPr="00CE3561">
        <w:rPr>
          <w:rFonts w:ascii="Calibri" w:hAnsi="Calibri" w:cs="Calibri"/>
          <w:bCs/>
          <w:lang w:val="en-NZ"/>
        </w:rPr>
        <w:t>new</w:t>
      </w:r>
      <w:r>
        <w:rPr>
          <w:rFonts w:ascii="Calibri" w:hAnsi="Calibri" w:cs="Calibri"/>
          <w:bCs/>
          <w:lang w:val="en-NZ"/>
        </w:rPr>
        <w:t xml:space="preserve"> </w:t>
      </w:r>
      <w:r w:rsidRPr="00CE3561">
        <w:rPr>
          <w:rFonts w:ascii="Calibri" w:hAnsi="Calibri" w:cs="Calibri"/>
          <w:bCs/>
          <w:lang w:val="en-NZ"/>
        </w:rPr>
        <w:t>pairwise-ranking</w:t>
      </w:r>
      <w:r>
        <w:rPr>
          <w:rFonts w:ascii="Calibri" w:hAnsi="Calibri" w:cs="Calibri"/>
          <w:bCs/>
          <w:lang w:val="en-NZ"/>
        </w:rPr>
        <w:t xml:space="preserve"> </w:t>
      </w:r>
      <w:r w:rsidRPr="00CE3561">
        <w:rPr>
          <w:rFonts w:ascii="Calibri" w:hAnsi="Calibri" w:cs="Calibri"/>
          <w:bCs/>
          <w:lang w:val="en-NZ"/>
        </w:rPr>
        <w:t>question</w:t>
      </w:r>
      <w:r>
        <w:rPr>
          <w:rFonts w:ascii="Calibri" w:hAnsi="Calibri" w:cs="Calibri"/>
          <w:bCs/>
          <w:lang w:val="en-NZ"/>
        </w:rPr>
        <w:t xml:space="preserve"> </w:t>
      </w:r>
      <w:r w:rsidRPr="00CE3561">
        <w:rPr>
          <w:rFonts w:ascii="Calibri" w:hAnsi="Calibri" w:cs="Calibri"/>
          <w:bCs/>
          <w:lang w:val="en-NZ"/>
        </w:rPr>
        <w:t>based</w:t>
      </w:r>
      <w:r>
        <w:rPr>
          <w:rFonts w:ascii="Calibri" w:hAnsi="Calibri" w:cs="Calibri"/>
          <w:bCs/>
          <w:lang w:val="en-NZ"/>
        </w:rPr>
        <w:t xml:space="preserve"> </w:t>
      </w:r>
      <w:r w:rsidRPr="00CE3561">
        <w:rPr>
          <w:rFonts w:ascii="Calibri" w:hAnsi="Calibri" w:cs="Calibri"/>
          <w:bCs/>
          <w:lang w:val="en-NZ"/>
        </w:rPr>
        <w:t>on</w:t>
      </w:r>
      <w:r>
        <w:rPr>
          <w:rFonts w:ascii="Calibri" w:hAnsi="Calibri" w:cs="Calibri"/>
          <w:bCs/>
          <w:lang w:val="en-NZ"/>
        </w:rPr>
        <w:t xml:space="preserve"> </w:t>
      </w:r>
      <w:r w:rsidRPr="00CE3561">
        <w:rPr>
          <w:rFonts w:ascii="Calibri" w:hAnsi="Calibri" w:cs="Calibri"/>
          <w:bCs/>
          <w:lang w:val="en-NZ"/>
        </w:rPr>
        <w:t>all</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participant’s</w:t>
      </w:r>
      <w:r>
        <w:rPr>
          <w:rFonts w:ascii="Calibri" w:hAnsi="Calibri" w:cs="Calibri"/>
          <w:bCs/>
          <w:lang w:val="en-NZ"/>
        </w:rPr>
        <w:t xml:space="preserve"> </w:t>
      </w:r>
      <w:r w:rsidRPr="00CE3561">
        <w:rPr>
          <w:rFonts w:ascii="Calibri" w:hAnsi="Calibri" w:cs="Calibri"/>
          <w:bCs/>
          <w:lang w:val="en-NZ"/>
        </w:rPr>
        <w:t>previous</w:t>
      </w:r>
      <w:r>
        <w:rPr>
          <w:rFonts w:ascii="Calibri" w:hAnsi="Calibri" w:cs="Calibri"/>
          <w:bCs/>
          <w:lang w:val="en-NZ"/>
        </w:rPr>
        <w:t xml:space="preserve"> </w:t>
      </w:r>
      <w:r w:rsidRPr="00CE3561">
        <w:rPr>
          <w:rFonts w:ascii="Calibri" w:hAnsi="Calibri" w:cs="Calibri"/>
          <w:bCs/>
          <w:lang w:val="en-NZ"/>
        </w:rPr>
        <w:t>choices.</w:t>
      </w:r>
      <w:r>
        <w:rPr>
          <w:rFonts w:ascii="Calibri" w:hAnsi="Calibri" w:cs="Calibri"/>
          <w:bCs/>
          <w:lang w:val="en-NZ"/>
        </w:rPr>
        <w:t xml:space="preserve"> </w:t>
      </w:r>
      <w:r w:rsidRPr="00CE3561">
        <w:rPr>
          <w:rFonts w:ascii="Calibri" w:hAnsi="Calibri" w:cs="Calibri"/>
          <w:bCs/>
          <w:lang w:val="en-NZ"/>
        </w:rPr>
        <w:t>This</w:t>
      </w:r>
      <w:r>
        <w:rPr>
          <w:rFonts w:ascii="Calibri" w:hAnsi="Calibri" w:cs="Calibri"/>
          <w:bCs/>
          <w:lang w:val="en-NZ"/>
        </w:rPr>
        <w:t xml:space="preserve"> </w:t>
      </w:r>
      <w:r w:rsidRPr="00CE3561">
        <w:rPr>
          <w:rFonts w:ascii="Calibri" w:hAnsi="Calibri" w:cs="Calibri"/>
          <w:bCs/>
          <w:lang w:val="en-NZ"/>
        </w:rPr>
        <w:t>adaptivity,</w:t>
      </w:r>
      <w:r>
        <w:rPr>
          <w:rFonts w:ascii="Calibri" w:hAnsi="Calibri" w:cs="Calibri"/>
          <w:bCs/>
          <w:lang w:val="en-NZ"/>
        </w:rPr>
        <w:t xml:space="preserve"> </w:t>
      </w:r>
      <w:r w:rsidRPr="00CE3561">
        <w:rPr>
          <w:rFonts w:ascii="Calibri" w:hAnsi="Calibri" w:cs="Calibri"/>
          <w:bCs/>
          <w:lang w:val="en-NZ"/>
        </w:rPr>
        <w:t>which</w:t>
      </w:r>
      <w:r>
        <w:rPr>
          <w:rFonts w:ascii="Calibri" w:hAnsi="Calibri" w:cs="Calibri"/>
          <w:bCs/>
          <w:lang w:val="en-NZ"/>
        </w:rPr>
        <w:t xml:space="preserve"> </w:t>
      </w:r>
      <w:r w:rsidRPr="00CE3561">
        <w:rPr>
          <w:rFonts w:ascii="Calibri" w:hAnsi="Calibri" w:cs="Calibri"/>
          <w:bCs/>
          <w:lang w:val="en-NZ"/>
        </w:rPr>
        <w:t>serves</w:t>
      </w:r>
      <w:r>
        <w:rPr>
          <w:rFonts w:ascii="Calibri" w:hAnsi="Calibri" w:cs="Calibri"/>
          <w:bCs/>
          <w:lang w:val="en-NZ"/>
        </w:rPr>
        <w:t xml:space="preserve"> </w:t>
      </w:r>
      <w:r w:rsidRPr="00CE3561">
        <w:rPr>
          <w:rFonts w:ascii="Calibri" w:hAnsi="Calibri" w:cs="Calibri"/>
          <w:bCs/>
          <w:lang w:val="en-NZ"/>
        </w:rPr>
        <w:t>to</w:t>
      </w:r>
      <w:r>
        <w:rPr>
          <w:rFonts w:ascii="Calibri" w:hAnsi="Calibri" w:cs="Calibri"/>
          <w:bCs/>
          <w:lang w:val="en-NZ"/>
        </w:rPr>
        <w:t xml:space="preserve"> </w:t>
      </w:r>
      <w:r w:rsidRPr="00CE3561">
        <w:rPr>
          <w:rFonts w:ascii="Calibri" w:hAnsi="Calibri" w:cs="Calibri"/>
          <w:bCs/>
          <w:lang w:val="en-NZ"/>
        </w:rPr>
        <w:t>minimise</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number</w:t>
      </w:r>
      <w:r>
        <w:rPr>
          <w:rFonts w:ascii="Calibri" w:hAnsi="Calibri" w:cs="Calibri"/>
          <w:bCs/>
          <w:lang w:val="en-NZ"/>
        </w:rPr>
        <w:t xml:space="preserve"> </w:t>
      </w:r>
      <w:r w:rsidRPr="00CE3561">
        <w:rPr>
          <w:rFonts w:ascii="Calibri" w:hAnsi="Calibri" w:cs="Calibri"/>
          <w:bCs/>
          <w:lang w:val="en-NZ"/>
        </w:rPr>
        <w:t>of</w:t>
      </w:r>
      <w:r>
        <w:rPr>
          <w:rFonts w:ascii="Calibri" w:hAnsi="Calibri" w:cs="Calibri"/>
          <w:bCs/>
          <w:lang w:val="en-NZ"/>
        </w:rPr>
        <w:t xml:space="preserve"> </w:t>
      </w:r>
      <w:r w:rsidRPr="00CE3561">
        <w:rPr>
          <w:rFonts w:ascii="Calibri" w:hAnsi="Calibri" w:cs="Calibri"/>
          <w:bCs/>
          <w:lang w:val="en-NZ"/>
        </w:rPr>
        <w:t>questions</w:t>
      </w:r>
      <w:r>
        <w:rPr>
          <w:rFonts w:ascii="Calibri" w:hAnsi="Calibri" w:cs="Calibri"/>
          <w:bCs/>
          <w:lang w:val="en-NZ"/>
        </w:rPr>
        <w:t xml:space="preserve"> </w:t>
      </w:r>
      <w:r w:rsidRPr="00CE3561">
        <w:rPr>
          <w:rFonts w:ascii="Calibri" w:hAnsi="Calibri" w:cs="Calibri"/>
          <w:bCs/>
          <w:lang w:val="en-NZ"/>
        </w:rPr>
        <w:t>each</w:t>
      </w:r>
      <w:r>
        <w:rPr>
          <w:rFonts w:ascii="Calibri" w:hAnsi="Calibri" w:cs="Calibri"/>
          <w:bCs/>
          <w:lang w:val="en-NZ"/>
        </w:rPr>
        <w:t xml:space="preserve"> </w:t>
      </w:r>
      <w:r w:rsidRPr="00CE3561">
        <w:rPr>
          <w:rFonts w:ascii="Calibri" w:hAnsi="Calibri" w:cs="Calibri"/>
          <w:bCs/>
          <w:lang w:val="en-NZ"/>
        </w:rPr>
        <w:t>participant</w:t>
      </w:r>
      <w:r>
        <w:rPr>
          <w:rFonts w:ascii="Calibri" w:hAnsi="Calibri" w:cs="Calibri"/>
          <w:bCs/>
          <w:lang w:val="en-NZ"/>
        </w:rPr>
        <w:t xml:space="preserve"> </w:t>
      </w:r>
      <w:r w:rsidRPr="00CE3561">
        <w:rPr>
          <w:rFonts w:ascii="Calibri" w:hAnsi="Calibri" w:cs="Calibri"/>
          <w:bCs/>
          <w:lang w:val="en-NZ"/>
        </w:rPr>
        <w:t>needs</w:t>
      </w:r>
      <w:r>
        <w:rPr>
          <w:rFonts w:ascii="Calibri" w:hAnsi="Calibri" w:cs="Calibri"/>
          <w:bCs/>
          <w:lang w:val="en-NZ"/>
        </w:rPr>
        <w:t xml:space="preserve"> </w:t>
      </w:r>
      <w:r w:rsidRPr="00CE3561">
        <w:rPr>
          <w:rFonts w:ascii="Calibri" w:hAnsi="Calibri" w:cs="Calibri"/>
          <w:bCs/>
          <w:lang w:val="en-NZ"/>
        </w:rPr>
        <w:t>to</w:t>
      </w:r>
      <w:r>
        <w:rPr>
          <w:rFonts w:ascii="Calibri" w:hAnsi="Calibri" w:cs="Calibri"/>
          <w:bCs/>
          <w:lang w:val="en-NZ"/>
        </w:rPr>
        <w:t xml:space="preserve"> </w:t>
      </w:r>
      <w:r w:rsidRPr="00CE3561">
        <w:rPr>
          <w:rFonts w:ascii="Calibri" w:hAnsi="Calibri" w:cs="Calibri"/>
          <w:bCs/>
          <w:lang w:val="en-NZ"/>
        </w:rPr>
        <w:t>answer,</w:t>
      </w:r>
      <w:r>
        <w:rPr>
          <w:rFonts w:ascii="Calibri" w:hAnsi="Calibri" w:cs="Calibri"/>
          <w:bCs/>
          <w:lang w:val="en-NZ"/>
        </w:rPr>
        <w:t xml:space="preserve"> </w:t>
      </w:r>
      <w:r w:rsidRPr="00CE3561">
        <w:rPr>
          <w:rFonts w:ascii="Calibri" w:hAnsi="Calibri" w:cs="Calibri"/>
          <w:bCs/>
          <w:lang w:val="en-NZ"/>
        </w:rPr>
        <w:t>is</w:t>
      </w:r>
      <w:r>
        <w:rPr>
          <w:rFonts w:ascii="Calibri" w:hAnsi="Calibri" w:cs="Calibri"/>
          <w:bCs/>
          <w:lang w:val="en-NZ"/>
        </w:rPr>
        <w:t xml:space="preserve"> </w:t>
      </w:r>
      <w:r w:rsidRPr="00CE3561">
        <w:rPr>
          <w:rFonts w:ascii="Calibri" w:hAnsi="Calibri" w:cs="Calibri"/>
          <w:bCs/>
          <w:lang w:val="en-NZ"/>
        </w:rPr>
        <w:t>based</w:t>
      </w:r>
      <w:r>
        <w:rPr>
          <w:rFonts w:ascii="Calibri" w:hAnsi="Calibri" w:cs="Calibri"/>
          <w:bCs/>
          <w:lang w:val="en-NZ"/>
        </w:rPr>
        <w:t xml:space="preserve"> </w:t>
      </w:r>
      <w:r w:rsidRPr="00CE3561">
        <w:rPr>
          <w:rFonts w:ascii="Calibri" w:hAnsi="Calibri" w:cs="Calibri"/>
          <w:bCs/>
          <w:lang w:val="en-NZ"/>
        </w:rPr>
        <w:t>on</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method’s</w:t>
      </w:r>
      <w:r>
        <w:rPr>
          <w:rFonts w:ascii="Calibri" w:hAnsi="Calibri" w:cs="Calibri"/>
          <w:bCs/>
          <w:lang w:val="en-NZ"/>
        </w:rPr>
        <w:t xml:space="preserve"> </w:t>
      </w:r>
      <w:r w:rsidRPr="00CE3561">
        <w:rPr>
          <w:rFonts w:ascii="Calibri" w:hAnsi="Calibri" w:cs="Calibri"/>
          <w:bCs/>
          <w:lang w:val="en-NZ"/>
        </w:rPr>
        <w:t>application</w:t>
      </w:r>
      <w:r>
        <w:rPr>
          <w:rFonts w:ascii="Calibri" w:hAnsi="Calibri" w:cs="Calibri"/>
          <w:bCs/>
          <w:lang w:val="en-NZ"/>
        </w:rPr>
        <w:t xml:space="preserve"> </w:t>
      </w:r>
      <w:r w:rsidRPr="00CE3561">
        <w:rPr>
          <w:rFonts w:ascii="Calibri" w:hAnsi="Calibri" w:cs="Calibri"/>
          <w:bCs/>
          <w:lang w:val="en-NZ"/>
        </w:rPr>
        <w:t>of</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logical</w:t>
      </w:r>
      <w:r>
        <w:rPr>
          <w:rFonts w:ascii="Calibri" w:hAnsi="Calibri" w:cs="Calibri"/>
          <w:bCs/>
          <w:lang w:val="en-NZ"/>
        </w:rPr>
        <w:t xml:space="preserve"> </w:t>
      </w:r>
      <w:r w:rsidRPr="00CE3561">
        <w:rPr>
          <w:rFonts w:ascii="Calibri" w:hAnsi="Calibri" w:cs="Calibri"/>
          <w:bCs/>
          <w:lang w:val="en-NZ"/>
        </w:rPr>
        <w:t>property</w:t>
      </w:r>
      <w:r>
        <w:rPr>
          <w:rFonts w:ascii="Calibri" w:hAnsi="Calibri" w:cs="Calibri"/>
          <w:bCs/>
          <w:lang w:val="en-NZ"/>
        </w:rPr>
        <w:t xml:space="preserve"> </w:t>
      </w:r>
      <w:r w:rsidRPr="00CE3561">
        <w:rPr>
          <w:rFonts w:ascii="Calibri" w:hAnsi="Calibri" w:cs="Calibri"/>
          <w:bCs/>
          <w:lang w:val="en-NZ"/>
        </w:rPr>
        <w:t>of</w:t>
      </w:r>
      <w:r>
        <w:rPr>
          <w:rFonts w:ascii="Calibri" w:hAnsi="Calibri" w:cs="Calibri"/>
          <w:bCs/>
          <w:lang w:val="en-NZ"/>
        </w:rPr>
        <w:t xml:space="preserve"> </w:t>
      </w:r>
      <w:r w:rsidRPr="00CE3561">
        <w:rPr>
          <w:rFonts w:ascii="Calibri" w:hAnsi="Calibri" w:cs="Calibri"/>
          <w:bCs/>
          <w:lang w:val="en-NZ"/>
        </w:rPr>
        <w:t>‘transitivity’.</w:t>
      </w:r>
      <w:r>
        <w:rPr>
          <w:rFonts w:ascii="Calibri" w:hAnsi="Calibri" w:cs="Calibri"/>
          <w:bCs/>
          <w:lang w:val="en-NZ"/>
        </w:rPr>
        <w:t xml:space="preserve"> </w:t>
      </w:r>
      <w:r w:rsidRPr="00CE3561">
        <w:rPr>
          <w:rFonts w:ascii="Calibri" w:hAnsi="Calibri" w:cs="Calibri"/>
          <w:bCs/>
          <w:lang w:val="en-NZ"/>
        </w:rPr>
        <w:t>For</w:t>
      </w:r>
      <w:r>
        <w:rPr>
          <w:rFonts w:ascii="Calibri" w:hAnsi="Calibri" w:cs="Calibri"/>
          <w:bCs/>
          <w:lang w:val="en-NZ"/>
        </w:rPr>
        <w:t xml:space="preserve"> </w:t>
      </w:r>
      <w:r w:rsidRPr="00CE3561">
        <w:rPr>
          <w:rFonts w:ascii="Calibri" w:hAnsi="Calibri" w:cs="Calibri"/>
          <w:bCs/>
          <w:lang w:val="en-NZ"/>
        </w:rPr>
        <w:t>example,</w:t>
      </w:r>
      <w:r>
        <w:rPr>
          <w:rFonts w:ascii="Calibri" w:hAnsi="Calibri" w:cs="Calibri"/>
          <w:bCs/>
          <w:lang w:val="en-NZ"/>
        </w:rPr>
        <w:t xml:space="preserve"> </w:t>
      </w:r>
      <w:r w:rsidRPr="00CE3561">
        <w:rPr>
          <w:rFonts w:ascii="Calibri" w:hAnsi="Calibri" w:cs="Calibri"/>
          <w:bCs/>
          <w:lang w:val="en-NZ"/>
        </w:rPr>
        <w:t>if</w:t>
      </w:r>
      <w:r>
        <w:rPr>
          <w:rFonts w:ascii="Calibri" w:hAnsi="Calibri" w:cs="Calibri"/>
          <w:bCs/>
          <w:lang w:val="en-NZ"/>
        </w:rPr>
        <w:t xml:space="preserve"> </w:t>
      </w:r>
      <w:r w:rsidRPr="00CE3561">
        <w:rPr>
          <w:rFonts w:ascii="Calibri" w:hAnsi="Calibri" w:cs="Calibri"/>
          <w:bCs/>
          <w:lang w:val="en-NZ"/>
        </w:rPr>
        <w:t>hypothetical</w:t>
      </w:r>
      <w:r>
        <w:rPr>
          <w:rFonts w:ascii="Calibri" w:hAnsi="Calibri" w:cs="Calibri"/>
          <w:bCs/>
          <w:lang w:val="en-NZ"/>
        </w:rPr>
        <w:t xml:space="preserve"> </w:t>
      </w:r>
      <w:r w:rsidRPr="00CE3561">
        <w:rPr>
          <w:rFonts w:ascii="Calibri" w:hAnsi="Calibri" w:cs="Calibri"/>
          <w:bCs/>
          <w:lang w:val="en-NZ"/>
        </w:rPr>
        <w:t>country</w:t>
      </w:r>
      <w:r>
        <w:rPr>
          <w:rFonts w:ascii="Calibri" w:hAnsi="Calibri" w:cs="Calibri"/>
          <w:bCs/>
          <w:lang w:val="en-NZ"/>
        </w:rPr>
        <w:t xml:space="preserve"> </w:t>
      </w:r>
      <w:r w:rsidRPr="00CE3561">
        <w:rPr>
          <w:rFonts w:ascii="Calibri" w:hAnsi="Calibri" w:cs="Calibri"/>
          <w:i/>
          <w:lang w:val="en-NZ"/>
        </w:rPr>
        <w:t>A</w:t>
      </w:r>
      <w:r>
        <w:rPr>
          <w:rFonts w:ascii="Calibri" w:hAnsi="Calibri" w:cs="Calibri"/>
          <w:lang w:val="en-NZ"/>
        </w:rPr>
        <w:t xml:space="preserve"> </w:t>
      </w:r>
      <w:r w:rsidRPr="00CE3561">
        <w:rPr>
          <w:rFonts w:ascii="Calibri" w:hAnsi="Calibri" w:cs="Calibri"/>
          <w:lang w:val="en-NZ"/>
        </w:rPr>
        <w:t>is</w:t>
      </w:r>
      <w:r>
        <w:rPr>
          <w:rFonts w:ascii="Calibri" w:hAnsi="Calibri" w:cs="Calibri"/>
          <w:lang w:val="en-NZ"/>
        </w:rPr>
        <w:t xml:space="preserve"> </w:t>
      </w:r>
      <w:r w:rsidRPr="00CE3561">
        <w:rPr>
          <w:rFonts w:ascii="Calibri" w:hAnsi="Calibri" w:cs="Calibri"/>
          <w:lang w:val="en-NZ"/>
        </w:rPr>
        <w:t>preferred</w:t>
      </w:r>
      <w:r>
        <w:rPr>
          <w:rFonts w:ascii="Calibri" w:hAnsi="Calibri" w:cs="Calibri"/>
          <w:lang w:val="en-NZ"/>
        </w:rPr>
        <w:t xml:space="preserve"> </w:t>
      </w:r>
      <w:r w:rsidRPr="00CE3561">
        <w:rPr>
          <w:rFonts w:ascii="Calibri" w:hAnsi="Calibri" w:cs="Calibri"/>
          <w:lang w:val="en-NZ"/>
        </w:rPr>
        <w:t>to</w:t>
      </w:r>
      <w:r>
        <w:rPr>
          <w:rFonts w:ascii="Calibri" w:hAnsi="Calibri" w:cs="Calibri"/>
          <w:lang w:val="en-NZ"/>
        </w:rPr>
        <w:t xml:space="preserve"> </w:t>
      </w:r>
      <w:r w:rsidRPr="00CE3561">
        <w:rPr>
          <w:rFonts w:ascii="Calibri" w:hAnsi="Calibri" w:cs="Calibri"/>
          <w:lang w:val="en-NZ"/>
        </w:rPr>
        <w:t>country</w:t>
      </w:r>
      <w:r>
        <w:rPr>
          <w:rFonts w:ascii="Calibri" w:hAnsi="Calibri" w:cs="Calibri"/>
          <w:lang w:val="en-NZ"/>
        </w:rPr>
        <w:t xml:space="preserve"> </w:t>
      </w:r>
      <w:r w:rsidRPr="00CE3561">
        <w:rPr>
          <w:rFonts w:ascii="Calibri" w:hAnsi="Calibri" w:cs="Calibri"/>
          <w:i/>
          <w:lang w:val="en-NZ"/>
        </w:rPr>
        <w:t>B</w:t>
      </w:r>
      <w:r>
        <w:rPr>
          <w:rFonts w:ascii="Calibri" w:hAnsi="Calibri" w:cs="Calibri"/>
          <w:lang w:val="en-NZ"/>
        </w:rPr>
        <w:t xml:space="preserve"> </w:t>
      </w:r>
      <w:r w:rsidRPr="00CE3561">
        <w:rPr>
          <w:rFonts w:ascii="Calibri" w:hAnsi="Calibri" w:cs="Calibri"/>
          <w:lang w:val="en-NZ"/>
        </w:rPr>
        <w:t>and</w:t>
      </w:r>
      <w:r>
        <w:rPr>
          <w:rFonts w:ascii="Calibri" w:hAnsi="Calibri" w:cs="Calibri"/>
          <w:lang w:val="en-NZ"/>
        </w:rPr>
        <w:t xml:space="preserve"> </w:t>
      </w:r>
      <w:r w:rsidRPr="00CE3561">
        <w:rPr>
          <w:rFonts w:ascii="Calibri" w:hAnsi="Calibri" w:cs="Calibri"/>
          <w:i/>
          <w:lang w:val="en-NZ"/>
        </w:rPr>
        <w:t>B</w:t>
      </w:r>
      <w:r>
        <w:rPr>
          <w:rFonts w:ascii="Calibri" w:hAnsi="Calibri" w:cs="Calibri"/>
          <w:lang w:val="en-NZ"/>
        </w:rPr>
        <w:t xml:space="preserve"> </w:t>
      </w:r>
      <w:r w:rsidRPr="00CE3561">
        <w:rPr>
          <w:rFonts w:ascii="Calibri" w:hAnsi="Calibri" w:cs="Calibri"/>
          <w:lang w:val="en-NZ"/>
        </w:rPr>
        <w:t>is</w:t>
      </w:r>
      <w:r>
        <w:rPr>
          <w:rFonts w:ascii="Calibri" w:hAnsi="Calibri" w:cs="Calibri"/>
          <w:lang w:val="en-NZ"/>
        </w:rPr>
        <w:t xml:space="preserve"> </w:t>
      </w:r>
      <w:r w:rsidRPr="00CE3561">
        <w:rPr>
          <w:rFonts w:ascii="Calibri" w:hAnsi="Calibri" w:cs="Calibri"/>
          <w:lang w:val="en-NZ"/>
        </w:rPr>
        <w:t>preferred</w:t>
      </w:r>
      <w:r>
        <w:rPr>
          <w:rFonts w:ascii="Calibri" w:hAnsi="Calibri" w:cs="Calibri"/>
          <w:lang w:val="en-NZ"/>
        </w:rPr>
        <w:t xml:space="preserve"> </w:t>
      </w:r>
      <w:r w:rsidRPr="00CE3561">
        <w:rPr>
          <w:rFonts w:ascii="Calibri" w:hAnsi="Calibri" w:cs="Calibri"/>
          <w:lang w:val="en-NZ"/>
        </w:rPr>
        <w:t>to</w:t>
      </w:r>
      <w:r>
        <w:rPr>
          <w:rFonts w:ascii="Calibri" w:hAnsi="Calibri" w:cs="Calibri"/>
          <w:lang w:val="en-NZ"/>
        </w:rPr>
        <w:t xml:space="preserve"> </w:t>
      </w:r>
      <w:r w:rsidRPr="00CE3561">
        <w:rPr>
          <w:rFonts w:ascii="Calibri" w:hAnsi="Calibri" w:cs="Calibri"/>
          <w:lang w:val="en-NZ"/>
        </w:rPr>
        <w:t>country</w:t>
      </w:r>
      <w:r>
        <w:rPr>
          <w:rFonts w:ascii="Calibri" w:hAnsi="Calibri" w:cs="Calibri"/>
          <w:lang w:val="en-NZ"/>
        </w:rPr>
        <w:t xml:space="preserve"> </w:t>
      </w:r>
      <w:r w:rsidRPr="00CE3561">
        <w:rPr>
          <w:rFonts w:ascii="Calibri" w:hAnsi="Calibri" w:cs="Calibri"/>
          <w:i/>
          <w:lang w:val="en-NZ"/>
        </w:rPr>
        <w:t>C</w:t>
      </w:r>
      <w:r w:rsidRPr="00CE3561">
        <w:rPr>
          <w:rFonts w:ascii="Calibri" w:hAnsi="Calibri" w:cs="Calibri"/>
          <w:lang w:val="en-NZ"/>
        </w:rPr>
        <w:t>,</w:t>
      </w:r>
      <w:r>
        <w:rPr>
          <w:rFonts w:ascii="Calibri" w:hAnsi="Calibri" w:cs="Calibri"/>
          <w:lang w:val="en-NZ"/>
        </w:rPr>
        <w:t xml:space="preserve"> </w:t>
      </w:r>
      <w:r w:rsidRPr="00CE3561">
        <w:rPr>
          <w:rFonts w:ascii="Calibri" w:hAnsi="Calibri" w:cs="Calibri"/>
          <w:lang w:val="en-NZ"/>
        </w:rPr>
        <w:t>then,</w:t>
      </w:r>
      <w:r>
        <w:rPr>
          <w:rFonts w:ascii="Calibri" w:hAnsi="Calibri" w:cs="Calibri"/>
          <w:lang w:val="en-NZ"/>
        </w:rPr>
        <w:t xml:space="preserve"> </w:t>
      </w:r>
      <w:r w:rsidRPr="00CE3561">
        <w:rPr>
          <w:rFonts w:ascii="Calibri" w:hAnsi="Calibri" w:cs="Calibri"/>
          <w:lang w:val="en-NZ"/>
        </w:rPr>
        <w:t>logically</w:t>
      </w:r>
      <w:r>
        <w:rPr>
          <w:rFonts w:ascii="Calibri" w:hAnsi="Calibri" w:cs="Calibri"/>
          <w:lang w:val="en-NZ"/>
        </w:rPr>
        <w:t xml:space="preserve"> </w:t>
      </w:r>
      <w:r w:rsidRPr="00CE3561">
        <w:rPr>
          <w:rFonts w:ascii="Calibri" w:hAnsi="Calibri" w:cs="Calibri"/>
          <w:lang w:val="en-NZ"/>
        </w:rPr>
        <w:t>–</w:t>
      </w:r>
      <w:r>
        <w:rPr>
          <w:rFonts w:ascii="Calibri" w:hAnsi="Calibri" w:cs="Calibri"/>
          <w:lang w:val="en-NZ"/>
        </w:rPr>
        <w:t xml:space="preserve"> </w:t>
      </w:r>
      <w:r w:rsidRPr="00CE3561">
        <w:rPr>
          <w:rFonts w:ascii="Calibri" w:hAnsi="Calibri" w:cs="Calibri"/>
          <w:lang w:val="en-NZ"/>
        </w:rPr>
        <w:t>by</w:t>
      </w:r>
      <w:r>
        <w:rPr>
          <w:rFonts w:ascii="Calibri" w:hAnsi="Calibri" w:cs="Calibri"/>
          <w:lang w:val="en-NZ"/>
        </w:rPr>
        <w:t xml:space="preserve"> </w:t>
      </w:r>
      <w:r w:rsidRPr="00CE3561">
        <w:rPr>
          <w:rFonts w:ascii="Calibri" w:hAnsi="Calibri" w:cs="Calibri"/>
          <w:lang w:val="en-NZ"/>
        </w:rPr>
        <w:t>transitivity</w:t>
      </w:r>
      <w:r>
        <w:rPr>
          <w:rFonts w:ascii="Calibri" w:hAnsi="Calibri" w:cs="Calibri"/>
          <w:lang w:val="en-NZ"/>
        </w:rPr>
        <w:t xml:space="preserve"> </w:t>
      </w:r>
      <w:r w:rsidRPr="00CE3561">
        <w:rPr>
          <w:rFonts w:ascii="Calibri" w:hAnsi="Calibri" w:cs="Calibri"/>
          <w:lang w:val="en-NZ"/>
        </w:rPr>
        <w:t>–</w:t>
      </w:r>
      <w:r>
        <w:rPr>
          <w:rFonts w:ascii="Calibri" w:hAnsi="Calibri" w:cs="Calibri"/>
          <w:lang w:val="en-NZ"/>
        </w:rPr>
        <w:t xml:space="preserve"> </w:t>
      </w:r>
      <w:r w:rsidRPr="00CE3561">
        <w:rPr>
          <w:rFonts w:ascii="Calibri" w:hAnsi="Calibri" w:cs="Calibri"/>
          <w:i/>
          <w:lang w:val="en-NZ"/>
        </w:rPr>
        <w:t>A</w:t>
      </w:r>
      <w:r>
        <w:rPr>
          <w:rFonts w:ascii="Calibri" w:hAnsi="Calibri" w:cs="Calibri"/>
          <w:lang w:val="en-NZ"/>
        </w:rPr>
        <w:t xml:space="preserve"> </w:t>
      </w:r>
      <w:r w:rsidRPr="00CE3561">
        <w:rPr>
          <w:rFonts w:ascii="Calibri" w:hAnsi="Calibri" w:cs="Calibri"/>
          <w:lang w:val="en-NZ"/>
        </w:rPr>
        <w:t>is</w:t>
      </w:r>
      <w:r>
        <w:rPr>
          <w:rFonts w:ascii="Calibri" w:hAnsi="Calibri" w:cs="Calibri"/>
          <w:lang w:val="en-NZ"/>
        </w:rPr>
        <w:t xml:space="preserve"> </w:t>
      </w:r>
      <w:r w:rsidRPr="00CE3561">
        <w:rPr>
          <w:rFonts w:ascii="Calibri" w:hAnsi="Calibri" w:cs="Calibri"/>
          <w:lang w:val="en-NZ"/>
        </w:rPr>
        <w:t>also</w:t>
      </w:r>
      <w:r>
        <w:rPr>
          <w:rFonts w:ascii="Calibri" w:hAnsi="Calibri" w:cs="Calibri"/>
          <w:lang w:val="en-NZ"/>
        </w:rPr>
        <w:t xml:space="preserve"> </w:t>
      </w:r>
      <w:r w:rsidRPr="00CE3561">
        <w:rPr>
          <w:rFonts w:ascii="Calibri" w:hAnsi="Calibri" w:cs="Calibri"/>
          <w:lang w:val="en-NZ"/>
        </w:rPr>
        <w:t>preferred</w:t>
      </w:r>
      <w:r>
        <w:rPr>
          <w:rFonts w:ascii="Calibri" w:hAnsi="Calibri" w:cs="Calibri"/>
          <w:lang w:val="en-NZ"/>
        </w:rPr>
        <w:t xml:space="preserve"> </w:t>
      </w:r>
      <w:r w:rsidRPr="00CE3561">
        <w:rPr>
          <w:rFonts w:ascii="Calibri" w:hAnsi="Calibri" w:cs="Calibri"/>
          <w:lang w:val="en-NZ"/>
        </w:rPr>
        <w:t>to</w:t>
      </w:r>
      <w:r>
        <w:rPr>
          <w:rFonts w:ascii="Calibri" w:hAnsi="Calibri" w:cs="Calibri"/>
          <w:lang w:val="en-NZ"/>
        </w:rPr>
        <w:t xml:space="preserve"> </w:t>
      </w:r>
      <w:r w:rsidRPr="00CE3561">
        <w:rPr>
          <w:rFonts w:ascii="Calibri" w:hAnsi="Calibri" w:cs="Calibri"/>
          <w:i/>
          <w:lang w:val="en-NZ"/>
        </w:rPr>
        <w:t>C</w:t>
      </w:r>
      <w:r w:rsidRPr="00CE3561">
        <w:rPr>
          <w:rFonts w:ascii="Calibri" w:hAnsi="Calibri" w:cs="Calibri"/>
          <w:lang w:val="en-NZ"/>
        </w:rPr>
        <w:t>,</w:t>
      </w:r>
      <w:r>
        <w:rPr>
          <w:rFonts w:ascii="Calibri" w:hAnsi="Calibri" w:cs="Calibri"/>
          <w:lang w:val="en-NZ"/>
        </w:rPr>
        <w:t xml:space="preserve"> </w:t>
      </w:r>
      <w:r w:rsidRPr="00CE3561">
        <w:rPr>
          <w:rFonts w:ascii="Calibri" w:hAnsi="Calibri" w:cs="Calibri"/>
          <w:lang w:val="en-NZ"/>
        </w:rPr>
        <w:t>and</w:t>
      </w:r>
      <w:r>
        <w:rPr>
          <w:rFonts w:ascii="Calibri" w:hAnsi="Calibri" w:cs="Calibri"/>
          <w:lang w:val="en-NZ"/>
        </w:rPr>
        <w:t xml:space="preserve"> </w:t>
      </w:r>
      <w:r w:rsidRPr="00CE3561">
        <w:rPr>
          <w:rFonts w:ascii="Calibri" w:hAnsi="Calibri" w:cs="Calibri"/>
          <w:lang w:val="en-NZ"/>
        </w:rPr>
        <w:t>so</w:t>
      </w:r>
      <w:r>
        <w:rPr>
          <w:rFonts w:ascii="Calibri" w:hAnsi="Calibri" w:cs="Calibri"/>
          <w:lang w:val="en-NZ"/>
        </w:rPr>
        <w:t xml:space="preserve"> </w:t>
      </w:r>
      <w:r w:rsidRPr="00CE3561">
        <w:rPr>
          <w:rFonts w:ascii="Calibri" w:hAnsi="Calibri" w:cs="Calibri"/>
          <w:lang w:val="en-NZ"/>
        </w:rPr>
        <w:t>a</w:t>
      </w:r>
      <w:r>
        <w:rPr>
          <w:rFonts w:ascii="Calibri" w:hAnsi="Calibri" w:cs="Calibri"/>
          <w:lang w:val="en-NZ"/>
        </w:rPr>
        <w:t xml:space="preserve"> </w:t>
      </w:r>
      <w:r w:rsidRPr="00CE3561">
        <w:rPr>
          <w:rFonts w:ascii="Calibri" w:hAnsi="Calibri" w:cs="Calibri"/>
          <w:lang w:val="en-NZ"/>
        </w:rPr>
        <w:t>question</w:t>
      </w:r>
      <w:r>
        <w:rPr>
          <w:rFonts w:ascii="Calibri" w:hAnsi="Calibri" w:cs="Calibri"/>
          <w:lang w:val="en-NZ"/>
        </w:rPr>
        <w:t xml:space="preserve"> </w:t>
      </w:r>
      <w:r w:rsidRPr="00CE3561">
        <w:rPr>
          <w:rFonts w:ascii="Calibri" w:hAnsi="Calibri" w:cs="Calibri"/>
          <w:lang w:val="en-NZ"/>
        </w:rPr>
        <w:t>about</w:t>
      </w:r>
      <w:r>
        <w:rPr>
          <w:rFonts w:ascii="Calibri" w:hAnsi="Calibri" w:cs="Calibri"/>
          <w:lang w:val="en-NZ"/>
        </w:rPr>
        <w:t xml:space="preserve"> </w:t>
      </w:r>
      <w:r w:rsidRPr="00CE3561">
        <w:rPr>
          <w:rFonts w:ascii="Calibri" w:hAnsi="Calibri" w:cs="Calibri"/>
          <w:lang w:val="en-NZ"/>
        </w:rPr>
        <w:t>this</w:t>
      </w:r>
      <w:r>
        <w:rPr>
          <w:rFonts w:ascii="Calibri" w:hAnsi="Calibri" w:cs="Calibri"/>
          <w:lang w:val="en-NZ"/>
        </w:rPr>
        <w:t xml:space="preserve"> </w:t>
      </w:r>
      <w:r w:rsidRPr="00CE3561">
        <w:rPr>
          <w:rFonts w:ascii="Calibri" w:hAnsi="Calibri" w:cs="Calibri"/>
          <w:lang w:val="en-NZ"/>
        </w:rPr>
        <w:t>third</w:t>
      </w:r>
      <w:r>
        <w:rPr>
          <w:rFonts w:ascii="Calibri" w:hAnsi="Calibri" w:cs="Calibri"/>
          <w:lang w:val="en-NZ"/>
        </w:rPr>
        <w:t xml:space="preserve"> </w:t>
      </w:r>
      <w:r w:rsidRPr="00CE3561">
        <w:rPr>
          <w:rFonts w:ascii="Calibri" w:hAnsi="Calibri" w:cs="Calibri"/>
          <w:lang w:val="en-NZ"/>
        </w:rPr>
        <w:t>pair</w:t>
      </w:r>
      <w:r>
        <w:rPr>
          <w:rFonts w:ascii="Calibri" w:hAnsi="Calibri" w:cs="Calibri"/>
          <w:lang w:val="en-NZ"/>
        </w:rPr>
        <w:t xml:space="preserve"> </w:t>
      </w:r>
      <w:r w:rsidRPr="00CE3561">
        <w:rPr>
          <w:rFonts w:ascii="Calibri" w:hAnsi="Calibri" w:cs="Calibri"/>
          <w:lang w:val="en-NZ"/>
        </w:rPr>
        <w:t>is</w:t>
      </w:r>
      <w:r>
        <w:rPr>
          <w:rFonts w:ascii="Calibri" w:hAnsi="Calibri" w:cs="Calibri"/>
          <w:lang w:val="en-NZ"/>
        </w:rPr>
        <w:t xml:space="preserve"> </w:t>
      </w:r>
      <w:r w:rsidRPr="00CE3561">
        <w:rPr>
          <w:rFonts w:ascii="Calibri" w:hAnsi="Calibri" w:cs="Calibri"/>
          <w:lang w:val="en-NZ"/>
        </w:rPr>
        <w:t>not</w:t>
      </w:r>
      <w:r>
        <w:rPr>
          <w:rFonts w:ascii="Calibri" w:hAnsi="Calibri" w:cs="Calibri"/>
          <w:lang w:val="en-NZ"/>
        </w:rPr>
        <w:t xml:space="preserve"> </w:t>
      </w:r>
      <w:r w:rsidRPr="00CE3561">
        <w:rPr>
          <w:rFonts w:ascii="Calibri" w:hAnsi="Calibri" w:cs="Calibri"/>
          <w:lang w:val="en-NZ"/>
        </w:rPr>
        <w:t>asked.</w:t>
      </w:r>
      <w:r>
        <w:rPr>
          <w:rFonts w:ascii="Calibri" w:hAnsi="Calibri" w:cs="Calibri"/>
          <w:lang w:val="en-NZ"/>
        </w:rPr>
        <w:t xml:space="preserve"> </w:t>
      </w:r>
    </w:p>
    <w:p w14:paraId="4795677B" w14:textId="77777777" w:rsidR="00DC24F0" w:rsidRPr="00CE3561" w:rsidRDefault="00DC24F0" w:rsidP="00DC24F0">
      <w:pPr>
        <w:rPr>
          <w:rFonts w:ascii="Calibri" w:hAnsi="Calibri" w:cs="Calibri"/>
          <w:bCs/>
          <w:lang w:val="en-NZ"/>
        </w:rPr>
      </w:pPr>
    </w:p>
    <w:p w14:paraId="49AFB3D2" w14:textId="77777777" w:rsidR="00DC24F0" w:rsidRPr="00CE3561" w:rsidRDefault="00DC24F0" w:rsidP="00DC24F0">
      <w:pPr>
        <w:rPr>
          <w:rFonts w:ascii="Calibri" w:hAnsi="Calibri" w:cs="Calibri"/>
          <w:bCs/>
          <w:lang w:val="en-NZ"/>
        </w:rPr>
      </w:pPr>
      <w:r>
        <w:rPr>
          <w:rFonts w:ascii="Calibri" w:hAnsi="Calibri" w:cs="Calibri"/>
          <w:bCs/>
          <w:lang w:val="en-NZ"/>
        </w:rPr>
        <w:t>Fr</w:t>
      </w:r>
      <w:r w:rsidRPr="00CE3561">
        <w:rPr>
          <w:rFonts w:ascii="Calibri" w:hAnsi="Calibri" w:cs="Calibri"/>
          <w:bCs/>
          <w:lang w:val="en-NZ"/>
        </w:rPr>
        <w:t>om</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participant’s</w:t>
      </w:r>
      <w:r>
        <w:rPr>
          <w:rFonts w:ascii="Calibri" w:hAnsi="Calibri" w:cs="Calibri"/>
          <w:bCs/>
          <w:lang w:val="en-NZ"/>
        </w:rPr>
        <w:t xml:space="preserve"> </w:t>
      </w:r>
      <w:r w:rsidRPr="00CE3561">
        <w:rPr>
          <w:rFonts w:ascii="Calibri" w:hAnsi="Calibri" w:cs="Calibri"/>
          <w:bCs/>
          <w:lang w:val="en-NZ"/>
        </w:rPr>
        <w:t>answers</w:t>
      </w:r>
      <w:r>
        <w:rPr>
          <w:rFonts w:ascii="Calibri" w:hAnsi="Calibri" w:cs="Calibri"/>
          <w:bCs/>
          <w:lang w:val="en-NZ"/>
        </w:rPr>
        <w:t xml:space="preserve"> </w:t>
      </w:r>
      <w:r w:rsidRPr="00CE3561">
        <w:rPr>
          <w:rFonts w:ascii="Calibri" w:hAnsi="Calibri" w:cs="Calibri"/>
          <w:bCs/>
          <w:lang w:val="en-NZ"/>
        </w:rPr>
        <w:t>to</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pairwise-ranking</w:t>
      </w:r>
      <w:r>
        <w:rPr>
          <w:rFonts w:ascii="Calibri" w:hAnsi="Calibri" w:cs="Calibri"/>
          <w:bCs/>
          <w:lang w:val="en-NZ"/>
        </w:rPr>
        <w:t xml:space="preserve"> </w:t>
      </w:r>
      <w:r w:rsidRPr="00CE3561">
        <w:rPr>
          <w:rFonts w:ascii="Calibri" w:hAnsi="Calibri" w:cs="Calibri"/>
          <w:bCs/>
          <w:lang w:val="en-NZ"/>
        </w:rPr>
        <w:t>questions,</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software</w:t>
      </w:r>
      <w:r>
        <w:rPr>
          <w:rFonts w:ascii="Calibri" w:hAnsi="Calibri" w:cs="Calibri"/>
          <w:bCs/>
          <w:lang w:val="en-NZ"/>
        </w:rPr>
        <w:t xml:space="preserve"> </w:t>
      </w:r>
      <w:r w:rsidRPr="00CE3561">
        <w:rPr>
          <w:rFonts w:ascii="Calibri" w:hAnsi="Calibri" w:cs="Calibri"/>
          <w:bCs/>
          <w:lang w:val="en-NZ"/>
        </w:rPr>
        <w:t>uses</w:t>
      </w:r>
      <w:r>
        <w:rPr>
          <w:rFonts w:ascii="Calibri" w:hAnsi="Calibri" w:cs="Calibri"/>
          <w:bCs/>
          <w:lang w:val="en-NZ"/>
        </w:rPr>
        <w:t xml:space="preserve"> </w:t>
      </w:r>
      <w:r w:rsidRPr="00CE3561">
        <w:rPr>
          <w:rFonts w:ascii="Calibri" w:hAnsi="Calibri" w:cs="Calibri"/>
          <w:bCs/>
          <w:lang w:val="en-NZ"/>
        </w:rPr>
        <w:t>quantitative</w:t>
      </w:r>
      <w:r>
        <w:rPr>
          <w:rFonts w:ascii="Calibri" w:hAnsi="Calibri" w:cs="Calibri"/>
          <w:bCs/>
          <w:lang w:val="en-NZ"/>
        </w:rPr>
        <w:t xml:space="preserve"> </w:t>
      </w:r>
      <w:r w:rsidRPr="00CE3561">
        <w:rPr>
          <w:rFonts w:ascii="Calibri" w:hAnsi="Calibri" w:cs="Calibri"/>
          <w:bCs/>
          <w:lang w:val="en-NZ"/>
        </w:rPr>
        <w:t>methods</w:t>
      </w:r>
      <w:r>
        <w:rPr>
          <w:rFonts w:ascii="Calibri" w:hAnsi="Calibri" w:cs="Calibri"/>
          <w:bCs/>
          <w:lang w:val="en-NZ"/>
        </w:rPr>
        <w:t xml:space="preserve"> </w:t>
      </w:r>
      <w:r w:rsidRPr="00CE3561">
        <w:rPr>
          <w:rFonts w:ascii="Calibri" w:hAnsi="Calibri" w:cs="Calibri"/>
          <w:bCs/>
          <w:lang w:val="en-NZ"/>
        </w:rPr>
        <w:t>to</w:t>
      </w:r>
      <w:r>
        <w:rPr>
          <w:rFonts w:ascii="Calibri" w:hAnsi="Calibri" w:cs="Calibri"/>
          <w:bCs/>
          <w:lang w:val="en-NZ"/>
        </w:rPr>
        <w:t xml:space="preserve"> </w:t>
      </w:r>
      <w:r w:rsidRPr="00CE3561">
        <w:rPr>
          <w:rFonts w:ascii="Calibri" w:hAnsi="Calibri" w:cs="Calibri"/>
          <w:bCs/>
          <w:lang w:val="en-NZ"/>
        </w:rPr>
        <w:t>derive</w:t>
      </w:r>
      <w:r>
        <w:rPr>
          <w:rFonts w:ascii="Calibri" w:hAnsi="Calibri" w:cs="Calibri"/>
          <w:bCs/>
          <w:lang w:val="en-NZ"/>
        </w:rPr>
        <w:t xml:space="preserve"> </w:t>
      </w:r>
      <w:r w:rsidRPr="00CE3561">
        <w:rPr>
          <w:rFonts w:ascii="Calibri" w:hAnsi="Calibri" w:cs="Calibri"/>
          <w:bCs/>
          <w:lang w:val="en-NZ"/>
        </w:rPr>
        <w:t>weights</w:t>
      </w:r>
      <w:r>
        <w:rPr>
          <w:rFonts w:ascii="Calibri" w:hAnsi="Calibri" w:cs="Calibri"/>
          <w:bCs/>
          <w:lang w:val="en-NZ"/>
        </w:rPr>
        <w:t xml:space="preserve"> </w:t>
      </w:r>
      <w:r w:rsidRPr="00CE3561">
        <w:rPr>
          <w:rFonts w:ascii="Calibri" w:hAnsi="Calibri" w:cs="Calibri"/>
          <w:bCs/>
          <w:lang w:val="en-NZ"/>
        </w:rPr>
        <w:t>(sometimes</w:t>
      </w:r>
      <w:r>
        <w:rPr>
          <w:rFonts w:ascii="Calibri" w:hAnsi="Calibri" w:cs="Calibri"/>
          <w:bCs/>
          <w:lang w:val="en-NZ"/>
        </w:rPr>
        <w:t xml:space="preserve"> </w:t>
      </w:r>
      <w:r w:rsidRPr="00CE3561">
        <w:rPr>
          <w:rFonts w:ascii="Calibri" w:hAnsi="Calibri" w:cs="Calibri"/>
          <w:bCs/>
          <w:lang w:val="en-NZ"/>
        </w:rPr>
        <w:t>called</w:t>
      </w:r>
      <w:r>
        <w:rPr>
          <w:rFonts w:ascii="Calibri" w:hAnsi="Calibri" w:cs="Calibri"/>
          <w:bCs/>
          <w:lang w:val="en-NZ"/>
        </w:rPr>
        <w:t xml:space="preserve"> </w:t>
      </w:r>
      <w:r w:rsidRPr="00CE3561">
        <w:rPr>
          <w:rFonts w:ascii="Calibri" w:hAnsi="Calibri" w:cs="Calibri"/>
          <w:bCs/>
          <w:lang w:val="en-NZ"/>
        </w:rPr>
        <w:t>‘utilities’</w:t>
      </w:r>
      <w:r>
        <w:rPr>
          <w:rFonts w:ascii="Calibri" w:hAnsi="Calibri" w:cs="Calibri"/>
          <w:bCs/>
          <w:lang w:val="en-NZ"/>
        </w:rPr>
        <w:t xml:space="preserve"> </w:t>
      </w:r>
      <w:r w:rsidRPr="00CE3561">
        <w:rPr>
          <w:rFonts w:ascii="Calibri" w:hAnsi="Calibri" w:cs="Calibri"/>
          <w:bCs/>
          <w:lang w:val="en-NZ"/>
        </w:rPr>
        <w:t>in</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DCE</w:t>
      </w:r>
      <w:r>
        <w:rPr>
          <w:rFonts w:ascii="Calibri" w:hAnsi="Calibri" w:cs="Calibri"/>
          <w:bCs/>
          <w:lang w:val="en-NZ"/>
        </w:rPr>
        <w:t xml:space="preserve"> </w:t>
      </w:r>
      <w:r w:rsidRPr="00CE3561">
        <w:rPr>
          <w:rFonts w:ascii="Calibri" w:hAnsi="Calibri" w:cs="Calibri"/>
          <w:bCs/>
          <w:lang w:val="en-NZ"/>
        </w:rPr>
        <w:t>literature)</w:t>
      </w:r>
      <w:r>
        <w:rPr>
          <w:rFonts w:ascii="Calibri" w:hAnsi="Calibri" w:cs="Calibri"/>
          <w:bCs/>
          <w:lang w:val="en-NZ"/>
        </w:rPr>
        <w:t xml:space="preserve"> </w:t>
      </w:r>
      <w:r w:rsidRPr="00CE3561">
        <w:rPr>
          <w:rFonts w:ascii="Calibri" w:hAnsi="Calibri" w:cs="Calibri"/>
          <w:bCs/>
          <w:lang w:val="en-NZ"/>
        </w:rPr>
        <w:t>for</w:t>
      </w:r>
      <w:r>
        <w:rPr>
          <w:rFonts w:ascii="Calibri" w:hAnsi="Calibri" w:cs="Calibri"/>
          <w:bCs/>
          <w:lang w:val="en-NZ"/>
        </w:rPr>
        <w:t xml:space="preserve"> </w:t>
      </w:r>
      <w:r w:rsidRPr="00CE3561">
        <w:rPr>
          <w:rFonts w:ascii="Calibri" w:hAnsi="Calibri" w:cs="Calibri"/>
          <w:bCs/>
          <w:lang w:val="en-NZ"/>
        </w:rPr>
        <w:t>each</w:t>
      </w:r>
      <w:r>
        <w:rPr>
          <w:rFonts w:ascii="Calibri" w:hAnsi="Calibri" w:cs="Calibri"/>
          <w:bCs/>
          <w:lang w:val="en-NZ"/>
        </w:rPr>
        <w:t xml:space="preserve"> </w:t>
      </w:r>
      <w:r w:rsidRPr="00CE3561">
        <w:rPr>
          <w:rFonts w:ascii="Calibri" w:hAnsi="Calibri" w:cs="Calibri"/>
          <w:bCs/>
          <w:lang w:val="en-NZ"/>
        </w:rPr>
        <w:t>of</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factors,</w:t>
      </w:r>
      <w:r>
        <w:rPr>
          <w:rFonts w:ascii="Calibri" w:hAnsi="Calibri" w:cs="Calibri"/>
          <w:bCs/>
          <w:lang w:val="en-NZ"/>
        </w:rPr>
        <w:t xml:space="preserve"> </w:t>
      </w:r>
      <w:r w:rsidRPr="00CE3561">
        <w:rPr>
          <w:rFonts w:ascii="Calibri" w:hAnsi="Calibri" w:cs="Calibri"/>
          <w:bCs/>
          <w:lang w:val="en-NZ"/>
        </w:rPr>
        <w:t>representing</w:t>
      </w:r>
      <w:r>
        <w:rPr>
          <w:rFonts w:ascii="Calibri" w:hAnsi="Calibri" w:cs="Calibri"/>
          <w:bCs/>
          <w:lang w:val="en-NZ"/>
        </w:rPr>
        <w:t xml:space="preserve"> </w:t>
      </w:r>
      <w:r w:rsidRPr="00CE3561">
        <w:rPr>
          <w:rFonts w:ascii="Calibri" w:hAnsi="Calibri" w:cs="Calibri"/>
          <w:bCs/>
          <w:lang w:val="en-NZ"/>
        </w:rPr>
        <w:t>their</w:t>
      </w:r>
      <w:r>
        <w:rPr>
          <w:rFonts w:ascii="Calibri" w:hAnsi="Calibri" w:cs="Calibri"/>
          <w:bCs/>
          <w:lang w:val="en-NZ"/>
        </w:rPr>
        <w:t xml:space="preserve"> </w:t>
      </w:r>
      <w:r w:rsidRPr="00CE3561">
        <w:rPr>
          <w:rFonts w:ascii="Calibri" w:hAnsi="Calibri" w:cs="Calibri"/>
          <w:bCs/>
          <w:lang w:val="en-NZ"/>
        </w:rPr>
        <w:t>relative</w:t>
      </w:r>
      <w:r>
        <w:rPr>
          <w:rFonts w:ascii="Calibri" w:hAnsi="Calibri" w:cs="Calibri"/>
          <w:bCs/>
          <w:lang w:val="en-NZ"/>
        </w:rPr>
        <w:t xml:space="preserve"> </w:t>
      </w:r>
      <w:r w:rsidRPr="00CE3561">
        <w:rPr>
          <w:rFonts w:ascii="Calibri" w:hAnsi="Calibri" w:cs="Calibri"/>
          <w:bCs/>
          <w:lang w:val="en-NZ"/>
        </w:rPr>
        <w:t>importance.</w:t>
      </w:r>
      <w:r>
        <w:rPr>
          <w:rFonts w:ascii="Calibri" w:hAnsi="Calibri" w:cs="Calibri"/>
          <w:bCs/>
          <w:lang w:val="en-NZ"/>
        </w:rPr>
        <w:t xml:space="preserve"> </w:t>
      </w:r>
      <w:r w:rsidRPr="00CE3561">
        <w:rPr>
          <w:rFonts w:ascii="Calibri" w:hAnsi="Calibri" w:cs="Calibri"/>
          <w:bCs/>
          <w:lang w:val="en-NZ"/>
        </w:rPr>
        <w:t>As</w:t>
      </w:r>
      <w:r>
        <w:rPr>
          <w:rFonts w:ascii="Calibri" w:hAnsi="Calibri" w:cs="Calibri"/>
          <w:bCs/>
          <w:lang w:val="en-NZ"/>
        </w:rPr>
        <w:t xml:space="preserve"> </w:t>
      </w:r>
      <w:r w:rsidRPr="00CE3561">
        <w:rPr>
          <w:rFonts w:ascii="Calibri" w:hAnsi="Calibri" w:cs="Calibri"/>
          <w:bCs/>
          <w:lang w:val="en-NZ"/>
        </w:rPr>
        <w:t>well</w:t>
      </w:r>
      <w:r>
        <w:rPr>
          <w:rFonts w:ascii="Calibri" w:hAnsi="Calibri" w:cs="Calibri"/>
          <w:bCs/>
          <w:lang w:val="en-NZ"/>
        </w:rPr>
        <w:t xml:space="preserve"> </w:t>
      </w:r>
      <w:r w:rsidRPr="00CE3561">
        <w:rPr>
          <w:rFonts w:ascii="Calibri" w:hAnsi="Calibri" w:cs="Calibri"/>
          <w:bCs/>
          <w:lang w:val="en-NZ"/>
        </w:rPr>
        <w:t>as</w:t>
      </w:r>
      <w:r>
        <w:rPr>
          <w:rFonts w:ascii="Calibri" w:hAnsi="Calibri" w:cs="Calibri"/>
          <w:bCs/>
          <w:lang w:val="en-NZ"/>
        </w:rPr>
        <w:t xml:space="preserve"> </w:t>
      </w:r>
      <w:r w:rsidRPr="00CE3561">
        <w:rPr>
          <w:rFonts w:ascii="Calibri" w:hAnsi="Calibri" w:cs="Calibri"/>
          <w:bCs/>
          <w:lang w:val="en-NZ"/>
        </w:rPr>
        <w:t>individual</w:t>
      </w:r>
      <w:r>
        <w:rPr>
          <w:rFonts w:ascii="Calibri" w:hAnsi="Calibri" w:cs="Calibri"/>
          <w:bCs/>
          <w:lang w:val="en-NZ"/>
        </w:rPr>
        <w:t xml:space="preserve"> </w:t>
      </w:r>
      <w:r w:rsidRPr="00CE3561">
        <w:rPr>
          <w:rFonts w:ascii="Calibri" w:hAnsi="Calibri" w:cs="Calibri"/>
          <w:bCs/>
          <w:lang w:val="en-NZ"/>
        </w:rPr>
        <w:t>weights</w:t>
      </w:r>
      <w:r>
        <w:rPr>
          <w:rFonts w:ascii="Calibri" w:hAnsi="Calibri" w:cs="Calibri"/>
          <w:bCs/>
          <w:lang w:val="en-NZ"/>
        </w:rPr>
        <w:t xml:space="preserve"> </w:t>
      </w:r>
      <w:r w:rsidRPr="00CE3561">
        <w:rPr>
          <w:rFonts w:ascii="Calibri" w:hAnsi="Calibri" w:cs="Calibri"/>
          <w:bCs/>
          <w:lang w:val="en-NZ"/>
        </w:rPr>
        <w:t>for</w:t>
      </w:r>
      <w:r>
        <w:rPr>
          <w:rFonts w:ascii="Calibri" w:hAnsi="Calibri" w:cs="Calibri"/>
          <w:bCs/>
          <w:lang w:val="en-NZ"/>
        </w:rPr>
        <w:t xml:space="preserve"> </w:t>
      </w:r>
      <w:r w:rsidRPr="00CE3561">
        <w:rPr>
          <w:rFonts w:ascii="Calibri" w:hAnsi="Calibri" w:cs="Calibri"/>
          <w:bCs/>
          <w:lang w:val="en-NZ"/>
        </w:rPr>
        <w:t>each</w:t>
      </w:r>
      <w:r>
        <w:rPr>
          <w:rFonts w:ascii="Calibri" w:hAnsi="Calibri" w:cs="Calibri"/>
          <w:bCs/>
          <w:lang w:val="en-NZ"/>
        </w:rPr>
        <w:t xml:space="preserve"> </w:t>
      </w:r>
      <w:r w:rsidRPr="00CE3561">
        <w:rPr>
          <w:rFonts w:ascii="Calibri" w:hAnsi="Calibri" w:cs="Calibri"/>
          <w:bCs/>
          <w:lang w:val="en-NZ"/>
        </w:rPr>
        <w:t>participant,</w:t>
      </w:r>
      <w:r>
        <w:rPr>
          <w:rFonts w:ascii="Calibri" w:hAnsi="Calibri" w:cs="Calibri"/>
          <w:bCs/>
          <w:lang w:val="en-NZ"/>
        </w:rPr>
        <w:t xml:space="preserve"> </w:t>
      </w:r>
      <w:r w:rsidRPr="00CE3561">
        <w:rPr>
          <w:rFonts w:ascii="Calibri" w:hAnsi="Calibri" w:cs="Calibri"/>
          <w:bCs/>
          <w:lang w:val="en-NZ"/>
        </w:rPr>
        <w:t>mean</w:t>
      </w:r>
      <w:r>
        <w:rPr>
          <w:rFonts w:ascii="Calibri" w:hAnsi="Calibri" w:cs="Calibri"/>
          <w:bCs/>
          <w:lang w:val="en-NZ"/>
        </w:rPr>
        <w:t xml:space="preserve"> </w:t>
      </w:r>
      <w:r w:rsidRPr="00CE3561">
        <w:rPr>
          <w:rFonts w:ascii="Calibri" w:hAnsi="Calibri" w:cs="Calibri"/>
          <w:bCs/>
          <w:lang w:val="en-NZ"/>
        </w:rPr>
        <w:t>weights</w:t>
      </w:r>
      <w:r>
        <w:rPr>
          <w:rFonts w:ascii="Calibri" w:hAnsi="Calibri" w:cs="Calibri"/>
          <w:bCs/>
          <w:lang w:val="en-NZ"/>
        </w:rPr>
        <w:t xml:space="preserve"> </w:t>
      </w:r>
      <w:r w:rsidRPr="00CE3561">
        <w:rPr>
          <w:rFonts w:ascii="Calibri" w:hAnsi="Calibri" w:cs="Calibri"/>
          <w:bCs/>
          <w:lang w:val="en-NZ"/>
        </w:rPr>
        <w:t>are</w:t>
      </w:r>
      <w:r>
        <w:rPr>
          <w:rFonts w:ascii="Calibri" w:hAnsi="Calibri" w:cs="Calibri"/>
          <w:bCs/>
          <w:lang w:val="en-NZ"/>
        </w:rPr>
        <w:t xml:space="preserve"> </w:t>
      </w:r>
      <w:r w:rsidRPr="00CE3561">
        <w:rPr>
          <w:rFonts w:ascii="Calibri" w:hAnsi="Calibri" w:cs="Calibri"/>
          <w:bCs/>
          <w:lang w:val="en-NZ"/>
        </w:rPr>
        <w:t>reported</w:t>
      </w:r>
      <w:r>
        <w:rPr>
          <w:rFonts w:ascii="Calibri" w:hAnsi="Calibri" w:cs="Calibri"/>
          <w:bCs/>
          <w:lang w:val="en-NZ"/>
        </w:rPr>
        <w:t xml:space="preserve"> </w:t>
      </w:r>
      <w:r w:rsidRPr="00CE3561">
        <w:rPr>
          <w:rFonts w:ascii="Calibri" w:hAnsi="Calibri" w:cs="Calibri"/>
          <w:bCs/>
          <w:lang w:val="en-NZ"/>
        </w:rPr>
        <w:t>for</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group.</w:t>
      </w:r>
      <w:r>
        <w:rPr>
          <w:rFonts w:ascii="Calibri" w:hAnsi="Calibri" w:cs="Calibri"/>
          <w:bCs/>
          <w:lang w:val="en-NZ"/>
        </w:rPr>
        <w:t xml:space="preserve"> </w:t>
      </w:r>
      <w:r w:rsidRPr="00CE3561">
        <w:rPr>
          <w:rFonts w:ascii="Calibri" w:hAnsi="Calibri" w:cs="Calibri"/>
          <w:bCs/>
          <w:lang w:val="en-NZ"/>
        </w:rPr>
        <w:t>These</w:t>
      </w:r>
      <w:r>
        <w:rPr>
          <w:rFonts w:ascii="Calibri" w:hAnsi="Calibri" w:cs="Calibri"/>
          <w:bCs/>
          <w:lang w:val="en-NZ"/>
        </w:rPr>
        <w:t xml:space="preserve"> </w:t>
      </w:r>
      <w:r w:rsidRPr="00CE3561">
        <w:rPr>
          <w:rFonts w:ascii="Calibri" w:hAnsi="Calibri" w:cs="Calibri"/>
          <w:bCs/>
          <w:lang w:val="en-NZ"/>
        </w:rPr>
        <w:t>mean</w:t>
      </w:r>
      <w:r>
        <w:rPr>
          <w:rFonts w:ascii="Calibri" w:hAnsi="Calibri" w:cs="Calibri"/>
          <w:bCs/>
          <w:lang w:val="en-NZ"/>
        </w:rPr>
        <w:t xml:space="preserve"> </w:t>
      </w:r>
      <w:r w:rsidRPr="00CE3561">
        <w:rPr>
          <w:rFonts w:ascii="Calibri" w:hAnsi="Calibri" w:cs="Calibri"/>
          <w:bCs/>
          <w:lang w:val="en-NZ"/>
        </w:rPr>
        <w:t>weigh</w:t>
      </w:r>
      <w:r>
        <w:rPr>
          <w:rFonts w:ascii="Calibri" w:hAnsi="Calibri" w:cs="Calibri"/>
          <w:bCs/>
          <w:lang w:val="en-NZ"/>
        </w:rPr>
        <w:t>t</w:t>
      </w:r>
      <w:r w:rsidRPr="00CE3561">
        <w:rPr>
          <w:rFonts w:ascii="Calibri" w:hAnsi="Calibri" w:cs="Calibri"/>
          <w:bCs/>
          <w:lang w:val="en-NZ"/>
        </w:rPr>
        <w:t>s</w:t>
      </w:r>
      <w:r>
        <w:rPr>
          <w:rFonts w:ascii="Calibri" w:hAnsi="Calibri" w:cs="Calibri"/>
          <w:bCs/>
          <w:lang w:val="en-NZ"/>
        </w:rPr>
        <w:t xml:space="preserve"> </w:t>
      </w:r>
      <w:r w:rsidRPr="00CE3561">
        <w:rPr>
          <w:rFonts w:ascii="Calibri" w:hAnsi="Calibri" w:cs="Calibri"/>
          <w:bCs/>
          <w:lang w:val="en-NZ"/>
        </w:rPr>
        <w:t>are</w:t>
      </w:r>
      <w:r>
        <w:rPr>
          <w:rFonts w:ascii="Calibri" w:hAnsi="Calibri" w:cs="Calibri"/>
          <w:bCs/>
          <w:lang w:val="en-NZ"/>
        </w:rPr>
        <w:t xml:space="preserve"> </w:t>
      </w:r>
      <w:r w:rsidRPr="00CE3561">
        <w:rPr>
          <w:rFonts w:ascii="Calibri" w:hAnsi="Calibri" w:cs="Calibri"/>
          <w:bCs/>
          <w:lang w:val="en-NZ"/>
        </w:rPr>
        <w:t>used</w:t>
      </w:r>
      <w:r>
        <w:rPr>
          <w:rFonts w:ascii="Calibri" w:hAnsi="Calibri" w:cs="Calibri"/>
          <w:bCs/>
          <w:lang w:val="en-NZ"/>
        </w:rPr>
        <w:t xml:space="preserve"> as scores (between 0 and 100) representing the relative importance of each factor (and level).</w:t>
      </w:r>
    </w:p>
    <w:p w14:paraId="74926CD5" w14:textId="77777777" w:rsidR="00DC24F0" w:rsidRPr="00CE3561" w:rsidRDefault="00DC24F0" w:rsidP="00DC24F0">
      <w:pPr>
        <w:rPr>
          <w:rFonts w:ascii="Calibri" w:hAnsi="Calibri" w:cs="Calibri"/>
          <w:bCs/>
          <w:lang w:val="en-NZ"/>
        </w:rPr>
      </w:pPr>
    </w:p>
    <w:p w14:paraId="306616A6" w14:textId="77777777" w:rsidR="00DC24F0" w:rsidRPr="00CE3561" w:rsidRDefault="00DC24F0" w:rsidP="00DC24F0">
      <w:pPr>
        <w:rPr>
          <w:rFonts w:ascii="Calibri" w:hAnsi="Calibri" w:cs="Calibri"/>
          <w:bCs/>
          <w:lang w:val="en-NZ"/>
        </w:rPr>
      </w:pPr>
      <w:r w:rsidRPr="00CE3561">
        <w:rPr>
          <w:rFonts w:ascii="Calibri" w:hAnsi="Calibri" w:cs="Calibri"/>
          <w:bCs/>
          <w:lang w:val="en-NZ"/>
        </w:rPr>
        <w:t>Upon</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DCE’s</w:t>
      </w:r>
      <w:r>
        <w:rPr>
          <w:rFonts w:ascii="Calibri" w:hAnsi="Calibri" w:cs="Calibri"/>
          <w:bCs/>
          <w:lang w:val="en-NZ"/>
        </w:rPr>
        <w:t xml:space="preserve"> </w:t>
      </w:r>
      <w:r w:rsidRPr="00CE3561">
        <w:rPr>
          <w:rFonts w:ascii="Calibri" w:hAnsi="Calibri" w:cs="Calibri"/>
          <w:bCs/>
          <w:lang w:val="en-NZ"/>
        </w:rPr>
        <w:t>completion</w:t>
      </w:r>
      <w:r>
        <w:rPr>
          <w:rFonts w:ascii="Calibri" w:hAnsi="Calibri" w:cs="Calibri"/>
          <w:bCs/>
          <w:lang w:val="en-NZ"/>
        </w:rPr>
        <w:t xml:space="preserve"> </w:t>
      </w:r>
      <w:r w:rsidRPr="00CE3561">
        <w:rPr>
          <w:rFonts w:ascii="Calibri" w:hAnsi="Calibri" w:cs="Calibri"/>
          <w:bCs/>
          <w:lang w:val="en-NZ"/>
        </w:rPr>
        <w:t>by</w:t>
      </w:r>
      <w:r>
        <w:rPr>
          <w:rFonts w:ascii="Calibri" w:hAnsi="Calibri" w:cs="Calibri"/>
          <w:bCs/>
          <w:lang w:val="en-NZ"/>
        </w:rPr>
        <w:t xml:space="preserve"> </w:t>
      </w:r>
      <w:r w:rsidRPr="00CE3561">
        <w:rPr>
          <w:rFonts w:ascii="Calibri" w:hAnsi="Calibri" w:cs="Calibri"/>
          <w:bCs/>
          <w:lang w:val="en-NZ"/>
        </w:rPr>
        <w:t>each</w:t>
      </w:r>
      <w:r>
        <w:rPr>
          <w:rFonts w:ascii="Calibri" w:hAnsi="Calibri" w:cs="Calibri"/>
          <w:bCs/>
          <w:lang w:val="en-NZ"/>
        </w:rPr>
        <w:t xml:space="preserve"> </w:t>
      </w:r>
      <w:r w:rsidRPr="00CE3561">
        <w:rPr>
          <w:rFonts w:ascii="Calibri" w:hAnsi="Calibri" w:cs="Calibri"/>
          <w:bCs/>
          <w:lang w:val="en-NZ"/>
        </w:rPr>
        <w:t>participant,</w:t>
      </w:r>
      <w:r>
        <w:rPr>
          <w:rFonts w:ascii="Calibri" w:hAnsi="Calibri" w:cs="Calibri"/>
          <w:bCs/>
          <w:lang w:val="en-NZ"/>
        </w:rPr>
        <w:t xml:space="preserve"> </w:t>
      </w:r>
      <w:r w:rsidRPr="00CE3561">
        <w:rPr>
          <w:rFonts w:ascii="Calibri" w:hAnsi="Calibri" w:cs="Calibri"/>
          <w:bCs/>
          <w:lang w:val="en-NZ"/>
        </w:rPr>
        <w:t>as</w:t>
      </w:r>
      <w:r>
        <w:rPr>
          <w:rFonts w:ascii="Calibri" w:hAnsi="Calibri" w:cs="Calibri"/>
          <w:bCs/>
          <w:lang w:val="en-NZ"/>
        </w:rPr>
        <w:t xml:space="preserve"> </w:t>
      </w:r>
      <w:r w:rsidRPr="00CE3561">
        <w:rPr>
          <w:rFonts w:ascii="Calibri" w:hAnsi="Calibri" w:cs="Calibri"/>
          <w:bCs/>
          <w:lang w:val="en-NZ"/>
        </w:rPr>
        <w:t>a</w:t>
      </w:r>
      <w:r>
        <w:rPr>
          <w:rFonts w:ascii="Calibri" w:hAnsi="Calibri" w:cs="Calibri"/>
          <w:bCs/>
          <w:lang w:val="en-NZ"/>
        </w:rPr>
        <w:t xml:space="preserve"> </w:t>
      </w:r>
      <w:r w:rsidRPr="00CE3561">
        <w:rPr>
          <w:rFonts w:ascii="Calibri" w:hAnsi="Calibri" w:cs="Calibri"/>
          <w:bCs/>
          <w:lang w:val="en-NZ"/>
        </w:rPr>
        <w:t>face</w:t>
      </w:r>
      <w:r>
        <w:rPr>
          <w:rFonts w:ascii="Calibri" w:hAnsi="Calibri" w:cs="Calibri"/>
          <w:bCs/>
          <w:lang w:val="en-NZ"/>
        </w:rPr>
        <w:t xml:space="preserve"> </w:t>
      </w:r>
      <w:r w:rsidRPr="00CE3561">
        <w:rPr>
          <w:rFonts w:ascii="Calibri" w:hAnsi="Calibri" w:cs="Calibri"/>
          <w:bCs/>
          <w:lang w:val="en-NZ"/>
        </w:rPr>
        <w:t>validity</w:t>
      </w:r>
      <w:r>
        <w:rPr>
          <w:rFonts w:ascii="Calibri" w:hAnsi="Calibri" w:cs="Calibri"/>
          <w:bCs/>
          <w:lang w:val="en-NZ"/>
        </w:rPr>
        <w:t xml:space="preserve"> </w:t>
      </w:r>
      <w:r w:rsidRPr="00CE3561">
        <w:rPr>
          <w:rFonts w:ascii="Calibri" w:hAnsi="Calibri" w:cs="Calibri"/>
          <w:bCs/>
          <w:lang w:val="en-NZ"/>
        </w:rPr>
        <w:t>check,</w:t>
      </w:r>
      <w:r>
        <w:rPr>
          <w:rFonts w:ascii="Calibri" w:hAnsi="Calibri" w:cs="Calibri"/>
          <w:bCs/>
          <w:lang w:val="en-NZ"/>
        </w:rPr>
        <w:t xml:space="preserve"> </w:t>
      </w:r>
      <w:r w:rsidRPr="00CE3561">
        <w:rPr>
          <w:rFonts w:ascii="Calibri" w:hAnsi="Calibri" w:cs="Calibri"/>
          <w:bCs/>
          <w:lang w:val="en-NZ"/>
        </w:rPr>
        <w:t>they</w:t>
      </w:r>
      <w:r>
        <w:rPr>
          <w:rFonts w:ascii="Calibri" w:hAnsi="Calibri" w:cs="Calibri"/>
          <w:bCs/>
          <w:lang w:val="en-NZ"/>
        </w:rPr>
        <w:t xml:space="preserve"> </w:t>
      </w:r>
      <w:r w:rsidRPr="00CE3561">
        <w:rPr>
          <w:rFonts w:ascii="Calibri" w:hAnsi="Calibri" w:cs="Calibri"/>
          <w:bCs/>
          <w:lang w:val="en-NZ"/>
        </w:rPr>
        <w:t>were</w:t>
      </w:r>
      <w:r>
        <w:rPr>
          <w:rFonts w:ascii="Calibri" w:hAnsi="Calibri" w:cs="Calibri"/>
          <w:bCs/>
          <w:lang w:val="en-NZ"/>
        </w:rPr>
        <w:t xml:space="preserve"> </w:t>
      </w:r>
      <w:r w:rsidRPr="00CE3561">
        <w:rPr>
          <w:rFonts w:ascii="Calibri" w:hAnsi="Calibri" w:cs="Calibri"/>
          <w:bCs/>
          <w:lang w:val="en-NZ"/>
        </w:rPr>
        <w:t>shown</w:t>
      </w:r>
      <w:r>
        <w:rPr>
          <w:rFonts w:ascii="Calibri" w:hAnsi="Calibri" w:cs="Calibri"/>
          <w:bCs/>
          <w:lang w:val="en-NZ"/>
        </w:rPr>
        <w:t xml:space="preserve"> </w:t>
      </w:r>
      <w:r w:rsidRPr="00CE3561">
        <w:rPr>
          <w:rFonts w:ascii="Calibri" w:hAnsi="Calibri" w:cs="Calibri"/>
          <w:bCs/>
          <w:lang w:val="en-NZ"/>
        </w:rPr>
        <w:t>their</w:t>
      </w:r>
      <w:r>
        <w:rPr>
          <w:rFonts w:ascii="Calibri" w:hAnsi="Calibri" w:cs="Calibri"/>
          <w:bCs/>
          <w:lang w:val="en-NZ"/>
        </w:rPr>
        <w:t xml:space="preserve"> </w:t>
      </w:r>
      <w:r w:rsidRPr="00CE3561">
        <w:rPr>
          <w:rFonts w:ascii="Calibri" w:hAnsi="Calibri" w:cs="Calibri"/>
          <w:bCs/>
          <w:lang w:val="en-NZ"/>
        </w:rPr>
        <w:t>weights</w:t>
      </w:r>
      <w:r>
        <w:rPr>
          <w:rFonts w:ascii="Calibri" w:hAnsi="Calibri" w:cs="Calibri"/>
          <w:bCs/>
          <w:lang w:val="en-NZ"/>
        </w:rPr>
        <w:t xml:space="preserve"> </w:t>
      </w:r>
      <w:r w:rsidRPr="00CE3561">
        <w:rPr>
          <w:rFonts w:ascii="Calibri" w:hAnsi="Calibri" w:cs="Calibri"/>
          <w:bCs/>
          <w:lang w:val="en-NZ"/>
        </w:rPr>
        <w:t>and</w:t>
      </w:r>
      <w:r>
        <w:rPr>
          <w:rFonts w:ascii="Calibri" w:hAnsi="Calibri" w:cs="Calibri"/>
          <w:bCs/>
          <w:lang w:val="en-NZ"/>
        </w:rPr>
        <w:t xml:space="preserve"> </w:t>
      </w:r>
      <w:r w:rsidRPr="00CE3561">
        <w:rPr>
          <w:rFonts w:ascii="Calibri" w:hAnsi="Calibri" w:cs="Calibri"/>
          <w:bCs/>
          <w:lang w:val="en-NZ"/>
        </w:rPr>
        <w:t>asked</w:t>
      </w:r>
      <w:r>
        <w:rPr>
          <w:rFonts w:ascii="Calibri" w:hAnsi="Calibri" w:cs="Calibri"/>
          <w:bCs/>
          <w:lang w:val="en-NZ"/>
        </w:rPr>
        <w:t xml:space="preserve"> </w:t>
      </w:r>
      <w:r w:rsidRPr="00CE3561">
        <w:rPr>
          <w:rFonts w:ascii="Calibri" w:hAnsi="Calibri" w:cs="Calibri"/>
          <w:bCs/>
          <w:lang w:val="en-NZ"/>
        </w:rPr>
        <w:t>if</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ranking</w:t>
      </w:r>
      <w:r>
        <w:rPr>
          <w:rFonts w:ascii="Calibri" w:hAnsi="Calibri" w:cs="Calibri"/>
          <w:bCs/>
          <w:lang w:val="en-NZ"/>
        </w:rPr>
        <w:t xml:space="preserve"> </w:t>
      </w:r>
      <w:r w:rsidRPr="00CE3561">
        <w:rPr>
          <w:rFonts w:ascii="Calibri" w:hAnsi="Calibri" w:cs="Calibri"/>
          <w:bCs/>
          <w:lang w:val="en-NZ"/>
        </w:rPr>
        <w:t>of</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factors</w:t>
      </w:r>
      <w:r>
        <w:rPr>
          <w:rFonts w:ascii="Calibri" w:hAnsi="Calibri" w:cs="Calibri"/>
          <w:bCs/>
          <w:lang w:val="en-NZ"/>
        </w:rPr>
        <w:t xml:space="preserve"> </w:t>
      </w:r>
      <w:r w:rsidRPr="00CE3561">
        <w:rPr>
          <w:rFonts w:ascii="Calibri" w:hAnsi="Calibri" w:cs="Calibri"/>
          <w:bCs/>
          <w:lang w:val="en-NZ"/>
        </w:rPr>
        <w:t>seemed</w:t>
      </w:r>
      <w:r>
        <w:rPr>
          <w:rFonts w:ascii="Calibri" w:hAnsi="Calibri" w:cs="Calibri"/>
          <w:bCs/>
          <w:lang w:val="en-NZ"/>
        </w:rPr>
        <w:t xml:space="preserve"> </w:t>
      </w:r>
      <w:r w:rsidRPr="00CE3561">
        <w:rPr>
          <w:rFonts w:ascii="Calibri" w:hAnsi="Calibri" w:cs="Calibri"/>
          <w:bCs/>
          <w:lang w:val="en-NZ"/>
        </w:rPr>
        <w:t>“roughly</w:t>
      </w:r>
      <w:r>
        <w:rPr>
          <w:rFonts w:ascii="Calibri" w:hAnsi="Calibri" w:cs="Calibri"/>
          <w:bCs/>
          <w:lang w:val="en-NZ"/>
        </w:rPr>
        <w:t xml:space="preserve"> </w:t>
      </w:r>
      <w:r w:rsidRPr="00CE3561">
        <w:rPr>
          <w:rFonts w:ascii="Calibri" w:hAnsi="Calibri" w:cs="Calibri"/>
          <w:bCs/>
          <w:lang w:val="en-NZ"/>
        </w:rPr>
        <w:t>correct</w:t>
      </w:r>
      <w:r>
        <w:rPr>
          <w:rFonts w:ascii="Calibri" w:hAnsi="Calibri" w:cs="Calibri"/>
          <w:bCs/>
          <w:lang w:val="en-NZ"/>
        </w:rPr>
        <w:t xml:space="preserve"> </w:t>
      </w:r>
      <w:r w:rsidRPr="00CE3561">
        <w:rPr>
          <w:rFonts w:ascii="Calibri" w:hAnsi="Calibri" w:cs="Calibri"/>
          <w:bCs/>
          <w:lang w:val="en-NZ"/>
        </w:rPr>
        <w:t>to</w:t>
      </w:r>
      <w:r>
        <w:rPr>
          <w:rFonts w:ascii="Calibri" w:hAnsi="Calibri" w:cs="Calibri"/>
          <w:bCs/>
          <w:lang w:val="en-NZ"/>
        </w:rPr>
        <w:t xml:space="preserve"> </w:t>
      </w:r>
      <w:r w:rsidRPr="00CE3561">
        <w:rPr>
          <w:rFonts w:ascii="Calibri" w:hAnsi="Calibri" w:cs="Calibri"/>
          <w:bCs/>
          <w:lang w:val="en-NZ"/>
        </w:rPr>
        <w:t>you”,</w:t>
      </w:r>
      <w:r>
        <w:rPr>
          <w:rFonts w:ascii="Calibri" w:hAnsi="Calibri" w:cs="Calibri"/>
          <w:bCs/>
          <w:lang w:val="en-NZ"/>
        </w:rPr>
        <w:t xml:space="preserve"> </w:t>
      </w:r>
      <w:r w:rsidRPr="00CE3561">
        <w:rPr>
          <w:rFonts w:ascii="Calibri" w:hAnsi="Calibri" w:cs="Calibri"/>
          <w:bCs/>
          <w:lang w:val="en-NZ"/>
        </w:rPr>
        <w:t>and</w:t>
      </w:r>
      <w:r>
        <w:rPr>
          <w:rFonts w:ascii="Calibri" w:hAnsi="Calibri" w:cs="Calibri"/>
          <w:bCs/>
          <w:lang w:val="en-NZ"/>
        </w:rPr>
        <w:t xml:space="preserve"> </w:t>
      </w:r>
      <w:r w:rsidRPr="00CE3561">
        <w:rPr>
          <w:rFonts w:ascii="Calibri" w:hAnsi="Calibri" w:cs="Calibri"/>
          <w:bCs/>
          <w:lang w:val="en-NZ"/>
        </w:rPr>
        <w:t>if</w:t>
      </w:r>
      <w:r>
        <w:rPr>
          <w:rFonts w:ascii="Calibri" w:hAnsi="Calibri" w:cs="Calibri"/>
          <w:bCs/>
          <w:lang w:val="en-NZ"/>
        </w:rPr>
        <w:t xml:space="preserve"> </w:t>
      </w:r>
      <w:r w:rsidRPr="00CE3561">
        <w:rPr>
          <w:rFonts w:ascii="Calibri" w:hAnsi="Calibri" w:cs="Calibri"/>
          <w:bCs/>
          <w:lang w:val="en-NZ"/>
        </w:rPr>
        <w:t>not</w:t>
      </w:r>
      <w:r>
        <w:rPr>
          <w:rFonts w:ascii="Calibri" w:hAnsi="Calibri" w:cs="Calibri"/>
          <w:bCs/>
          <w:lang w:val="en-NZ"/>
        </w:rPr>
        <w:t xml:space="preserve"> </w:t>
      </w:r>
      <w:r w:rsidRPr="00CE3561">
        <w:rPr>
          <w:rFonts w:ascii="Calibri" w:hAnsi="Calibri" w:cs="Calibri"/>
          <w:bCs/>
          <w:lang w:val="en-NZ"/>
        </w:rPr>
        <w:t>“how</w:t>
      </w:r>
      <w:r>
        <w:rPr>
          <w:rFonts w:ascii="Calibri" w:hAnsi="Calibri" w:cs="Calibri"/>
          <w:bCs/>
          <w:lang w:val="en-NZ"/>
        </w:rPr>
        <w:t xml:space="preserve"> </w:t>
      </w:r>
      <w:r w:rsidRPr="00CE3561">
        <w:rPr>
          <w:rFonts w:ascii="Calibri" w:hAnsi="Calibri" w:cs="Calibri"/>
          <w:bCs/>
          <w:lang w:val="en-NZ"/>
        </w:rPr>
        <w:t>is</w:t>
      </w:r>
      <w:r>
        <w:rPr>
          <w:rFonts w:ascii="Calibri" w:hAnsi="Calibri" w:cs="Calibri"/>
          <w:bCs/>
          <w:lang w:val="en-NZ"/>
        </w:rPr>
        <w:t xml:space="preserve"> </w:t>
      </w:r>
      <w:r w:rsidRPr="00CE3561">
        <w:rPr>
          <w:rFonts w:ascii="Calibri" w:hAnsi="Calibri" w:cs="Calibri"/>
          <w:bCs/>
          <w:lang w:val="en-NZ"/>
        </w:rPr>
        <w:t>it</w:t>
      </w:r>
      <w:r>
        <w:rPr>
          <w:rFonts w:ascii="Calibri" w:hAnsi="Calibri" w:cs="Calibri"/>
          <w:bCs/>
          <w:lang w:val="en-NZ"/>
        </w:rPr>
        <w:t xml:space="preserve"> </w:t>
      </w:r>
      <w:r w:rsidRPr="00CE3561">
        <w:rPr>
          <w:rFonts w:ascii="Calibri" w:hAnsi="Calibri" w:cs="Calibri"/>
          <w:bCs/>
          <w:lang w:val="en-NZ"/>
        </w:rPr>
        <w:t>different</w:t>
      </w:r>
      <w:r>
        <w:rPr>
          <w:rFonts w:ascii="Calibri" w:hAnsi="Calibri" w:cs="Calibri"/>
          <w:bCs/>
          <w:lang w:val="en-NZ"/>
        </w:rPr>
        <w:t xml:space="preserve"> </w:t>
      </w:r>
      <w:r w:rsidRPr="00CE3561">
        <w:rPr>
          <w:rFonts w:ascii="Calibri" w:hAnsi="Calibri" w:cs="Calibri"/>
          <w:bCs/>
          <w:lang w:val="en-NZ"/>
        </w:rPr>
        <w:t>from</w:t>
      </w:r>
      <w:r>
        <w:rPr>
          <w:rFonts w:ascii="Calibri" w:hAnsi="Calibri" w:cs="Calibri"/>
          <w:bCs/>
          <w:lang w:val="en-NZ"/>
        </w:rPr>
        <w:t xml:space="preserve"> </w:t>
      </w:r>
      <w:r w:rsidRPr="00CE3561">
        <w:rPr>
          <w:rFonts w:ascii="Calibri" w:hAnsi="Calibri" w:cs="Calibri"/>
          <w:bCs/>
          <w:lang w:val="en-NZ"/>
        </w:rPr>
        <w:t>how</w:t>
      </w:r>
      <w:r>
        <w:rPr>
          <w:rFonts w:ascii="Calibri" w:hAnsi="Calibri" w:cs="Calibri"/>
          <w:bCs/>
          <w:lang w:val="en-NZ"/>
        </w:rPr>
        <w:t xml:space="preserve"> </w:t>
      </w:r>
      <w:r w:rsidRPr="00CE3561">
        <w:rPr>
          <w:rFonts w:ascii="Calibri" w:hAnsi="Calibri" w:cs="Calibri"/>
          <w:bCs/>
          <w:lang w:val="en-NZ"/>
        </w:rPr>
        <w:t>you</w:t>
      </w:r>
      <w:r>
        <w:rPr>
          <w:rFonts w:ascii="Calibri" w:hAnsi="Calibri" w:cs="Calibri"/>
          <w:bCs/>
          <w:lang w:val="en-NZ"/>
        </w:rPr>
        <w:t xml:space="preserve"> </w:t>
      </w:r>
      <w:r w:rsidRPr="00CE3561">
        <w:rPr>
          <w:rFonts w:ascii="Calibri" w:hAnsi="Calibri" w:cs="Calibri"/>
          <w:bCs/>
          <w:lang w:val="en-NZ"/>
        </w:rPr>
        <w:t>feel?”.</w:t>
      </w:r>
      <w:r>
        <w:rPr>
          <w:rFonts w:ascii="Calibri" w:hAnsi="Calibri" w:cs="Calibri"/>
          <w:bCs/>
          <w:lang w:val="en-NZ"/>
        </w:rPr>
        <w:t xml:space="preserve"> </w:t>
      </w:r>
      <w:r w:rsidRPr="00CE3561">
        <w:rPr>
          <w:rFonts w:ascii="Calibri" w:hAnsi="Calibri" w:cs="Calibri"/>
          <w:bCs/>
          <w:lang w:val="en-NZ"/>
        </w:rPr>
        <w:t>Finally,</w:t>
      </w:r>
      <w:r>
        <w:rPr>
          <w:rFonts w:ascii="Calibri" w:hAnsi="Calibri" w:cs="Calibri"/>
          <w:bCs/>
          <w:lang w:val="en-NZ"/>
        </w:rPr>
        <w:t xml:space="preserve"> </w:t>
      </w:r>
      <w:r w:rsidRPr="00CE3561">
        <w:rPr>
          <w:rFonts w:ascii="Calibri" w:hAnsi="Calibri" w:cs="Calibri"/>
          <w:bCs/>
          <w:lang w:val="en-NZ"/>
        </w:rPr>
        <w:t>a</w:t>
      </w:r>
      <w:r>
        <w:rPr>
          <w:rFonts w:ascii="Calibri" w:hAnsi="Calibri" w:cs="Calibri"/>
          <w:bCs/>
          <w:lang w:val="en-NZ"/>
        </w:rPr>
        <w:t xml:space="preserve"> </w:t>
      </w:r>
      <w:r w:rsidRPr="00CE3561">
        <w:rPr>
          <w:rFonts w:ascii="Calibri" w:hAnsi="Calibri" w:cs="Calibri"/>
          <w:bCs/>
          <w:lang w:val="en-NZ"/>
        </w:rPr>
        <w:t>question</w:t>
      </w:r>
      <w:r>
        <w:rPr>
          <w:rFonts w:ascii="Calibri" w:hAnsi="Calibri" w:cs="Calibri"/>
          <w:bCs/>
          <w:lang w:val="en-NZ"/>
        </w:rPr>
        <w:t xml:space="preserve"> </w:t>
      </w:r>
      <w:r w:rsidRPr="00CE3561">
        <w:rPr>
          <w:rFonts w:ascii="Calibri" w:hAnsi="Calibri" w:cs="Calibri"/>
          <w:bCs/>
          <w:lang w:val="en-NZ"/>
        </w:rPr>
        <w:t>was</w:t>
      </w:r>
      <w:r>
        <w:rPr>
          <w:rFonts w:ascii="Calibri" w:hAnsi="Calibri" w:cs="Calibri"/>
          <w:bCs/>
          <w:lang w:val="en-NZ"/>
        </w:rPr>
        <w:t xml:space="preserve"> </w:t>
      </w:r>
      <w:r w:rsidRPr="00CE3561">
        <w:rPr>
          <w:rFonts w:ascii="Calibri" w:hAnsi="Calibri" w:cs="Calibri"/>
          <w:bCs/>
          <w:lang w:val="en-NZ"/>
        </w:rPr>
        <w:t>asked</w:t>
      </w:r>
      <w:r>
        <w:rPr>
          <w:rFonts w:ascii="Calibri" w:hAnsi="Calibri" w:cs="Calibri"/>
          <w:bCs/>
          <w:lang w:val="en-NZ"/>
        </w:rPr>
        <w:t xml:space="preserve"> </w:t>
      </w:r>
      <w:r w:rsidRPr="00CE3561">
        <w:rPr>
          <w:rFonts w:ascii="Calibri" w:hAnsi="Calibri" w:cs="Calibri"/>
          <w:bCs/>
          <w:lang w:val="en-NZ"/>
        </w:rPr>
        <w:t>about</w:t>
      </w:r>
      <w:r>
        <w:rPr>
          <w:rFonts w:ascii="Calibri" w:hAnsi="Calibri" w:cs="Calibri"/>
          <w:bCs/>
          <w:lang w:val="en-NZ"/>
        </w:rPr>
        <w:t xml:space="preserve"> </w:t>
      </w:r>
      <w:r w:rsidRPr="00CE3561">
        <w:rPr>
          <w:rFonts w:ascii="Calibri" w:hAnsi="Calibri" w:cs="Calibri"/>
          <w:bCs/>
          <w:lang w:val="en-NZ"/>
        </w:rPr>
        <w:t>how</w:t>
      </w:r>
      <w:r>
        <w:rPr>
          <w:rFonts w:ascii="Calibri" w:hAnsi="Calibri" w:cs="Calibri"/>
          <w:bCs/>
          <w:lang w:val="en-NZ"/>
        </w:rPr>
        <w:t xml:space="preserve"> </w:t>
      </w:r>
      <w:r w:rsidRPr="00CE3561">
        <w:rPr>
          <w:rFonts w:ascii="Calibri" w:hAnsi="Calibri" w:cs="Calibri"/>
          <w:bCs/>
          <w:lang w:val="en-NZ"/>
        </w:rPr>
        <w:t>easy</w:t>
      </w:r>
      <w:r>
        <w:rPr>
          <w:rFonts w:ascii="Calibri" w:hAnsi="Calibri" w:cs="Calibri"/>
          <w:bCs/>
          <w:lang w:val="en-NZ"/>
        </w:rPr>
        <w:t xml:space="preserve"> </w:t>
      </w:r>
      <w:r w:rsidRPr="00CE3561">
        <w:rPr>
          <w:rFonts w:ascii="Calibri" w:hAnsi="Calibri" w:cs="Calibri"/>
          <w:bCs/>
          <w:lang w:val="en-NZ"/>
        </w:rPr>
        <w:t>or</w:t>
      </w:r>
      <w:r>
        <w:rPr>
          <w:rFonts w:ascii="Calibri" w:hAnsi="Calibri" w:cs="Calibri"/>
          <w:bCs/>
          <w:lang w:val="en-NZ"/>
        </w:rPr>
        <w:t xml:space="preserve"> </w:t>
      </w:r>
      <w:r w:rsidRPr="00CE3561">
        <w:rPr>
          <w:rFonts w:ascii="Calibri" w:hAnsi="Calibri" w:cs="Calibri"/>
          <w:bCs/>
          <w:lang w:val="en-NZ"/>
        </w:rPr>
        <w:t>difficult</w:t>
      </w:r>
      <w:r>
        <w:rPr>
          <w:rFonts w:ascii="Calibri" w:hAnsi="Calibri" w:cs="Calibri"/>
          <w:bCs/>
          <w:lang w:val="en-NZ"/>
        </w:rPr>
        <w:t xml:space="preserve"> </w:t>
      </w:r>
      <w:r w:rsidRPr="00CE3561">
        <w:rPr>
          <w:rFonts w:ascii="Calibri" w:hAnsi="Calibri" w:cs="Calibri"/>
          <w:bCs/>
          <w:lang w:val="en-NZ"/>
        </w:rPr>
        <w:t>they</w:t>
      </w:r>
      <w:r>
        <w:rPr>
          <w:rFonts w:ascii="Calibri" w:hAnsi="Calibri" w:cs="Calibri"/>
          <w:bCs/>
          <w:lang w:val="en-NZ"/>
        </w:rPr>
        <w:t xml:space="preserve"> </w:t>
      </w:r>
      <w:r w:rsidRPr="00CE3561">
        <w:rPr>
          <w:rFonts w:ascii="Calibri" w:hAnsi="Calibri" w:cs="Calibri"/>
          <w:bCs/>
          <w:lang w:val="en-NZ"/>
        </w:rPr>
        <w:t>found</w:t>
      </w:r>
      <w:r>
        <w:rPr>
          <w:rFonts w:ascii="Calibri" w:hAnsi="Calibri" w:cs="Calibri"/>
          <w:bCs/>
          <w:lang w:val="en-NZ"/>
        </w:rPr>
        <w:t xml:space="preserve"> </w:t>
      </w:r>
      <w:r w:rsidRPr="00CE3561">
        <w:rPr>
          <w:rFonts w:ascii="Calibri" w:hAnsi="Calibri" w:cs="Calibri"/>
          <w:bCs/>
          <w:lang w:val="en-NZ"/>
        </w:rPr>
        <w:t>understanding</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survey</w:t>
      </w:r>
      <w:r>
        <w:rPr>
          <w:rFonts w:ascii="Calibri" w:hAnsi="Calibri" w:cs="Calibri"/>
          <w:bCs/>
          <w:lang w:val="en-NZ"/>
        </w:rPr>
        <w:t xml:space="preserve"> </w:t>
      </w:r>
      <w:r w:rsidRPr="00CE3561">
        <w:rPr>
          <w:rFonts w:ascii="Calibri" w:hAnsi="Calibri" w:cs="Calibri"/>
          <w:bCs/>
          <w:lang w:val="en-NZ"/>
        </w:rPr>
        <w:t>instructions</w:t>
      </w:r>
      <w:r>
        <w:rPr>
          <w:rFonts w:ascii="Calibri" w:hAnsi="Calibri" w:cs="Calibri"/>
          <w:bCs/>
          <w:lang w:val="en-NZ"/>
        </w:rPr>
        <w:t xml:space="preserve"> </w:t>
      </w:r>
      <w:r w:rsidRPr="00CE3561">
        <w:rPr>
          <w:rFonts w:ascii="Calibri" w:hAnsi="Calibri" w:cs="Calibri"/>
          <w:bCs/>
          <w:lang w:val="en-NZ"/>
        </w:rPr>
        <w:t>and</w:t>
      </w:r>
      <w:r>
        <w:rPr>
          <w:rFonts w:ascii="Calibri" w:hAnsi="Calibri" w:cs="Calibri"/>
          <w:bCs/>
          <w:lang w:val="en-NZ"/>
        </w:rPr>
        <w:t xml:space="preserve"> </w:t>
      </w:r>
      <w:r w:rsidRPr="00CE3561">
        <w:rPr>
          <w:rFonts w:ascii="Calibri" w:hAnsi="Calibri" w:cs="Calibri"/>
          <w:bCs/>
          <w:lang w:val="en-NZ"/>
        </w:rPr>
        <w:t>design,</w:t>
      </w:r>
      <w:r>
        <w:rPr>
          <w:rFonts w:ascii="Calibri" w:hAnsi="Calibri" w:cs="Calibri"/>
          <w:bCs/>
          <w:lang w:val="en-NZ"/>
        </w:rPr>
        <w:t xml:space="preserve"> </w:t>
      </w:r>
      <w:r w:rsidRPr="00CE3561">
        <w:rPr>
          <w:rFonts w:ascii="Calibri" w:hAnsi="Calibri" w:cs="Calibri"/>
          <w:bCs/>
          <w:lang w:val="en-NZ"/>
        </w:rPr>
        <w:t>and</w:t>
      </w:r>
      <w:r>
        <w:rPr>
          <w:rFonts w:ascii="Calibri" w:hAnsi="Calibri" w:cs="Calibri"/>
          <w:bCs/>
          <w:lang w:val="en-NZ"/>
        </w:rPr>
        <w:t xml:space="preserve"> </w:t>
      </w:r>
      <w:r w:rsidRPr="00CE3561">
        <w:rPr>
          <w:rFonts w:ascii="Calibri" w:hAnsi="Calibri" w:cs="Calibri"/>
          <w:bCs/>
          <w:lang w:val="en-NZ"/>
        </w:rPr>
        <w:t>whether</w:t>
      </w:r>
      <w:r>
        <w:rPr>
          <w:rFonts w:ascii="Calibri" w:hAnsi="Calibri" w:cs="Calibri"/>
          <w:bCs/>
          <w:lang w:val="en-NZ"/>
        </w:rPr>
        <w:t xml:space="preserve"> </w:t>
      </w:r>
      <w:r w:rsidRPr="00CE3561">
        <w:rPr>
          <w:rFonts w:ascii="Calibri" w:hAnsi="Calibri" w:cs="Calibri"/>
          <w:bCs/>
          <w:lang w:val="en-NZ"/>
        </w:rPr>
        <w:t>or</w:t>
      </w:r>
      <w:r>
        <w:rPr>
          <w:rFonts w:ascii="Calibri" w:hAnsi="Calibri" w:cs="Calibri"/>
          <w:bCs/>
          <w:lang w:val="en-NZ"/>
        </w:rPr>
        <w:t xml:space="preserve"> </w:t>
      </w:r>
      <w:r w:rsidRPr="00CE3561">
        <w:rPr>
          <w:rFonts w:ascii="Calibri" w:hAnsi="Calibri" w:cs="Calibri"/>
          <w:bCs/>
          <w:lang w:val="en-NZ"/>
        </w:rPr>
        <w:t>not</w:t>
      </w:r>
      <w:r>
        <w:rPr>
          <w:rFonts w:ascii="Calibri" w:hAnsi="Calibri" w:cs="Calibri"/>
          <w:bCs/>
          <w:lang w:val="en-NZ"/>
        </w:rPr>
        <w:t xml:space="preserve"> </w:t>
      </w:r>
      <w:r w:rsidRPr="00CE3561">
        <w:rPr>
          <w:rFonts w:ascii="Calibri" w:hAnsi="Calibri" w:cs="Calibri"/>
          <w:bCs/>
          <w:lang w:val="en-NZ"/>
        </w:rPr>
        <w:t>they</w:t>
      </w:r>
      <w:r>
        <w:rPr>
          <w:rFonts w:ascii="Calibri" w:hAnsi="Calibri" w:cs="Calibri"/>
          <w:bCs/>
          <w:lang w:val="en-NZ"/>
        </w:rPr>
        <w:t xml:space="preserve"> </w:t>
      </w:r>
      <w:r w:rsidRPr="00CE3561">
        <w:rPr>
          <w:rFonts w:ascii="Calibri" w:hAnsi="Calibri" w:cs="Calibri"/>
          <w:bCs/>
          <w:lang w:val="en-NZ"/>
        </w:rPr>
        <w:t>felt</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DCE</w:t>
      </w:r>
      <w:r>
        <w:rPr>
          <w:rFonts w:ascii="Calibri" w:hAnsi="Calibri" w:cs="Calibri"/>
          <w:bCs/>
          <w:lang w:val="en-NZ"/>
        </w:rPr>
        <w:t xml:space="preserve"> </w:t>
      </w:r>
      <w:r w:rsidRPr="00CE3561">
        <w:rPr>
          <w:rFonts w:ascii="Calibri" w:hAnsi="Calibri" w:cs="Calibri"/>
          <w:bCs/>
          <w:lang w:val="en-NZ"/>
        </w:rPr>
        <w:t>included</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most</w:t>
      </w:r>
      <w:r>
        <w:rPr>
          <w:rFonts w:ascii="Calibri" w:hAnsi="Calibri" w:cs="Calibri"/>
          <w:bCs/>
          <w:lang w:val="en-NZ"/>
        </w:rPr>
        <w:t xml:space="preserve"> </w:t>
      </w:r>
      <w:r w:rsidRPr="00CE3561">
        <w:rPr>
          <w:rFonts w:ascii="Calibri" w:hAnsi="Calibri" w:cs="Calibri"/>
          <w:bCs/>
          <w:lang w:val="en-NZ"/>
        </w:rPr>
        <w:t>important</w:t>
      </w:r>
      <w:r>
        <w:rPr>
          <w:rFonts w:ascii="Calibri" w:hAnsi="Calibri" w:cs="Calibri"/>
          <w:bCs/>
          <w:lang w:val="en-NZ"/>
        </w:rPr>
        <w:t xml:space="preserve"> </w:t>
      </w:r>
      <w:r w:rsidRPr="00CE3561">
        <w:rPr>
          <w:rFonts w:ascii="Calibri" w:hAnsi="Calibri" w:cs="Calibri"/>
          <w:bCs/>
          <w:lang w:val="en-NZ"/>
        </w:rPr>
        <w:t>factors</w:t>
      </w:r>
      <w:r>
        <w:rPr>
          <w:rFonts w:ascii="Calibri" w:hAnsi="Calibri" w:cs="Calibri"/>
          <w:bCs/>
          <w:lang w:val="en-NZ"/>
        </w:rPr>
        <w:t xml:space="preserve"> </w:t>
      </w:r>
      <w:r w:rsidRPr="00CE3561">
        <w:rPr>
          <w:rFonts w:ascii="Calibri" w:hAnsi="Calibri" w:cs="Calibri"/>
          <w:bCs/>
          <w:lang w:val="en-NZ"/>
        </w:rPr>
        <w:t>relating</w:t>
      </w:r>
      <w:r>
        <w:rPr>
          <w:rFonts w:ascii="Calibri" w:hAnsi="Calibri" w:cs="Calibri"/>
          <w:bCs/>
          <w:lang w:val="en-NZ"/>
        </w:rPr>
        <w:t xml:space="preserve"> </w:t>
      </w:r>
      <w:r w:rsidRPr="00CE3561">
        <w:rPr>
          <w:rFonts w:ascii="Calibri" w:hAnsi="Calibri" w:cs="Calibri"/>
          <w:bCs/>
          <w:lang w:val="en-NZ"/>
        </w:rPr>
        <w:t>to</w:t>
      </w:r>
      <w:r>
        <w:rPr>
          <w:rFonts w:ascii="Calibri" w:hAnsi="Calibri" w:cs="Calibri"/>
          <w:bCs/>
          <w:lang w:val="en-NZ"/>
        </w:rPr>
        <w:t xml:space="preserve"> </w:t>
      </w:r>
      <w:r w:rsidRPr="00CE3561">
        <w:rPr>
          <w:rFonts w:ascii="Calibri" w:hAnsi="Calibri" w:cs="Calibri"/>
          <w:bCs/>
          <w:lang w:val="en-NZ"/>
        </w:rPr>
        <w:t>national</w:t>
      </w:r>
      <w:r>
        <w:rPr>
          <w:rFonts w:ascii="Calibri" w:hAnsi="Calibri" w:cs="Calibri"/>
          <w:bCs/>
          <w:lang w:val="en-NZ"/>
        </w:rPr>
        <w:t xml:space="preserve"> </w:t>
      </w:r>
      <w:r w:rsidRPr="00CE3561">
        <w:rPr>
          <w:rFonts w:ascii="Calibri" w:hAnsi="Calibri" w:cs="Calibri"/>
          <w:bCs/>
          <w:lang w:val="en-NZ"/>
        </w:rPr>
        <w:t>needs</w:t>
      </w:r>
      <w:r>
        <w:rPr>
          <w:rFonts w:ascii="Calibri" w:hAnsi="Calibri" w:cs="Calibri"/>
          <w:bCs/>
          <w:lang w:val="en-NZ"/>
        </w:rPr>
        <w:t xml:space="preserve"> </w:t>
      </w:r>
      <w:r w:rsidRPr="00CE3561">
        <w:rPr>
          <w:rFonts w:ascii="Calibri" w:hAnsi="Calibri" w:cs="Calibri"/>
          <w:bCs/>
          <w:lang w:val="en-NZ"/>
        </w:rPr>
        <w:t>for</w:t>
      </w:r>
      <w:r>
        <w:rPr>
          <w:rFonts w:ascii="Calibri" w:hAnsi="Calibri" w:cs="Calibri"/>
          <w:bCs/>
          <w:lang w:val="en-NZ"/>
        </w:rPr>
        <w:t xml:space="preserve"> </w:t>
      </w:r>
      <w:r w:rsidRPr="00CE3561">
        <w:rPr>
          <w:rFonts w:ascii="Calibri" w:hAnsi="Calibri" w:cs="Calibri"/>
          <w:bCs/>
          <w:lang w:val="en-NZ"/>
        </w:rPr>
        <w:t>COVID-19</w:t>
      </w:r>
      <w:r>
        <w:rPr>
          <w:rFonts w:ascii="Calibri" w:hAnsi="Calibri" w:cs="Calibri"/>
          <w:bCs/>
          <w:lang w:val="en-NZ"/>
        </w:rPr>
        <w:t xml:space="preserve"> </w:t>
      </w:r>
      <w:r w:rsidRPr="00CE3561">
        <w:rPr>
          <w:rFonts w:ascii="Calibri" w:hAnsi="Calibri" w:cs="Calibri"/>
          <w:bCs/>
          <w:lang w:val="en-NZ"/>
        </w:rPr>
        <w:t>vaccines.</w:t>
      </w:r>
    </w:p>
    <w:p w14:paraId="644113B2" w14:textId="1AC407C6" w:rsidR="00DC24F0" w:rsidRDefault="00DC24F0" w:rsidP="00F3207A"/>
    <w:p w14:paraId="3C756983" w14:textId="77777777" w:rsidR="0001279E" w:rsidRPr="00CE3561" w:rsidRDefault="0001279E" w:rsidP="0001279E">
      <w:pPr>
        <w:rPr>
          <w:rFonts w:ascii="Calibri" w:hAnsi="Calibri" w:cs="Calibri"/>
          <w:bCs/>
          <w:lang w:val="en-NZ"/>
        </w:rPr>
      </w:pP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survey</w:t>
      </w:r>
      <w:r>
        <w:rPr>
          <w:rFonts w:ascii="Calibri" w:hAnsi="Calibri" w:cs="Calibri"/>
          <w:bCs/>
          <w:lang w:val="en-NZ"/>
        </w:rPr>
        <w:t xml:space="preserve"> </w:t>
      </w:r>
      <w:r w:rsidRPr="00CE3561">
        <w:rPr>
          <w:rFonts w:ascii="Calibri" w:hAnsi="Calibri" w:cs="Calibri"/>
          <w:bCs/>
          <w:lang w:val="en-NZ"/>
        </w:rPr>
        <w:t>was</w:t>
      </w:r>
      <w:r>
        <w:rPr>
          <w:rFonts w:ascii="Calibri" w:hAnsi="Calibri" w:cs="Calibri"/>
          <w:bCs/>
          <w:lang w:val="en-NZ"/>
        </w:rPr>
        <w:t xml:space="preserve"> </w:t>
      </w:r>
      <w:r w:rsidRPr="00CE3561">
        <w:rPr>
          <w:rFonts w:ascii="Calibri" w:hAnsi="Calibri" w:cs="Calibri"/>
          <w:bCs/>
          <w:lang w:val="en-NZ"/>
        </w:rPr>
        <w:t>pilot</w:t>
      </w:r>
      <w:r>
        <w:rPr>
          <w:rFonts w:ascii="Calibri" w:hAnsi="Calibri" w:cs="Calibri"/>
          <w:bCs/>
          <w:lang w:val="en-NZ"/>
        </w:rPr>
        <w:t xml:space="preserve"> </w:t>
      </w:r>
      <w:r w:rsidRPr="00CE3561">
        <w:rPr>
          <w:rFonts w:ascii="Calibri" w:hAnsi="Calibri" w:cs="Calibri"/>
          <w:bCs/>
          <w:lang w:val="en-NZ"/>
        </w:rPr>
        <w:t>tested</w:t>
      </w:r>
      <w:r>
        <w:rPr>
          <w:rFonts w:ascii="Calibri" w:hAnsi="Calibri" w:cs="Calibri"/>
          <w:bCs/>
          <w:lang w:val="en-NZ"/>
        </w:rPr>
        <w:t xml:space="preserve"> </w:t>
      </w:r>
      <w:r w:rsidRPr="00CE3561">
        <w:rPr>
          <w:rFonts w:ascii="Calibri" w:hAnsi="Calibri" w:cs="Calibri"/>
          <w:bCs/>
          <w:lang w:val="en-NZ"/>
        </w:rPr>
        <w:t>with</w:t>
      </w:r>
      <w:r>
        <w:rPr>
          <w:rFonts w:ascii="Calibri" w:hAnsi="Calibri" w:cs="Calibri"/>
          <w:bCs/>
          <w:lang w:val="en-NZ"/>
        </w:rPr>
        <w:t xml:space="preserve"> </w:t>
      </w:r>
      <w:r w:rsidRPr="00CE3561">
        <w:rPr>
          <w:rFonts w:ascii="Calibri" w:hAnsi="Calibri" w:cs="Calibri"/>
          <w:bCs/>
          <w:lang w:val="en-NZ"/>
        </w:rPr>
        <w:t>seven</w:t>
      </w:r>
      <w:r>
        <w:rPr>
          <w:rFonts w:ascii="Calibri" w:hAnsi="Calibri" w:cs="Calibri"/>
          <w:bCs/>
          <w:lang w:val="en-NZ"/>
        </w:rPr>
        <w:t xml:space="preserve"> </w:t>
      </w:r>
      <w:r w:rsidRPr="00CE3561">
        <w:rPr>
          <w:rFonts w:ascii="Calibri" w:hAnsi="Calibri" w:cs="Calibri"/>
          <w:bCs/>
          <w:lang w:val="en-NZ"/>
        </w:rPr>
        <w:t>public</w:t>
      </w:r>
      <w:r>
        <w:rPr>
          <w:rFonts w:ascii="Calibri" w:hAnsi="Calibri" w:cs="Calibri"/>
          <w:bCs/>
          <w:lang w:val="en-NZ"/>
        </w:rPr>
        <w:t xml:space="preserve"> </w:t>
      </w:r>
      <w:r w:rsidRPr="00CE3561">
        <w:rPr>
          <w:rFonts w:ascii="Calibri" w:hAnsi="Calibri" w:cs="Calibri"/>
          <w:bCs/>
          <w:lang w:val="en-NZ"/>
        </w:rPr>
        <w:t>health</w:t>
      </w:r>
      <w:r>
        <w:rPr>
          <w:rFonts w:ascii="Calibri" w:hAnsi="Calibri" w:cs="Calibri"/>
          <w:bCs/>
          <w:lang w:val="en-NZ"/>
        </w:rPr>
        <w:t xml:space="preserve"> </w:t>
      </w:r>
      <w:r w:rsidRPr="00CE3561">
        <w:rPr>
          <w:rFonts w:ascii="Calibri" w:hAnsi="Calibri" w:cs="Calibri"/>
          <w:bCs/>
          <w:lang w:val="en-NZ"/>
        </w:rPr>
        <w:t>experts</w:t>
      </w:r>
      <w:r>
        <w:rPr>
          <w:rFonts w:ascii="Calibri" w:hAnsi="Calibri" w:cs="Calibri"/>
          <w:bCs/>
          <w:lang w:val="en-NZ"/>
        </w:rPr>
        <w:t xml:space="preserve"> </w:t>
      </w:r>
      <w:r w:rsidRPr="00CE3561">
        <w:rPr>
          <w:rFonts w:ascii="Calibri" w:hAnsi="Calibri" w:cs="Calibri"/>
          <w:bCs/>
          <w:lang w:val="en-NZ"/>
        </w:rPr>
        <w:t>known</w:t>
      </w:r>
      <w:r>
        <w:rPr>
          <w:rFonts w:ascii="Calibri" w:hAnsi="Calibri" w:cs="Calibri"/>
          <w:bCs/>
          <w:lang w:val="en-NZ"/>
        </w:rPr>
        <w:t xml:space="preserve"> </w:t>
      </w:r>
      <w:r w:rsidRPr="00CE3561">
        <w:rPr>
          <w:rFonts w:ascii="Calibri" w:hAnsi="Calibri" w:cs="Calibri"/>
          <w:bCs/>
          <w:lang w:val="en-NZ"/>
        </w:rPr>
        <w:t>to</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researchers</w:t>
      </w:r>
      <w:r>
        <w:rPr>
          <w:rFonts w:ascii="Calibri" w:hAnsi="Calibri" w:cs="Calibri"/>
          <w:bCs/>
          <w:lang w:val="en-NZ"/>
        </w:rPr>
        <w:t xml:space="preserve"> </w:t>
      </w:r>
      <w:r w:rsidRPr="00CE3561">
        <w:rPr>
          <w:rFonts w:ascii="Calibri" w:hAnsi="Calibri" w:cs="Calibri"/>
          <w:bCs/>
          <w:lang w:val="en-NZ"/>
        </w:rPr>
        <w:t>but</w:t>
      </w:r>
      <w:r>
        <w:rPr>
          <w:rFonts w:ascii="Calibri" w:hAnsi="Calibri" w:cs="Calibri"/>
          <w:bCs/>
          <w:lang w:val="en-NZ"/>
        </w:rPr>
        <w:t xml:space="preserve"> </w:t>
      </w:r>
      <w:r w:rsidRPr="00CE3561">
        <w:rPr>
          <w:rFonts w:ascii="Calibri" w:hAnsi="Calibri" w:cs="Calibri"/>
          <w:bCs/>
          <w:lang w:val="en-NZ"/>
        </w:rPr>
        <w:t>who</w:t>
      </w:r>
      <w:r>
        <w:rPr>
          <w:rFonts w:ascii="Calibri" w:hAnsi="Calibri" w:cs="Calibri"/>
          <w:bCs/>
          <w:lang w:val="en-NZ"/>
        </w:rPr>
        <w:t xml:space="preserve"> </w:t>
      </w:r>
      <w:r w:rsidRPr="00CE3561">
        <w:rPr>
          <w:rFonts w:ascii="Calibri" w:hAnsi="Calibri" w:cs="Calibri"/>
          <w:bCs/>
          <w:lang w:val="en-NZ"/>
        </w:rPr>
        <w:t>did</w:t>
      </w:r>
      <w:r>
        <w:rPr>
          <w:rFonts w:ascii="Calibri" w:hAnsi="Calibri" w:cs="Calibri"/>
          <w:bCs/>
          <w:lang w:val="en-NZ"/>
        </w:rPr>
        <w:t xml:space="preserve"> </w:t>
      </w:r>
      <w:r w:rsidRPr="00CE3561">
        <w:rPr>
          <w:rFonts w:ascii="Calibri" w:hAnsi="Calibri" w:cs="Calibri"/>
          <w:bCs/>
          <w:lang w:val="en-NZ"/>
        </w:rPr>
        <w:t>not</w:t>
      </w:r>
      <w:r>
        <w:rPr>
          <w:rFonts w:ascii="Calibri" w:hAnsi="Calibri" w:cs="Calibri"/>
          <w:bCs/>
          <w:lang w:val="en-NZ"/>
        </w:rPr>
        <w:t xml:space="preserve"> </w:t>
      </w:r>
      <w:r w:rsidRPr="00CE3561">
        <w:rPr>
          <w:rFonts w:ascii="Calibri" w:hAnsi="Calibri" w:cs="Calibri"/>
          <w:bCs/>
          <w:lang w:val="en-NZ"/>
        </w:rPr>
        <w:t>participate</w:t>
      </w:r>
      <w:r>
        <w:rPr>
          <w:rFonts w:ascii="Calibri" w:hAnsi="Calibri" w:cs="Calibri"/>
          <w:bCs/>
          <w:lang w:val="en-NZ"/>
        </w:rPr>
        <w:t xml:space="preserve"> </w:t>
      </w:r>
      <w:r w:rsidRPr="00CE3561">
        <w:rPr>
          <w:rFonts w:ascii="Calibri" w:hAnsi="Calibri" w:cs="Calibri"/>
          <w:bCs/>
          <w:lang w:val="en-NZ"/>
        </w:rPr>
        <w:t>in</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survey.</w:t>
      </w:r>
      <w:r>
        <w:rPr>
          <w:rFonts w:ascii="Calibri" w:hAnsi="Calibri" w:cs="Calibri"/>
          <w:bCs/>
          <w:lang w:val="en-NZ"/>
        </w:rPr>
        <w:t xml:space="preserve"> </w:t>
      </w:r>
      <w:r w:rsidRPr="00CE3561">
        <w:rPr>
          <w:rFonts w:ascii="Calibri" w:hAnsi="Calibri" w:cs="Calibri"/>
          <w:bCs/>
          <w:lang w:val="en-NZ"/>
        </w:rPr>
        <w:t>Based</w:t>
      </w:r>
      <w:r>
        <w:rPr>
          <w:rFonts w:ascii="Calibri" w:hAnsi="Calibri" w:cs="Calibri"/>
          <w:bCs/>
          <w:lang w:val="en-NZ"/>
        </w:rPr>
        <w:t xml:space="preserve"> </w:t>
      </w:r>
      <w:r w:rsidRPr="00CE3561">
        <w:rPr>
          <w:rFonts w:ascii="Calibri" w:hAnsi="Calibri" w:cs="Calibri"/>
          <w:bCs/>
          <w:lang w:val="en-NZ"/>
        </w:rPr>
        <w:t>on</w:t>
      </w:r>
      <w:r>
        <w:rPr>
          <w:rFonts w:ascii="Calibri" w:hAnsi="Calibri" w:cs="Calibri"/>
          <w:bCs/>
          <w:lang w:val="en-NZ"/>
        </w:rPr>
        <w:t xml:space="preserve"> </w:t>
      </w:r>
      <w:r w:rsidRPr="00CE3561">
        <w:rPr>
          <w:rFonts w:ascii="Calibri" w:hAnsi="Calibri" w:cs="Calibri"/>
          <w:bCs/>
          <w:lang w:val="en-NZ"/>
        </w:rPr>
        <w:t>that</w:t>
      </w:r>
      <w:r>
        <w:rPr>
          <w:rFonts w:ascii="Calibri" w:hAnsi="Calibri" w:cs="Calibri"/>
          <w:bCs/>
          <w:lang w:val="en-NZ"/>
        </w:rPr>
        <w:t xml:space="preserve"> </w:t>
      </w:r>
      <w:r w:rsidRPr="00CE3561">
        <w:rPr>
          <w:rFonts w:ascii="Calibri" w:hAnsi="Calibri" w:cs="Calibri"/>
          <w:bCs/>
          <w:lang w:val="en-NZ"/>
        </w:rPr>
        <w:t>feedback</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survey</w:t>
      </w:r>
      <w:r>
        <w:rPr>
          <w:rFonts w:ascii="Calibri" w:hAnsi="Calibri" w:cs="Calibri"/>
          <w:bCs/>
          <w:lang w:val="en-NZ"/>
        </w:rPr>
        <w:t xml:space="preserve"> </w:t>
      </w:r>
      <w:r w:rsidRPr="00CE3561">
        <w:rPr>
          <w:rFonts w:ascii="Calibri" w:hAnsi="Calibri" w:cs="Calibri"/>
          <w:bCs/>
          <w:lang w:val="en-NZ"/>
        </w:rPr>
        <w:t>was</w:t>
      </w:r>
      <w:r>
        <w:rPr>
          <w:rFonts w:ascii="Calibri" w:hAnsi="Calibri" w:cs="Calibri"/>
          <w:bCs/>
          <w:lang w:val="en-NZ"/>
        </w:rPr>
        <w:t xml:space="preserve"> </w:t>
      </w:r>
      <w:r w:rsidRPr="00CE3561">
        <w:rPr>
          <w:rFonts w:ascii="Calibri" w:hAnsi="Calibri" w:cs="Calibri"/>
          <w:bCs/>
          <w:lang w:val="en-NZ"/>
        </w:rPr>
        <w:t>refined,</w:t>
      </w:r>
      <w:r>
        <w:rPr>
          <w:rFonts w:ascii="Calibri" w:hAnsi="Calibri" w:cs="Calibri"/>
          <w:bCs/>
          <w:lang w:val="en-NZ"/>
        </w:rPr>
        <w:t xml:space="preserve"> </w:t>
      </w:r>
      <w:r w:rsidRPr="00CE3561">
        <w:rPr>
          <w:rFonts w:ascii="Calibri" w:hAnsi="Calibri" w:cs="Calibri"/>
          <w:bCs/>
          <w:lang w:val="en-NZ"/>
        </w:rPr>
        <w:t>and</w:t>
      </w:r>
      <w:r>
        <w:rPr>
          <w:rFonts w:ascii="Calibri" w:hAnsi="Calibri" w:cs="Calibri"/>
          <w:bCs/>
          <w:lang w:val="en-NZ"/>
        </w:rPr>
        <w:t xml:space="preserve"> </w:t>
      </w:r>
      <w:r w:rsidRPr="00CE3561">
        <w:rPr>
          <w:rFonts w:ascii="Calibri" w:hAnsi="Calibri" w:cs="Calibri"/>
          <w:bCs/>
          <w:lang w:val="en-NZ"/>
        </w:rPr>
        <w:t>then</w:t>
      </w:r>
      <w:r>
        <w:rPr>
          <w:rFonts w:ascii="Calibri" w:hAnsi="Calibri" w:cs="Calibri"/>
          <w:bCs/>
          <w:lang w:val="en-NZ"/>
        </w:rPr>
        <w:t xml:space="preserve"> </w:t>
      </w:r>
      <w:r w:rsidRPr="00CE3561">
        <w:rPr>
          <w:rFonts w:ascii="Calibri" w:hAnsi="Calibri" w:cs="Calibri"/>
          <w:bCs/>
          <w:lang w:val="en-NZ"/>
        </w:rPr>
        <w:t>a</w:t>
      </w:r>
      <w:r>
        <w:rPr>
          <w:rFonts w:ascii="Calibri" w:hAnsi="Calibri" w:cs="Calibri"/>
          <w:bCs/>
          <w:lang w:val="en-NZ"/>
        </w:rPr>
        <w:t xml:space="preserve"> </w:t>
      </w:r>
      <w:r w:rsidRPr="00CE3561">
        <w:rPr>
          <w:rFonts w:ascii="Calibri" w:hAnsi="Calibri" w:cs="Calibri"/>
          <w:bCs/>
          <w:lang w:val="en-NZ"/>
        </w:rPr>
        <w:t>link</w:t>
      </w:r>
      <w:r>
        <w:rPr>
          <w:rFonts w:ascii="Calibri" w:hAnsi="Calibri" w:cs="Calibri"/>
          <w:bCs/>
          <w:lang w:val="en-NZ"/>
        </w:rPr>
        <w:t xml:space="preserve"> </w:t>
      </w:r>
      <w:r w:rsidRPr="00CE3561">
        <w:rPr>
          <w:rFonts w:ascii="Calibri" w:hAnsi="Calibri" w:cs="Calibri"/>
          <w:bCs/>
          <w:lang w:val="en-NZ"/>
        </w:rPr>
        <w:t>to</w:t>
      </w:r>
      <w:r>
        <w:rPr>
          <w:rFonts w:ascii="Calibri" w:hAnsi="Calibri" w:cs="Calibri"/>
          <w:bCs/>
          <w:lang w:val="en-NZ"/>
        </w:rPr>
        <w:t xml:space="preserve"> </w:t>
      </w:r>
      <w:r w:rsidRPr="00CE3561">
        <w:rPr>
          <w:rFonts w:ascii="Calibri" w:hAnsi="Calibri" w:cs="Calibri"/>
          <w:bCs/>
          <w:lang w:val="en-NZ"/>
        </w:rPr>
        <w:t>the</w:t>
      </w:r>
      <w:r>
        <w:rPr>
          <w:rFonts w:ascii="Calibri" w:hAnsi="Calibri" w:cs="Calibri"/>
          <w:bCs/>
          <w:lang w:val="en-NZ"/>
        </w:rPr>
        <w:t xml:space="preserve"> </w:t>
      </w:r>
      <w:r w:rsidRPr="00CE3561">
        <w:rPr>
          <w:rFonts w:ascii="Calibri" w:hAnsi="Calibri" w:cs="Calibri"/>
          <w:bCs/>
          <w:lang w:val="en-NZ"/>
        </w:rPr>
        <w:t>survey</w:t>
      </w:r>
      <w:r>
        <w:rPr>
          <w:rFonts w:ascii="Calibri" w:hAnsi="Calibri" w:cs="Calibri"/>
          <w:bCs/>
          <w:lang w:val="en-NZ"/>
        </w:rPr>
        <w:t xml:space="preserve"> </w:t>
      </w:r>
      <w:r w:rsidRPr="00CE3561">
        <w:rPr>
          <w:rFonts w:ascii="Calibri" w:hAnsi="Calibri" w:cs="Calibri"/>
          <w:bCs/>
          <w:lang w:val="en-NZ"/>
        </w:rPr>
        <w:t>was</w:t>
      </w:r>
      <w:r>
        <w:rPr>
          <w:rFonts w:ascii="Calibri" w:hAnsi="Calibri" w:cs="Calibri"/>
          <w:bCs/>
          <w:lang w:val="en-NZ"/>
        </w:rPr>
        <w:t xml:space="preserve"> </w:t>
      </w:r>
      <w:r w:rsidRPr="00CE3561">
        <w:rPr>
          <w:rFonts w:ascii="Calibri" w:hAnsi="Calibri" w:cs="Calibri"/>
          <w:bCs/>
          <w:lang w:val="en-NZ"/>
        </w:rPr>
        <w:t>emailed</w:t>
      </w:r>
      <w:r>
        <w:rPr>
          <w:rFonts w:ascii="Calibri" w:hAnsi="Calibri" w:cs="Calibri"/>
          <w:bCs/>
          <w:lang w:val="en-NZ"/>
        </w:rPr>
        <w:t xml:space="preserve"> </w:t>
      </w:r>
      <w:r w:rsidRPr="00CE3561">
        <w:rPr>
          <w:rFonts w:ascii="Calibri" w:hAnsi="Calibri" w:cs="Calibri"/>
          <w:bCs/>
          <w:lang w:val="en-NZ"/>
        </w:rPr>
        <w:t>to</w:t>
      </w:r>
      <w:r>
        <w:rPr>
          <w:rFonts w:ascii="Calibri" w:hAnsi="Calibri" w:cs="Calibri"/>
          <w:bCs/>
          <w:lang w:val="en-NZ"/>
        </w:rPr>
        <w:t xml:space="preserve"> </w:t>
      </w:r>
      <w:r w:rsidRPr="00CE3561">
        <w:rPr>
          <w:rFonts w:ascii="Calibri" w:hAnsi="Calibri" w:cs="Calibri"/>
          <w:bCs/>
          <w:lang w:val="en-NZ"/>
        </w:rPr>
        <w:t>participants.</w:t>
      </w:r>
    </w:p>
    <w:p w14:paraId="6D6AFCE9" w14:textId="77777777" w:rsidR="0001279E" w:rsidRDefault="0001279E" w:rsidP="00F3207A"/>
    <w:sectPr w:rsidR="0001279E" w:rsidSect="00AF4769">
      <w:footerReference w:type="even" r:id="rId10"/>
      <w:footerReference w:type="defaul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0391" w14:textId="77777777" w:rsidR="0050445D" w:rsidRDefault="0050445D" w:rsidP="00AF4769">
      <w:r>
        <w:separator/>
      </w:r>
    </w:p>
  </w:endnote>
  <w:endnote w:type="continuationSeparator" w:id="0">
    <w:p w14:paraId="4217B365" w14:textId="77777777" w:rsidR="0050445D" w:rsidRDefault="0050445D" w:rsidP="00AF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9563799"/>
      <w:docPartObj>
        <w:docPartGallery w:val="Page Numbers (Bottom of Page)"/>
        <w:docPartUnique/>
      </w:docPartObj>
    </w:sdtPr>
    <w:sdtEndPr>
      <w:rPr>
        <w:rStyle w:val="PageNumber"/>
      </w:rPr>
    </w:sdtEndPr>
    <w:sdtContent>
      <w:p w14:paraId="5EA48FEE" w14:textId="2CF23854" w:rsidR="00AF4769" w:rsidRDefault="00AF4769" w:rsidP="006E40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5478A1" w14:textId="77777777" w:rsidR="00AF4769" w:rsidRDefault="00AF4769" w:rsidP="00AF47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4677151"/>
      <w:docPartObj>
        <w:docPartGallery w:val="Page Numbers (Bottom of Page)"/>
        <w:docPartUnique/>
      </w:docPartObj>
    </w:sdtPr>
    <w:sdtEndPr>
      <w:rPr>
        <w:rStyle w:val="PageNumber"/>
      </w:rPr>
    </w:sdtEndPr>
    <w:sdtContent>
      <w:p w14:paraId="22A27CC2" w14:textId="6C3C5439" w:rsidR="00AF4769" w:rsidRDefault="00AF4769" w:rsidP="006E40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3D58D82" w14:textId="77777777" w:rsidR="00AF4769" w:rsidRDefault="00AF4769" w:rsidP="00AF47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C711" w14:textId="77777777" w:rsidR="0050445D" w:rsidRDefault="0050445D" w:rsidP="00AF4769">
      <w:r>
        <w:separator/>
      </w:r>
    </w:p>
  </w:footnote>
  <w:footnote w:type="continuationSeparator" w:id="0">
    <w:p w14:paraId="4FF089A4" w14:textId="77777777" w:rsidR="0050445D" w:rsidRDefault="0050445D" w:rsidP="00AF4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DD"/>
    <w:rsid w:val="0001279E"/>
    <w:rsid w:val="0004479F"/>
    <w:rsid w:val="00067ED2"/>
    <w:rsid w:val="000C45B8"/>
    <w:rsid w:val="0013038B"/>
    <w:rsid w:val="001962DD"/>
    <w:rsid w:val="00221712"/>
    <w:rsid w:val="00304CF0"/>
    <w:rsid w:val="0036122D"/>
    <w:rsid w:val="0041650A"/>
    <w:rsid w:val="0047741A"/>
    <w:rsid w:val="0048258C"/>
    <w:rsid w:val="0050445D"/>
    <w:rsid w:val="0059754C"/>
    <w:rsid w:val="00783E68"/>
    <w:rsid w:val="0088604F"/>
    <w:rsid w:val="00902AF7"/>
    <w:rsid w:val="0090577D"/>
    <w:rsid w:val="00925FEA"/>
    <w:rsid w:val="009419D5"/>
    <w:rsid w:val="009C024E"/>
    <w:rsid w:val="009F7B7C"/>
    <w:rsid w:val="00A47E78"/>
    <w:rsid w:val="00A52F75"/>
    <w:rsid w:val="00AC7481"/>
    <w:rsid w:val="00AF4769"/>
    <w:rsid w:val="00B65F64"/>
    <w:rsid w:val="00C00216"/>
    <w:rsid w:val="00DC24F0"/>
    <w:rsid w:val="00E0015A"/>
    <w:rsid w:val="00EA56BC"/>
    <w:rsid w:val="00EE2352"/>
    <w:rsid w:val="00EE7739"/>
    <w:rsid w:val="00F3207A"/>
    <w:rsid w:val="00F94E1C"/>
    <w:rsid w:val="00FE7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82FD"/>
  <w15:chartTrackingRefBased/>
  <w15:docId w15:val="{6E4222F0-F419-624D-B8F7-7663D927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DD"/>
    <w:rPr>
      <w:rFonts w:eastAsiaTheme="minorEastAsia"/>
    </w:rPr>
  </w:style>
  <w:style w:type="paragraph" w:styleId="Heading3">
    <w:name w:val="heading 3"/>
    <w:basedOn w:val="Normal"/>
    <w:link w:val="Heading3Char"/>
    <w:uiPriority w:val="9"/>
    <w:qFormat/>
    <w:rsid w:val="00A47E7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7E78"/>
    <w:rPr>
      <w:rFonts w:ascii="Times New Roman" w:eastAsia="Times New Roman" w:hAnsi="Times New Roman" w:cs="Times New Roman"/>
      <w:b/>
      <w:bCs/>
      <w:sz w:val="27"/>
      <w:szCs w:val="27"/>
      <w:lang w:eastAsia="en-GB"/>
    </w:rPr>
  </w:style>
  <w:style w:type="paragraph" w:styleId="Footer">
    <w:name w:val="footer"/>
    <w:basedOn w:val="Normal"/>
    <w:link w:val="FooterChar"/>
    <w:uiPriority w:val="99"/>
    <w:unhideWhenUsed/>
    <w:rsid w:val="00AF4769"/>
    <w:pPr>
      <w:tabs>
        <w:tab w:val="center" w:pos="4513"/>
        <w:tab w:val="right" w:pos="9026"/>
      </w:tabs>
    </w:pPr>
  </w:style>
  <w:style w:type="character" w:customStyle="1" w:styleId="FooterChar">
    <w:name w:val="Footer Char"/>
    <w:basedOn w:val="DefaultParagraphFont"/>
    <w:link w:val="Footer"/>
    <w:uiPriority w:val="99"/>
    <w:rsid w:val="00AF4769"/>
    <w:rPr>
      <w:rFonts w:eastAsiaTheme="minorEastAsia"/>
    </w:rPr>
  </w:style>
  <w:style w:type="character" w:styleId="PageNumber">
    <w:name w:val="page number"/>
    <w:basedOn w:val="DefaultParagraphFont"/>
    <w:uiPriority w:val="99"/>
    <w:semiHidden/>
    <w:unhideWhenUsed/>
    <w:rsid w:val="00AF4769"/>
  </w:style>
  <w:style w:type="paragraph" w:styleId="Revision">
    <w:name w:val="Revision"/>
    <w:hidden/>
    <w:uiPriority w:val="99"/>
    <w:semiHidden/>
    <w:rsid w:val="00221712"/>
    <w:rPr>
      <w:rFonts w:eastAsiaTheme="minorEastAsia"/>
    </w:rPr>
  </w:style>
  <w:style w:type="character" w:styleId="CommentReference">
    <w:name w:val="annotation reference"/>
    <w:basedOn w:val="DefaultParagraphFont"/>
    <w:uiPriority w:val="99"/>
    <w:semiHidden/>
    <w:unhideWhenUsed/>
    <w:rsid w:val="00221712"/>
    <w:rPr>
      <w:sz w:val="16"/>
      <w:szCs w:val="16"/>
    </w:rPr>
  </w:style>
  <w:style w:type="paragraph" w:styleId="CommentText">
    <w:name w:val="annotation text"/>
    <w:basedOn w:val="Normal"/>
    <w:link w:val="CommentTextChar"/>
    <w:uiPriority w:val="99"/>
    <w:semiHidden/>
    <w:unhideWhenUsed/>
    <w:rsid w:val="00221712"/>
    <w:rPr>
      <w:sz w:val="20"/>
      <w:szCs w:val="20"/>
    </w:rPr>
  </w:style>
  <w:style w:type="character" w:customStyle="1" w:styleId="CommentTextChar">
    <w:name w:val="Comment Text Char"/>
    <w:basedOn w:val="DefaultParagraphFont"/>
    <w:link w:val="CommentText"/>
    <w:uiPriority w:val="99"/>
    <w:semiHidden/>
    <w:rsid w:val="0022171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1712"/>
    <w:rPr>
      <w:b/>
      <w:bCs/>
    </w:rPr>
  </w:style>
  <w:style w:type="character" w:customStyle="1" w:styleId="CommentSubjectChar">
    <w:name w:val="Comment Subject Char"/>
    <w:basedOn w:val="CommentTextChar"/>
    <w:link w:val="CommentSubject"/>
    <w:uiPriority w:val="99"/>
    <w:semiHidden/>
    <w:rsid w:val="00221712"/>
    <w:rPr>
      <w:rFonts w:eastAsiaTheme="minorEastAsia"/>
      <w:b/>
      <w:bCs/>
      <w:sz w:val="20"/>
      <w:szCs w:val="20"/>
    </w:rPr>
  </w:style>
  <w:style w:type="character" w:styleId="Hyperlink">
    <w:name w:val="Hyperlink"/>
    <w:basedOn w:val="DefaultParagraphFont"/>
    <w:uiPriority w:val="99"/>
    <w:unhideWhenUsed/>
    <w:rsid w:val="00C00216"/>
    <w:rPr>
      <w:color w:val="0563C1" w:themeColor="hyperlink"/>
      <w:u w:val="single"/>
    </w:rPr>
  </w:style>
  <w:style w:type="character" w:styleId="UnresolvedMention">
    <w:name w:val="Unresolved Mention"/>
    <w:basedOn w:val="DefaultParagraphFont"/>
    <w:uiPriority w:val="99"/>
    <w:semiHidden/>
    <w:unhideWhenUsed/>
    <w:rsid w:val="00C00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6576">
      <w:bodyDiv w:val="1"/>
      <w:marLeft w:val="0"/>
      <w:marRight w:val="0"/>
      <w:marTop w:val="0"/>
      <w:marBottom w:val="0"/>
      <w:divBdr>
        <w:top w:val="none" w:sz="0" w:space="0" w:color="auto"/>
        <w:left w:val="none" w:sz="0" w:space="0" w:color="auto"/>
        <w:bottom w:val="none" w:sz="0" w:space="0" w:color="auto"/>
        <w:right w:val="none" w:sz="0" w:space="0" w:color="auto"/>
      </w:divBdr>
    </w:div>
    <w:div w:id="17861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publications/m/item/fair-allocation-mechanism-for-covid-19-vaccines-through-the-covax-facility"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Vageesh Jain</dc:creator>
  <cp:keywords/>
  <dc:description/>
  <cp:lastModifiedBy>Vageesh Jain</cp:lastModifiedBy>
  <cp:revision>2</cp:revision>
  <dcterms:created xsi:type="dcterms:W3CDTF">2022-03-30T17:24:00Z</dcterms:created>
  <dcterms:modified xsi:type="dcterms:W3CDTF">2022-03-30T17:24:00Z</dcterms:modified>
</cp:coreProperties>
</file>