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4062" w14:textId="77777777" w:rsidR="00274325" w:rsidRPr="00A10DC6" w:rsidRDefault="00274325" w:rsidP="00250FD4">
      <w:pPr>
        <w:rPr>
          <w:rFonts w:ascii="Times New Roman" w:hAnsi="Times New Roman" w:cs="Times New Roman"/>
          <w:b/>
          <w:color w:val="0D0D0D" w:themeColor="text1" w:themeTint="F2"/>
          <w:sz w:val="28"/>
        </w:rPr>
      </w:pPr>
    </w:p>
    <w:p w14:paraId="70CFCE4F" w14:textId="77777777" w:rsidR="00274325" w:rsidRPr="00A10DC6" w:rsidRDefault="00274325" w:rsidP="00274325">
      <w:pPr>
        <w:jc w:val="center"/>
        <w:rPr>
          <w:rFonts w:ascii="Times New Roman" w:hAnsi="Times New Roman" w:cs="Times New Roman"/>
          <w:b/>
          <w:color w:val="0D0D0D" w:themeColor="text1" w:themeTint="F2"/>
          <w:sz w:val="28"/>
        </w:rPr>
      </w:pPr>
    </w:p>
    <w:p w14:paraId="6F2A9D50" w14:textId="77777777" w:rsidR="0088484C" w:rsidRDefault="0088484C" w:rsidP="0032102C">
      <w:pPr>
        <w:jc w:val="center"/>
        <w:rPr>
          <w:rFonts w:ascii="Times New Roman" w:hAnsi="Times New Roman" w:cs="Times New Roman"/>
          <w:bCs/>
          <w:color w:val="0D0D0D" w:themeColor="text1" w:themeTint="F2"/>
          <w:sz w:val="36"/>
          <w:szCs w:val="36"/>
        </w:rPr>
      </w:pPr>
    </w:p>
    <w:p w14:paraId="50E20690" w14:textId="77777777" w:rsidR="0032102C" w:rsidRPr="0088484C" w:rsidRDefault="00274325" w:rsidP="0032102C">
      <w:pPr>
        <w:jc w:val="center"/>
        <w:rPr>
          <w:rFonts w:ascii="Times New Roman" w:hAnsi="Times New Roman" w:cs="Times New Roman"/>
          <w:b/>
          <w:bCs/>
          <w:color w:val="0D0D0D" w:themeColor="text1" w:themeTint="F2"/>
          <w:sz w:val="36"/>
          <w:szCs w:val="36"/>
        </w:rPr>
      </w:pPr>
      <w:r w:rsidRPr="0088484C">
        <w:rPr>
          <w:rFonts w:ascii="Times New Roman" w:hAnsi="Times New Roman" w:cs="Times New Roman"/>
          <w:b/>
          <w:bCs/>
          <w:color w:val="0D0D0D" w:themeColor="text1" w:themeTint="F2"/>
          <w:sz w:val="36"/>
          <w:szCs w:val="36"/>
        </w:rPr>
        <w:t xml:space="preserve">Supplementary </w:t>
      </w:r>
      <w:r w:rsidR="0032102C" w:rsidRPr="0088484C">
        <w:rPr>
          <w:rFonts w:ascii="Times New Roman" w:hAnsi="Times New Roman" w:cs="Times New Roman"/>
          <w:b/>
          <w:bCs/>
          <w:color w:val="0D0D0D" w:themeColor="text1" w:themeTint="F2"/>
          <w:sz w:val="36"/>
          <w:szCs w:val="36"/>
        </w:rPr>
        <w:t>Appendix</w:t>
      </w:r>
    </w:p>
    <w:p w14:paraId="0A22AFF0" w14:textId="77777777" w:rsidR="0032102C" w:rsidRDefault="0032102C" w:rsidP="0032102C">
      <w:pPr>
        <w:jc w:val="center"/>
        <w:rPr>
          <w:rFonts w:ascii="Times New Roman" w:hAnsi="Times New Roman" w:cs="Times New Roman"/>
          <w:bCs/>
          <w:color w:val="0D0D0D" w:themeColor="text1" w:themeTint="F2"/>
          <w:sz w:val="36"/>
          <w:szCs w:val="36"/>
        </w:rPr>
      </w:pPr>
    </w:p>
    <w:p w14:paraId="6FC433B2" w14:textId="77777777" w:rsidR="0088484C" w:rsidRPr="006E5780" w:rsidRDefault="0088484C" w:rsidP="0032102C">
      <w:pPr>
        <w:jc w:val="center"/>
        <w:rPr>
          <w:rFonts w:ascii="Times New Roman" w:hAnsi="Times New Roman" w:cs="Times New Roman"/>
          <w:bCs/>
          <w:color w:val="0D0D0D" w:themeColor="text1" w:themeTint="F2"/>
          <w:sz w:val="36"/>
          <w:szCs w:val="36"/>
        </w:rPr>
      </w:pPr>
    </w:p>
    <w:p w14:paraId="445A15AA" w14:textId="63EC6625" w:rsidR="008C6E42" w:rsidRDefault="0032102C" w:rsidP="00AD5A86">
      <w:pPr>
        <w:pStyle w:val="BodyText2"/>
        <w:spacing w:after="0" w:line="480" w:lineRule="auto"/>
        <w:rPr>
          <w:i/>
          <w:sz w:val="28"/>
          <w:szCs w:val="28"/>
        </w:rPr>
      </w:pPr>
      <w:r w:rsidRPr="008C6E42">
        <w:rPr>
          <w:sz w:val="28"/>
          <w:szCs w:val="28"/>
        </w:rPr>
        <w:t xml:space="preserve">Supplement to: </w:t>
      </w:r>
      <w:r w:rsidR="003D76B1">
        <w:rPr>
          <w:sz w:val="28"/>
          <w:szCs w:val="28"/>
        </w:rPr>
        <w:t>Aggarwal</w:t>
      </w:r>
      <w:r w:rsidR="001451C1" w:rsidRPr="008C6E42">
        <w:rPr>
          <w:sz w:val="28"/>
          <w:szCs w:val="28"/>
        </w:rPr>
        <w:t xml:space="preserve"> </w:t>
      </w:r>
      <w:r w:rsidR="003D76B1">
        <w:rPr>
          <w:sz w:val="28"/>
          <w:szCs w:val="28"/>
        </w:rPr>
        <w:t>NR</w:t>
      </w:r>
      <w:r w:rsidR="001451C1" w:rsidRPr="008C6E42">
        <w:rPr>
          <w:sz w:val="28"/>
          <w:szCs w:val="28"/>
        </w:rPr>
        <w:t xml:space="preserve"> </w:t>
      </w:r>
      <w:r w:rsidRPr="008C6E42">
        <w:rPr>
          <w:i/>
          <w:sz w:val="28"/>
          <w:szCs w:val="28"/>
        </w:rPr>
        <w:t>et al.</w:t>
      </w:r>
    </w:p>
    <w:p w14:paraId="09FB4A5A" w14:textId="6F1461A3" w:rsidR="00346113" w:rsidRPr="00346113" w:rsidRDefault="00346113" w:rsidP="00AD5A86">
      <w:pPr>
        <w:spacing w:line="480" w:lineRule="auto"/>
        <w:rPr>
          <w:rFonts w:ascii="Times New Roman" w:eastAsia="Times New Roman" w:hAnsi="Times New Roman" w:cs="Times New Roman"/>
          <w:color w:val="222222"/>
          <w:sz w:val="28"/>
          <w:szCs w:val="24"/>
        </w:rPr>
      </w:pPr>
      <w:bookmarkStart w:id="0" w:name="_Hlk90879976"/>
      <w:r w:rsidRPr="00346113">
        <w:rPr>
          <w:rFonts w:ascii="Times New Roman" w:eastAsia="Times New Roman" w:hAnsi="Times New Roman" w:cs="Times New Roman"/>
          <w:color w:val="222222"/>
          <w:sz w:val="28"/>
          <w:szCs w:val="24"/>
        </w:rPr>
        <w:t xml:space="preserve">Real World Evidence of </w:t>
      </w:r>
      <w:r w:rsidR="003D76B1">
        <w:rPr>
          <w:rFonts w:ascii="Times New Roman" w:eastAsia="Times New Roman" w:hAnsi="Times New Roman" w:cs="Times New Roman"/>
          <w:color w:val="222222"/>
          <w:sz w:val="28"/>
          <w:szCs w:val="24"/>
        </w:rPr>
        <w:t xml:space="preserve">Sotrovimab </w:t>
      </w:r>
      <w:r w:rsidRPr="00346113">
        <w:rPr>
          <w:rFonts w:ascii="Times New Roman" w:eastAsia="Times New Roman" w:hAnsi="Times New Roman" w:cs="Times New Roman"/>
          <w:color w:val="222222"/>
          <w:sz w:val="28"/>
          <w:szCs w:val="24"/>
        </w:rPr>
        <w:t>for Preventing Hospitalization and Mortality in COVID-19 Outpatients</w:t>
      </w:r>
    </w:p>
    <w:bookmarkEnd w:id="0"/>
    <w:p w14:paraId="69AA74D2" w14:textId="77777777" w:rsidR="005B72A6" w:rsidRPr="0088484C" w:rsidRDefault="005B72A6" w:rsidP="00AD5A86">
      <w:pPr>
        <w:pStyle w:val="BodyText2"/>
        <w:spacing w:after="0" w:line="480" w:lineRule="auto"/>
        <w:rPr>
          <w:sz w:val="28"/>
        </w:rPr>
      </w:pPr>
    </w:p>
    <w:p w14:paraId="4B50924E" w14:textId="77777777" w:rsidR="005B72A6" w:rsidRPr="0088484C" w:rsidRDefault="005B72A6" w:rsidP="00AD5A86">
      <w:pPr>
        <w:pStyle w:val="BodyText2"/>
        <w:spacing w:after="0" w:line="480" w:lineRule="auto"/>
        <w:rPr>
          <w:sz w:val="28"/>
        </w:rPr>
      </w:pPr>
    </w:p>
    <w:p w14:paraId="6D098809" w14:textId="7B95547C" w:rsidR="006E5780" w:rsidRPr="0088484C" w:rsidRDefault="006E5780" w:rsidP="00AD5A86">
      <w:pPr>
        <w:spacing w:line="480" w:lineRule="auto"/>
        <w:rPr>
          <w:rFonts w:ascii="Times New Roman" w:hAnsi="Times New Roman" w:cs="Times New Roman"/>
          <w:bCs/>
          <w:color w:val="0D0D0D" w:themeColor="text1" w:themeTint="F2"/>
          <w:sz w:val="28"/>
          <w:szCs w:val="24"/>
        </w:rPr>
      </w:pPr>
      <w:r w:rsidRPr="0088484C">
        <w:rPr>
          <w:rFonts w:ascii="Times New Roman" w:hAnsi="Times New Roman" w:cs="Times New Roman"/>
          <w:bCs/>
          <w:color w:val="0D0D0D" w:themeColor="text1" w:themeTint="F2"/>
          <w:sz w:val="28"/>
          <w:szCs w:val="24"/>
        </w:rPr>
        <w:t xml:space="preserve">This </w:t>
      </w:r>
      <w:r w:rsidR="00346113">
        <w:rPr>
          <w:rFonts w:ascii="Times New Roman" w:hAnsi="Times New Roman" w:cs="Times New Roman"/>
          <w:bCs/>
          <w:color w:val="0D0D0D" w:themeColor="text1" w:themeTint="F2"/>
          <w:sz w:val="28"/>
          <w:szCs w:val="24"/>
        </w:rPr>
        <w:t>A</w:t>
      </w:r>
      <w:r w:rsidRPr="0088484C">
        <w:rPr>
          <w:rFonts w:ascii="Times New Roman" w:hAnsi="Times New Roman" w:cs="Times New Roman"/>
          <w:bCs/>
          <w:color w:val="0D0D0D" w:themeColor="text1" w:themeTint="F2"/>
          <w:sz w:val="28"/>
          <w:szCs w:val="24"/>
        </w:rPr>
        <w:t>ppendix has been provided by the authors to give readers additional information about the work.</w:t>
      </w:r>
    </w:p>
    <w:p w14:paraId="21B4A8F9" w14:textId="77777777" w:rsidR="0032102C" w:rsidRPr="00A10DC6" w:rsidRDefault="0032102C" w:rsidP="00274325">
      <w:pPr>
        <w:jc w:val="center"/>
        <w:rPr>
          <w:rFonts w:ascii="Times New Roman" w:hAnsi="Times New Roman" w:cs="Times New Roman"/>
          <w:b/>
          <w:color w:val="0D0D0D" w:themeColor="text1" w:themeTint="F2"/>
          <w:sz w:val="36"/>
          <w:szCs w:val="36"/>
        </w:rPr>
      </w:pPr>
    </w:p>
    <w:p w14:paraId="2AC31AEC" w14:textId="77777777" w:rsidR="00274325" w:rsidRPr="00A10DC6" w:rsidRDefault="00274325" w:rsidP="00274325">
      <w:pPr>
        <w:jc w:val="center"/>
        <w:rPr>
          <w:rFonts w:ascii="Times New Roman" w:hAnsi="Times New Roman" w:cs="Times New Roman"/>
          <w:b/>
          <w:color w:val="0D0D0D" w:themeColor="text1" w:themeTint="F2"/>
          <w:sz w:val="28"/>
        </w:rPr>
      </w:pPr>
    </w:p>
    <w:p w14:paraId="19EC87A2" w14:textId="77777777" w:rsidR="00274325" w:rsidRPr="00A10DC6" w:rsidRDefault="00274325" w:rsidP="00274325">
      <w:pPr>
        <w:jc w:val="center"/>
        <w:rPr>
          <w:rFonts w:ascii="Times New Roman" w:hAnsi="Times New Roman" w:cs="Times New Roman"/>
          <w:b/>
          <w:color w:val="0D0D0D" w:themeColor="text1" w:themeTint="F2"/>
          <w:sz w:val="28"/>
        </w:rPr>
      </w:pPr>
    </w:p>
    <w:p w14:paraId="221C18A9" w14:textId="77777777" w:rsidR="00274325" w:rsidRPr="00A10DC6" w:rsidRDefault="00274325" w:rsidP="00274325">
      <w:pPr>
        <w:jc w:val="center"/>
        <w:rPr>
          <w:rFonts w:ascii="Times New Roman" w:hAnsi="Times New Roman" w:cs="Times New Roman"/>
          <w:b/>
          <w:color w:val="0D0D0D" w:themeColor="text1" w:themeTint="F2"/>
          <w:sz w:val="28"/>
        </w:rPr>
      </w:pPr>
    </w:p>
    <w:p w14:paraId="2AEAD7D3" w14:textId="77777777" w:rsidR="00274325" w:rsidRPr="00A10DC6" w:rsidRDefault="00274325" w:rsidP="00274325">
      <w:pPr>
        <w:jc w:val="center"/>
        <w:rPr>
          <w:rFonts w:ascii="Times New Roman" w:hAnsi="Times New Roman" w:cs="Times New Roman"/>
          <w:b/>
          <w:color w:val="0D0D0D" w:themeColor="text1" w:themeTint="F2"/>
          <w:sz w:val="28"/>
        </w:rPr>
      </w:pPr>
    </w:p>
    <w:p w14:paraId="0E66779F" w14:textId="77777777" w:rsidR="00274325" w:rsidRPr="00A10DC6" w:rsidRDefault="00274325" w:rsidP="00274325">
      <w:pPr>
        <w:jc w:val="center"/>
        <w:rPr>
          <w:rFonts w:ascii="Times New Roman" w:hAnsi="Times New Roman" w:cs="Times New Roman"/>
          <w:b/>
          <w:color w:val="0D0D0D" w:themeColor="text1" w:themeTint="F2"/>
          <w:sz w:val="28"/>
        </w:rPr>
      </w:pPr>
    </w:p>
    <w:p w14:paraId="0C07CA8F" w14:textId="77777777" w:rsidR="00274325" w:rsidRPr="00A10DC6" w:rsidRDefault="00274325" w:rsidP="00274325">
      <w:pPr>
        <w:jc w:val="center"/>
        <w:rPr>
          <w:rFonts w:ascii="Times New Roman" w:hAnsi="Times New Roman" w:cs="Times New Roman"/>
          <w:b/>
          <w:color w:val="0D0D0D" w:themeColor="text1" w:themeTint="F2"/>
          <w:sz w:val="28"/>
        </w:rPr>
      </w:pPr>
    </w:p>
    <w:p w14:paraId="21F2817B" w14:textId="77777777" w:rsidR="00274325" w:rsidRPr="00A10DC6" w:rsidRDefault="00274325" w:rsidP="00274325">
      <w:pPr>
        <w:jc w:val="center"/>
        <w:rPr>
          <w:rFonts w:ascii="Times New Roman" w:hAnsi="Times New Roman" w:cs="Times New Roman"/>
          <w:b/>
          <w:color w:val="0D0D0D" w:themeColor="text1" w:themeTint="F2"/>
          <w:sz w:val="28"/>
        </w:rPr>
      </w:pPr>
    </w:p>
    <w:p w14:paraId="6F5E01A1" w14:textId="77777777" w:rsidR="00274325" w:rsidRPr="00A10DC6" w:rsidRDefault="00274325" w:rsidP="00274325">
      <w:pPr>
        <w:jc w:val="center"/>
        <w:rPr>
          <w:rFonts w:ascii="Times New Roman" w:hAnsi="Times New Roman" w:cs="Times New Roman"/>
          <w:b/>
          <w:color w:val="0D0D0D" w:themeColor="text1" w:themeTint="F2"/>
          <w:sz w:val="28"/>
        </w:rPr>
      </w:pPr>
    </w:p>
    <w:bookmarkStart w:id="1" w:name="_Toc96015083" w:displacedByCustomXml="next"/>
    <w:bookmarkStart w:id="2" w:name="_Toc530579304" w:displacedByCustomXml="next"/>
    <w:sdt>
      <w:sdtPr>
        <w:rPr>
          <w:rFonts w:asciiTheme="minorHAnsi" w:eastAsiaTheme="minorHAnsi" w:hAnsiTheme="minorHAnsi" w:cstheme="minorBidi"/>
          <w:b w:val="0"/>
          <w:bCs w:val="0"/>
          <w:color w:val="auto"/>
          <w:sz w:val="22"/>
          <w:szCs w:val="22"/>
        </w:rPr>
        <w:id w:val="1850591182"/>
        <w:docPartObj>
          <w:docPartGallery w:val="Table of Contents"/>
          <w:docPartUnique/>
        </w:docPartObj>
      </w:sdtPr>
      <w:sdtEndPr>
        <w:rPr>
          <w:rFonts w:ascii="Times New Roman" w:hAnsi="Times New Roman" w:cs="Times New Roman"/>
          <w:noProof/>
          <w:sz w:val="24"/>
          <w:szCs w:val="24"/>
        </w:rPr>
      </w:sdtEndPr>
      <w:sdtContent>
        <w:p w14:paraId="785D4B3C" w14:textId="77777777" w:rsidR="003E48ED" w:rsidRPr="00E0401B" w:rsidRDefault="003E48ED" w:rsidP="005F136D">
          <w:pPr>
            <w:pStyle w:val="Heading1"/>
            <w:ind w:right="-720"/>
            <w:rPr>
              <w:sz w:val="28"/>
            </w:rPr>
          </w:pPr>
          <w:r w:rsidRPr="00E0401B">
            <w:rPr>
              <w:sz w:val="28"/>
            </w:rPr>
            <w:t>Table of Contents</w:t>
          </w:r>
          <w:bookmarkEnd w:id="1"/>
        </w:p>
        <w:p w14:paraId="1FD9CE94" w14:textId="73FB572B" w:rsidR="00DC3573" w:rsidRDefault="009E4F02">
          <w:pPr>
            <w:pStyle w:val="TOC1"/>
            <w:tabs>
              <w:tab w:val="right" w:leader="dot" w:pos="8900"/>
            </w:tabs>
            <w:rPr>
              <w:rFonts w:eastAsiaTheme="minorEastAsia" w:cstheme="minorBidi"/>
              <w:b w:val="0"/>
              <w:bCs w:val="0"/>
              <w:noProof/>
              <w:sz w:val="24"/>
              <w:szCs w:val="24"/>
            </w:rPr>
          </w:pPr>
          <w:r w:rsidRPr="00A509B5">
            <w:rPr>
              <w:rFonts w:ascii="Times New Roman" w:eastAsiaTheme="minorEastAsia" w:hAnsi="Times New Roman" w:cs="Times New Roman"/>
              <w:sz w:val="24"/>
              <w:szCs w:val="24"/>
            </w:rPr>
            <w:fldChar w:fldCharType="begin"/>
          </w:r>
          <w:r w:rsidRPr="00A509B5">
            <w:rPr>
              <w:rFonts w:ascii="Times New Roman" w:eastAsiaTheme="minorEastAsia" w:hAnsi="Times New Roman" w:cs="Times New Roman"/>
              <w:sz w:val="24"/>
              <w:szCs w:val="24"/>
            </w:rPr>
            <w:instrText xml:space="preserve"> TOC \o "1-3" \h \z \u </w:instrText>
          </w:r>
          <w:r w:rsidRPr="00A509B5">
            <w:rPr>
              <w:rFonts w:ascii="Times New Roman" w:eastAsiaTheme="minorEastAsia" w:hAnsi="Times New Roman" w:cs="Times New Roman"/>
              <w:sz w:val="24"/>
              <w:szCs w:val="24"/>
            </w:rPr>
            <w:fldChar w:fldCharType="separate"/>
          </w:r>
          <w:hyperlink w:anchor="_Toc96015083" w:history="1">
            <w:r w:rsidR="00DC3573" w:rsidRPr="00B15FDA">
              <w:rPr>
                <w:rStyle w:val="Hyperlink"/>
                <w:noProof/>
              </w:rPr>
              <w:t>Table of Contents</w:t>
            </w:r>
            <w:r w:rsidR="00DC3573">
              <w:rPr>
                <w:noProof/>
                <w:webHidden/>
              </w:rPr>
              <w:tab/>
            </w:r>
            <w:r w:rsidR="00DC3573">
              <w:rPr>
                <w:noProof/>
                <w:webHidden/>
              </w:rPr>
              <w:fldChar w:fldCharType="begin"/>
            </w:r>
            <w:r w:rsidR="00DC3573">
              <w:rPr>
                <w:noProof/>
                <w:webHidden/>
              </w:rPr>
              <w:instrText xml:space="preserve"> PAGEREF _Toc96015083 \h </w:instrText>
            </w:r>
            <w:r w:rsidR="00DC3573">
              <w:rPr>
                <w:noProof/>
                <w:webHidden/>
              </w:rPr>
            </w:r>
            <w:r w:rsidR="00DC3573">
              <w:rPr>
                <w:noProof/>
                <w:webHidden/>
              </w:rPr>
              <w:fldChar w:fldCharType="separate"/>
            </w:r>
            <w:r w:rsidR="00DC3573">
              <w:rPr>
                <w:noProof/>
                <w:webHidden/>
              </w:rPr>
              <w:t>2</w:t>
            </w:r>
            <w:r w:rsidR="00DC3573">
              <w:rPr>
                <w:noProof/>
                <w:webHidden/>
              </w:rPr>
              <w:fldChar w:fldCharType="end"/>
            </w:r>
          </w:hyperlink>
        </w:p>
        <w:p w14:paraId="01D6CD20" w14:textId="7608A5AD" w:rsidR="00DC3573" w:rsidRDefault="00DD4B3E">
          <w:pPr>
            <w:pStyle w:val="TOC1"/>
            <w:tabs>
              <w:tab w:val="right" w:leader="dot" w:pos="8900"/>
            </w:tabs>
            <w:rPr>
              <w:rFonts w:eastAsiaTheme="minorEastAsia" w:cstheme="minorBidi"/>
              <w:b w:val="0"/>
              <w:bCs w:val="0"/>
              <w:noProof/>
              <w:sz w:val="24"/>
              <w:szCs w:val="24"/>
            </w:rPr>
          </w:pPr>
          <w:hyperlink w:anchor="_Toc96015084" w:history="1">
            <w:r w:rsidR="00DC3573" w:rsidRPr="00B15FDA">
              <w:rPr>
                <w:rStyle w:val="Hyperlink"/>
                <w:noProof/>
              </w:rPr>
              <w:t>Monoclonal Antibody (mAb) Colorado Research Team and Collaborators</w:t>
            </w:r>
            <w:r w:rsidR="00DC3573">
              <w:rPr>
                <w:noProof/>
                <w:webHidden/>
              </w:rPr>
              <w:tab/>
            </w:r>
            <w:r w:rsidR="00DC3573">
              <w:rPr>
                <w:noProof/>
                <w:webHidden/>
              </w:rPr>
              <w:fldChar w:fldCharType="begin"/>
            </w:r>
            <w:r w:rsidR="00DC3573">
              <w:rPr>
                <w:noProof/>
                <w:webHidden/>
              </w:rPr>
              <w:instrText xml:space="preserve"> PAGEREF _Toc96015084 \h </w:instrText>
            </w:r>
            <w:r w:rsidR="00DC3573">
              <w:rPr>
                <w:noProof/>
                <w:webHidden/>
              </w:rPr>
            </w:r>
            <w:r w:rsidR="00DC3573">
              <w:rPr>
                <w:noProof/>
                <w:webHidden/>
              </w:rPr>
              <w:fldChar w:fldCharType="separate"/>
            </w:r>
            <w:r w:rsidR="00DC3573">
              <w:rPr>
                <w:noProof/>
                <w:webHidden/>
              </w:rPr>
              <w:t>3</w:t>
            </w:r>
            <w:r w:rsidR="00DC3573">
              <w:rPr>
                <w:noProof/>
                <w:webHidden/>
              </w:rPr>
              <w:fldChar w:fldCharType="end"/>
            </w:r>
          </w:hyperlink>
        </w:p>
        <w:p w14:paraId="2887F16F" w14:textId="6A6B41EE" w:rsidR="00DC3573" w:rsidRDefault="00DD4B3E">
          <w:pPr>
            <w:pStyle w:val="TOC1"/>
            <w:tabs>
              <w:tab w:val="right" w:leader="dot" w:pos="8900"/>
            </w:tabs>
            <w:rPr>
              <w:rFonts w:eastAsiaTheme="minorEastAsia" w:cstheme="minorBidi"/>
              <w:b w:val="0"/>
              <w:bCs w:val="0"/>
              <w:noProof/>
              <w:sz w:val="24"/>
              <w:szCs w:val="24"/>
            </w:rPr>
          </w:pPr>
          <w:hyperlink w:anchor="_Toc96015085" w:history="1">
            <w:r w:rsidR="00DC3573" w:rsidRPr="00B15FDA">
              <w:rPr>
                <w:rStyle w:val="Hyperlink"/>
                <w:noProof/>
              </w:rPr>
              <w:t>Supplementary Methods</w:t>
            </w:r>
            <w:r w:rsidR="00DC3573">
              <w:rPr>
                <w:noProof/>
                <w:webHidden/>
              </w:rPr>
              <w:tab/>
            </w:r>
            <w:r w:rsidR="00DC3573">
              <w:rPr>
                <w:noProof/>
                <w:webHidden/>
              </w:rPr>
              <w:fldChar w:fldCharType="begin"/>
            </w:r>
            <w:r w:rsidR="00DC3573">
              <w:rPr>
                <w:noProof/>
                <w:webHidden/>
              </w:rPr>
              <w:instrText xml:space="preserve"> PAGEREF _Toc96015085 \h </w:instrText>
            </w:r>
            <w:r w:rsidR="00DC3573">
              <w:rPr>
                <w:noProof/>
                <w:webHidden/>
              </w:rPr>
            </w:r>
            <w:r w:rsidR="00DC3573">
              <w:rPr>
                <w:noProof/>
                <w:webHidden/>
              </w:rPr>
              <w:fldChar w:fldCharType="separate"/>
            </w:r>
            <w:r w:rsidR="00DC3573">
              <w:rPr>
                <w:noProof/>
                <w:webHidden/>
              </w:rPr>
              <w:t>5</w:t>
            </w:r>
            <w:r w:rsidR="00DC3573">
              <w:rPr>
                <w:noProof/>
                <w:webHidden/>
              </w:rPr>
              <w:fldChar w:fldCharType="end"/>
            </w:r>
          </w:hyperlink>
        </w:p>
        <w:p w14:paraId="0245FAA2" w14:textId="29093288" w:rsidR="00DC3573" w:rsidRDefault="00DD4B3E">
          <w:pPr>
            <w:pStyle w:val="TOC3"/>
            <w:tabs>
              <w:tab w:val="right" w:leader="dot" w:pos="8900"/>
            </w:tabs>
            <w:rPr>
              <w:rFonts w:eastAsiaTheme="minorEastAsia" w:cstheme="minorBidi"/>
              <w:noProof/>
              <w:sz w:val="24"/>
              <w:szCs w:val="24"/>
            </w:rPr>
          </w:pPr>
          <w:hyperlink w:anchor="_Toc96015086" w:history="1">
            <w:r w:rsidR="00DC3573" w:rsidRPr="00B15FDA">
              <w:rPr>
                <w:rStyle w:val="Hyperlink"/>
                <w:noProof/>
              </w:rPr>
              <w:t>Description of Demographic Variables</w:t>
            </w:r>
            <w:r w:rsidR="00DC3573">
              <w:rPr>
                <w:noProof/>
                <w:webHidden/>
              </w:rPr>
              <w:tab/>
            </w:r>
            <w:r w:rsidR="00DC3573">
              <w:rPr>
                <w:noProof/>
                <w:webHidden/>
              </w:rPr>
              <w:fldChar w:fldCharType="begin"/>
            </w:r>
            <w:r w:rsidR="00DC3573">
              <w:rPr>
                <w:noProof/>
                <w:webHidden/>
              </w:rPr>
              <w:instrText xml:space="preserve"> PAGEREF _Toc96015086 \h </w:instrText>
            </w:r>
            <w:r w:rsidR="00DC3573">
              <w:rPr>
                <w:noProof/>
                <w:webHidden/>
              </w:rPr>
            </w:r>
            <w:r w:rsidR="00DC3573">
              <w:rPr>
                <w:noProof/>
                <w:webHidden/>
              </w:rPr>
              <w:fldChar w:fldCharType="separate"/>
            </w:r>
            <w:r w:rsidR="00DC3573">
              <w:rPr>
                <w:noProof/>
                <w:webHidden/>
              </w:rPr>
              <w:t>5</w:t>
            </w:r>
            <w:r w:rsidR="00DC3573">
              <w:rPr>
                <w:noProof/>
                <w:webHidden/>
              </w:rPr>
              <w:fldChar w:fldCharType="end"/>
            </w:r>
          </w:hyperlink>
        </w:p>
        <w:p w14:paraId="51ACD205" w14:textId="42B0198F" w:rsidR="00DC3573" w:rsidRDefault="00DD4B3E">
          <w:pPr>
            <w:pStyle w:val="TOC3"/>
            <w:tabs>
              <w:tab w:val="right" w:leader="dot" w:pos="8900"/>
            </w:tabs>
            <w:rPr>
              <w:rFonts w:eastAsiaTheme="minorEastAsia" w:cstheme="minorBidi"/>
              <w:noProof/>
              <w:sz w:val="24"/>
              <w:szCs w:val="24"/>
            </w:rPr>
          </w:pPr>
          <w:hyperlink w:anchor="_Toc96015087" w:history="1">
            <w:r w:rsidR="00DC3573" w:rsidRPr="00B15FDA">
              <w:rPr>
                <w:rStyle w:val="Hyperlink"/>
                <w:noProof/>
              </w:rPr>
              <w:t>EHR Curation of Comorbidities</w:t>
            </w:r>
            <w:r w:rsidR="00DC3573">
              <w:rPr>
                <w:noProof/>
                <w:webHidden/>
              </w:rPr>
              <w:tab/>
            </w:r>
            <w:r w:rsidR="00DC3573">
              <w:rPr>
                <w:noProof/>
                <w:webHidden/>
              </w:rPr>
              <w:fldChar w:fldCharType="begin"/>
            </w:r>
            <w:r w:rsidR="00DC3573">
              <w:rPr>
                <w:noProof/>
                <w:webHidden/>
              </w:rPr>
              <w:instrText xml:space="preserve"> PAGEREF _Toc96015087 \h </w:instrText>
            </w:r>
            <w:r w:rsidR="00DC3573">
              <w:rPr>
                <w:noProof/>
                <w:webHidden/>
              </w:rPr>
            </w:r>
            <w:r w:rsidR="00DC3573">
              <w:rPr>
                <w:noProof/>
                <w:webHidden/>
              </w:rPr>
              <w:fldChar w:fldCharType="separate"/>
            </w:r>
            <w:r w:rsidR="00DC3573">
              <w:rPr>
                <w:noProof/>
                <w:webHidden/>
              </w:rPr>
              <w:t>5</w:t>
            </w:r>
            <w:r w:rsidR="00DC3573">
              <w:rPr>
                <w:noProof/>
                <w:webHidden/>
              </w:rPr>
              <w:fldChar w:fldCharType="end"/>
            </w:r>
          </w:hyperlink>
        </w:p>
        <w:p w14:paraId="6E01FA5C" w14:textId="5F0E5A4B" w:rsidR="00DC3573" w:rsidRDefault="00DD4B3E">
          <w:pPr>
            <w:pStyle w:val="TOC3"/>
            <w:tabs>
              <w:tab w:val="right" w:leader="dot" w:pos="8900"/>
            </w:tabs>
            <w:rPr>
              <w:rFonts w:eastAsiaTheme="minorEastAsia" w:cstheme="minorBidi"/>
              <w:noProof/>
              <w:sz w:val="24"/>
              <w:szCs w:val="24"/>
            </w:rPr>
          </w:pPr>
          <w:hyperlink w:anchor="_Toc96015088" w:history="1">
            <w:r w:rsidR="00DC3573" w:rsidRPr="00B15FDA">
              <w:rPr>
                <w:rStyle w:val="Hyperlink"/>
                <w:noProof/>
              </w:rPr>
              <w:t>Missing Data Techniques</w:t>
            </w:r>
            <w:r w:rsidR="00DC3573">
              <w:rPr>
                <w:noProof/>
                <w:webHidden/>
              </w:rPr>
              <w:tab/>
            </w:r>
            <w:r w:rsidR="00DC3573">
              <w:rPr>
                <w:noProof/>
                <w:webHidden/>
              </w:rPr>
              <w:fldChar w:fldCharType="begin"/>
            </w:r>
            <w:r w:rsidR="00DC3573">
              <w:rPr>
                <w:noProof/>
                <w:webHidden/>
              </w:rPr>
              <w:instrText xml:space="preserve"> PAGEREF _Toc96015088 \h </w:instrText>
            </w:r>
            <w:r w:rsidR="00DC3573">
              <w:rPr>
                <w:noProof/>
                <w:webHidden/>
              </w:rPr>
            </w:r>
            <w:r w:rsidR="00DC3573">
              <w:rPr>
                <w:noProof/>
                <w:webHidden/>
              </w:rPr>
              <w:fldChar w:fldCharType="separate"/>
            </w:r>
            <w:r w:rsidR="00DC3573">
              <w:rPr>
                <w:noProof/>
                <w:webHidden/>
              </w:rPr>
              <w:t>6</w:t>
            </w:r>
            <w:r w:rsidR="00DC3573">
              <w:rPr>
                <w:noProof/>
                <w:webHidden/>
              </w:rPr>
              <w:fldChar w:fldCharType="end"/>
            </w:r>
          </w:hyperlink>
        </w:p>
        <w:p w14:paraId="5CEE8585" w14:textId="719791B6" w:rsidR="00DC3573" w:rsidRDefault="00DD4B3E">
          <w:pPr>
            <w:pStyle w:val="TOC3"/>
            <w:tabs>
              <w:tab w:val="right" w:leader="dot" w:pos="8900"/>
            </w:tabs>
            <w:rPr>
              <w:rFonts w:eastAsiaTheme="minorEastAsia" w:cstheme="minorBidi"/>
              <w:noProof/>
              <w:sz w:val="24"/>
              <w:szCs w:val="24"/>
            </w:rPr>
          </w:pPr>
          <w:hyperlink w:anchor="_Toc96015089" w:history="1">
            <w:r w:rsidR="00DC3573" w:rsidRPr="00B15FDA">
              <w:rPr>
                <w:rStyle w:val="Hyperlink"/>
                <w:noProof/>
              </w:rPr>
              <w:t>Propensity Matching</w:t>
            </w:r>
            <w:r w:rsidR="00DC3573">
              <w:rPr>
                <w:noProof/>
                <w:webHidden/>
              </w:rPr>
              <w:tab/>
            </w:r>
            <w:r w:rsidR="00DC3573">
              <w:rPr>
                <w:noProof/>
                <w:webHidden/>
              </w:rPr>
              <w:fldChar w:fldCharType="begin"/>
            </w:r>
            <w:r w:rsidR="00DC3573">
              <w:rPr>
                <w:noProof/>
                <w:webHidden/>
              </w:rPr>
              <w:instrText xml:space="preserve"> PAGEREF _Toc96015089 \h </w:instrText>
            </w:r>
            <w:r w:rsidR="00DC3573">
              <w:rPr>
                <w:noProof/>
                <w:webHidden/>
              </w:rPr>
            </w:r>
            <w:r w:rsidR="00DC3573">
              <w:rPr>
                <w:noProof/>
                <w:webHidden/>
              </w:rPr>
              <w:fldChar w:fldCharType="separate"/>
            </w:r>
            <w:r w:rsidR="00DC3573">
              <w:rPr>
                <w:noProof/>
                <w:webHidden/>
              </w:rPr>
              <w:t>7</w:t>
            </w:r>
            <w:r w:rsidR="00DC3573">
              <w:rPr>
                <w:noProof/>
                <w:webHidden/>
              </w:rPr>
              <w:fldChar w:fldCharType="end"/>
            </w:r>
          </w:hyperlink>
        </w:p>
        <w:p w14:paraId="458520F3" w14:textId="6F495102" w:rsidR="00DC3573" w:rsidRDefault="00DD4B3E">
          <w:pPr>
            <w:pStyle w:val="TOC3"/>
            <w:tabs>
              <w:tab w:val="right" w:leader="dot" w:pos="8900"/>
            </w:tabs>
            <w:rPr>
              <w:rFonts w:eastAsiaTheme="minorEastAsia" w:cstheme="minorBidi"/>
              <w:noProof/>
              <w:sz w:val="24"/>
              <w:szCs w:val="24"/>
            </w:rPr>
          </w:pPr>
          <w:hyperlink w:anchor="_Toc96015090" w:history="1">
            <w:r w:rsidR="00DC3573" w:rsidRPr="00B15FDA">
              <w:rPr>
                <w:rStyle w:val="Hyperlink"/>
                <w:noProof/>
              </w:rPr>
              <w:t>Model Fitting</w:t>
            </w:r>
            <w:r w:rsidR="00DC3573">
              <w:rPr>
                <w:noProof/>
                <w:webHidden/>
              </w:rPr>
              <w:tab/>
            </w:r>
            <w:r w:rsidR="00DC3573">
              <w:rPr>
                <w:noProof/>
                <w:webHidden/>
              </w:rPr>
              <w:fldChar w:fldCharType="begin"/>
            </w:r>
            <w:r w:rsidR="00DC3573">
              <w:rPr>
                <w:noProof/>
                <w:webHidden/>
              </w:rPr>
              <w:instrText xml:space="preserve"> PAGEREF _Toc96015090 \h </w:instrText>
            </w:r>
            <w:r w:rsidR="00DC3573">
              <w:rPr>
                <w:noProof/>
                <w:webHidden/>
              </w:rPr>
            </w:r>
            <w:r w:rsidR="00DC3573">
              <w:rPr>
                <w:noProof/>
                <w:webHidden/>
              </w:rPr>
              <w:fldChar w:fldCharType="separate"/>
            </w:r>
            <w:r w:rsidR="00DC3573">
              <w:rPr>
                <w:noProof/>
                <w:webHidden/>
              </w:rPr>
              <w:t>8</w:t>
            </w:r>
            <w:r w:rsidR="00DC3573">
              <w:rPr>
                <w:noProof/>
                <w:webHidden/>
              </w:rPr>
              <w:fldChar w:fldCharType="end"/>
            </w:r>
          </w:hyperlink>
        </w:p>
        <w:p w14:paraId="1F4DD7C1" w14:textId="7CF1A6A9" w:rsidR="00DC3573" w:rsidRDefault="00DD4B3E">
          <w:pPr>
            <w:pStyle w:val="TOC1"/>
            <w:tabs>
              <w:tab w:val="right" w:leader="dot" w:pos="8900"/>
            </w:tabs>
            <w:rPr>
              <w:rFonts w:eastAsiaTheme="minorEastAsia" w:cstheme="minorBidi"/>
              <w:b w:val="0"/>
              <w:bCs w:val="0"/>
              <w:noProof/>
              <w:sz w:val="24"/>
              <w:szCs w:val="24"/>
            </w:rPr>
          </w:pPr>
          <w:hyperlink w:anchor="_Toc96015091" w:history="1">
            <w:r w:rsidR="00DC3573" w:rsidRPr="00B15FDA">
              <w:rPr>
                <w:rStyle w:val="Hyperlink"/>
                <w:noProof/>
              </w:rPr>
              <w:t>Appendix Figures</w:t>
            </w:r>
            <w:r w:rsidR="00DC3573">
              <w:rPr>
                <w:noProof/>
                <w:webHidden/>
              </w:rPr>
              <w:tab/>
            </w:r>
            <w:r w:rsidR="00DC3573">
              <w:rPr>
                <w:noProof/>
                <w:webHidden/>
              </w:rPr>
              <w:fldChar w:fldCharType="begin"/>
            </w:r>
            <w:r w:rsidR="00DC3573">
              <w:rPr>
                <w:noProof/>
                <w:webHidden/>
              </w:rPr>
              <w:instrText xml:space="preserve"> PAGEREF _Toc96015091 \h </w:instrText>
            </w:r>
            <w:r w:rsidR="00DC3573">
              <w:rPr>
                <w:noProof/>
                <w:webHidden/>
              </w:rPr>
            </w:r>
            <w:r w:rsidR="00DC3573">
              <w:rPr>
                <w:noProof/>
                <w:webHidden/>
              </w:rPr>
              <w:fldChar w:fldCharType="separate"/>
            </w:r>
            <w:r w:rsidR="00DC3573">
              <w:rPr>
                <w:noProof/>
                <w:webHidden/>
              </w:rPr>
              <w:t>9</w:t>
            </w:r>
            <w:r w:rsidR="00DC3573">
              <w:rPr>
                <w:noProof/>
                <w:webHidden/>
              </w:rPr>
              <w:fldChar w:fldCharType="end"/>
            </w:r>
          </w:hyperlink>
        </w:p>
        <w:p w14:paraId="085AD9EA" w14:textId="46CC1BD0" w:rsidR="00DC3573" w:rsidRDefault="00DD4B3E">
          <w:pPr>
            <w:pStyle w:val="TOC3"/>
            <w:tabs>
              <w:tab w:val="right" w:leader="dot" w:pos="8900"/>
            </w:tabs>
            <w:rPr>
              <w:rFonts w:eastAsiaTheme="minorEastAsia" w:cstheme="minorBidi"/>
              <w:noProof/>
              <w:sz w:val="24"/>
              <w:szCs w:val="24"/>
            </w:rPr>
          </w:pPr>
          <w:hyperlink w:anchor="_Toc96015092" w:history="1">
            <w:r w:rsidR="00DC3573" w:rsidRPr="00B15FDA">
              <w:rPr>
                <w:rStyle w:val="Hyperlink"/>
                <w:noProof/>
              </w:rPr>
              <w:t>Appendix Figure 1: Flow of Patients into the Primary Study Cohort</w:t>
            </w:r>
            <w:r w:rsidR="00DC3573">
              <w:rPr>
                <w:noProof/>
                <w:webHidden/>
              </w:rPr>
              <w:tab/>
            </w:r>
            <w:r w:rsidR="00DC3573">
              <w:rPr>
                <w:noProof/>
                <w:webHidden/>
              </w:rPr>
              <w:fldChar w:fldCharType="begin"/>
            </w:r>
            <w:r w:rsidR="00DC3573">
              <w:rPr>
                <w:noProof/>
                <w:webHidden/>
              </w:rPr>
              <w:instrText xml:space="preserve"> PAGEREF _Toc96015092 \h </w:instrText>
            </w:r>
            <w:r w:rsidR="00DC3573">
              <w:rPr>
                <w:noProof/>
                <w:webHidden/>
              </w:rPr>
            </w:r>
            <w:r w:rsidR="00DC3573">
              <w:rPr>
                <w:noProof/>
                <w:webHidden/>
              </w:rPr>
              <w:fldChar w:fldCharType="separate"/>
            </w:r>
            <w:r w:rsidR="00DC3573">
              <w:rPr>
                <w:noProof/>
                <w:webHidden/>
              </w:rPr>
              <w:t>9</w:t>
            </w:r>
            <w:r w:rsidR="00DC3573">
              <w:rPr>
                <w:noProof/>
                <w:webHidden/>
              </w:rPr>
              <w:fldChar w:fldCharType="end"/>
            </w:r>
          </w:hyperlink>
        </w:p>
        <w:p w14:paraId="20668E79" w14:textId="54D9DA0D" w:rsidR="00DC3573" w:rsidRDefault="00DD4B3E">
          <w:pPr>
            <w:pStyle w:val="TOC1"/>
            <w:tabs>
              <w:tab w:val="right" w:leader="dot" w:pos="8900"/>
            </w:tabs>
            <w:rPr>
              <w:rFonts w:eastAsiaTheme="minorEastAsia" w:cstheme="minorBidi"/>
              <w:b w:val="0"/>
              <w:bCs w:val="0"/>
              <w:noProof/>
              <w:sz w:val="24"/>
              <w:szCs w:val="24"/>
            </w:rPr>
          </w:pPr>
          <w:hyperlink w:anchor="_Toc96015093" w:history="1">
            <w:r w:rsidR="00DC3573" w:rsidRPr="00B15FDA">
              <w:rPr>
                <w:rStyle w:val="Hyperlink"/>
                <w:noProof/>
              </w:rPr>
              <w:t>Appendix Tables</w:t>
            </w:r>
            <w:r w:rsidR="00DC3573">
              <w:rPr>
                <w:noProof/>
                <w:webHidden/>
              </w:rPr>
              <w:tab/>
            </w:r>
            <w:r w:rsidR="00DC3573">
              <w:rPr>
                <w:noProof/>
                <w:webHidden/>
              </w:rPr>
              <w:fldChar w:fldCharType="begin"/>
            </w:r>
            <w:r w:rsidR="00DC3573">
              <w:rPr>
                <w:noProof/>
                <w:webHidden/>
              </w:rPr>
              <w:instrText xml:space="preserve"> PAGEREF _Toc96015093 \h </w:instrText>
            </w:r>
            <w:r w:rsidR="00DC3573">
              <w:rPr>
                <w:noProof/>
                <w:webHidden/>
              </w:rPr>
            </w:r>
            <w:r w:rsidR="00DC3573">
              <w:rPr>
                <w:noProof/>
                <w:webHidden/>
              </w:rPr>
              <w:fldChar w:fldCharType="separate"/>
            </w:r>
            <w:r w:rsidR="00DC3573">
              <w:rPr>
                <w:noProof/>
                <w:webHidden/>
              </w:rPr>
              <w:t>10</w:t>
            </w:r>
            <w:r w:rsidR="00DC3573">
              <w:rPr>
                <w:noProof/>
                <w:webHidden/>
              </w:rPr>
              <w:fldChar w:fldCharType="end"/>
            </w:r>
          </w:hyperlink>
        </w:p>
        <w:p w14:paraId="19746EBB" w14:textId="18BAA4D5" w:rsidR="00DC3573" w:rsidRDefault="00DD4B3E">
          <w:pPr>
            <w:pStyle w:val="TOC3"/>
            <w:tabs>
              <w:tab w:val="right" w:leader="dot" w:pos="8900"/>
            </w:tabs>
            <w:rPr>
              <w:rFonts w:eastAsiaTheme="minorEastAsia" w:cstheme="minorBidi"/>
              <w:noProof/>
              <w:sz w:val="24"/>
              <w:szCs w:val="24"/>
            </w:rPr>
          </w:pPr>
          <w:hyperlink w:anchor="_Toc96015094" w:history="1">
            <w:r w:rsidR="00DC3573" w:rsidRPr="00B15FDA">
              <w:rPr>
                <w:rStyle w:val="Hyperlink"/>
                <w:noProof/>
              </w:rPr>
              <w:t>Appendix Table 1. Baseline Characteristics by Monoclonal Antibody Treatment Status for Full SARS-CoV-2 Positive Cohort, Prior to Propensity Matching</w:t>
            </w:r>
            <w:r w:rsidR="00DC3573">
              <w:rPr>
                <w:noProof/>
                <w:webHidden/>
              </w:rPr>
              <w:tab/>
            </w:r>
            <w:r w:rsidR="00DC3573">
              <w:rPr>
                <w:noProof/>
                <w:webHidden/>
              </w:rPr>
              <w:fldChar w:fldCharType="begin"/>
            </w:r>
            <w:r w:rsidR="00DC3573">
              <w:rPr>
                <w:noProof/>
                <w:webHidden/>
              </w:rPr>
              <w:instrText xml:space="preserve"> PAGEREF _Toc96015094 \h </w:instrText>
            </w:r>
            <w:r w:rsidR="00DC3573">
              <w:rPr>
                <w:noProof/>
                <w:webHidden/>
              </w:rPr>
            </w:r>
            <w:r w:rsidR="00DC3573">
              <w:rPr>
                <w:noProof/>
                <w:webHidden/>
              </w:rPr>
              <w:fldChar w:fldCharType="separate"/>
            </w:r>
            <w:r w:rsidR="00DC3573">
              <w:rPr>
                <w:noProof/>
                <w:webHidden/>
              </w:rPr>
              <w:t>10</w:t>
            </w:r>
            <w:r w:rsidR="00DC3573">
              <w:rPr>
                <w:noProof/>
                <w:webHidden/>
              </w:rPr>
              <w:fldChar w:fldCharType="end"/>
            </w:r>
          </w:hyperlink>
        </w:p>
        <w:p w14:paraId="22C8CD4F" w14:textId="1117A339" w:rsidR="00DC3573" w:rsidRDefault="00DD4B3E">
          <w:pPr>
            <w:pStyle w:val="TOC3"/>
            <w:tabs>
              <w:tab w:val="right" w:leader="dot" w:pos="8900"/>
            </w:tabs>
            <w:rPr>
              <w:rFonts w:eastAsiaTheme="minorEastAsia" w:cstheme="minorBidi"/>
              <w:noProof/>
              <w:sz w:val="24"/>
              <w:szCs w:val="24"/>
            </w:rPr>
          </w:pPr>
          <w:hyperlink w:anchor="_Toc96015095" w:history="1">
            <w:r w:rsidR="00DC3573" w:rsidRPr="00B15FDA">
              <w:rPr>
                <w:rStyle w:val="Hyperlink"/>
                <w:noProof/>
              </w:rPr>
              <w:t>Appendix Table 2. Standard Mean Differences for Propensity Matched Cohort</w:t>
            </w:r>
            <w:r w:rsidR="00DC3573">
              <w:rPr>
                <w:noProof/>
                <w:webHidden/>
              </w:rPr>
              <w:tab/>
            </w:r>
            <w:r w:rsidR="00DC3573">
              <w:rPr>
                <w:noProof/>
                <w:webHidden/>
              </w:rPr>
              <w:fldChar w:fldCharType="begin"/>
            </w:r>
            <w:r w:rsidR="00DC3573">
              <w:rPr>
                <w:noProof/>
                <w:webHidden/>
              </w:rPr>
              <w:instrText xml:space="preserve"> PAGEREF _Toc96015095 \h </w:instrText>
            </w:r>
            <w:r w:rsidR="00DC3573">
              <w:rPr>
                <w:noProof/>
                <w:webHidden/>
              </w:rPr>
            </w:r>
            <w:r w:rsidR="00DC3573">
              <w:rPr>
                <w:noProof/>
                <w:webHidden/>
              </w:rPr>
              <w:fldChar w:fldCharType="separate"/>
            </w:r>
            <w:r w:rsidR="00DC3573">
              <w:rPr>
                <w:noProof/>
                <w:webHidden/>
              </w:rPr>
              <w:t>12</w:t>
            </w:r>
            <w:r w:rsidR="00DC3573">
              <w:rPr>
                <w:noProof/>
                <w:webHidden/>
              </w:rPr>
              <w:fldChar w:fldCharType="end"/>
            </w:r>
          </w:hyperlink>
        </w:p>
        <w:p w14:paraId="0C790D38" w14:textId="05C54C45" w:rsidR="00DC3573" w:rsidRDefault="00DD4B3E">
          <w:pPr>
            <w:pStyle w:val="TOC3"/>
            <w:tabs>
              <w:tab w:val="right" w:leader="dot" w:pos="8900"/>
            </w:tabs>
            <w:rPr>
              <w:rFonts w:eastAsiaTheme="minorEastAsia" w:cstheme="minorBidi"/>
              <w:noProof/>
              <w:sz w:val="24"/>
              <w:szCs w:val="24"/>
            </w:rPr>
          </w:pPr>
          <w:hyperlink w:anchor="_Toc96015096" w:history="1">
            <w:r w:rsidR="00DC3573" w:rsidRPr="00B15FDA">
              <w:rPr>
                <w:rStyle w:val="Hyperlink"/>
                <w:noProof/>
              </w:rPr>
              <w:t>Appendix Table 3. Full Model Results for 28-Day Hospitalization Primary Outcome</w:t>
            </w:r>
            <w:r w:rsidR="00DC3573">
              <w:rPr>
                <w:noProof/>
                <w:webHidden/>
              </w:rPr>
              <w:tab/>
            </w:r>
            <w:r w:rsidR="00DC3573">
              <w:rPr>
                <w:noProof/>
                <w:webHidden/>
              </w:rPr>
              <w:fldChar w:fldCharType="begin"/>
            </w:r>
            <w:r w:rsidR="00DC3573">
              <w:rPr>
                <w:noProof/>
                <w:webHidden/>
              </w:rPr>
              <w:instrText xml:space="preserve"> PAGEREF _Toc96015096 \h </w:instrText>
            </w:r>
            <w:r w:rsidR="00DC3573">
              <w:rPr>
                <w:noProof/>
                <w:webHidden/>
              </w:rPr>
            </w:r>
            <w:r w:rsidR="00DC3573">
              <w:rPr>
                <w:noProof/>
                <w:webHidden/>
              </w:rPr>
              <w:fldChar w:fldCharType="separate"/>
            </w:r>
            <w:r w:rsidR="00DC3573">
              <w:rPr>
                <w:noProof/>
                <w:webHidden/>
              </w:rPr>
              <w:t>13</w:t>
            </w:r>
            <w:r w:rsidR="00DC3573">
              <w:rPr>
                <w:noProof/>
                <w:webHidden/>
              </w:rPr>
              <w:fldChar w:fldCharType="end"/>
            </w:r>
          </w:hyperlink>
        </w:p>
        <w:p w14:paraId="1AFCD5B1" w14:textId="33C7375F" w:rsidR="00DC3573" w:rsidRDefault="00DD4B3E">
          <w:pPr>
            <w:pStyle w:val="TOC3"/>
            <w:tabs>
              <w:tab w:val="right" w:leader="dot" w:pos="8900"/>
            </w:tabs>
            <w:rPr>
              <w:rFonts w:eastAsiaTheme="minorEastAsia" w:cstheme="minorBidi"/>
              <w:noProof/>
              <w:sz w:val="24"/>
              <w:szCs w:val="24"/>
            </w:rPr>
          </w:pPr>
          <w:hyperlink w:anchor="_Toc96015097" w:history="1">
            <w:r w:rsidR="00DC3573" w:rsidRPr="00B15FDA">
              <w:rPr>
                <w:rStyle w:val="Hyperlink"/>
                <w:noProof/>
              </w:rPr>
              <w:t>Appendix Table 4. Baseline Characteristics by Monoclonal Antibody Treatment Status for Sensitivity Analysis Cohort 1</w:t>
            </w:r>
            <w:r w:rsidR="00DC3573">
              <w:rPr>
                <w:noProof/>
                <w:webHidden/>
              </w:rPr>
              <w:tab/>
            </w:r>
            <w:r w:rsidR="00DC3573">
              <w:rPr>
                <w:noProof/>
                <w:webHidden/>
              </w:rPr>
              <w:fldChar w:fldCharType="begin"/>
            </w:r>
            <w:r w:rsidR="00DC3573">
              <w:rPr>
                <w:noProof/>
                <w:webHidden/>
              </w:rPr>
              <w:instrText xml:space="preserve"> PAGEREF _Toc96015097 \h </w:instrText>
            </w:r>
            <w:r w:rsidR="00DC3573">
              <w:rPr>
                <w:noProof/>
                <w:webHidden/>
              </w:rPr>
            </w:r>
            <w:r w:rsidR="00DC3573">
              <w:rPr>
                <w:noProof/>
                <w:webHidden/>
              </w:rPr>
              <w:fldChar w:fldCharType="separate"/>
            </w:r>
            <w:r w:rsidR="00DC3573">
              <w:rPr>
                <w:noProof/>
                <w:webHidden/>
              </w:rPr>
              <w:t>14</w:t>
            </w:r>
            <w:r w:rsidR="00DC3573">
              <w:rPr>
                <w:noProof/>
                <w:webHidden/>
              </w:rPr>
              <w:fldChar w:fldCharType="end"/>
            </w:r>
          </w:hyperlink>
        </w:p>
        <w:p w14:paraId="709EB18D" w14:textId="545A1B93" w:rsidR="00DC3573" w:rsidRDefault="00DD4B3E">
          <w:pPr>
            <w:pStyle w:val="TOC3"/>
            <w:tabs>
              <w:tab w:val="right" w:leader="dot" w:pos="8900"/>
            </w:tabs>
            <w:rPr>
              <w:rFonts w:eastAsiaTheme="minorEastAsia" w:cstheme="minorBidi"/>
              <w:noProof/>
              <w:sz w:val="24"/>
              <w:szCs w:val="24"/>
            </w:rPr>
          </w:pPr>
          <w:hyperlink w:anchor="_Toc96015098" w:history="1">
            <w:r w:rsidR="00DC3573" w:rsidRPr="00B15FDA">
              <w:rPr>
                <w:rStyle w:val="Hyperlink"/>
                <w:noProof/>
              </w:rPr>
              <w:t>Appendix Table 5. Primary and Secondary Outcomes by Monoclonal Antibody Treatment Status for Sensitivity Analysis Cohort 1</w:t>
            </w:r>
            <w:r w:rsidR="00DC3573">
              <w:rPr>
                <w:noProof/>
                <w:webHidden/>
              </w:rPr>
              <w:tab/>
            </w:r>
            <w:r w:rsidR="00DC3573">
              <w:rPr>
                <w:noProof/>
                <w:webHidden/>
              </w:rPr>
              <w:fldChar w:fldCharType="begin"/>
            </w:r>
            <w:r w:rsidR="00DC3573">
              <w:rPr>
                <w:noProof/>
                <w:webHidden/>
              </w:rPr>
              <w:instrText xml:space="preserve"> PAGEREF _Toc96015098 \h </w:instrText>
            </w:r>
            <w:r w:rsidR="00DC3573">
              <w:rPr>
                <w:noProof/>
                <w:webHidden/>
              </w:rPr>
            </w:r>
            <w:r w:rsidR="00DC3573">
              <w:rPr>
                <w:noProof/>
                <w:webHidden/>
              </w:rPr>
              <w:fldChar w:fldCharType="separate"/>
            </w:r>
            <w:r w:rsidR="00DC3573">
              <w:rPr>
                <w:noProof/>
                <w:webHidden/>
              </w:rPr>
              <w:t>16</w:t>
            </w:r>
            <w:r w:rsidR="00DC3573">
              <w:rPr>
                <w:noProof/>
                <w:webHidden/>
              </w:rPr>
              <w:fldChar w:fldCharType="end"/>
            </w:r>
          </w:hyperlink>
        </w:p>
        <w:p w14:paraId="130E6EA7" w14:textId="7019D1CE" w:rsidR="00DC3573" w:rsidRDefault="00DD4B3E">
          <w:pPr>
            <w:pStyle w:val="TOC3"/>
            <w:tabs>
              <w:tab w:val="right" w:leader="dot" w:pos="8900"/>
            </w:tabs>
            <w:rPr>
              <w:rFonts w:eastAsiaTheme="minorEastAsia" w:cstheme="minorBidi"/>
              <w:noProof/>
              <w:sz w:val="24"/>
              <w:szCs w:val="24"/>
            </w:rPr>
          </w:pPr>
          <w:hyperlink w:anchor="_Toc96015099" w:history="1">
            <w:r w:rsidR="00DC3573" w:rsidRPr="00B15FDA">
              <w:rPr>
                <w:rStyle w:val="Hyperlink"/>
                <w:noProof/>
              </w:rPr>
              <w:t>Appendix Table 6. Baseline Characteristics by Monoclonal Antibody Treatment Status for Sensitivity Analysis Cohort 2</w:t>
            </w:r>
            <w:r w:rsidR="00DC3573">
              <w:rPr>
                <w:noProof/>
                <w:webHidden/>
              </w:rPr>
              <w:tab/>
            </w:r>
            <w:r w:rsidR="00DC3573">
              <w:rPr>
                <w:noProof/>
                <w:webHidden/>
              </w:rPr>
              <w:fldChar w:fldCharType="begin"/>
            </w:r>
            <w:r w:rsidR="00DC3573">
              <w:rPr>
                <w:noProof/>
                <w:webHidden/>
              </w:rPr>
              <w:instrText xml:space="preserve"> PAGEREF _Toc96015099 \h </w:instrText>
            </w:r>
            <w:r w:rsidR="00DC3573">
              <w:rPr>
                <w:noProof/>
                <w:webHidden/>
              </w:rPr>
            </w:r>
            <w:r w:rsidR="00DC3573">
              <w:rPr>
                <w:noProof/>
                <w:webHidden/>
              </w:rPr>
              <w:fldChar w:fldCharType="separate"/>
            </w:r>
            <w:r w:rsidR="00DC3573">
              <w:rPr>
                <w:noProof/>
                <w:webHidden/>
              </w:rPr>
              <w:t>17</w:t>
            </w:r>
            <w:r w:rsidR="00DC3573">
              <w:rPr>
                <w:noProof/>
                <w:webHidden/>
              </w:rPr>
              <w:fldChar w:fldCharType="end"/>
            </w:r>
          </w:hyperlink>
        </w:p>
        <w:p w14:paraId="2BB7BD08" w14:textId="2E8FCA3A" w:rsidR="00DC3573" w:rsidRDefault="00DD4B3E">
          <w:pPr>
            <w:pStyle w:val="TOC3"/>
            <w:tabs>
              <w:tab w:val="right" w:leader="dot" w:pos="8900"/>
            </w:tabs>
            <w:rPr>
              <w:rFonts w:eastAsiaTheme="minorEastAsia" w:cstheme="minorBidi"/>
              <w:noProof/>
              <w:sz w:val="24"/>
              <w:szCs w:val="24"/>
            </w:rPr>
          </w:pPr>
          <w:hyperlink w:anchor="_Toc96015100" w:history="1">
            <w:r w:rsidR="00DC3573" w:rsidRPr="00B15FDA">
              <w:rPr>
                <w:rStyle w:val="Hyperlink"/>
                <w:noProof/>
              </w:rPr>
              <w:t>Appendix Table 7. Primary and Secondary Outcomes by Monoclonal Antibody Treatment Status for Sensitivity Analysis Cohort 2</w:t>
            </w:r>
            <w:r w:rsidR="00DC3573">
              <w:rPr>
                <w:noProof/>
                <w:webHidden/>
              </w:rPr>
              <w:tab/>
            </w:r>
            <w:r w:rsidR="00DC3573">
              <w:rPr>
                <w:noProof/>
                <w:webHidden/>
              </w:rPr>
              <w:fldChar w:fldCharType="begin"/>
            </w:r>
            <w:r w:rsidR="00DC3573">
              <w:rPr>
                <w:noProof/>
                <w:webHidden/>
              </w:rPr>
              <w:instrText xml:space="preserve"> PAGEREF _Toc96015100 \h </w:instrText>
            </w:r>
            <w:r w:rsidR="00DC3573">
              <w:rPr>
                <w:noProof/>
                <w:webHidden/>
              </w:rPr>
            </w:r>
            <w:r w:rsidR="00DC3573">
              <w:rPr>
                <w:noProof/>
                <w:webHidden/>
              </w:rPr>
              <w:fldChar w:fldCharType="separate"/>
            </w:r>
            <w:r w:rsidR="00DC3573">
              <w:rPr>
                <w:noProof/>
                <w:webHidden/>
              </w:rPr>
              <w:t>19</w:t>
            </w:r>
            <w:r w:rsidR="00DC3573">
              <w:rPr>
                <w:noProof/>
                <w:webHidden/>
              </w:rPr>
              <w:fldChar w:fldCharType="end"/>
            </w:r>
          </w:hyperlink>
        </w:p>
        <w:p w14:paraId="42DBB6DF" w14:textId="34897C28" w:rsidR="00DC3573" w:rsidRDefault="00DD4B3E">
          <w:pPr>
            <w:pStyle w:val="TOC3"/>
            <w:tabs>
              <w:tab w:val="right" w:leader="dot" w:pos="8900"/>
            </w:tabs>
            <w:rPr>
              <w:rFonts w:eastAsiaTheme="minorEastAsia" w:cstheme="minorBidi"/>
              <w:noProof/>
              <w:sz w:val="24"/>
              <w:szCs w:val="24"/>
            </w:rPr>
          </w:pPr>
          <w:hyperlink w:anchor="_Toc96015101" w:history="1">
            <w:r w:rsidR="00DC3573" w:rsidRPr="00B15FDA">
              <w:rPr>
                <w:rStyle w:val="Hyperlink"/>
                <w:noProof/>
              </w:rPr>
              <w:t>Appendix Table 8. Monoclonal Antibody Emergency Use Authorization Eligibility Criteria</w:t>
            </w:r>
            <w:r w:rsidR="00DC3573">
              <w:rPr>
                <w:noProof/>
                <w:webHidden/>
              </w:rPr>
              <w:tab/>
            </w:r>
            <w:r w:rsidR="00DC3573">
              <w:rPr>
                <w:noProof/>
                <w:webHidden/>
              </w:rPr>
              <w:fldChar w:fldCharType="begin"/>
            </w:r>
            <w:r w:rsidR="00DC3573">
              <w:rPr>
                <w:noProof/>
                <w:webHidden/>
              </w:rPr>
              <w:instrText xml:space="preserve"> PAGEREF _Toc96015101 \h </w:instrText>
            </w:r>
            <w:r w:rsidR="00DC3573">
              <w:rPr>
                <w:noProof/>
                <w:webHidden/>
              </w:rPr>
            </w:r>
            <w:r w:rsidR="00DC3573">
              <w:rPr>
                <w:noProof/>
                <w:webHidden/>
              </w:rPr>
              <w:fldChar w:fldCharType="separate"/>
            </w:r>
            <w:r w:rsidR="00DC3573">
              <w:rPr>
                <w:noProof/>
                <w:webHidden/>
              </w:rPr>
              <w:t>20</w:t>
            </w:r>
            <w:r w:rsidR="00DC3573">
              <w:rPr>
                <w:noProof/>
                <w:webHidden/>
              </w:rPr>
              <w:fldChar w:fldCharType="end"/>
            </w:r>
          </w:hyperlink>
        </w:p>
        <w:p w14:paraId="0203501F" w14:textId="695F8AD3" w:rsidR="00DC3573" w:rsidRDefault="00DD4B3E">
          <w:pPr>
            <w:pStyle w:val="TOC1"/>
            <w:tabs>
              <w:tab w:val="right" w:leader="dot" w:pos="8900"/>
            </w:tabs>
            <w:rPr>
              <w:rFonts w:eastAsiaTheme="minorEastAsia" w:cstheme="minorBidi"/>
              <w:b w:val="0"/>
              <w:bCs w:val="0"/>
              <w:noProof/>
              <w:sz w:val="24"/>
              <w:szCs w:val="24"/>
            </w:rPr>
          </w:pPr>
          <w:hyperlink w:anchor="_Toc96015102" w:history="1">
            <w:r w:rsidR="00DC3573" w:rsidRPr="00B15FDA">
              <w:rPr>
                <w:rStyle w:val="Hyperlink"/>
                <w:noProof/>
              </w:rPr>
              <w:t>Supplementary References</w:t>
            </w:r>
            <w:r w:rsidR="00DC3573">
              <w:rPr>
                <w:noProof/>
                <w:webHidden/>
              </w:rPr>
              <w:tab/>
            </w:r>
            <w:r w:rsidR="00DC3573">
              <w:rPr>
                <w:noProof/>
                <w:webHidden/>
              </w:rPr>
              <w:fldChar w:fldCharType="begin"/>
            </w:r>
            <w:r w:rsidR="00DC3573">
              <w:rPr>
                <w:noProof/>
                <w:webHidden/>
              </w:rPr>
              <w:instrText xml:space="preserve"> PAGEREF _Toc96015102 \h </w:instrText>
            </w:r>
            <w:r w:rsidR="00DC3573">
              <w:rPr>
                <w:noProof/>
                <w:webHidden/>
              </w:rPr>
            </w:r>
            <w:r w:rsidR="00DC3573">
              <w:rPr>
                <w:noProof/>
                <w:webHidden/>
              </w:rPr>
              <w:fldChar w:fldCharType="separate"/>
            </w:r>
            <w:r w:rsidR="00DC3573">
              <w:rPr>
                <w:noProof/>
                <w:webHidden/>
              </w:rPr>
              <w:t>21</w:t>
            </w:r>
            <w:r w:rsidR="00DC3573">
              <w:rPr>
                <w:noProof/>
                <w:webHidden/>
              </w:rPr>
              <w:fldChar w:fldCharType="end"/>
            </w:r>
          </w:hyperlink>
        </w:p>
        <w:p w14:paraId="2C06D8AD" w14:textId="54257733" w:rsidR="003E48ED" w:rsidRPr="00A509B5" w:rsidRDefault="009E4F02" w:rsidP="005F136D">
          <w:pPr>
            <w:ind w:right="-720"/>
            <w:rPr>
              <w:rFonts w:ascii="Times New Roman" w:hAnsi="Times New Roman" w:cs="Times New Roman"/>
              <w:sz w:val="24"/>
              <w:szCs w:val="24"/>
            </w:rPr>
          </w:pPr>
          <w:r w:rsidRPr="00A509B5">
            <w:rPr>
              <w:rFonts w:ascii="Times New Roman" w:eastAsiaTheme="minorEastAsia" w:hAnsi="Times New Roman" w:cs="Times New Roman"/>
              <w:sz w:val="24"/>
              <w:szCs w:val="24"/>
            </w:rPr>
            <w:fldChar w:fldCharType="end"/>
          </w:r>
        </w:p>
      </w:sdtContent>
    </w:sdt>
    <w:p w14:paraId="1DB336BF" w14:textId="77777777" w:rsidR="00211C11" w:rsidRPr="00BF25DA" w:rsidRDefault="00211C11" w:rsidP="00BF25DA">
      <w:pPr>
        <w:spacing w:line="480" w:lineRule="auto"/>
        <w:jc w:val="right"/>
        <w:rPr>
          <w:rFonts w:ascii="Times New Roman" w:eastAsiaTheme="majorEastAsia" w:hAnsi="Times New Roman" w:cs="Times New Roman"/>
          <w:b/>
          <w:bCs/>
          <w:color w:val="0D0D0D" w:themeColor="text1" w:themeTint="F2"/>
          <w:sz w:val="24"/>
          <w:szCs w:val="24"/>
        </w:rPr>
      </w:pPr>
      <w:r w:rsidRPr="00BF25DA">
        <w:rPr>
          <w:rFonts w:ascii="Times New Roman" w:hAnsi="Times New Roman" w:cs="Times New Roman"/>
          <w:color w:val="0D0D0D" w:themeColor="text1" w:themeTint="F2"/>
          <w:sz w:val="24"/>
          <w:szCs w:val="24"/>
        </w:rPr>
        <w:br w:type="page"/>
      </w:r>
    </w:p>
    <w:p w14:paraId="7F480550" w14:textId="77777777" w:rsidR="009E4F02" w:rsidRPr="00FC55AA" w:rsidRDefault="005053AF" w:rsidP="009E4F02">
      <w:pPr>
        <w:pStyle w:val="Heading1"/>
        <w:spacing w:after="240"/>
        <w:rPr>
          <w:color w:val="auto"/>
          <w:sz w:val="28"/>
        </w:rPr>
      </w:pPr>
      <w:bookmarkStart w:id="3" w:name="_Toc96015084"/>
      <w:bookmarkStart w:id="4" w:name="_Hlk11396787"/>
      <w:bookmarkEnd w:id="2"/>
      <w:r w:rsidRPr="00FC55AA">
        <w:rPr>
          <w:color w:val="auto"/>
          <w:sz w:val="28"/>
        </w:rPr>
        <w:lastRenderedPageBreak/>
        <w:t>Monoclonal Antibody (</w:t>
      </w:r>
      <w:proofErr w:type="spellStart"/>
      <w:r w:rsidRPr="00FC55AA">
        <w:rPr>
          <w:color w:val="auto"/>
          <w:sz w:val="28"/>
        </w:rPr>
        <w:t>mAb</w:t>
      </w:r>
      <w:proofErr w:type="spellEnd"/>
      <w:r w:rsidRPr="00FC55AA">
        <w:rPr>
          <w:color w:val="auto"/>
          <w:sz w:val="28"/>
        </w:rPr>
        <w:t>) Colorado Research Team and Collaborators</w:t>
      </w:r>
      <w:bookmarkEnd w:id="3"/>
    </w:p>
    <w:p w14:paraId="0900DCA8" w14:textId="77777777" w:rsidR="00377D8F" w:rsidRPr="00BF25DA" w:rsidRDefault="00386A65" w:rsidP="00CF23F0">
      <w:pPr>
        <w:tabs>
          <w:tab w:val="left" w:pos="6029"/>
        </w:tabs>
        <w:spacing w:after="0" w:line="480" w:lineRule="auto"/>
        <w:contextualSpacing/>
        <w:rPr>
          <w:rFonts w:ascii="Times New Roman" w:hAnsi="Times New Roman" w:cs="Times New Roman"/>
          <w:color w:val="0D0D0D" w:themeColor="text1" w:themeTint="F2"/>
          <w:sz w:val="24"/>
          <w:szCs w:val="24"/>
          <w:u w:val="single"/>
        </w:rPr>
      </w:pPr>
      <w:r w:rsidRPr="00BF25DA">
        <w:rPr>
          <w:rFonts w:ascii="Times New Roman" w:hAnsi="Times New Roman" w:cs="Times New Roman"/>
          <w:sz w:val="24"/>
          <w:szCs w:val="24"/>
          <w:u w:val="single"/>
        </w:rPr>
        <w:t>University of Colorado Anschutz Medical Campus</w:t>
      </w:r>
      <w:r w:rsidR="005511E7" w:rsidRPr="00BF25DA">
        <w:rPr>
          <w:rFonts w:ascii="Times New Roman" w:hAnsi="Times New Roman" w:cs="Times New Roman"/>
          <w:sz w:val="24"/>
          <w:szCs w:val="24"/>
          <w:u w:val="single"/>
        </w:rPr>
        <w:t>, Aurora, CO</w:t>
      </w:r>
    </w:p>
    <w:p w14:paraId="011DBFA0" w14:textId="77777777" w:rsidR="00C94471" w:rsidRPr="00BF25DA" w:rsidRDefault="00386A65" w:rsidP="00CF23F0">
      <w:pPr>
        <w:tabs>
          <w:tab w:val="left" w:pos="6029"/>
        </w:tabs>
        <w:spacing w:after="0" w:line="480" w:lineRule="auto"/>
        <w:ind w:left="432"/>
        <w:contextualSpacing/>
        <w:rPr>
          <w:rFonts w:ascii="Times New Roman" w:hAnsi="Times New Roman" w:cs="Times New Roman"/>
          <w:color w:val="0D0D0D" w:themeColor="text1" w:themeTint="F2"/>
          <w:sz w:val="24"/>
          <w:szCs w:val="24"/>
        </w:rPr>
      </w:pPr>
      <w:r w:rsidRPr="005053AF">
        <w:rPr>
          <w:rFonts w:ascii="Times New Roman" w:hAnsi="Times New Roman" w:cs="Times New Roman"/>
          <w:b/>
          <w:i/>
          <w:color w:val="0D0D0D" w:themeColor="text1" w:themeTint="F2"/>
          <w:sz w:val="24"/>
          <w:szCs w:val="24"/>
        </w:rPr>
        <w:t xml:space="preserve">Project </w:t>
      </w:r>
      <w:r w:rsidR="005053AF">
        <w:rPr>
          <w:rFonts w:ascii="Times New Roman" w:hAnsi="Times New Roman" w:cs="Times New Roman"/>
          <w:b/>
          <w:i/>
          <w:color w:val="0D0D0D" w:themeColor="text1" w:themeTint="F2"/>
          <w:sz w:val="24"/>
          <w:szCs w:val="24"/>
        </w:rPr>
        <w:t xml:space="preserve">Leadership and </w:t>
      </w:r>
      <w:r w:rsidR="00C94471" w:rsidRPr="005053AF">
        <w:rPr>
          <w:rFonts w:ascii="Times New Roman" w:hAnsi="Times New Roman" w:cs="Times New Roman"/>
          <w:b/>
          <w:i/>
          <w:color w:val="0D0D0D" w:themeColor="text1" w:themeTint="F2"/>
          <w:sz w:val="24"/>
          <w:szCs w:val="24"/>
        </w:rPr>
        <w:t>Administration</w:t>
      </w:r>
      <w:r w:rsidR="00C26246" w:rsidRPr="00BF25DA">
        <w:rPr>
          <w:rFonts w:ascii="Times New Roman" w:hAnsi="Times New Roman" w:cs="Times New Roman"/>
          <w:color w:val="0D0D0D" w:themeColor="text1" w:themeTint="F2"/>
          <w:sz w:val="24"/>
          <w:szCs w:val="24"/>
        </w:rPr>
        <w:t xml:space="preserve">: </w:t>
      </w:r>
      <w:proofErr w:type="spellStart"/>
      <w:r w:rsidR="001451C1" w:rsidRPr="00BF25DA">
        <w:rPr>
          <w:rFonts w:ascii="Times New Roman" w:hAnsi="Times New Roman" w:cs="Times New Roman"/>
          <w:color w:val="0D0D0D" w:themeColor="text1" w:themeTint="F2"/>
          <w:sz w:val="24"/>
          <w:szCs w:val="24"/>
        </w:rPr>
        <w:t>Adit</w:t>
      </w:r>
      <w:proofErr w:type="spellEnd"/>
      <w:r w:rsidR="001451C1" w:rsidRPr="00BF25DA">
        <w:rPr>
          <w:rFonts w:ascii="Times New Roman" w:hAnsi="Times New Roman" w:cs="Times New Roman"/>
          <w:color w:val="0D0D0D" w:themeColor="text1" w:themeTint="F2"/>
          <w:sz w:val="24"/>
          <w:szCs w:val="24"/>
        </w:rPr>
        <w:t xml:space="preserve"> A. </w:t>
      </w:r>
      <w:proofErr w:type="spellStart"/>
      <w:r w:rsidR="001451C1" w:rsidRPr="00BF25DA">
        <w:rPr>
          <w:rFonts w:ascii="Times New Roman" w:hAnsi="Times New Roman" w:cs="Times New Roman"/>
          <w:color w:val="0D0D0D" w:themeColor="text1" w:themeTint="F2"/>
          <w:sz w:val="24"/>
          <w:szCs w:val="24"/>
        </w:rPr>
        <w:t>Ginde</w:t>
      </w:r>
      <w:proofErr w:type="spellEnd"/>
      <w:r w:rsidR="001451C1" w:rsidRPr="00BF25DA">
        <w:rPr>
          <w:rFonts w:ascii="Times New Roman" w:hAnsi="Times New Roman" w:cs="Times New Roman"/>
          <w:color w:val="0D0D0D" w:themeColor="text1" w:themeTint="F2"/>
          <w:sz w:val="24"/>
          <w:szCs w:val="24"/>
        </w:rPr>
        <w:t>, MD, MPH</w:t>
      </w:r>
      <w:r w:rsidR="00217237">
        <w:rPr>
          <w:rFonts w:ascii="Times New Roman" w:hAnsi="Times New Roman" w:cs="Times New Roman"/>
          <w:color w:val="0D0D0D" w:themeColor="text1" w:themeTint="F2"/>
          <w:sz w:val="24"/>
          <w:szCs w:val="24"/>
        </w:rPr>
        <w:t>;</w:t>
      </w:r>
      <w:r w:rsidR="001451C1">
        <w:rPr>
          <w:rFonts w:ascii="Times New Roman" w:hAnsi="Times New Roman" w:cs="Times New Roman"/>
          <w:color w:val="0D0D0D" w:themeColor="text1" w:themeTint="F2"/>
          <w:sz w:val="24"/>
          <w:szCs w:val="24"/>
        </w:rPr>
        <w:t xml:space="preserve"> </w:t>
      </w:r>
      <w:r w:rsidR="00C26246" w:rsidRPr="00BF25DA">
        <w:rPr>
          <w:rFonts w:ascii="Times New Roman" w:hAnsi="Times New Roman" w:cs="Times New Roman"/>
          <w:color w:val="0D0D0D" w:themeColor="text1" w:themeTint="F2"/>
          <w:sz w:val="24"/>
          <w:szCs w:val="24"/>
        </w:rPr>
        <w:t>Ron</w:t>
      </w:r>
      <w:r w:rsidR="00934C27" w:rsidRPr="00BF25DA">
        <w:rPr>
          <w:rFonts w:ascii="Times New Roman" w:hAnsi="Times New Roman" w:cs="Times New Roman"/>
          <w:color w:val="0D0D0D" w:themeColor="text1" w:themeTint="F2"/>
          <w:sz w:val="24"/>
          <w:szCs w:val="24"/>
        </w:rPr>
        <w:t xml:space="preserve">ald </w:t>
      </w:r>
      <w:r w:rsidR="005511E7" w:rsidRPr="00BF25DA">
        <w:rPr>
          <w:rFonts w:ascii="Times New Roman" w:hAnsi="Times New Roman" w:cs="Times New Roman"/>
          <w:color w:val="0D0D0D" w:themeColor="text1" w:themeTint="F2"/>
          <w:sz w:val="24"/>
          <w:szCs w:val="24"/>
        </w:rPr>
        <w:t xml:space="preserve">J. </w:t>
      </w:r>
      <w:r w:rsidR="00934C27" w:rsidRPr="00BF25DA">
        <w:rPr>
          <w:rFonts w:ascii="Times New Roman" w:hAnsi="Times New Roman" w:cs="Times New Roman"/>
          <w:color w:val="0D0D0D" w:themeColor="text1" w:themeTint="F2"/>
          <w:sz w:val="24"/>
          <w:szCs w:val="24"/>
        </w:rPr>
        <w:t>Sokol</w:t>
      </w:r>
      <w:r w:rsidR="00C26246" w:rsidRPr="00BF25DA">
        <w:rPr>
          <w:rFonts w:ascii="Times New Roman" w:hAnsi="Times New Roman" w:cs="Times New Roman"/>
          <w:color w:val="0D0D0D" w:themeColor="text1" w:themeTint="F2"/>
          <w:sz w:val="24"/>
          <w:szCs w:val="24"/>
        </w:rPr>
        <w:t xml:space="preserve">, </w:t>
      </w:r>
      <w:r w:rsidR="00D41C53" w:rsidRPr="00BF25DA">
        <w:rPr>
          <w:rFonts w:ascii="Times New Roman" w:hAnsi="Times New Roman" w:cs="Times New Roman"/>
          <w:color w:val="0D0D0D" w:themeColor="text1" w:themeTint="F2"/>
          <w:sz w:val="24"/>
          <w:szCs w:val="24"/>
        </w:rPr>
        <w:t>MD</w:t>
      </w:r>
      <w:r w:rsidR="00217237">
        <w:rPr>
          <w:rFonts w:ascii="Times New Roman" w:hAnsi="Times New Roman" w:cs="Times New Roman"/>
          <w:color w:val="0D0D0D" w:themeColor="text1" w:themeTint="F2"/>
          <w:sz w:val="24"/>
          <w:szCs w:val="24"/>
        </w:rPr>
        <w:t>;</w:t>
      </w:r>
      <w:r w:rsidR="00D41C53" w:rsidRPr="00BF25DA">
        <w:rPr>
          <w:rFonts w:ascii="Times New Roman" w:hAnsi="Times New Roman" w:cs="Times New Roman"/>
          <w:color w:val="0D0D0D" w:themeColor="text1" w:themeTint="F2"/>
          <w:sz w:val="24"/>
          <w:szCs w:val="24"/>
        </w:rPr>
        <w:t xml:space="preserve"> </w:t>
      </w:r>
      <w:r w:rsidR="00C26246" w:rsidRPr="00BF25DA">
        <w:rPr>
          <w:rFonts w:ascii="Times New Roman" w:hAnsi="Times New Roman" w:cs="Times New Roman"/>
          <w:color w:val="0D0D0D" w:themeColor="text1" w:themeTint="F2"/>
          <w:sz w:val="24"/>
          <w:szCs w:val="24"/>
        </w:rPr>
        <w:t>Tim</w:t>
      </w:r>
      <w:r w:rsidR="00934C27" w:rsidRPr="00BF25DA">
        <w:rPr>
          <w:rFonts w:ascii="Times New Roman" w:hAnsi="Times New Roman" w:cs="Times New Roman"/>
          <w:color w:val="0D0D0D" w:themeColor="text1" w:themeTint="F2"/>
          <w:sz w:val="24"/>
          <w:szCs w:val="24"/>
        </w:rPr>
        <w:t xml:space="preserve"> </w:t>
      </w:r>
      <w:proofErr w:type="spellStart"/>
      <w:r w:rsidR="00934C27" w:rsidRPr="00BF25DA">
        <w:rPr>
          <w:rFonts w:ascii="Times New Roman" w:hAnsi="Times New Roman" w:cs="Times New Roman"/>
          <w:color w:val="0D0D0D" w:themeColor="text1" w:themeTint="F2"/>
          <w:sz w:val="24"/>
          <w:szCs w:val="24"/>
        </w:rPr>
        <w:t>Lockie</w:t>
      </w:r>
      <w:proofErr w:type="spellEnd"/>
      <w:r w:rsidR="00B411FE">
        <w:rPr>
          <w:rFonts w:ascii="Times New Roman" w:hAnsi="Times New Roman" w:cs="Times New Roman"/>
          <w:color w:val="0D0D0D" w:themeColor="text1" w:themeTint="F2"/>
          <w:sz w:val="24"/>
          <w:szCs w:val="24"/>
        </w:rPr>
        <w:t>, MS, MBA</w:t>
      </w:r>
      <w:r w:rsidR="00217237">
        <w:rPr>
          <w:rFonts w:ascii="Times New Roman" w:hAnsi="Times New Roman" w:cs="Times New Roman"/>
          <w:color w:val="0D0D0D" w:themeColor="text1" w:themeTint="F2"/>
          <w:sz w:val="24"/>
          <w:szCs w:val="24"/>
        </w:rPr>
        <w:t xml:space="preserve">; </w:t>
      </w:r>
      <w:r w:rsidR="00C26246" w:rsidRPr="00BF25DA">
        <w:rPr>
          <w:rFonts w:ascii="Times New Roman" w:hAnsi="Times New Roman" w:cs="Times New Roman"/>
          <w:color w:val="0D0D0D" w:themeColor="text1" w:themeTint="F2"/>
          <w:sz w:val="24"/>
          <w:szCs w:val="24"/>
        </w:rPr>
        <w:t>Heather</w:t>
      </w:r>
      <w:r w:rsidR="00934C27" w:rsidRPr="00BF25DA">
        <w:rPr>
          <w:rFonts w:ascii="Times New Roman" w:hAnsi="Times New Roman" w:cs="Times New Roman"/>
          <w:color w:val="0D0D0D" w:themeColor="text1" w:themeTint="F2"/>
          <w:sz w:val="24"/>
          <w:szCs w:val="24"/>
        </w:rPr>
        <w:t xml:space="preserve"> </w:t>
      </w:r>
      <w:r w:rsidR="005511E7" w:rsidRPr="00BF25DA">
        <w:rPr>
          <w:rFonts w:ascii="Times New Roman" w:hAnsi="Times New Roman" w:cs="Times New Roman"/>
          <w:color w:val="0D0D0D" w:themeColor="text1" w:themeTint="F2"/>
          <w:sz w:val="24"/>
          <w:szCs w:val="24"/>
        </w:rPr>
        <w:t xml:space="preserve">R. </w:t>
      </w:r>
      <w:r w:rsidR="00934C27" w:rsidRPr="00BF25DA">
        <w:rPr>
          <w:rFonts w:ascii="Times New Roman" w:hAnsi="Times New Roman" w:cs="Times New Roman"/>
          <w:color w:val="0D0D0D" w:themeColor="text1" w:themeTint="F2"/>
          <w:sz w:val="24"/>
          <w:szCs w:val="24"/>
        </w:rPr>
        <w:t>Stocker</w:t>
      </w:r>
      <w:r w:rsidR="00D41C53" w:rsidRPr="00BF25DA">
        <w:rPr>
          <w:rFonts w:ascii="Times New Roman" w:hAnsi="Times New Roman" w:cs="Times New Roman"/>
          <w:color w:val="0D0D0D" w:themeColor="text1" w:themeTint="F2"/>
          <w:sz w:val="24"/>
          <w:szCs w:val="24"/>
        </w:rPr>
        <w:t>, MA</w:t>
      </w:r>
      <w:r w:rsidR="00B411FE">
        <w:rPr>
          <w:rFonts w:ascii="Times New Roman" w:hAnsi="Times New Roman" w:cs="Times New Roman"/>
          <w:color w:val="0D0D0D" w:themeColor="text1" w:themeTint="F2"/>
          <w:sz w:val="24"/>
          <w:szCs w:val="24"/>
        </w:rPr>
        <w:t xml:space="preserve">; </w:t>
      </w:r>
      <w:r w:rsidR="00B411FE" w:rsidRPr="00BF25DA">
        <w:rPr>
          <w:rFonts w:ascii="Times New Roman" w:hAnsi="Times New Roman" w:cs="Times New Roman"/>
          <w:color w:val="0D0D0D" w:themeColor="text1" w:themeTint="F2"/>
          <w:sz w:val="24"/>
          <w:szCs w:val="24"/>
        </w:rPr>
        <w:t xml:space="preserve">Mujeeb </w:t>
      </w:r>
      <w:proofErr w:type="spellStart"/>
      <w:r w:rsidR="00B411FE" w:rsidRPr="00BF25DA">
        <w:rPr>
          <w:rFonts w:ascii="Times New Roman" w:hAnsi="Times New Roman" w:cs="Times New Roman"/>
          <w:color w:val="0D0D0D" w:themeColor="text1" w:themeTint="F2"/>
          <w:sz w:val="24"/>
          <w:szCs w:val="24"/>
        </w:rPr>
        <w:t>Zaird</w:t>
      </w:r>
      <w:proofErr w:type="spellEnd"/>
      <w:r w:rsidR="00B411FE">
        <w:rPr>
          <w:rFonts w:ascii="Times New Roman" w:hAnsi="Times New Roman" w:cs="Times New Roman"/>
          <w:color w:val="0D0D0D" w:themeColor="text1" w:themeTint="F2"/>
          <w:sz w:val="24"/>
          <w:szCs w:val="24"/>
        </w:rPr>
        <w:t>, MBA</w:t>
      </w:r>
    </w:p>
    <w:p w14:paraId="6D4CFF24" w14:textId="77777777" w:rsidR="00C94471" w:rsidRDefault="00C94471" w:rsidP="00CF23F0">
      <w:pPr>
        <w:tabs>
          <w:tab w:val="left" w:pos="6029"/>
        </w:tabs>
        <w:spacing w:after="0" w:line="480" w:lineRule="auto"/>
        <w:ind w:left="432"/>
        <w:contextualSpacing/>
        <w:rPr>
          <w:rFonts w:ascii="Times New Roman" w:hAnsi="Times New Roman" w:cs="Times New Roman"/>
          <w:color w:val="0D0D0D" w:themeColor="text1" w:themeTint="F2"/>
          <w:sz w:val="24"/>
          <w:szCs w:val="24"/>
        </w:rPr>
      </w:pPr>
      <w:r w:rsidRPr="00856EEF">
        <w:rPr>
          <w:rFonts w:ascii="Times New Roman" w:hAnsi="Times New Roman" w:cs="Times New Roman"/>
          <w:b/>
          <w:i/>
          <w:color w:val="0D0D0D" w:themeColor="text1" w:themeTint="F2"/>
          <w:sz w:val="24"/>
          <w:szCs w:val="24"/>
        </w:rPr>
        <w:t>Biostatistics</w:t>
      </w:r>
      <w:r w:rsidR="00386A65" w:rsidRPr="00856EEF">
        <w:rPr>
          <w:rFonts w:ascii="Times New Roman" w:hAnsi="Times New Roman" w:cs="Times New Roman"/>
          <w:b/>
          <w:i/>
          <w:color w:val="0D0D0D" w:themeColor="text1" w:themeTint="F2"/>
          <w:sz w:val="24"/>
          <w:szCs w:val="24"/>
        </w:rPr>
        <w:t>, Epidemiology, and Research Design</w:t>
      </w:r>
      <w:r w:rsidR="001451C1" w:rsidRPr="00856EEF">
        <w:rPr>
          <w:rFonts w:ascii="Times New Roman" w:hAnsi="Times New Roman" w:cs="Times New Roman"/>
          <w:b/>
          <w:i/>
          <w:color w:val="0D0D0D" w:themeColor="text1" w:themeTint="F2"/>
          <w:sz w:val="24"/>
          <w:szCs w:val="24"/>
        </w:rPr>
        <w:t xml:space="preserve"> Core</w:t>
      </w:r>
      <w:r w:rsidR="00C26246" w:rsidRPr="00856EEF">
        <w:rPr>
          <w:rFonts w:ascii="Times New Roman" w:hAnsi="Times New Roman" w:cs="Times New Roman"/>
          <w:b/>
          <w:i/>
          <w:color w:val="0D0D0D" w:themeColor="text1" w:themeTint="F2"/>
          <w:sz w:val="24"/>
          <w:szCs w:val="24"/>
        </w:rPr>
        <w:t>:</w:t>
      </w:r>
      <w:r w:rsidR="00A10DC6" w:rsidRPr="00BF25DA">
        <w:rPr>
          <w:rFonts w:ascii="Times New Roman" w:hAnsi="Times New Roman" w:cs="Times New Roman"/>
          <w:color w:val="0D0D0D" w:themeColor="text1" w:themeTint="F2"/>
          <w:sz w:val="24"/>
          <w:szCs w:val="24"/>
        </w:rPr>
        <w:t xml:space="preserve"> Nichole</w:t>
      </w:r>
      <w:r w:rsidR="00934C27" w:rsidRPr="00BF25DA">
        <w:rPr>
          <w:rFonts w:ascii="Times New Roman" w:hAnsi="Times New Roman" w:cs="Times New Roman"/>
          <w:color w:val="0D0D0D" w:themeColor="text1" w:themeTint="F2"/>
          <w:sz w:val="24"/>
          <w:szCs w:val="24"/>
        </w:rPr>
        <w:t xml:space="preserve"> </w:t>
      </w:r>
      <w:r w:rsidR="005511E7" w:rsidRPr="00BF25DA">
        <w:rPr>
          <w:rFonts w:ascii="Times New Roman" w:hAnsi="Times New Roman" w:cs="Times New Roman"/>
          <w:color w:val="0D0D0D" w:themeColor="text1" w:themeTint="F2"/>
          <w:sz w:val="24"/>
          <w:szCs w:val="24"/>
        </w:rPr>
        <w:t xml:space="preserve">E. </w:t>
      </w:r>
      <w:r w:rsidR="00934C27" w:rsidRPr="00BF25DA">
        <w:rPr>
          <w:rFonts w:ascii="Times New Roman" w:hAnsi="Times New Roman" w:cs="Times New Roman"/>
          <w:color w:val="0D0D0D" w:themeColor="text1" w:themeTint="F2"/>
          <w:sz w:val="24"/>
          <w:szCs w:val="24"/>
        </w:rPr>
        <w:t>Carlson</w:t>
      </w:r>
      <w:r w:rsidR="005053AF">
        <w:rPr>
          <w:rFonts w:ascii="Times New Roman" w:hAnsi="Times New Roman" w:cs="Times New Roman"/>
          <w:color w:val="0D0D0D" w:themeColor="text1" w:themeTint="F2"/>
          <w:sz w:val="24"/>
          <w:szCs w:val="24"/>
        </w:rPr>
        <w:t>, PhD</w:t>
      </w:r>
      <w:r w:rsidR="00217237">
        <w:rPr>
          <w:rFonts w:ascii="Times New Roman" w:hAnsi="Times New Roman" w:cs="Times New Roman"/>
          <w:color w:val="0D0D0D" w:themeColor="text1" w:themeTint="F2"/>
          <w:sz w:val="24"/>
          <w:szCs w:val="24"/>
        </w:rPr>
        <w:t>;</w:t>
      </w:r>
      <w:r w:rsidR="00934C27" w:rsidRPr="00BF25DA">
        <w:rPr>
          <w:rFonts w:ascii="Times New Roman" w:hAnsi="Times New Roman" w:cs="Times New Roman"/>
          <w:color w:val="0D0D0D" w:themeColor="text1" w:themeTint="F2"/>
          <w:sz w:val="24"/>
          <w:szCs w:val="24"/>
        </w:rPr>
        <w:t xml:space="preserve"> Laurel </w:t>
      </w:r>
      <w:r w:rsidR="005511E7" w:rsidRPr="00BF25DA">
        <w:rPr>
          <w:rFonts w:ascii="Times New Roman" w:hAnsi="Times New Roman" w:cs="Times New Roman"/>
          <w:color w:val="0D0D0D" w:themeColor="text1" w:themeTint="F2"/>
          <w:sz w:val="24"/>
          <w:szCs w:val="24"/>
        </w:rPr>
        <w:t xml:space="preserve">E. </w:t>
      </w:r>
      <w:r w:rsidR="00934C27" w:rsidRPr="00BF25DA">
        <w:rPr>
          <w:rFonts w:ascii="Times New Roman" w:hAnsi="Times New Roman" w:cs="Times New Roman"/>
          <w:color w:val="0D0D0D" w:themeColor="text1" w:themeTint="F2"/>
          <w:sz w:val="24"/>
          <w:szCs w:val="24"/>
        </w:rPr>
        <w:t>Beaty</w:t>
      </w:r>
      <w:r w:rsidR="00217237">
        <w:rPr>
          <w:rFonts w:ascii="Times New Roman" w:hAnsi="Times New Roman" w:cs="Times New Roman"/>
          <w:color w:val="0D0D0D" w:themeColor="text1" w:themeTint="F2"/>
          <w:sz w:val="24"/>
          <w:szCs w:val="24"/>
        </w:rPr>
        <w:t>,</w:t>
      </w:r>
      <w:r w:rsidR="00D41C53" w:rsidRPr="00BF25DA">
        <w:rPr>
          <w:rFonts w:ascii="Times New Roman" w:hAnsi="Times New Roman" w:cs="Times New Roman"/>
          <w:color w:val="0D0D0D" w:themeColor="text1" w:themeTint="F2"/>
          <w:sz w:val="24"/>
          <w:szCs w:val="24"/>
        </w:rPr>
        <w:t xml:space="preserve"> MS</w:t>
      </w:r>
      <w:r w:rsidR="00217237">
        <w:rPr>
          <w:rFonts w:ascii="Times New Roman" w:hAnsi="Times New Roman" w:cs="Times New Roman"/>
          <w:color w:val="0D0D0D" w:themeColor="text1" w:themeTint="F2"/>
          <w:sz w:val="24"/>
          <w:szCs w:val="24"/>
        </w:rPr>
        <w:t>;</w:t>
      </w:r>
      <w:r w:rsidR="00934C27" w:rsidRPr="00BF25DA">
        <w:rPr>
          <w:rFonts w:ascii="Times New Roman" w:hAnsi="Times New Roman" w:cs="Times New Roman"/>
          <w:color w:val="0D0D0D" w:themeColor="text1" w:themeTint="F2"/>
          <w:sz w:val="24"/>
          <w:szCs w:val="24"/>
        </w:rPr>
        <w:t xml:space="preserve"> </w:t>
      </w:r>
      <w:proofErr w:type="spellStart"/>
      <w:r w:rsidR="00934C27" w:rsidRPr="00BF25DA">
        <w:rPr>
          <w:rFonts w:ascii="Times New Roman" w:hAnsi="Times New Roman" w:cs="Times New Roman"/>
          <w:color w:val="0D0D0D" w:themeColor="text1" w:themeTint="F2"/>
          <w:sz w:val="24"/>
          <w:szCs w:val="24"/>
        </w:rPr>
        <w:t>Adane</w:t>
      </w:r>
      <w:proofErr w:type="spellEnd"/>
      <w:r w:rsidR="00934C27" w:rsidRPr="00BF25DA">
        <w:rPr>
          <w:rFonts w:ascii="Times New Roman" w:hAnsi="Times New Roman" w:cs="Times New Roman"/>
          <w:color w:val="0D0D0D" w:themeColor="text1" w:themeTint="F2"/>
          <w:sz w:val="24"/>
          <w:szCs w:val="24"/>
        </w:rPr>
        <w:t xml:space="preserve"> </w:t>
      </w:r>
      <w:r w:rsidR="005511E7" w:rsidRPr="00BF25DA">
        <w:rPr>
          <w:rFonts w:ascii="Times New Roman" w:hAnsi="Times New Roman" w:cs="Times New Roman"/>
          <w:color w:val="0D0D0D" w:themeColor="text1" w:themeTint="F2"/>
          <w:sz w:val="24"/>
          <w:szCs w:val="24"/>
        </w:rPr>
        <w:t xml:space="preserve">F. </w:t>
      </w:r>
      <w:proofErr w:type="spellStart"/>
      <w:r w:rsidR="00934C27" w:rsidRPr="00BF25DA">
        <w:rPr>
          <w:rFonts w:ascii="Times New Roman" w:hAnsi="Times New Roman" w:cs="Times New Roman"/>
          <w:color w:val="0D0D0D" w:themeColor="text1" w:themeTint="F2"/>
          <w:sz w:val="24"/>
          <w:szCs w:val="24"/>
        </w:rPr>
        <w:t>Wogu</w:t>
      </w:r>
      <w:proofErr w:type="spellEnd"/>
      <w:r w:rsidR="00386A65" w:rsidRPr="00BF25DA">
        <w:rPr>
          <w:rFonts w:ascii="Times New Roman" w:hAnsi="Times New Roman" w:cs="Times New Roman"/>
          <w:color w:val="0D0D0D" w:themeColor="text1" w:themeTint="F2"/>
          <w:sz w:val="24"/>
          <w:szCs w:val="24"/>
        </w:rPr>
        <w:t>,</w:t>
      </w:r>
      <w:r w:rsidR="00D41C53" w:rsidRPr="00BF25DA">
        <w:rPr>
          <w:rFonts w:ascii="Times New Roman" w:hAnsi="Times New Roman" w:cs="Times New Roman"/>
          <w:color w:val="0D0D0D" w:themeColor="text1" w:themeTint="F2"/>
          <w:sz w:val="24"/>
          <w:szCs w:val="24"/>
        </w:rPr>
        <w:t xml:space="preserve"> PhD</w:t>
      </w:r>
      <w:r w:rsidR="00217237">
        <w:rPr>
          <w:rFonts w:ascii="Times New Roman" w:hAnsi="Times New Roman" w:cs="Times New Roman"/>
          <w:color w:val="0D0D0D" w:themeColor="text1" w:themeTint="F2"/>
          <w:sz w:val="24"/>
          <w:szCs w:val="24"/>
        </w:rPr>
        <w:t>;</w:t>
      </w:r>
      <w:r w:rsidR="00386A65" w:rsidRPr="00BF25DA">
        <w:rPr>
          <w:rFonts w:ascii="Times New Roman" w:hAnsi="Times New Roman" w:cs="Times New Roman"/>
          <w:color w:val="0D0D0D" w:themeColor="text1" w:themeTint="F2"/>
          <w:sz w:val="24"/>
          <w:szCs w:val="24"/>
        </w:rPr>
        <w:t xml:space="preserve"> David </w:t>
      </w:r>
      <w:r w:rsidR="005511E7" w:rsidRPr="00BF25DA">
        <w:rPr>
          <w:rFonts w:ascii="Times New Roman" w:hAnsi="Times New Roman" w:cs="Times New Roman"/>
          <w:color w:val="0D0D0D" w:themeColor="text1" w:themeTint="F2"/>
          <w:sz w:val="24"/>
          <w:szCs w:val="24"/>
        </w:rPr>
        <w:t xml:space="preserve">A. </w:t>
      </w:r>
      <w:r w:rsidR="00386A65" w:rsidRPr="00BF25DA">
        <w:rPr>
          <w:rFonts w:ascii="Times New Roman" w:hAnsi="Times New Roman" w:cs="Times New Roman"/>
          <w:color w:val="0D0D0D" w:themeColor="text1" w:themeTint="F2"/>
          <w:sz w:val="24"/>
          <w:szCs w:val="24"/>
        </w:rPr>
        <w:t>Mayer,</w:t>
      </w:r>
      <w:r w:rsidR="00D41C53" w:rsidRPr="00BF25DA">
        <w:rPr>
          <w:rFonts w:ascii="Times New Roman" w:hAnsi="Times New Roman" w:cs="Times New Roman"/>
          <w:color w:val="0D0D0D" w:themeColor="text1" w:themeTint="F2"/>
          <w:sz w:val="24"/>
          <w:szCs w:val="24"/>
        </w:rPr>
        <w:t xml:space="preserve"> BS</w:t>
      </w:r>
      <w:r w:rsidR="00217237">
        <w:rPr>
          <w:rFonts w:ascii="Times New Roman" w:hAnsi="Times New Roman" w:cs="Times New Roman"/>
          <w:color w:val="0D0D0D" w:themeColor="text1" w:themeTint="F2"/>
          <w:sz w:val="24"/>
          <w:szCs w:val="24"/>
        </w:rPr>
        <w:t>;</w:t>
      </w:r>
      <w:r w:rsidR="00386A65" w:rsidRPr="00BF25DA">
        <w:rPr>
          <w:rFonts w:ascii="Times New Roman" w:hAnsi="Times New Roman" w:cs="Times New Roman"/>
          <w:color w:val="0D0D0D" w:themeColor="text1" w:themeTint="F2"/>
          <w:sz w:val="24"/>
          <w:szCs w:val="24"/>
        </w:rPr>
        <w:t xml:space="preserve"> Samantha Roberts</w:t>
      </w:r>
      <w:r w:rsidR="00D41C53" w:rsidRPr="00BF25DA">
        <w:rPr>
          <w:rFonts w:ascii="Times New Roman" w:hAnsi="Times New Roman" w:cs="Times New Roman"/>
          <w:color w:val="0D0D0D" w:themeColor="text1" w:themeTint="F2"/>
          <w:sz w:val="24"/>
          <w:szCs w:val="24"/>
        </w:rPr>
        <w:t>, M</w:t>
      </w:r>
      <w:r w:rsidR="005511E7" w:rsidRPr="00BF25DA">
        <w:rPr>
          <w:rFonts w:ascii="Times New Roman" w:hAnsi="Times New Roman" w:cs="Times New Roman"/>
          <w:color w:val="0D0D0D" w:themeColor="text1" w:themeTint="F2"/>
          <w:sz w:val="24"/>
          <w:szCs w:val="24"/>
        </w:rPr>
        <w:t>PH</w:t>
      </w:r>
      <w:r w:rsidR="00856EEF">
        <w:rPr>
          <w:rFonts w:ascii="Times New Roman" w:hAnsi="Times New Roman" w:cs="Times New Roman"/>
          <w:color w:val="0D0D0D" w:themeColor="text1" w:themeTint="F2"/>
          <w:sz w:val="24"/>
          <w:szCs w:val="24"/>
        </w:rPr>
        <w:t xml:space="preserve">; </w:t>
      </w:r>
      <w:r w:rsidR="00856EEF" w:rsidRPr="00F4592C">
        <w:rPr>
          <w:rFonts w:ascii="Times New Roman" w:hAnsi="Times New Roman" w:cs="Times New Roman"/>
          <w:sz w:val="24"/>
          <w:szCs w:val="24"/>
          <w:shd w:val="clear" w:color="auto" w:fill="FFFFFF"/>
        </w:rPr>
        <w:t>Megan Branda,</w:t>
      </w:r>
      <w:r w:rsidR="00856EEF">
        <w:rPr>
          <w:rFonts w:ascii="Times New Roman" w:hAnsi="Times New Roman" w:cs="Times New Roman"/>
          <w:sz w:val="24"/>
          <w:szCs w:val="24"/>
          <w:shd w:val="clear" w:color="auto" w:fill="FFFFFF"/>
        </w:rPr>
        <w:t xml:space="preserve"> MS</w:t>
      </w:r>
    </w:p>
    <w:p w14:paraId="3DE4F3C0" w14:textId="182CD764" w:rsidR="00C94471" w:rsidRPr="00BF25DA" w:rsidRDefault="00740949" w:rsidP="00CF23F0">
      <w:pPr>
        <w:tabs>
          <w:tab w:val="left" w:pos="6029"/>
        </w:tabs>
        <w:spacing w:after="0" w:line="480" w:lineRule="auto"/>
        <w:ind w:left="432"/>
        <w:contextualSpacing/>
        <w:rPr>
          <w:rFonts w:ascii="Times New Roman" w:hAnsi="Times New Roman" w:cs="Times New Roman"/>
          <w:color w:val="0D0D0D" w:themeColor="text1" w:themeTint="F2"/>
          <w:sz w:val="24"/>
          <w:szCs w:val="24"/>
        </w:rPr>
      </w:pPr>
      <w:r w:rsidRPr="005053AF">
        <w:rPr>
          <w:rFonts w:ascii="Times New Roman" w:hAnsi="Times New Roman" w:cs="Times New Roman"/>
          <w:b/>
          <w:i/>
          <w:color w:val="0D0D0D" w:themeColor="text1" w:themeTint="F2"/>
          <w:sz w:val="24"/>
          <w:szCs w:val="24"/>
        </w:rPr>
        <w:t>C</w:t>
      </w:r>
      <w:r w:rsidR="005B72A6" w:rsidRPr="005053AF">
        <w:rPr>
          <w:rFonts w:ascii="Times New Roman" w:hAnsi="Times New Roman" w:cs="Times New Roman"/>
          <w:b/>
          <w:i/>
          <w:color w:val="0D0D0D" w:themeColor="text1" w:themeTint="F2"/>
          <w:sz w:val="24"/>
          <w:szCs w:val="24"/>
        </w:rPr>
        <w:t>linical</w:t>
      </w:r>
      <w:r w:rsidR="001451C1" w:rsidRPr="005053AF">
        <w:rPr>
          <w:rFonts w:ascii="Times New Roman" w:hAnsi="Times New Roman" w:cs="Times New Roman"/>
          <w:b/>
          <w:i/>
          <w:color w:val="0D0D0D" w:themeColor="text1" w:themeTint="F2"/>
          <w:sz w:val="24"/>
          <w:szCs w:val="24"/>
        </w:rPr>
        <w:t xml:space="preserve"> </w:t>
      </w:r>
      <w:proofErr w:type="gramStart"/>
      <w:r w:rsidR="001451C1" w:rsidRPr="005053AF">
        <w:rPr>
          <w:rFonts w:ascii="Times New Roman" w:hAnsi="Times New Roman" w:cs="Times New Roman"/>
          <w:b/>
          <w:i/>
          <w:color w:val="0D0D0D" w:themeColor="text1" w:themeTint="F2"/>
          <w:sz w:val="24"/>
          <w:szCs w:val="24"/>
        </w:rPr>
        <w:t>Core</w:t>
      </w:r>
      <w:r w:rsidR="00C26246" w:rsidRPr="00BF25DA">
        <w:rPr>
          <w:rFonts w:ascii="Times New Roman" w:hAnsi="Times New Roman" w:cs="Times New Roman"/>
          <w:color w:val="0D0D0D" w:themeColor="text1" w:themeTint="F2"/>
          <w:sz w:val="24"/>
          <w:szCs w:val="24"/>
        </w:rPr>
        <w:t>:</w:t>
      </w:r>
      <w:r w:rsidR="003D76B1">
        <w:rPr>
          <w:rFonts w:ascii="Times New Roman" w:hAnsi="Times New Roman" w:cs="Times New Roman"/>
          <w:color w:val="0D0D0D" w:themeColor="text1" w:themeTint="F2"/>
          <w:sz w:val="24"/>
          <w:szCs w:val="24"/>
        </w:rPr>
        <w:t>;</w:t>
      </w:r>
      <w:proofErr w:type="gramEnd"/>
      <w:r w:rsidR="003D76B1">
        <w:rPr>
          <w:rFonts w:ascii="Times New Roman" w:hAnsi="Times New Roman" w:cs="Times New Roman"/>
          <w:color w:val="0D0D0D" w:themeColor="text1" w:themeTint="F2"/>
          <w:sz w:val="24"/>
          <w:szCs w:val="24"/>
        </w:rPr>
        <w:t xml:space="preserve"> </w:t>
      </w:r>
      <w:r w:rsidR="00934C27" w:rsidRPr="00BF25DA">
        <w:rPr>
          <w:rFonts w:ascii="Times New Roman" w:hAnsi="Times New Roman" w:cs="Times New Roman"/>
          <w:color w:val="0D0D0D" w:themeColor="text1" w:themeTint="F2"/>
          <w:sz w:val="24"/>
          <w:szCs w:val="24"/>
        </w:rPr>
        <w:t xml:space="preserve">Matthew </w:t>
      </w:r>
      <w:r w:rsidR="005511E7" w:rsidRPr="00BF25DA">
        <w:rPr>
          <w:rFonts w:ascii="Times New Roman" w:hAnsi="Times New Roman" w:cs="Times New Roman"/>
          <w:color w:val="0D0D0D" w:themeColor="text1" w:themeTint="F2"/>
          <w:sz w:val="24"/>
          <w:szCs w:val="24"/>
        </w:rPr>
        <w:t xml:space="preserve">K. </w:t>
      </w:r>
      <w:proofErr w:type="spellStart"/>
      <w:r w:rsidR="00934C27" w:rsidRPr="00BF25DA">
        <w:rPr>
          <w:rFonts w:ascii="Times New Roman" w:hAnsi="Times New Roman" w:cs="Times New Roman"/>
          <w:color w:val="0D0D0D" w:themeColor="text1" w:themeTint="F2"/>
          <w:sz w:val="24"/>
          <w:szCs w:val="24"/>
        </w:rPr>
        <w:t>Wynia</w:t>
      </w:r>
      <w:proofErr w:type="spellEnd"/>
      <w:r w:rsidR="00D41C53" w:rsidRPr="00BF25DA">
        <w:rPr>
          <w:rFonts w:ascii="Times New Roman" w:hAnsi="Times New Roman" w:cs="Times New Roman"/>
          <w:color w:val="0D0D0D" w:themeColor="text1" w:themeTint="F2"/>
          <w:sz w:val="24"/>
          <w:szCs w:val="24"/>
        </w:rPr>
        <w:t>, MD, MPH</w:t>
      </w:r>
      <w:r w:rsidR="005F2D87">
        <w:rPr>
          <w:rFonts w:ascii="Times New Roman" w:hAnsi="Times New Roman" w:cs="Times New Roman"/>
          <w:color w:val="0D0D0D" w:themeColor="text1" w:themeTint="F2"/>
          <w:sz w:val="24"/>
          <w:szCs w:val="24"/>
        </w:rPr>
        <w:t>;</w:t>
      </w:r>
      <w:r w:rsidR="00D15B67">
        <w:rPr>
          <w:rFonts w:ascii="Times New Roman" w:hAnsi="Times New Roman" w:cs="Times New Roman"/>
          <w:color w:val="0D0D0D" w:themeColor="text1" w:themeTint="F2"/>
          <w:sz w:val="24"/>
          <w:szCs w:val="24"/>
        </w:rPr>
        <w:t xml:space="preserve"> </w:t>
      </w:r>
      <w:r w:rsidR="005F2D87" w:rsidRPr="00FB5FF2">
        <w:rPr>
          <w:rFonts w:ascii="Times New Roman" w:hAnsi="Times New Roman" w:cs="Times New Roman"/>
          <w:color w:val="0D0D0D" w:themeColor="text1" w:themeTint="F2"/>
          <w:sz w:val="24"/>
          <w:szCs w:val="24"/>
        </w:rPr>
        <w:t xml:space="preserve">Neil Aggarwal, MD, </w:t>
      </w:r>
      <w:proofErr w:type="spellStart"/>
      <w:r w:rsidR="005F2D87" w:rsidRPr="005733EC">
        <w:rPr>
          <w:rFonts w:ascii="Times New Roman" w:hAnsi="Times New Roman" w:cs="Times New Roman"/>
          <w:color w:val="0D0D0D" w:themeColor="text1" w:themeTint="F2"/>
          <w:sz w:val="24"/>
          <w:szCs w:val="24"/>
        </w:rPr>
        <w:t>MHSc</w:t>
      </w:r>
      <w:proofErr w:type="spellEnd"/>
      <w:r w:rsidR="005F2D87" w:rsidRPr="005F2D87">
        <w:rPr>
          <w:rFonts w:ascii="Times New Roman" w:hAnsi="Times New Roman" w:cs="Times New Roman"/>
          <w:color w:val="0D0D0D" w:themeColor="text1" w:themeTint="F2"/>
          <w:sz w:val="24"/>
          <w:szCs w:val="24"/>
        </w:rPr>
        <w:t xml:space="preserve">; </w:t>
      </w:r>
      <w:r w:rsidR="00D15B67" w:rsidRPr="005F2D87">
        <w:rPr>
          <w:rFonts w:ascii="Times New Roman" w:hAnsi="Times New Roman" w:cs="Times New Roman"/>
          <w:color w:val="0D0D0D" w:themeColor="text1" w:themeTint="F2"/>
          <w:sz w:val="24"/>
          <w:szCs w:val="24"/>
        </w:rPr>
        <w:t>Julie</w:t>
      </w:r>
      <w:r w:rsidR="00D15B67">
        <w:rPr>
          <w:rFonts w:ascii="Times New Roman" w:hAnsi="Times New Roman" w:cs="Times New Roman"/>
          <w:color w:val="0D0D0D" w:themeColor="text1" w:themeTint="F2"/>
          <w:sz w:val="24"/>
          <w:szCs w:val="24"/>
        </w:rPr>
        <w:t xml:space="preserve"> </w:t>
      </w:r>
      <w:r w:rsidR="00960D7C">
        <w:rPr>
          <w:rFonts w:ascii="Times New Roman" w:hAnsi="Times New Roman" w:cs="Times New Roman"/>
          <w:color w:val="0D0D0D" w:themeColor="text1" w:themeTint="F2"/>
          <w:sz w:val="24"/>
          <w:szCs w:val="24"/>
        </w:rPr>
        <w:t xml:space="preserve">G. </w:t>
      </w:r>
      <w:proofErr w:type="spellStart"/>
      <w:r w:rsidR="00D15B67">
        <w:rPr>
          <w:rFonts w:ascii="Times New Roman" w:hAnsi="Times New Roman" w:cs="Times New Roman"/>
          <w:color w:val="0D0D0D" w:themeColor="text1" w:themeTint="F2"/>
          <w:sz w:val="24"/>
          <w:szCs w:val="24"/>
        </w:rPr>
        <w:t>Ressalam</w:t>
      </w:r>
      <w:proofErr w:type="spellEnd"/>
      <w:r w:rsidR="00DF477F">
        <w:rPr>
          <w:rFonts w:ascii="Times New Roman" w:hAnsi="Times New Roman" w:cs="Times New Roman"/>
          <w:color w:val="0D0D0D" w:themeColor="text1" w:themeTint="F2"/>
          <w:sz w:val="24"/>
          <w:szCs w:val="24"/>
        </w:rPr>
        <w:t xml:space="preserve">, MPH; </w:t>
      </w:r>
      <w:r w:rsidR="00100E1E" w:rsidRPr="009F6FD6">
        <w:rPr>
          <w:rFonts w:ascii="Times New Roman" w:hAnsi="Times New Roman" w:cs="Times New Roman"/>
          <w:sz w:val="24"/>
          <w:szCs w:val="24"/>
        </w:rPr>
        <w:t>Matt</w:t>
      </w:r>
      <w:r w:rsidR="00100E1E">
        <w:rPr>
          <w:rFonts w:ascii="Times New Roman" w:hAnsi="Times New Roman" w:cs="Times New Roman"/>
          <w:sz w:val="24"/>
          <w:szCs w:val="24"/>
        </w:rPr>
        <w:t>hew</w:t>
      </w:r>
      <w:r w:rsidR="00100E1E" w:rsidRPr="009F6FD6">
        <w:rPr>
          <w:rFonts w:ascii="Times New Roman" w:hAnsi="Times New Roman" w:cs="Times New Roman"/>
          <w:sz w:val="24"/>
          <w:szCs w:val="24"/>
        </w:rPr>
        <w:t xml:space="preserve"> </w:t>
      </w:r>
      <w:proofErr w:type="spellStart"/>
      <w:r w:rsidR="00100E1E" w:rsidRPr="009F6FD6">
        <w:rPr>
          <w:rFonts w:ascii="Times New Roman" w:hAnsi="Times New Roman" w:cs="Times New Roman"/>
          <w:sz w:val="24"/>
          <w:szCs w:val="24"/>
        </w:rPr>
        <w:t>DeCamp</w:t>
      </w:r>
      <w:proofErr w:type="spellEnd"/>
      <w:r w:rsidR="00100E1E" w:rsidRPr="009F6FD6">
        <w:rPr>
          <w:rFonts w:ascii="Times New Roman" w:hAnsi="Times New Roman" w:cs="Times New Roman"/>
          <w:sz w:val="24"/>
          <w:szCs w:val="24"/>
        </w:rPr>
        <w:t>, MD, PHD</w:t>
      </w:r>
      <w:r w:rsidR="00100E1E" w:rsidRPr="009F6FD6">
        <w:rPr>
          <w:rFonts w:ascii="Times New Roman" w:hAnsi="Times New Roman" w:cs="Times New Roman"/>
          <w:b/>
          <w:bCs/>
          <w:sz w:val="24"/>
          <w:szCs w:val="24"/>
        </w:rPr>
        <w:t xml:space="preserve">; </w:t>
      </w:r>
      <w:r w:rsidR="00100E1E" w:rsidRPr="00EA34F0">
        <w:rPr>
          <w:rFonts w:ascii="Times New Roman" w:hAnsi="Times New Roman" w:cs="Times New Roman"/>
          <w:color w:val="0D0D0D" w:themeColor="text1" w:themeTint="F2"/>
          <w:sz w:val="24"/>
          <w:szCs w:val="24"/>
        </w:rPr>
        <w:t>Hilary Lum, MD, Ph</w:t>
      </w:r>
      <w:r w:rsidR="005053AF">
        <w:rPr>
          <w:rFonts w:ascii="Times New Roman" w:hAnsi="Times New Roman" w:cs="Times New Roman"/>
          <w:color w:val="0D0D0D" w:themeColor="text1" w:themeTint="F2"/>
          <w:sz w:val="24"/>
          <w:szCs w:val="24"/>
        </w:rPr>
        <w:t>D</w:t>
      </w:r>
      <w:r w:rsidR="00856EEF">
        <w:rPr>
          <w:rFonts w:ascii="Times New Roman" w:hAnsi="Times New Roman" w:cs="Times New Roman"/>
          <w:color w:val="0D0D0D" w:themeColor="text1" w:themeTint="F2"/>
          <w:sz w:val="24"/>
          <w:szCs w:val="24"/>
        </w:rPr>
        <w:t xml:space="preserve">; </w:t>
      </w:r>
      <w:r w:rsidR="00035808" w:rsidRPr="00B42F51">
        <w:rPr>
          <w:rFonts w:ascii="Times New Roman" w:hAnsi="Times New Roman" w:cs="Times New Roman"/>
          <w:color w:val="0D0D0D" w:themeColor="text1" w:themeTint="F2"/>
          <w:sz w:val="24"/>
          <w:szCs w:val="24"/>
        </w:rPr>
        <w:t xml:space="preserve">Matthew A. Miller, PharmD, BCP, BCIDP; Kyle Molina, PharmD, BCIDP; </w:t>
      </w:r>
      <w:proofErr w:type="spellStart"/>
      <w:r w:rsidR="00856EEF" w:rsidRPr="00B42F51">
        <w:rPr>
          <w:rFonts w:ascii="Times New Roman" w:hAnsi="Times New Roman" w:cs="Times New Roman"/>
          <w:color w:val="0D0D0D" w:themeColor="text1" w:themeTint="F2"/>
          <w:sz w:val="24"/>
          <w:szCs w:val="24"/>
        </w:rPr>
        <w:t>Ruthvik</w:t>
      </w:r>
      <w:proofErr w:type="spellEnd"/>
      <w:r w:rsidR="00856EEF" w:rsidRPr="00B42F51">
        <w:rPr>
          <w:rFonts w:ascii="Times New Roman" w:hAnsi="Times New Roman" w:cs="Times New Roman"/>
          <w:color w:val="0D0D0D" w:themeColor="text1" w:themeTint="F2"/>
          <w:sz w:val="24"/>
          <w:szCs w:val="24"/>
        </w:rPr>
        <w:t xml:space="preserve"> Reddy </w:t>
      </w:r>
      <w:proofErr w:type="spellStart"/>
      <w:r w:rsidR="00856EEF" w:rsidRPr="00B42F51">
        <w:rPr>
          <w:rFonts w:ascii="Times New Roman" w:hAnsi="Times New Roman" w:cs="Times New Roman"/>
          <w:color w:val="0D0D0D" w:themeColor="text1" w:themeTint="F2"/>
          <w:sz w:val="24"/>
          <w:szCs w:val="24"/>
        </w:rPr>
        <w:t>Perikiti</w:t>
      </w:r>
      <w:proofErr w:type="spellEnd"/>
      <w:r w:rsidR="00856EEF" w:rsidRPr="00B42F51">
        <w:rPr>
          <w:rFonts w:ascii="Times New Roman" w:hAnsi="Times New Roman" w:cs="Times New Roman"/>
          <w:color w:val="0D0D0D" w:themeColor="text1" w:themeTint="F2"/>
          <w:sz w:val="24"/>
          <w:szCs w:val="24"/>
        </w:rPr>
        <w:t xml:space="preserve">, MS; Lauren </w:t>
      </w:r>
      <w:proofErr w:type="spellStart"/>
      <w:r w:rsidR="00856EEF" w:rsidRPr="00B42F51">
        <w:rPr>
          <w:rFonts w:ascii="Times New Roman" w:hAnsi="Times New Roman" w:cs="Times New Roman"/>
          <w:color w:val="0D0D0D" w:themeColor="text1" w:themeTint="F2"/>
          <w:sz w:val="24"/>
          <w:szCs w:val="24"/>
        </w:rPr>
        <w:t>Shviraga</w:t>
      </w:r>
      <w:proofErr w:type="spellEnd"/>
      <w:r w:rsidR="009B51A6" w:rsidRPr="00B42F51">
        <w:rPr>
          <w:rFonts w:ascii="Times New Roman" w:hAnsi="Times New Roman" w:cs="Times New Roman"/>
          <w:color w:val="0D0D0D" w:themeColor="text1" w:themeTint="F2"/>
          <w:sz w:val="24"/>
          <w:szCs w:val="24"/>
        </w:rPr>
        <w:t xml:space="preserve"> </w:t>
      </w:r>
      <w:proofErr w:type="spellStart"/>
      <w:r w:rsidR="009B51A6" w:rsidRPr="00B42F51">
        <w:rPr>
          <w:rFonts w:ascii="Times New Roman" w:hAnsi="Times New Roman" w:cs="Times New Roman"/>
          <w:color w:val="0D0D0D" w:themeColor="text1" w:themeTint="F2"/>
          <w:sz w:val="24"/>
          <w:szCs w:val="24"/>
        </w:rPr>
        <w:t>Whitesitt</w:t>
      </w:r>
      <w:proofErr w:type="spellEnd"/>
      <w:r w:rsidR="0040378C" w:rsidRPr="00B42F51">
        <w:rPr>
          <w:rFonts w:ascii="Times New Roman" w:hAnsi="Times New Roman" w:cs="Times New Roman"/>
          <w:color w:val="0D0D0D" w:themeColor="text1" w:themeTint="F2"/>
          <w:sz w:val="24"/>
          <w:szCs w:val="24"/>
        </w:rPr>
        <w:t>,</w:t>
      </w:r>
      <w:r w:rsidR="00856EEF" w:rsidRPr="00B42F51">
        <w:rPr>
          <w:rFonts w:ascii="Times New Roman" w:hAnsi="Times New Roman" w:cs="Times New Roman"/>
          <w:color w:val="0D0D0D" w:themeColor="text1" w:themeTint="F2"/>
          <w:sz w:val="24"/>
          <w:szCs w:val="24"/>
        </w:rPr>
        <w:t xml:space="preserve"> BS</w:t>
      </w:r>
      <w:r w:rsidR="00101FEC">
        <w:rPr>
          <w:rFonts w:ascii="Times New Roman" w:hAnsi="Times New Roman" w:cs="Times New Roman"/>
          <w:color w:val="0D0D0D" w:themeColor="text1" w:themeTint="F2"/>
          <w:sz w:val="24"/>
          <w:szCs w:val="24"/>
        </w:rPr>
        <w:t xml:space="preserve"> </w:t>
      </w:r>
    </w:p>
    <w:p w14:paraId="1367F2E1" w14:textId="76CAEC51" w:rsidR="001451C1" w:rsidRPr="00BF25DA" w:rsidRDefault="00C94471" w:rsidP="00CF23F0">
      <w:pPr>
        <w:tabs>
          <w:tab w:val="left" w:pos="6029"/>
        </w:tabs>
        <w:spacing w:after="0" w:line="480" w:lineRule="auto"/>
        <w:ind w:left="432"/>
        <w:contextualSpacing/>
        <w:rPr>
          <w:rFonts w:ascii="Times New Roman" w:hAnsi="Times New Roman" w:cs="Times New Roman"/>
          <w:color w:val="0D0D0D" w:themeColor="text1" w:themeTint="F2"/>
          <w:sz w:val="24"/>
          <w:szCs w:val="24"/>
        </w:rPr>
      </w:pPr>
      <w:r w:rsidRPr="005053AF">
        <w:rPr>
          <w:rFonts w:ascii="Times New Roman" w:hAnsi="Times New Roman" w:cs="Times New Roman"/>
          <w:b/>
          <w:i/>
          <w:color w:val="0D0D0D" w:themeColor="text1" w:themeTint="F2"/>
          <w:sz w:val="24"/>
          <w:szCs w:val="24"/>
        </w:rPr>
        <w:t>Informatics</w:t>
      </w:r>
      <w:r w:rsidR="001451C1" w:rsidRPr="005053AF">
        <w:rPr>
          <w:rFonts w:ascii="Times New Roman" w:hAnsi="Times New Roman" w:cs="Times New Roman"/>
          <w:b/>
          <w:i/>
          <w:color w:val="0D0D0D" w:themeColor="text1" w:themeTint="F2"/>
          <w:sz w:val="24"/>
          <w:szCs w:val="24"/>
        </w:rPr>
        <w:t xml:space="preserve"> Core</w:t>
      </w:r>
      <w:r w:rsidR="00C26246" w:rsidRPr="00CF23F0">
        <w:rPr>
          <w:rFonts w:ascii="Times New Roman" w:hAnsi="Times New Roman" w:cs="Times New Roman"/>
          <w:color w:val="0D0D0D" w:themeColor="text1" w:themeTint="F2"/>
          <w:sz w:val="24"/>
          <w:szCs w:val="24"/>
        </w:rPr>
        <w:t>:</w:t>
      </w:r>
      <w:r w:rsidR="00934C27" w:rsidRPr="00B411FE">
        <w:rPr>
          <w:rFonts w:ascii="Times New Roman" w:hAnsi="Times New Roman" w:cs="Times New Roman"/>
          <w:color w:val="0D0D0D" w:themeColor="text1" w:themeTint="F2"/>
          <w:sz w:val="24"/>
          <w:szCs w:val="24"/>
        </w:rPr>
        <w:t xml:space="preserve"> </w:t>
      </w:r>
      <w:proofErr w:type="spellStart"/>
      <w:r w:rsidR="00934C27" w:rsidRPr="00B411FE">
        <w:rPr>
          <w:rFonts w:ascii="Times New Roman" w:hAnsi="Times New Roman" w:cs="Times New Roman"/>
          <w:color w:val="0D0D0D" w:themeColor="text1" w:themeTint="F2"/>
          <w:sz w:val="24"/>
          <w:szCs w:val="24"/>
        </w:rPr>
        <w:t>Tell</w:t>
      </w:r>
      <w:r w:rsidR="00D41C53" w:rsidRPr="00B411FE">
        <w:rPr>
          <w:rFonts w:ascii="Times New Roman" w:hAnsi="Times New Roman" w:cs="Times New Roman"/>
          <w:color w:val="0D0D0D" w:themeColor="text1" w:themeTint="F2"/>
          <w:sz w:val="24"/>
          <w:szCs w:val="24"/>
        </w:rPr>
        <w:t>en</w:t>
      </w:r>
      <w:proofErr w:type="spellEnd"/>
      <w:r w:rsidR="00934C27" w:rsidRPr="00B411FE">
        <w:rPr>
          <w:rFonts w:ascii="Times New Roman" w:hAnsi="Times New Roman" w:cs="Times New Roman"/>
          <w:color w:val="0D0D0D" w:themeColor="text1" w:themeTint="F2"/>
          <w:sz w:val="24"/>
          <w:szCs w:val="24"/>
        </w:rPr>
        <w:t xml:space="preserve"> </w:t>
      </w:r>
      <w:r w:rsidR="005511E7" w:rsidRPr="00B411FE">
        <w:rPr>
          <w:rFonts w:ascii="Times New Roman" w:hAnsi="Times New Roman" w:cs="Times New Roman"/>
          <w:color w:val="0D0D0D" w:themeColor="text1" w:themeTint="F2"/>
          <w:sz w:val="24"/>
          <w:szCs w:val="24"/>
        </w:rPr>
        <w:t xml:space="preserve">D. </w:t>
      </w:r>
      <w:r w:rsidR="00934C27" w:rsidRPr="00B411FE">
        <w:rPr>
          <w:rFonts w:ascii="Times New Roman" w:hAnsi="Times New Roman" w:cs="Times New Roman"/>
          <w:color w:val="0D0D0D" w:themeColor="text1" w:themeTint="F2"/>
          <w:sz w:val="24"/>
          <w:szCs w:val="24"/>
        </w:rPr>
        <w:t>Bennett,</w:t>
      </w:r>
      <w:r w:rsidR="00D41C53" w:rsidRPr="00B411FE">
        <w:rPr>
          <w:rFonts w:ascii="Times New Roman" w:hAnsi="Times New Roman" w:cs="Times New Roman"/>
          <w:color w:val="0D0D0D" w:themeColor="text1" w:themeTint="F2"/>
          <w:sz w:val="24"/>
          <w:szCs w:val="24"/>
        </w:rPr>
        <w:t xml:space="preserve"> MD, MS</w:t>
      </w:r>
      <w:r w:rsidR="00217237" w:rsidRPr="00B411FE">
        <w:rPr>
          <w:rFonts w:ascii="Times New Roman" w:hAnsi="Times New Roman" w:cs="Times New Roman"/>
          <w:color w:val="0D0D0D" w:themeColor="text1" w:themeTint="F2"/>
          <w:sz w:val="24"/>
          <w:szCs w:val="24"/>
        </w:rPr>
        <w:t>;</w:t>
      </w:r>
      <w:r w:rsidR="00934C27" w:rsidRPr="00B411FE">
        <w:rPr>
          <w:rFonts w:ascii="Times New Roman" w:hAnsi="Times New Roman" w:cs="Times New Roman"/>
          <w:color w:val="0D0D0D" w:themeColor="text1" w:themeTint="F2"/>
          <w:sz w:val="24"/>
          <w:szCs w:val="24"/>
        </w:rPr>
        <w:t xml:space="preserve"> </w:t>
      </w:r>
      <w:proofErr w:type="spellStart"/>
      <w:r w:rsidR="00934C27" w:rsidRPr="00B411FE">
        <w:rPr>
          <w:rFonts w:ascii="Times New Roman" w:hAnsi="Times New Roman" w:cs="Times New Roman"/>
          <w:color w:val="0D0D0D" w:themeColor="text1" w:themeTint="F2"/>
          <w:sz w:val="24"/>
          <w:szCs w:val="24"/>
        </w:rPr>
        <w:t>Toan</w:t>
      </w:r>
      <w:proofErr w:type="spellEnd"/>
      <w:r w:rsidR="00934C27" w:rsidRPr="00B411FE">
        <w:rPr>
          <w:rFonts w:ascii="Times New Roman" w:hAnsi="Times New Roman" w:cs="Times New Roman"/>
          <w:color w:val="0D0D0D" w:themeColor="text1" w:themeTint="F2"/>
          <w:sz w:val="24"/>
          <w:szCs w:val="24"/>
        </w:rPr>
        <w:t xml:space="preserve"> </w:t>
      </w:r>
      <w:r w:rsidR="00960D7C">
        <w:rPr>
          <w:rFonts w:ascii="Times New Roman" w:hAnsi="Times New Roman" w:cs="Times New Roman"/>
          <w:color w:val="0D0D0D" w:themeColor="text1" w:themeTint="F2"/>
          <w:sz w:val="24"/>
          <w:szCs w:val="24"/>
        </w:rPr>
        <w:t xml:space="preserve">C. </w:t>
      </w:r>
      <w:r w:rsidR="00934C27" w:rsidRPr="00B411FE">
        <w:rPr>
          <w:rFonts w:ascii="Times New Roman" w:hAnsi="Times New Roman" w:cs="Times New Roman"/>
          <w:color w:val="0D0D0D" w:themeColor="text1" w:themeTint="F2"/>
          <w:sz w:val="24"/>
          <w:szCs w:val="24"/>
        </w:rPr>
        <w:t>Ong,</w:t>
      </w:r>
      <w:r w:rsidR="00D41C53" w:rsidRPr="00B411FE">
        <w:rPr>
          <w:rFonts w:ascii="Times New Roman" w:hAnsi="Times New Roman" w:cs="Times New Roman"/>
          <w:color w:val="0D0D0D" w:themeColor="text1" w:themeTint="F2"/>
          <w:sz w:val="24"/>
          <w:szCs w:val="24"/>
        </w:rPr>
        <w:t xml:space="preserve"> PhD</w:t>
      </w:r>
      <w:r w:rsidR="00217237" w:rsidRPr="00B411FE">
        <w:rPr>
          <w:rFonts w:ascii="Times New Roman" w:hAnsi="Times New Roman" w:cs="Times New Roman"/>
          <w:color w:val="0D0D0D" w:themeColor="text1" w:themeTint="F2"/>
          <w:sz w:val="24"/>
          <w:szCs w:val="24"/>
        </w:rPr>
        <w:t>;</w:t>
      </w:r>
      <w:r w:rsidR="00934C27" w:rsidRPr="00B411FE">
        <w:rPr>
          <w:rFonts w:ascii="Times New Roman" w:hAnsi="Times New Roman" w:cs="Times New Roman"/>
          <w:color w:val="0D0D0D" w:themeColor="text1" w:themeTint="F2"/>
          <w:sz w:val="24"/>
          <w:szCs w:val="24"/>
        </w:rPr>
        <w:t xml:space="preserve"> Seth</w:t>
      </w:r>
      <w:r w:rsidR="00740949" w:rsidRPr="00B411FE">
        <w:rPr>
          <w:rFonts w:ascii="Times New Roman" w:hAnsi="Times New Roman" w:cs="Times New Roman"/>
          <w:color w:val="0D0D0D" w:themeColor="text1" w:themeTint="F2"/>
          <w:sz w:val="24"/>
          <w:szCs w:val="24"/>
        </w:rPr>
        <w:t xml:space="preserve"> Russell</w:t>
      </w:r>
      <w:r w:rsidR="00934C27" w:rsidRPr="00B411FE">
        <w:rPr>
          <w:rFonts w:ascii="Times New Roman" w:hAnsi="Times New Roman" w:cs="Times New Roman"/>
          <w:color w:val="0D0D0D" w:themeColor="text1" w:themeTint="F2"/>
          <w:sz w:val="24"/>
          <w:szCs w:val="24"/>
        </w:rPr>
        <w:t>,</w:t>
      </w:r>
      <w:r w:rsidR="00D41C53" w:rsidRPr="00B411FE">
        <w:rPr>
          <w:rFonts w:ascii="Times New Roman" w:hAnsi="Times New Roman" w:cs="Times New Roman"/>
          <w:color w:val="0D0D0D" w:themeColor="text1" w:themeTint="F2"/>
          <w:sz w:val="24"/>
          <w:szCs w:val="24"/>
        </w:rPr>
        <w:t xml:space="preserve"> MS</w:t>
      </w:r>
      <w:r w:rsidR="00217237" w:rsidRPr="00B411FE">
        <w:rPr>
          <w:rFonts w:ascii="Times New Roman" w:hAnsi="Times New Roman" w:cs="Times New Roman"/>
          <w:color w:val="0D0D0D" w:themeColor="text1" w:themeTint="F2"/>
          <w:sz w:val="24"/>
          <w:szCs w:val="24"/>
        </w:rPr>
        <w:t>;</w:t>
      </w:r>
      <w:r w:rsidR="00934C27" w:rsidRPr="00B411FE">
        <w:rPr>
          <w:rFonts w:ascii="Times New Roman" w:hAnsi="Times New Roman" w:cs="Times New Roman"/>
          <w:color w:val="0D0D0D" w:themeColor="text1" w:themeTint="F2"/>
          <w:sz w:val="24"/>
          <w:szCs w:val="24"/>
        </w:rPr>
        <w:t xml:space="preserve"> Jeff</w:t>
      </w:r>
      <w:r w:rsidR="00D41C53" w:rsidRPr="00B411FE">
        <w:rPr>
          <w:rFonts w:ascii="Times New Roman" w:hAnsi="Times New Roman" w:cs="Times New Roman"/>
          <w:color w:val="0D0D0D" w:themeColor="text1" w:themeTint="F2"/>
          <w:sz w:val="24"/>
          <w:szCs w:val="24"/>
        </w:rPr>
        <w:t>rey</w:t>
      </w:r>
      <w:r w:rsidR="00934C27" w:rsidRPr="00B411FE">
        <w:rPr>
          <w:rFonts w:ascii="Times New Roman" w:hAnsi="Times New Roman" w:cs="Times New Roman"/>
          <w:color w:val="0D0D0D" w:themeColor="text1" w:themeTint="F2"/>
          <w:sz w:val="24"/>
          <w:szCs w:val="24"/>
        </w:rPr>
        <w:t xml:space="preserve"> Steele</w:t>
      </w:r>
      <w:r w:rsidR="00D41C53" w:rsidRPr="00B411FE">
        <w:rPr>
          <w:rFonts w:ascii="Times New Roman" w:hAnsi="Times New Roman" w:cs="Times New Roman"/>
          <w:color w:val="0D0D0D" w:themeColor="text1" w:themeTint="F2"/>
          <w:sz w:val="24"/>
          <w:szCs w:val="24"/>
        </w:rPr>
        <w:t>, RN</w:t>
      </w:r>
      <w:r w:rsidR="001451C1" w:rsidRPr="00B411FE">
        <w:rPr>
          <w:rFonts w:ascii="Times New Roman" w:hAnsi="Times New Roman" w:cs="Times New Roman"/>
          <w:color w:val="0D0D0D" w:themeColor="text1" w:themeTint="F2"/>
          <w:sz w:val="24"/>
          <w:szCs w:val="24"/>
        </w:rPr>
        <w:t xml:space="preserve">; </w:t>
      </w:r>
      <w:r w:rsidR="00DF477F" w:rsidRPr="00B411FE">
        <w:rPr>
          <w:rFonts w:ascii="Times New Roman" w:hAnsi="Times New Roman" w:cs="Times New Roman"/>
          <w:color w:val="0D0D0D" w:themeColor="text1" w:themeTint="F2"/>
          <w:sz w:val="24"/>
          <w:szCs w:val="24"/>
        </w:rPr>
        <w:t>M</w:t>
      </w:r>
      <w:r w:rsidR="00B411FE" w:rsidRPr="00B411FE">
        <w:rPr>
          <w:rFonts w:ascii="Times New Roman" w:hAnsi="Times New Roman" w:cs="Times New Roman"/>
          <w:color w:val="0D0D0D" w:themeColor="text1" w:themeTint="F2"/>
          <w:sz w:val="24"/>
          <w:szCs w:val="24"/>
        </w:rPr>
        <w:t xml:space="preserve">argaret </w:t>
      </w:r>
      <w:proofErr w:type="spellStart"/>
      <w:r w:rsidR="00DF477F" w:rsidRPr="00B411FE">
        <w:rPr>
          <w:rFonts w:ascii="Times New Roman" w:hAnsi="Times New Roman" w:cs="Times New Roman"/>
          <w:color w:val="0D0D0D" w:themeColor="text1" w:themeTint="F2"/>
          <w:sz w:val="24"/>
          <w:szCs w:val="24"/>
        </w:rPr>
        <w:t>Rebull</w:t>
      </w:r>
      <w:proofErr w:type="spellEnd"/>
      <w:r w:rsidR="00DF477F" w:rsidRPr="00B411FE">
        <w:rPr>
          <w:rFonts w:ascii="Times New Roman" w:hAnsi="Times New Roman" w:cs="Times New Roman"/>
          <w:color w:val="0D0D0D" w:themeColor="text1" w:themeTint="F2"/>
          <w:sz w:val="24"/>
          <w:szCs w:val="24"/>
        </w:rPr>
        <w:t>, M</w:t>
      </w:r>
      <w:r w:rsidR="00B411FE" w:rsidRPr="00B411FE">
        <w:rPr>
          <w:rFonts w:ascii="Times New Roman" w:hAnsi="Times New Roman" w:cs="Times New Roman"/>
          <w:color w:val="0D0D0D" w:themeColor="text1" w:themeTint="F2"/>
          <w:sz w:val="24"/>
          <w:szCs w:val="24"/>
        </w:rPr>
        <w:t>A</w:t>
      </w:r>
      <w:r w:rsidR="00DF477F" w:rsidRPr="00B411FE">
        <w:rPr>
          <w:rFonts w:ascii="Times New Roman" w:hAnsi="Times New Roman" w:cs="Times New Roman"/>
          <w:color w:val="0D0D0D" w:themeColor="text1" w:themeTint="F2"/>
          <w:sz w:val="24"/>
          <w:szCs w:val="24"/>
        </w:rPr>
        <w:t>;</w:t>
      </w:r>
      <w:r w:rsidR="00DF477F">
        <w:rPr>
          <w:rFonts w:ascii="Times New Roman" w:hAnsi="Times New Roman" w:cs="Times New Roman"/>
          <w:color w:val="0D0D0D" w:themeColor="text1" w:themeTint="F2"/>
          <w:sz w:val="24"/>
          <w:szCs w:val="24"/>
        </w:rPr>
        <w:t xml:space="preserve"> </w:t>
      </w:r>
      <w:r w:rsidR="00615F0B">
        <w:rPr>
          <w:rFonts w:ascii="Times New Roman" w:hAnsi="Times New Roman" w:cs="Times New Roman"/>
          <w:color w:val="0D0D0D" w:themeColor="text1" w:themeTint="F2"/>
          <w:sz w:val="24"/>
          <w:szCs w:val="24"/>
        </w:rPr>
        <w:t xml:space="preserve">Ian </w:t>
      </w:r>
      <w:r w:rsidR="00572499">
        <w:rPr>
          <w:rFonts w:ascii="Times New Roman" w:hAnsi="Times New Roman" w:cs="Times New Roman"/>
          <w:color w:val="0D0D0D" w:themeColor="text1" w:themeTint="F2"/>
          <w:sz w:val="24"/>
          <w:szCs w:val="24"/>
        </w:rPr>
        <w:t xml:space="preserve">Brooks, </w:t>
      </w:r>
      <w:r w:rsidR="00615F0B">
        <w:rPr>
          <w:rFonts w:ascii="Times New Roman" w:hAnsi="Times New Roman" w:cs="Times New Roman"/>
          <w:color w:val="0D0D0D" w:themeColor="text1" w:themeTint="F2"/>
          <w:sz w:val="24"/>
          <w:szCs w:val="24"/>
        </w:rPr>
        <w:t>PhD</w:t>
      </w:r>
      <w:r w:rsidR="00572499">
        <w:rPr>
          <w:rFonts w:ascii="Times New Roman" w:hAnsi="Times New Roman" w:cs="Times New Roman"/>
          <w:color w:val="0D0D0D" w:themeColor="text1" w:themeTint="F2"/>
          <w:sz w:val="24"/>
          <w:szCs w:val="24"/>
        </w:rPr>
        <w:t xml:space="preserve">; </w:t>
      </w:r>
      <w:proofErr w:type="spellStart"/>
      <w:r w:rsidR="00572499">
        <w:rPr>
          <w:rFonts w:ascii="Times New Roman" w:hAnsi="Times New Roman" w:cs="Times New Roman"/>
          <w:color w:val="0D0D0D" w:themeColor="text1" w:themeTint="F2"/>
          <w:sz w:val="24"/>
          <w:szCs w:val="24"/>
        </w:rPr>
        <w:t>Madelyne</w:t>
      </w:r>
      <w:proofErr w:type="spellEnd"/>
      <w:r w:rsidR="00572499">
        <w:rPr>
          <w:rFonts w:ascii="Times New Roman" w:hAnsi="Times New Roman" w:cs="Times New Roman"/>
          <w:color w:val="0D0D0D" w:themeColor="text1" w:themeTint="F2"/>
          <w:sz w:val="24"/>
          <w:szCs w:val="24"/>
        </w:rPr>
        <w:t xml:space="preserve"> Hull</w:t>
      </w:r>
      <w:r w:rsidR="005F0DEE">
        <w:rPr>
          <w:rFonts w:ascii="Times New Roman" w:hAnsi="Times New Roman" w:cs="Times New Roman"/>
          <w:color w:val="0D0D0D" w:themeColor="text1" w:themeTint="F2"/>
          <w:sz w:val="24"/>
          <w:szCs w:val="24"/>
        </w:rPr>
        <w:t>, MPH</w:t>
      </w:r>
      <w:r w:rsidR="00572499">
        <w:rPr>
          <w:rFonts w:ascii="Times New Roman" w:hAnsi="Times New Roman" w:cs="Times New Roman"/>
          <w:color w:val="0D0D0D" w:themeColor="text1" w:themeTint="F2"/>
          <w:sz w:val="24"/>
          <w:szCs w:val="24"/>
        </w:rPr>
        <w:t xml:space="preserve">; </w:t>
      </w:r>
      <w:r w:rsidR="00D55E4F">
        <w:rPr>
          <w:rFonts w:ascii="Times New Roman" w:hAnsi="Times New Roman" w:cs="Times New Roman"/>
          <w:color w:val="0D0D0D" w:themeColor="text1" w:themeTint="F2"/>
          <w:sz w:val="24"/>
          <w:szCs w:val="24"/>
        </w:rPr>
        <w:t xml:space="preserve">Brandy George; </w:t>
      </w:r>
      <w:r w:rsidR="00572499">
        <w:rPr>
          <w:rFonts w:ascii="Times New Roman" w:hAnsi="Times New Roman" w:cs="Times New Roman"/>
          <w:color w:val="0D0D0D" w:themeColor="text1" w:themeTint="F2"/>
          <w:sz w:val="24"/>
          <w:szCs w:val="24"/>
        </w:rPr>
        <w:t xml:space="preserve">Aaron Mobley, PhD; </w:t>
      </w:r>
      <w:r w:rsidR="001451C1" w:rsidRPr="00BF25DA">
        <w:rPr>
          <w:rFonts w:ascii="Times New Roman" w:hAnsi="Times New Roman" w:cs="Times New Roman"/>
          <w:color w:val="212121"/>
          <w:sz w:val="24"/>
          <w:szCs w:val="24"/>
        </w:rPr>
        <w:t>Supported by the Health Data Compass Data Warehouse project</w:t>
      </w:r>
      <w:r w:rsidR="00615F0B">
        <w:rPr>
          <w:rFonts w:ascii="Times New Roman" w:hAnsi="Times New Roman" w:cs="Times New Roman"/>
          <w:color w:val="212121"/>
          <w:sz w:val="24"/>
          <w:szCs w:val="24"/>
        </w:rPr>
        <w:t xml:space="preserve"> </w:t>
      </w:r>
      <w:r w:rsidR="00572499">
        <w:rPr>
          <w:rFonts w:ascii="Times New Roman" w:hAnsi="Times New Roman" w:cs="Times New Roman"/>
          <w:color w:val="212121"/>
          <w:sz w:val="24"/>
          <w:szCs w:val="24"/>
        </w:rPr>
        <w:t xml:space="preserve">team </w:t>
      </w:r>
      <w:r w:rsidR="00615F0B">
        <w:rPr>
          <w:rFonts w:ascii="Times New Roman" w:hAnsi="Times New Roman" w:cs="Times New Roman"/>
          <w:color w:val="212121"/>
          <w:sz w:val="24"/>
          <w:szCs w:val="24"/>
        </w:rPr>
        <w:t>and Clinical Research Support Team (</w:t>
      </w:r>
      <w:proofErr w:type="spellStart"/>
      <w:r w:rsidR="00615F0B">
        <w:rPr>
          <w:rFonts w:ascii="Times New Roman" w:hAnsi="Times New Roman" w:cs="Times New Roman"/>
          <w:color w:val="212121"/>
          <w:sz w:val="24"/>
          <w:szCs w:val="24"/>
        </w:rPr>
        <w:t>CReST</w:t>
      </w:r>
      <w:proofErr w:type="spellEnd"/>
      <w:r w:rsidR="00615F0B">
        <w:rPr>
          <w:rFonts w:ascii="Times New Roman" w:hAnsi="Times New Roman" w:cs="Times New Roman"/>
          <w:color w:val="212121"/>
          <w:sz w:val="24"/>
          <w:szCs w:val="24"/>
        </w:rPr>
        <w:t>)</w:t>
      </w:r>
      <w:r w:rsidR="001451C1" w:rsidRPr="00BF25DA">
        <w:rPr>
          <w:rFonts w:ascii="Times New Roman" w:hAnsi="Times New Roman" w:cs="Times New Roman"/>
          <w:color w:val="212121"/>
          <w:sz w:val="24"/>
          <w:szCs w:val="24"/>
        </w:rPr>
        <w:t xml:space="preserve"> </w:t>
      </w:r>
      <w:r w:rsidR="00CF23F0">
        <w:rPr>
          <w:rFonts w:ascii="Times New Roman" w:hAnsi="Times New Roman" w:cs="Times New Roman"/>
          <w:color w:val="212121"/>
          <w:sz w:val="24"/>
          <w:szCs w:val="24"/>
        </w:rPr>
        <w:t xml:space="preserve"> </w:t>
      </w:r>
    </w:p>
    <w:p w14:paraId="15DD6B52" w14:textId="77777777" w:rsidR="005511E7" w:rsidRPr="00F63757" w:rsidRDefault="00934C27" w:rsidP="00CF23F0">
      <w:pPr>
        <w:tabs>
          <w:tab w:val="left" w:pos="6029"/>
        </w:tabs>
        <w:spacing w:after="0" w:line="480" w:lineRule="auto"/>
        <w:ind w:left="432"/>
        <w:contextualSpacing/>
        <w:rPr>
          <w:rFonts w:ascii="Times New Roman" w:hAnsi="Times New Roman" w:cs="Times New Roman"/>
          <w:color w:val="0D0D0D" w:themeColor="text1" w:themeTint="F2"/>
          <w:sz w:val="24"/>
          <w:szCs w:val="24"/>
        </w:rPr>
      </w:pPr>
      <w:r w:rsidRPr="005053AF">
        <w:rPr>
          <w:rFonts w:ascii="Times New Roman" w:hAnsi="Times New Roman" w:cs="Times New Roman"/>
          <w:b/>
          <w:i/>
          <w:color w:val="0D0D0D" w:themeColor="text1" w:themeTint="F2"/>
          <w:sz w:val="24"/>
          <w:szCs w:val="24"/>
        </w:rPr>
        <w:t xml:space="preserve">Dissemination </w:t>
      </w:r>
      <w:r w:rsidR="00386A65" w:rsidRPr="005053AF">
        <w:rPr>
          <w:rFonts w:ascii="Times New Roman" w:hAnsi="Times New Roman" w:cs="Times New Roman"/>
          <w:b/>
          <w:i/>
          <w:color w:val="0D0D0D" w:themeColor="text1" w:themeTint="F2"/>
          <w:sz w:val="24"/>
          <w:szCs w:val="24"/>
        </w:rPr>
        <w:t>and</w:t>
      </w:r>
      <w:r w:rsidRPr="005053AF">
        <w:rPr>
          <w:rFonts w:ascii="Times New Roman" w:hAnsi="Times New Roman" w:cs="Times New Roman"/>
          <w:b/>
          <w:i/>
          <w:color w:val="0D0D0D" w:themeColor="text1" w:themeTint="F2"/>
          <w:sz w:val="24"/>
          <w:szCs w:val="24"/>
        </w:rPr>
        <w:t xml:space="preserve"> Implementation</w:t>
      </w:r>
      <w:r w:rsidR="001451C1" w:rsidRPr="005053AF">
        <w:rPr>
          <w:rFonts w:ascii="Times New Roman" w:hAnsi="Times New Roman" w:cs="Times New Roman"/>
          <w:b/>
          <w:i/>
          <w:color w:val="0D0D0D" w:themeColor="text1" w:themeTint="F2"/>
          <w:sz w:val="24"/>
          <w:szCs w:val="24"/>
        </w:rPr>
        <w:t xml:space="preserve"> Core</w:t>
      </w:r>
      <w:r w:rsidRPr="00BF25DA">
        <w:rPr>
          <w:rFonts w:ascii="Times New Roman" w:hAnsi="Times New Roman" w:cs="Times New Roman"/>
          <w:color w:val="0D0D0D" w:themeColor="text1" w:themeTint="F2"/>
          <w:sz w:val="24"/>
          <w:szCs w:val="24"/>
        </w:rPr>
        <w:t xml:space="preserve">: Bethany </w:t>
      </w:r>
      <w:r w:rsidR="005053AF">
        <w:rPr>
          <w:rFonts w:ascii="Times New Roman" w:hAnsi="Times New Roman" w:cs="Times New Roman"/>
          <w:color w:val="0D0D0D" w:themeColor="text1" w:themeTint="F2"/>
          <w:sz w:val="24"/>
          <w:szCs w:val="24"/>
        </w:rPr>
        <w:t xml:space="preserve">M. </w:t>
      </w:r>
      <w:r w:rsidRPr="00BF25DA">
        <w:rPr>
          <w:rFonts w:ascii="Times New Roman" w:hAnsi="Times New Roman" w:cs="Times New Roman"/>
          <w:color w:val="0D0D0D" w:themeColor="text1" w:themeTint="F2"/>
          <w:sz w:val="24"/>
          <w:szCs w:val="24"/>
        </w:rPr>
        <w:t>Kwan</w:t>
      </w:r>
      <w:r w:rsidR="00D41C53" w:rsidRPr="00BF25DA">
        <w:rPr>
          <w:rFonts w:ascii="Times New Roman" w:hAnsi="Times New Roman" w:cs="Times New Roman"/>
          <w:color w:val="0D0D0D" w:themeColor="text1" w:themeTint="F2"/>
          <w:sz w:val="24"/>
          <w:szCs w:val="24"/>
        </w:rPr>
        <w:t>, PhD, MSPH</w:t>
      </w:r>
      <w:r w:rsidR="00DF477F">
        <w:rPr>
          <w:rFonts w:ascii="Times New Roman" w:hAnsi="Times New Roman" w:cs="Times New Roman"/>
          <w:color w:val="0D0D0D" w:themeColor="text1" w:themeTint="F2"/>
          <w:sz w:val="24"/>
          <w:szCs w:val="24"/>
        </w:rPr>
        <w:t xml:space="preserve">; </w:t>
      </w:r>
      <w:r w:rsidR="00100E1E" w:rsidRPr="009F6FD6">
        <w:rPr>
          <w:rFonts w:ascii="Times New Roman" w:hAnsi="Times New Roman" w:cs="Times New Roman"/>
          <w:sz w:val="24"/>
          <w:szCs w:val="24"/>
        </w:rPr>
        <w:t>Vanessa Owen, M</w:t>
      </w:r>
      <w:r w:rsidR="00100E1E">
        <w:rPr>
          <w:rFonts w:ascii="Times New Roman" w:hAnsi="Times New Roman" w:cs="Times New Roman"/>
          <w:sz w:val="24"/>
          <w:szCs w:val="24"/>
        </w:rPr>
        <w:t xml:space="preserve">A; </w:t>
      </w:r>
      <w:r w:rsidR="00100E1E" w:rsidRPr="009F6FD6">
        <w:rPr>
          <w:rFonts w:ascii="Times New Roman" w:hAnsi="Times New Roman" w:cs="Times New Roman"/>
          <w:sz w:val="24"/>
          <w:szCs w:val="24"/>
        </w:rPr>
        <w:t xml:space="preserve">Chelsea </w:t>
      </w:r>
      <w:proofErr w:type="spellStart"/>
      <w:r w:rsidR="00100E1E" w:rsidRPr="009F6FD6">
        <w:rPr>
          <w:rFonts w:ascii="Times New Roman" w:hAnsi="Times New Roman" w:cs="Times New Roman"/>
          <w:sz w:val="24"/>
          <w:szCs w:val="24"/>
        </w:rPr>
        <w:t>Sobczak</w:t>
      </w:r>
      <w:proofErr w:type="spellEnd"/>
      <w:r w:rsidR="00100E1E" w:rsidRPr="009F6FD6">
        <w:rPr>
          <w:rFonts w:ascii="Times New Roman" w:hAnsi="Times New Roman" w:cs="Times New Roman"/>
          <w:sz w:val="24"/>
          <w:szCs w:val="24"/>
        </w:rPr>
        <w:t>, MPH</w:t>
      </w:r>
      <w:r w:rsidR="006D2C6C">
        <w:rPr>
          <w:rFonts w:ascii="Times New Roman" w:hAnsi="Times New Roman" w:cs="Times New Roman"/>
          <w:sz w:val="24"/>
          <w:szCs w:val="24"/>
        </w:rPr>
        <w:t xml:space="preserve">; </w:t>
      </w:r>
      <w:r w:rsidR="006D2C6C" w:rsidRPr="006D2C6C">
        <w:rPr>
          <w:rFonts w:ascii="Times New Roman" w:hAnsi="Times New Roman" w:cs="Times New Roman"/>
          <w:sz w:val="24"/>
          <w:szCs w:val="24"/>
        </w:rPr>
        <w:t>Jenna Reno, PhD</w:t>
      </w:r>
      <w:r w:rsidR="006D2C6C">
        <w:rPr>
          <w:rFonts w:ascii="Times New Roman" w:hAnsi="Times New Roman" w:cs="Times New Roman"/>
          <w:sz w:val="24"/>
          <w:szCs w:val="24"/>
        </w:rPr>
        <w:t xml:space="preserve">; </w:t>
      </w:r>
      <w:r w:rsidR="006D2C6C" w:rsidRPr="006D2C6C">
        <w:rPr>
          <w:rFonts w:ascii="Times New Roman" w:hAnsi="Times New Roman" w:cs="Times New Roman"/>
          <w:sz w:val="24"/>
          <w:szCs w:val="24"/>
        </w:rPr>
        <w:t>Mika Hamer, MPH, PhD</w:t>
      </w:r>
      <w:r w:rsidR="00856EEF">
        <w:rPr>
          <w:rFonts w:ascii="Times New Roman" w:hAnsi="Times New Roman" w:cs="Times New Roman"/>
          <w:sz w:val="24"/>
          <w:szCs w:val="24"/>
        </w:rPr>
        <w:t xml:space="preserve">; </w:t>
      </w:r>
      <w:r w:rsidR="00856EEF" w:rsidRPr="00916158">
        <w:rPr>
          <w:rFonts w:ascii="Times New Roman" w:hAnsi="Times New Roman" w:cs="Times New Roman"/>
          <w:color w:val="0D0D0D" w:themeColor="text1" w:themeTint="F2"/>
          <w:sz w:val="24"/>
          <w:szCs w:val="24"/>
        </w:rPr>
        <w:t xml:space="preserve">Eric </w:t>
      </w:r>
      <w:r w:rsidR="00035808">
        <w:rPr>
          <w:rFonts w:ascii="Times New Roman" w:hAnsi="Times New Roman" w:cs="Times New Roman"/>
          <w:color w:val="0D0D0D" w:themeColor="text1" w:themeTint="F2"/>
          <w:sz w:val="24"/>
          <w:szCs w:val="24"/>
        </w:rPr>
        <w:t xml:space="preserve">G. </w:t>
      </w:r>
      <w:r w:rsidR="00856EEF" w:rsidRPr="00916158">
        <w:rPr>
          <w:rFonts w:ascii="Times New Roman" w:hAnsi="Times New Roman" w:cs="Times New Roman"/>
          <w:color w:val="0D0D0D" w:themeColor="text1" w:themeTint="F2"/>
          <w:sz w:val="24"/>
          <w:szCs w:val="24"/>
        </w:rPr>
        <w:t>Campbell, PhD</w:t>
      </w:r>
    </w:p>
    <w:p w14:paraId="6A6AEA80" w14:textId="77777777" w:rsidR="00377D8F" w:rsidRPr="00217237" w:rsidRDefault="00377D8F" w:rsidP="00CF23F0">
      <w:pPr>
        <w:spacing w:after="0" w:line="480" w:lineRule="auto"/>
        <w:contextualSpacing/>
        <w:rPr>
          <w:rStyle w:val="Heading2Char"/>
          <w:b w:val="0"/>
          <w:bCs w:val="0"/>
          <w:u w:val="single"/>
        </w:rPr>
      </w:pPr>
      <w:r w:rsidRPr="00217237">
        <w:rPr>
          <w:rFonts w:ascii="Times New Roman" w:hAnsi="Times New Roman" w:cs="Times New Roman"/>
          <w:sz w:val="24"/>
          <w:szCs w:val="24"/>
          <w:u w:val="single"/>
        </w:rPr>
        <w:t>University of Colorado Health (</w:t>
      </w:r>
      <w:proofErr w:type="spellStart"/>
      <w:r w:rsidRPr="00217237">
        <w:rPr>
          <w:rFonts w:ascii="Times New Roman" w:hAnsi="Times New Roman" w:cs="Times New Roman"/>
          <w:sz w:val="24"/>
          <w:szCs w:val="24"/>
          <w:u w:val="single"/>
        </w:rPr>
        <w:t>UCHealth</w:t>
      </w:r>
      <w:proofErr w:type="spellEnd"/>
      <w:r w:rsidRPr="00217237">
        <w:rPr>
          <w:rFonts w:ascii="Times New Roman" w:hAnsi="Times New Roman" w:cs="Times New Roman"/>
          <w:sz w:val="24"/>
          <w:szCs w:val="24"/>
          <w:u w:val="single"/>
        </w:rPr>
        <w:t>) System</w:t>
      </w:r>
      <w:r w:rsidR="00A823FC" w:rsidRPr="00217237">
        <w:rPr>
          <w:rStyle w:val="Heading2Char"/>
          <w:b w:val="0"/>
          <w:bCs w:val="0"/>
          <w:u w:val="single"/>
        </w:rPr>
        <w:t xml:space="preserve"> </w:t>
      </w:r>
    </w:p>
    <w:p w14:paraId="22B315CE" w14:textId="77777777" w:rsidR="00CF23F0" w:rsidRDefault="005C11F3" w:rsidP="00645AE4">
      <w:pPr>
        <w:spacing w:after="0" w:line="480" w:lineRule="auto"/>
        <w:ind w:left="450"/>
        <w:contextualSpacing/>
        <w:rPr>
          <w:rFonts w:ascii="Times New Roman" w:hAnsi="Times New Roman" w:cs="Times New Roman"/>
          <w:sz w:val="24"/>
          <w:szCs w:val="24"/>
        </w:rPr>
      </w:pPr>
      <w:r w:rsidRPr="00217237">
        <w:rPr>
          <w:rFonts w:ascii="Times New Roman" w:hAnsi="Times New Roman" w:cs="Times New Roman"/>
          <w:sz w:val="24"/>
          <w:szCs w:val="24"/>
        </w:rPr>
        <w:t>Richard</w:t>
      </w:r>
      <w:r w:rsidR="005053AF">
        <w:rPr>
          <w:rFonts w:ascii="Times New Roman" w:hAnsi="Times New Roman" w:cs="Times New Roman"/>
          <w:sz w:val="24"/>
          <w:szCs w:val="24"/>
        </w:rPr>
        <w:t xml:space="preserve"> D.</w:t>
      </w:r>
      <w:r w:rsidRPr="00217237">
        <w:rPr>
          <w:rFonts w:ascii="Times New Roman" w:hAnsi="Times New Roman" w:cs="Times New Roman"/>
          <w:sz w:val="24"/>
          <w:szCs w:val="24"/>
        </w:rPr>
        <w:t xml:space="preserve"> Zane,</w:t>
      </w:r>
      <w:r w:rsidR="00D41C53" w:rsidRPr="00217237">
        <w:rPr>
          <w:rFonts w:ascii="Times New Roman" w:hAnsi="Times New Roman" w:cs="Times New Roman"/>
          <w:sz w:val="24"/>
          <w:szCs w:val="24"/>
        </w:rPr>
        <w:t xml:space="preserve"> MD</w:t>
      </w:r>
      <w:r w:rsidR="000B0C01">
        <w:rPr>
          <w:rStyle w:val="Heading2Char"/>
          <w:b w:val="0"/>
          <w:bCs w:val="0"/>
        </w:rPr>
        <w:t>;</w:t>
      </w:r>
      <w:r w:rsidRPr="00217237">
        <w:rPr>
          <w:rStyle w:val="Heading2Char"/>
          <w:b w:val="0"/>
          <w:bCs w:val="0"/>
        </w:rPr>
        <w:t xml:space="preserve"> </w:t>
      </w:r>
      <w:r w:rsidR="00934C27" w:rsidRPr="00217237">
        <w:rPr>
          <w:rFonts w:ascii="Times New Roman" w:hAnsi="Times New Roman" w:cs="Times New Roman"/>
          <w:sz w:val="24"/>
          <w:szCs w:val="24"/>
        </w:rPr>
        <w:t>Chris</w:t>
      </w:r>
      <w:r w:rsidR="00386A65" w:rsidRPr="00217237">
        <w:rPr>
          <w:rFonts w:ascii="Times New Roman" w:hAnsi="Times New Roman" w:cs="Times New Roman"/>
          <w:sz w:val="24"/>
          <w:szCs w:val="24"/>
        </w:rPr>
        <w:t>topher</w:t>
      </w:r>
      <w:r w:rsidR="005053AF">
        <w:rPr>
          <w:rFonts w:ascii="Times New Roman" w:hAnsi="Times New Roman" w:cs="Times New Roman"/>
          <w:sz w:val="24"/>
          <w:szCs w:val="24"/>
        </w:rPr>
        <w:t xml:space="preserve"> B.</w:t>
      </w:r>
      <w:r w:rsidR="00934C27" w:rsidRPr="00217237">
        <w:rPr>
          <w:rFonts w:ascii="Times New Roman" w:hAnsi="Times New Roman" w:cs="Times New Roman"/>
          <w:sz w:val="24"/>
          <w:szCs w:val="24"/>
        </w:rPr>
        <w:t xml:space="preserve"> Davis</w:t>
      </w:r>
      <w:r w:rsidR="00D41C53" w:rsidRPr="00217237">
        <w:rPr>
          <w:rFonts w:ascii="Times New Roman" w:hAnsi="Times New Roman" w:cs="Times New Roman"/>
          <w:sz w:val="24"/>
          <w:szCs w:val="24"/>
        </w:rPr>
        <w:t>, MD</w:t>
      </w:r>
      <w:r w:rsidR="00DF477F">
        <w:rPr>
          <w:rFonts w:ascii="Times New Roman" w:hAnsi="Times New Roman" w:cs="Times New Roman"/>
          <w:sz w:val="24"/>
          <w:szCs w:val="24"/>
        </w:rPr>
        <w:t xml:space="preserve">; </w:t>
      </w:r>
      <w:r w:rsidR="005053AF" w:rsidRPr="00CF23F0">
        <w:rPr>
          <w:rFonts w:ascii="Times New Roman" w:hAnsi="Times New Roman" w:cs="Times New Roman"/>
          <w:bCs/>
          <w:sz w:val="24"/>
          <w:szCs w:val="24"/>
        </w:rPr>
        <w:t xml:space="preserve">Kathy </w:t>
      </w:r>
      <w:proofErr w:type="spellStart"/>
      <w:r w:rsidR="005053AF" w:rsidRPr="00CF23F0">
        <w:rPr>
          <w:rFonts w:ascii="Times New Roman" w:hAnsi="Times New Roman" w:cs="Times New Roman"/>
          <w:bCs/>
          <w:sz w:val="24"/>
          <w:szCs w:val="24"/>
        </w:rPr>
        <w:t>Deanda</w:t>
      </w:r>
      <w:proofErr w:type="spellEnd"/>
      <w:r w:rsidR="005053AF" w:rsidRPr="00CF23F0">
        <w:rPr>
          <w:rFonts w:ascii="Times New Roman" w:hAnsi="Times New Roman" w:cs="Times New Roman"/>
          <w:bCs/>
          <w:sz w:val="24"/>
          <w:szCs w:val="24"/>
        </w:rPr>
        <w:t>, RN, MSN</w:t>
      </w:r>
      <w:r w:rsidR="00916158">
        <w:rPr>
          <w:rFonts w:ascii="Times New Roman" w:hAnsi="Times New Roman" w:cs="Times New Roman"/>
          <w:bCs/>
          <w:sz w:val="24"/>
          <w:szCs w:val="24"/>
        </w:rPr>
        <w:t xml:space="preserve">; </w:t>
      </w:r>
      <w:r w:rsidR="00CF23F0" w:rsidRPr="00CF23F0">
        <w:rPr>
          <w:rFonts w:ascii="Times New Roman" w:hAnsi="Times New Roman" w:cs="Times New Roman"/>
          <w:sz w:val="24"/>
          <w:szCs w:val="24"/>
        </w:rPr>
        <w:t>Mathew Miller, PharmD; Kyle Molina, PharmD</w:t>
      </w:r>
    </w:p>
    <w:p w14:paraId="4B58497D" w14:textId="77777777" w:rsidR="00CF23F0" w:rsidRPr="00CF23F0" w:rsidRDefault="00217237" w:rsidP="00B42F51">
      <w:pPr>
        <w:spacing w:after="0" w:line="480" w:lineRule="auto"/>
        <w:contextualSpacing/>
        <w:rPr>
          <w:rFonts w:ascii="Times New Roman" w:hAnsi="Times New Roman" w:cs="Times New Roman"/>
          <w:sz w:val="24"/>
          <w:szCs w:val="24"/>
          <w:u w:val="single"/>
        </w:rPr>
      </w:pPr>
      <w:r w:rsidRPr="00217237">
        <w:rPr>
          <w:rFonts w:ascii="Times New Roman" w:hAnsi="Times New Roman" w:cs="Times New Roman"/>
          <w:sz w:val="24"/>
          <w:szCs w:val="24"/>
          <w:u w:val="single"/>
        </w:rPr>
        <w:t>Colorado Department of Public Health and Environment, Denver, CO</w:t>
      </w:r>
    </w:p>
    <w:p w14:paraId="15082F75" w14:textId="46F51BAC" w:rsidR="0040378C" w:rsidRDefault="00217237" w:rsidP="00B42F51">
      <w:pPr>
        <w:spacing w:after="0" w:line="480" w:lineRule="auto"/>
        <w:ind w:left="432"/>
        <w:contextualSpacing/>
        <w:rPr>
          <w:rFonts w:ascii="Times New Roman" w:hAnsi="Times New Roman" w:cs="Times New Roman"/>
          <w:sz w:val="24"/>
          <w:szCs w:val="24"/>
        </w:rPr>
      </w:pPr>
      <w:r>
        <w:rPr>
          <w:rFonts w:ascii="Times New Roman" w:hAnsi="Times New Roman" w:cs="Times New Roman"/>
          <w:sz w:val="24"/>
          <w:szCs w:val="24"/>
        </w:rPr>
        <w:lastRenderedPageBreak/>
        <w:t>Eric France, M</w:t>
      </w:r>
      <w:r w:rsidR="00CF23F0">
        <w:rPr>
          <w:rFonts w:ascii="Times New Roman" w:hAnsi="Times New Roman" w:cs="Times New Roman"/>
          <w:sz w:val="24"/>
          <w:szCs w:val="24"/>
        </w:rPr>
        <w:t>D</w:t>
      </w:r>
      <w:r>
        <w:rPr>
          <w:rFonts w:ascii="Times New Roman" w:hAnsi="Times New Roman" w:cs="Times New Roman"/>
          <w:sz w:val="24"/>
          <w:szCs w:val="24"/>
        </w:rPr>
        <w:t>, MSPH, MBA</w:t>
      </w:r>
      <w:bookmarkEnd w:id="4"/>
      <w:r w:rsidR="00035808">
        <w:rPr>
          <w:rFonts w:ascii="Times New Roman" w:hAnsi="Times New Roman" w:cs="Times New Roman"/>
          <w:sz w:val="24"/>
          <w:szCs w:val="24"/>
        </w:rPr>
        <w:t xml:space="preserve">; </w:t>
      </w:r>
      <w:r w:rsidR="00D11543">
        <w:rPr>
          <w:rFonts w:ascii="Times New Roman" w:hAnsi="Times New Roman" w:cs="Times New Roman"/>
          <w:sz w:val="24"/>
          <w:szCs w:val="24"/>
        </w:rPr>
        <w:t xml:space="preserve">Wendy M. Bamberg, MD; </w:t>
      </w:r>
      <w:r w:rsidR="00035808">
        <w:rPr>
          <w:rFonts w:ascii="Times New Roman" w:hAnsi="Times New Roman" w:cs="Times New Roman"/>
          <w:sz w:val="24"/>
          <w:szCs w:val="24"/>
        </w:rPr>
        <w:t xml:space="preserve">Alexis </w:t>
      </w:r>
      <w:r w:rsidR="00D11543">
        <w:rPr>
          <w:rFonts w:ascii="Times New Roman" w:hAnsi="Times New Roman" w:cs="Times New Roman"/>
          <w:sz w:val="24"/>
          <w:szCs w:val="24"/>
        </w:rPr>
        <w:t xml:space="preserve">W. </w:t>
      </w:r>
      <w:proofErr w:type="spellStart"/>
      <w:r w:rsidR="00035808">
        <w:rPr>
          <w:rFonts w:ascii="Times New Roman" w:hAnsi="Times New Roman" w:cs="Times New Roman"/>
          <w:sz w:val="24"/>
          <w:szCs w:val="24"/>
        </w:rPr>
        <w:t>Burakoff</w:t>
      </w:r>
      <w:proofErr w:type="spellEnd"/>
      <w:r w:rsidR="00B42F51">
        <w:rPr>
          <w:rFonts w:ascii="Times New Roman" w:hAnsi="Times New Roman" w:cs="Times New Roman"/>
          <w:sz w:val="24"/>
          <w:szCs w:val="24"/>
        </w:rPr>
        <w:t>,</w:t>
      </w:r>
      <w:r w:rsidR="00035808">
        <w:rPr>
          <w:rFonts w:ascii="Times New Roman" w:hAnsi="Times New Roman" w:cs="Times New Roman"/>
          <w:sz w:val="24"/>
          <w:szCs w:val="24"/>
        </w:rPr>
        <w:t xml:space="preserve"> MD, MPH; Diana </w:t>
      </w:r>
      <w:r w:rsidR="00D11543">
        <w:rPr>
          <w:rFonts w:ascii="Times New Roman" w:hAnsi="Times New Roman" w:cs="Times New Roman"/>
          <w:sz w:val="24"/>
          <w:szCs w:val="24"/>
        </w:rPr>
        <w:t xml:space="preserve">M. </w:t>
      </w:r>
      <w:proofErr w:type="spellStart"/>
      <w:r w:rsidR="00035808">
        <w:rPr>
          <w:rFonts w:ascii="Times New Roman" w:hAnsi="Times New Roman" w:cs="Times New Roman"/>
          <w:sz w:val="24"/>
          <w:szCs w:val="24"/>
        </w:rPr>
        <w:t>Tapay</w:t>
      </w:r>
      <w:proofErr w:type="spellEnd"/>
      <w:r w:rsidR="00D11543">
        <w:rPr>
          <w:rFonts w:ascii="Times New Roman" w:hAnsi="Times New Roman" w:cs="Times New Roman"/>
          <w:sz w:val="24"/>
          <w:szCs w:val="24"/>
        </w:rPr>
        <w:t>, MA</w:t>
      </w:r>
      <w:r w:rsidR="00035808">
        <w:rPr>
          <w:rFonts w:ascii="Times New Roman" w:hAnsi="Times New Roman" w:cs="Times New Roman"/>
          <w:sz w:val="24"/>
          <w:szCs w:val="24"/>
        </w:rPr>
        <w:t xml:space="preserve">; Shannon </w:t>
      </w:r>
      <w:proofErr w:type="spellStart"/>
      <w:r w:rsidR="00035808">
        <w:rPr>
          <w:rFonts w:ascii="Times New Roman" w:hAnsi="Times New Roman" w:cs="Times New Roman"/>
          <w:sz w:val="24"/>
          <w:szCs w:val="24"/>
        </w:rPr>
        <w:t>O’brien</w:t>
      </w:r>
      <w:proofErr w:type="spellEnd"/>
      <w:r w:rsidR="00E9290C">
        <w:rPr>
          <w:rFonts w:ascii="Times New Roman" w:hAnsi="Times New Roman" w:cs="Times New Roman"/>
          <w:sz w:val="24"/>
          <w:szCs w:val="24"/>
        </w:rPr>
        <w:t>, MD, MPH</w:t>
      </w:r>
      <w:r w:rsidR="00035808">
        <w:rPr>
          <w:rFonts w:ascii="Times New Roman" w:hAnsi="Times New Roman" w:cs="Times New Roman"/>
          <w:sz w:val="24"/>
          <w:szCs w:val="24"/>
        </w:rPr>
        <w:t xml:space="preserve">; </w:t>
      </w:r>
      <w:r w:rsidR="00D11543">
        <w:rPr>
          <w:rFonts w:ascii="Times New Roman" w:hAnsi="Times New Roman" w:cs="Times New Roman"/>
          <w:sz w:val="24"/>
          <w:szCs w:val="24"/>
        </w:rPr>
        <w:t>Amanda Hettinger</w:t>
      </w:r>
      <w:r w:rsidR="00E9290C">
        <w:rPr>
          <w:rFonts w:ascii="Times New Roman" w:hAnsi="Times New Roman" w:cs="Times New Roman"/>
          <w:sz w:val="24"/>
          <w:szCs w:val="24"/>
        </w:rPr>
        <w:t>, MA</w:t>
      </w:r>
      <w:r w:rsidR="00D11543">
        <w:rPr>
          <w:rFonts w:ascii="Times New Roman" w:hAnsi="Times New Roman" w:cs="Times New Roman"/>
          <w:sz w:val="24"/>
          <w:szCs w:val="24"/>
        </w:rPr>
        <w:t xml:space="preserve">; </w:t>
      </w:r>
      <w:r w:rsidR="008C6E42">
        <w:rPr>
          <w:rFonts w:ascii="Times New Roman" w:hAnsi="Times New Roman" w:cs="Times New Roman"/>
          <w:sz w:val="24"/>
          <w:szCs w:val="24"/>
        </w:rPr>
        <w:t xml:space="preserve">Rachel Severson, MS; </w:t>
      </w:r>
      <w:r w:rsidR="00D11543">
        <w:rPr>
          <w:rFonts w:ascii="Times New Roman" w:hAnsi="Times New Roman" w:cs="Times New Roman"/>
          <w:sz w:val="24"/>
          <w:szCs w:val="24"/>
        </w:rPr>
        <w:t xml:space="preserve">Elaine </w:t>
      </w:r>
      <w:r w:rsidR="00E9290C">
        <w:rPr>
          <w:rFonts w:ascii="Times New Roman" w:hAnsi="Times New Roman" w:cs="Times New Roman"/>
          <w:sz w:val="24"/>
          <w:szCs w:val="24"/>
        </w:rPr>
        <w:t xml:space="preserve">M. </w:t>
      </w:r>
      <w:proofErr w:type="spellStart"/>
      <w:r w:rsidR="00D11543">
        <w:rPr>
          <w:rFonts w:ascii="Times New Roman" w:hAnsi="Times New Roman" w:cs="Times New Roman"/>
          <w:sz w:val="24"/>
          <w:szCs w:val="24"/>
        </w:rPr>
        <w:t>Sabyan</w:t>
      </w:r>
      <w:proofErr w:type="spellEnd"/>
    </w:p>
    <w:p w14:paraId="76115652" w14:textId="77777777" w:rsidR="004C1CDA" w:rsidRPr="00B42F51" w:rsidRDefault="004C1CDA" w:rsidP="00B42F51">
      <w:pPr>
        <w:spacing w:after="0" w:line="480" w:lineRule="auto"/>
        <w:contextualSpacing/>
        <w:rPr>
          <w:rFonts w:ascii="Times New Roman" w:hAnsi="Times New Roman" w:cs="Times New Roman"/>
          <w:sz w:val="24"/>
          <w:szCs w:val="24"/>
          <w:u w:val="single"/>
        </w:rPr>
      </w:pPr>
      <w:r w:rsidRPr="00B42F51">
        <w:rPr>
          <w:rFonts w:ascii="Times New Roman" w:hAnsi="Times New Roman" w:cs="Times New Roman"/>
          <w:sz w:val="24"/>
          <w:szCs w:val="24"/>
          <w:u w:val="single"/>
        </w:rPr>
        <w:t>Tri-County Health Department</w:t>
      </w:r>
    </w:p>
    <w:p w14:paraId="1229782F" w14:textId="77777777" w:rsidR="004C1CDA" w:rsidRDefault="00D52A4D" w:rsidP="00B42F51">
      <w:pPr>
        <w:spacing w:after="0" w:line="480" w:lineRule="auto"/>
        <w:ind w:firstLine="432"/>
        <w:contextualSpacing/>
        <w:rPr>
          <w:rFonts w:ascii="Times New Roman" w:hAnsi="Times New Roman" w:cs="Times New Roman"/>
          <w:sz w:val="24"/>
          <w:szCs w:val="24"/>
        </w:rPr>
      </w:pPr>
      <w:r>
        <w:rPr>
          <w:rFonts w:ascii="Times New Roman" w:hAnsi="Times New Roman" w:cs="Times New Roman"/>
          <w:sz w:val="24"/>
          <w:szCs w:val="24"/>
        </w:rPr>
        <w:t xml:space="preserve">John </w:t>
      </w:r>
      <w:r w:rsidR="00B42F51">
        <w:rPr>
          <w:rFonts w:ascii="Times New Roman" w:hAnsi="Times New Roman" w:cs="Times New Roman"/>
          <w:sz w:val="24"/>
          <w:szCs w:val="24"/>
        </w:rPr>
        <w:t xml:space="preserve">M. </w:t>
      </w:r>
      <w:r>
        <w:rPr>
          <w:rFonts w:ascii="Times New Roman" w:hAnsi="Times New Roman" w:cs="Times New Roman"/>
          <w:sz w:val="24"/>
          <w:szCs w:val="24"/>
        </w:rPr>
        <w:t>Douglas,</w:t>
      </w:r>
      <w:r w:rsidR="00B42F51">
        <w:rPr>
          <w:rFonts w:ascii="Times New Roman" w:hAnsi="Times New Roman" w:cs="Times New Roman"/>
          <w:sz w:val="24"/>
          <w:szCs w:val="24"/>
        </w:rPr>
        <w:t xml:space="preserve"> Jr,</w:t>
      </w:r>
      <w:r>
        <w:rPr>
          <w:rFonts w:ascii="Times New Roman" w:hAnsi="Times New Roman" w:cs="Times New Roman"/>
          <w:sz w:val="24"/>
          <w:szCs w:val="24"/>
        </w:rPr>
        <w:t xml:space="preserve"> MD; </w:t>
      </w:r>
      <w:r w:rsidR="004C1CDA">
        <w:rPr>
          <w:rFonts w:ascii="Times New Roman" w:hAnsi="Times New Roman" w:cs="Times New Roman"/>
          <w:sz w:val="24"/>
          <w:szCs w:val="24"/>
        </w:rPr>
        <w:t>Alix Rizzuto</w:t>
      </w:r>
      <w:r>
        <w:rPr>
          <w:rFonts w:ascii="Times New Roman" w:hAnsi="Times New Roman" w:cs="Times New Roman"/>
          <w:sz w:val="24"/>
          <w:szCs w:val="24"/>
        </w:rPr>
        <w:t>, MS, RN</w:t>
      </w:r>
      <w:r w:rsidR="004C1CDA">
        <w:rPr>
          <w:rFonts w:ascii="Times New Roman" w:hAnsi="Times New Roman" w:cs="Times New Roman"/>
          <w:sz w:val="24"/>
          <w:szCs w:val="24"/>
        </w:rPr>
        <w:t>; Samantha Smith</w:t>
      </w:r>
      <w:r>
        <w:rPr>
          <w:rFonts w:ascii="Times New Roman" w:hAnsi="Times New Roman" w:cs="Times New Roman"/>
          <w:sz w:val="24"/>
          <w:szCs w:val="24"/>
        </w:rPr>
        <w:t>, MS, RDN</w:t>
      </w:r>
      <w:r w:rsidR="004C1CDA">
        <w:rPr>
          <w:rFonts w:ascii="Times New Roman" w:hAnsi="Times New Roman" w:cs="Times New Roman"/>
          <w:sz w:val="24"/>
          <w:szCs w:val="24"/>
        </w:rPr>
        <w:t xml:space="preserve"> </w:t>
      </w:r>
    </w:p>
    <w:p w14:paraId="5BF4683B" w14:textId="77777777" w:rsidR="0040378C" w:rsidRDefault="0040378C" w:rsidP="00B42F51">
      <w:pPr>
        <w:spacing w:after="0" w:line="480" w:lineRule="auto"/>
        <w:contextualSpacing/>
        <w:rPr>
          <w:rFonts w:ascii="Times New Roman" w:hAnsi="Times New Roman" w:cs="Times New Roman"/>
          <w:sz w:val="24"/>
          <w:szCs w:val="24"/>
          <w:shd w:val="clear" w:color="auto" w:fill="FFFFFF"/>
        </w:rPr>
      </w:pPr>
    </w:p>
    <w:p w14:paraId="4A4F9260" w14:textId="088D340C" w:rsidR="008E6B17" w:rsidRPr="00B42F51" w:rsidRDefault="00645AE4" w:rsidP="00B42F51">
      <w:pPr>
        <w:pStyle w:val="CommentText"/>
        <w:spacing w:line="480" w:lineRule="auto"/>
        <w:rPr>
          <w:rFonts w:ascii="Times New Roman" w:hAnsi="Times New Roman" w:cs="Times New Roman"/>
          <w:sz w:val="24"/>
          <w:szCs w:val="24"/>
        </w:rPr>
      </w:pPr>
      <w:r w:rsidRPr="00645AE4">
        <w:rPr>
          <w:rFonts w:ascii="Times New Roman" w:hAnsi="Times New Roman" w:cs="Times New Roman"/>
          <w:sz w:val="24"/>
          <w:szCs w:val="24"/>
          <w:shd w:val="clear" w:color="auto" w:fill="FFFFFF"/>
        </w:rPr>
        <w:t xml:space="preserve">We also wish to thank </w:t>
      </w:r>
      <w:r w:rsidR="00910D4E">
        <w:rPr>
          <w:rFonts w:ascii="Times New Roman" w:hAnsi="Times New Roman" w:cs="Times New Roman"/>
          <w:sz w:val="24"/>
          <w:szCs w:val="24"/>
          <w:shd w:val="clear" w:color="auto" w:fill="FFFFFF"/>
        </w:rPr>
        <w:t>patients and families for their participation in research to accelerate discovery and rapidly advance clinical care in the pandemic</w:t>
      </w:r>
      <w:r w:rsidR="00E3673E">
        <w:rPr>
          <w:rFonts w:ascii="Times New Roman" w:hAnsi="Times New Roman" w:cs="Times New Roman"/>
          <w:sz w:val="24"/>
          <w:szCs w:val="24"/>
          <w:shd w:val="clear" w:color="auto" w:fill="FFFFFF"/>
        </w:rPr>
        <w:t>;</w:t>
      </w:r>
      <w:r w:rsidR="00910D4E">
        <w:rPr>
          <w:rFonts w:ascii="Times New Roman" w:hAnsi="Times New Roman" w:cs="Times New Roman"/>
          <w:sz w:val="24"/>
          <w:szCs w:val="24"/>
          <w:shd w:val="clear" w:color="auto" w:fill="FFFFFF"/>
        </w:rPr>
        <w:t xml:space="preserve"> nu</w:t>
      </w:r>
      <w:r w:rsidRPr="00645AE4">
        <w:rPr>
          <w:rFonts w:ascii="Times New Roman" w:hAnsi="Times New Roman" w:cs="Times New Roman"/>
          <w:sz w:val="24"/>
          <w:szCs w:val="24"/>
          <w:shd w:val="clear" w:color="auto" w:fill="FFFFFF"/>
        </w:rPr>
        <w:t>merous colleagues who provided support for this project</w:t>
      </w:r>
      <w:r w:rsidR="00E3673E">
        <w:rPr>
          <w:rFonts w:ascii="Times New Roman" w:hAnsi="Times New Roman" w:cs="Times New Roman"/>
          <w:sz w:val="24"/>
          <w:szCs w:val="24"/>
          <w:shd w:val="clear" w:color="auto" w:fill="FFFFFF"/>
        </w:rPr>
        <w:t>;</w:t>
      </w:r>
      <w:r w:rsidRPr="00645AE4">
        <w:rPr>
          <w:rFonts w:ascii="Times New Roman" w:hAnsi="Times New Roman" w:cs="Times New Roman"/>
          <w:sz w:val="24"/>
          <w:szCs w:val="24"/>
          <w:shd w:val="clear" w:color="auto" w:fill="FFFFFF"/>
        </w:rPr>
        <w:t xml:space="preserve"> frontline health care workers for their tireless efforts and life-saving contributions</w:t>
      </w:r>
      <w:r w:rsidR="00E3673E">
        <w:rPr>
          <w:rFonts w:ascii="Times New Roman" w:hAnsi="Times New Roman" w:cs="Times New Roman"/>
          <w:sz w:val="24"/>
          <w:szCs w:val="24"/>
          <w:shd w:val="clear" w:color="auto" w:fill="FFFFFF"/>
        </w:rPr>
        <w:t xml:space="preserve">; </w:t>
      </w:r>
      <w:r w:rsidRPr="00645AE4">
        <w:rPr>
          <w:rFonts w:ascii="Times New Roman" w:hAnsi="Times New Roman" w:cs="Times New Roman"/>
          <w:sz w:val="24"/>
          <w:szCs w:val="24"/>
          <w:shd w:val="clear" w:color="auto" w:fill="FFFFFF"/>
        </w:rPr>
        <w:t>and researchers</w:t>
      </w:r>
      <w:r w:rsidR="00910D4E">
        <w:rPr>
          <w:rFonts w:ascii="Times New Roman" w:hAnsi="Times New Roman" w:cs="Times New Roman"/>
          <w:sz w:val="24"/>
          <w:szCs w:val="24"/>
          <w:shd w:val="clear" w:color="auto" w:fill="FFFFFF"/>
        </w:rPr>
        <w:t xml:space="preserve"> around the world working together</w:t>
      </w:r>
      <w:r w:rsidRPr="00645AE4">
        <w:rPr>
          <w:rFonts w:ascii="Times New Roman" w:hAnsi="Times New Roman" w:cs="Times New Roman"/>
          <w:sz w:val="24"/>
          <w:szCs w:val="24"/>
          <w:shd w:val="clear" w:color="auto" w:fill="FFFFFF"/>
        </w:rPr>
        <w:t xml:space="preserve"> in the quest to inform healthcare practice and improve patient outcomes</w:t>
      </w:r>
      <w:r w:rsidR="00910D4E">
        <w:rPr>
          <w:rFonts w:ascii="Times New Roman" w:hAnsi="Times New Roman" w:cs="Times New Roman"/>
          <w:sz w:val="24"/>
          <w:szCs w:val="24"/>
          <w:shd w:val="clear" w:color="auto" w:fill="FFFFFF"/>
        </w:rPr>
        <w:t xml:space="preserve"> of C</w:t>
      </w:r>
      <w:r w:rsidR="00BA5323">
        <w:rPr>
          <w:rFonts w:ascii="Times New Roman" w:hAnsi="Times New Roman" w:cs="Times New Roman"/>
          <w:sz w:val="24"/>
          <w:szCs w:val="24"/>
          <w:shd w:val="clear" w:color="auto" w:fill="FFFFFF"/>
        </w:rPr>
        <w:t>OVID</w:t>
      </w:r>
      <w:r w:rsidR="00910D4E">
        <w:rPr>
          <w:rFonts w:ascii="Times New Roman" w:hAnsi="Times New Roman" w:cs="Times New Roman"/>
          <w:sz w:val="24"/>
          <w:szCs w:val="24"/>
          <w:shd w:val="clear" w:color="auto" w:fill="FFFFFF"/>
        </w:rPr>
        <w:t>-19</w:t>
      </w:r>
      <w:r w:rsidRPr="00645AE4">
        <w:rPr>
          <w:rFonts w:ascii="Times New Roman" w:hAnsi="Times New Roman" w:cs="Times New Roman"/>
          <w:sz w:val="24"/>
          <w:szCs w:val="24"/>
          <w:shd w:val="clear" w:color="auto" w:fill="FFFFFF"/>
        </w:rPr>
        <w:t>.</w:t>
      </w:r>
      <w:r w:rsidR="008E6B17">
        <w:br w:type="page"/>
      </w:r>
    </w:p>
    <w:p w14:paraId="69AF38C6" w14:textId="77777777" w:rsidR="00C114AD" w:rsidRPr="00FC55AA" w:rsidRDefault="00DF2678" w:rsidP="008E6B17">
      <w:pPr>
        <w:pStyle w:val="Heading1"/>
        <w:spacing w:line="480" w:lineRule="auto"/>
        <w:ind w:left="0" w:firstLine="0"/>
        <w:rPr>
          <w:color w:val="auto"/>
          <w:sz w:val="28"/>
        </w:rPr>
      </w:pPr>
      <w:bookmarkStart w:id="5" w:name="_Toc96015085"/>
      <w:r w:rsidRPr="00FC55AA">
        <w:rPr>
          <w:color w:val="auto"/>
          <w:sz w:val="28"/>
        </w:rPr>
        <w:lastRenderedPageBreak/>
        <w:t>Supplementa</w:t>
      </w:r>
      <w:r w:rsidR="00FC55AA" w:rsidRPr="00FC55AA">
        <w:rPr>
          <w:color w:val="auto"/>
          <w:sz w:val="28"/>
        </w:rPr>
        <w:t xml:space="preserve">ry </w:t>
      </w:r>
      <w:r w:rsidR="00390F04" w:rsidRPr="00FC55AA">
        <w:rPr>
          <w:color w:val="auto"/>
          <w:sz w:val="28"/>
        </w:rPr>
        <w:t>Methods</w:t>
      </w:r>
      <w:bookmarkEnd w:id="5"/>
    </w:p>
    <w:p w14:paraId="02220436" w14:textId="77777777" w:rsidR="00C114AD" w:rsidRPr="00F63757" w:rsidRDefault="00C114AD" w:rsidP="005053AF">
      <w:pPr>
        <w:pStyle w:val="Heading3"/>
      </w:pPr>
      <w:bookmarkStart w:id="6" w:name="_Toc96015086"/>
      <w:r w:rsidRPr="00F63757">
        <w:t>Description of Demographic Variables</w:t>
      </w:r>
      <w:bookmarkEnd w:id="6"/>
    </w:p>
    <w:p w14:paraId="6E083DE4" w14:textId="32C92E67" w:rsidR="00B757F5" w:rsidRPr="00BF25DA" w:rsidRDefault="00B757F5" w:rsidP="005053AF">
      <w:pPr>
        <w:spacing w:after="0" w:line="480" w:lineRule="auto"/>
        <w:rPr>
          <w:rFonts w:ascii="Times New Roman" w:hAnsi="Times New Roman" w:cs="Times New Roman"/>
          <w:sz w:val="24"/>
          <w:szCs w:val="24"/>
        </w:rPr>
      </w:pPr>
      <w:r w:rsidRPr="00BF25DA">
        <w:rPr>
          <w:rFonts w:ascii="Times New Roman" w:hAnsi="Times New Roman" w:cs="Times New Roman"/>
          <w:color w:val="333333"/>
          <w:sz w:val="24"/>
          <w:szCs w:val="24"/>
        </w:rPr>
        <w:t xml:space="preserve">Age was determined </w:t>
      </w:r>
      <w:r w:rsidR="00DA7FB9">
        <w:rPr>
          <w:rFonts w:ascii="Times New Roman" w:hAnsi="Times New Roman" w:cs="Times New Roman"/>
          <w:color w:val="333333"/>
          <w:sz w:val="24"/>
          <w:szCs w:val="24"/>
        </w:rPr>
        <w:t xml:space="preserve">at the time of </w:t>
      </w:r>
      <w:r w:rsidRPr="00BF25DA">
        <w:rPr>
          <w:rFonts w:ascii="Times New Roman" w:hAnsi="Times New Roman" w:cs="Times New Roman"/>
          <w:color w:val="333333"/>
          <w:sz w:val="24"/>
          <w:szCs w:val="24"/>
        </w:rPr>
        <w:t xml:space="preserve">positive SARS-CoV-2 test or </w:t>
      </w:r>
      <w:proofErr w:type="spellStart"/>
      <w:r w:rsidRPr="00BF25DA">
        <w:rPr>
          <w:rFonts w:ascii="Times New Roman" w:hAnsi="Times New Roman" w:cs="Times New Roman"/>
          <w:color w:val="333333"/>
          <w:sz w:val="24"/>
          <w:szCs w:val="24"/>
        </w:rPr>
        <w:t>mAb</w:t>
      </w:r>
      <w:proofErr w:type="spellEnd"/>
      <w:r w:rsidRPr="00BF25DA">
        <w:rPr>
          <w:rFonts w:ascii="Times New Roman" w:hAnsi="Times New Roman" w:cs="Times New Roman"/>
          <w:color w:val="333333"/>
          <w:sz w:val="24"/>
          <w:szCs w:val="24"/>
        </w:rPr>
        <w:t xml:space="preserve"> administration if SARS-CoV-2 test date was not available in the electronic health record (EHR). We categorized age into 18-</w:t>
      </w:r>
      <w:r w:rsidR="00DC3573">
        <w:rPr>
          <w:rFonts w:ascii="Times New Roman" w:hAnsi="Times New Roman" w:cs="Times New Roman"/>
          <w:color w:val="333333"/>
          <w:sz w:val="24"/>
          <w:szCs w:val="24"/>
        </w:rPr>
        <w:t>4</w:t>
      </w:r>
      <w:r w:rsidRPr="00BF25DA">
        <w:rPr>
          <w:rFonts w:ascii="Times New Roman" w:hAnsi="Times New Roman" w:cs="Times New Roman"/>
          <w:color w:val="333333"/>
          <w:sz w:val="24"/>
          <w:szCs w:val="24"/>
        </w:rPr>
        <w:t xml:space="preserve">4, </w:t>
      </w:r>
      <w:r w:rsidR="00DC3573">
        <w:rPr>
          <w:rFonts w:ascii="Times New Roman" w:hAnsi="Times New Roman" w:cs="Times New Roman"/>
          <w:color w:val="333333"/>
          <w:sz w:val="24"/>
          <w:szCs w:val="24"/>
        </w:rPr>
        <w:t>4</w:t>
      </w:r>
      <w:r w:rsidRPr="00BF25DA">
        <w:rPr>
          <w:rFonts w:ascii="Times New Roman" w:hAnsi="Times New Roman" w:cs="Times New Roman"/>
          <w:color w:val="333333"/>
          <w:sz w:val="24"/>
          <w:szCs w:val="24"/>
        </w:rPr>
        <w:t>5-64, and ≥65 years</w:t>
      </w:r>
      <w:r w:rsidR="005F2D87">
        <w:rPr>
          <w:rFonts w:ascii="Times New Roman" w:hAnsi="Times New Roman" w:cs="Times New Roman"/>
          <w:color w:val="333333"/>
          <w:sz w:val="24"/>
          <w:szCs w:val="24"/>
        </w:rPr>
        <w:t xml:space="preserve">, </w:t>
      </w:r>
      <w:r w:rsidRPr="00BF25DA">
        <w:rPr>
          <w:rFonts w:ascii="Times New Roman" w:hAnsi="Times New Roman" w:cs="Times New Roman"/>
          <w:color w:val="333333"/>
          <w:sz w:val="24"/>
          <w:szCs w:val="24"/>
        </w:rPr>
        <w:t xml:space="preserve">Sex was defined as legal sex in the EHR and was binarized into female and male (non-binary status was not explicitly defined), and this field was missing for two subjects. To preserve sample size, the variables </w:t>
      </w:r>
      <w:proofErr w:type="gramStart"/>
      <w:r w:rsidR="00B566D1" w:rsidRPr="00BF25DA">
        <w:rPr>
          <w:rFonts w:ascii="Times New Roman" w:hAnsi="Times New Roman" w:cs="Times New Roman"/>
          <w:color w:val="333333"/>
          <w:sz w:val="24"/>
          <w:szCs w:val="24"/>
        </w:rPr>
        <w:t>race</w:t>
      </w:r>
      <w:proofErr w:type="gramEnd"/>
      <w:r w:rsidRPr="00BF25DA">
        <w:rPr>
          <w:rFonts w:ascii="Times New Roman" w:hAnsi="Times New Roman" w:cs="Times New Roman"/>
          <w:color w:val="333333"/>
          <w:sz w:val="24"/>
          <w:szCs w:val="24"/>
        </w:rPr>
        <w:t xml:space="preserve"> and ethnicity were combined and categorized into non-Hispanic white, non-Hispanic black, Hispanic, and other. The number of comorbid medical conditions was calculated using  hypertension, cardiovascular disease, diabetes, pulmonary disease, and renal disease, and was categorized into none, one, or two or more.</w:t>
      </w:r>
      <w:r w:rsidR="00910D4E">
        <w:rPr>
          <w:rFonts w:ascii="Times New Roman" w:hAnsi="Times New Roman" w:cs="Times New Roman"/>
          <w:color w:val="333333"/>
          <w:sz w:val="24"/>
          <w:szCs w:val="24"/>
        </w:rPr>
        <w:t xml:space="preserve"> Immunocompromised status </w:t>
      </w:r>
      <w:r w:rsidR="00D55E4F">
        <w:rPr>
          <w:rFonts w:ascii="Times New Roman" w:hAnsi="Times New Roman" w:cs="Times New Roman"/>
          <w:color w:val="333333"/>
          <w:sz w:val="24"/>
          <w:szCs w:val="24"/>
        </w:rPr>
        <w:t xml:space="preserve">and obesity were </w:t>
      </w:r>
      <w:r w:rsidR="00910D4E">
        <w:rPr>
          <w:rFonts w:ascii="Times New Roman" w:hAnsi="Times New Roman" w:cs="Times New Roman"/>
          <w:color w:val="333333"/>
          <w:sz w:val="24"/>
          <w:szCs w:val="24"/>
        </w:rPr>
        <w:t>categorized separately.</w:t>
      </w:r>
      <w:r w:rsidRPr="00BF25DA">
        <w:rPr>
          <w:rFonts w:ascii="Times New Roman" w:hAnsi="Times New Roman" w:cs="Times New Roman"/>
          <w:color w:val="333333"/>
          <w:sz w:val="24"/>
          <w:szCs w:val="24"/>
        </w:rPr>
        <w:t xml:space="preserve"> All individual comorbid conditions were considered as binary variables with either evidence of the comorbid condition or no evidence of the comorbid condition in the EHR.</w:t>
      </w:r>
    </w:p>
    <w:p w14:paraId="4D3B4F76" w14:textId="77777777" w:rsidR="00C114AD" w:rsidRPr="00AD0591" w:rsidRDefault="00C114AD" w:rsidP="00F63757">
      <w:pPr>
        <w:pStyle w:val="Heading3"/>
      </w:pPr>
      <w:bookmarkStart w:id="7" w:name="_Toc96015087"/>
      <w:r w:rsidRPr="00AD0591">
        <w:t>EHR Curation of Comorbidities</w:t>
      </w:r>
      <w:bookmarkEnd w:id="7"/>
    </w:p>
    <w:p w14:paraId="7764478B" w14:textId="2579C2E3" w:rsidR="00C114AD" w:rsidRPr="00BF25DA" w:rsidRDefault="00C114AD" w:rsidP="00BF25DA">
      <w:pPr>
        <w:spacing w:after="0" w:line="480" w:lineRule="auto"/>
        <w:contextualSpacing/>
        <w:rPr>
          <w:rFonts w:ascii="Times New Roman" w:eastAsia="Times New Roman" w:hAnsi="Times New Roman" w:cs="Times New Roman"/>
          <w:sz w:val="24"/>
          <w:szCs w:val="24"/>
        </w:rPr>
      </w:pPr>
      <w:r w:rsidRPr="00BF25DA">
        <w:rPr>
          <w:rFonts w:ascii="Times New Roman" w:eastAsia="Times New Roman" w:hAnsi="Times New Roman" w:cs="Times New Roman"/>
          <w:color w:val="000000"/>
          <w:sz w:val="24"/>
          <w:szCs w:val="24"/>
        </w:rPr>
        <w:t xml:space="preserve">We defined comorbidities based on the </w:t>
      </w:r>
      <w:r w:rsidRPr="00452407">
        <w:rPr>
          <w:rFonts w:ascii="Times New Roman" w:eastAsia="Times New Roman" w:hAnsi="Times New Roman" w:cs="Times New Roman"/>
          <w:color w:val="000000"/>
          <w:sz w:val="24"/>
          <w:szCs w:val="24"/>
        </w:rPr>
        <w:t>updated</w:t>
      </w:r>
      <w:r w:rsidR="00E216FD">
        <w:rPr>
          <w:rFonts w:ascii="Times New Roman" w:eastAsia="Times New Roman" w:hAnsi="Times New Roman" w:cs="Times New Roman"/>
          <w:color w:val="000000"/>
          <w:sz w:val="24"/>
          <w:szCs w:val="24"/>
        </w:rPr>
        <w:t xml:space="preserve"> </w:t>
      </w:r>
      <w:proofErr w:type="spellStart"/>
      <w:r w:rsidRPr="00452407">
        <w:rPr>
          <w:rFonts w:ascii="Times New Roman" w:eastAsia="Times New Roman" w:hAnsi="Times New Roman" w:cs="Times New Roman"/>
          <w:color w:val="000000"/>
          <w:sz w:val="24"/>
          <w:szCs w:val="24"/>
        </w:rPr>
        <w:t>Charlson</w:t>
      </w:r>
      <w:proofErr w:type="spellEnd"/>
      <w:r w:rsidRPr="00BF25DA">
        <w:rPr>
          <w:rFonts w:ascii="Times New Roman" w:eastAsia="Times New Roman" w:hAnsi="Times New Roman" w:cs="Times New Roman"/>
          <w:color w:val="000000"/>
          <w:sz w:val="24"/>
          <w:szCs w:val="24"/>
        </w:rPr>
        <w:t xml:space="preserve"> and </w:t>
      </w:r>
      <w:proofErr w:type="spellStart"/>
      <w:r w:rsidRPr="00BF25DA">
        <w:rPr>
          <w:rFonts w:ascii="Times New Roman" w:eastAsia="Times New Roman" w:hAnsi="Times New Roman" w:cs="Times New Roman"/>
          <w:color w:val="000000"/>
          <w:sz w:val="24"/>
          <w:szCs w:val="24"/>
        </w:rPr>
        <w:t>Elixhauser</w:t>
      </w:r>
      <w:proofErr w:type="spellEnd"/>
      <w:r w:rsidRPr="00BF25DA">
        <w:rPr>
          <w:rFonts w:ascii="Times New Roman" w:eastAsia="Times New Roman" w:hAnsi="Times New Roman" w:cs="Times New Roman"/>
          <w:color w:val="000000"/>
          <w:sz w:val="24"/>
          <w:szCs w:val="24"/>
        </w:rPr>
        <w:t xml:space="preserve"> Comorbidity Indices</w:t>
      </w:r>
      <w:r w:rsidR="00B85F04">
        <w:rPr>
          <w:rFonts w:ascii="Times New Roman" w:eastAsia="Times New Roman" w:hAnsi="Times New Roman" w:cs="Times New Roman"/>
          <w:color w:val="000000"/>
          <w:sz w:val="24"/>
          <w:szCs w:val="24"/>
        </w:rPr>
        <w:fldChar w:fldCharType="begin">
          <w:fldData xml:space="preserve">PEVuZE5vdGU+PENpdGU+PEF1dGhvcj5RdWFuPC9BdXRob3I+PFllYXI+MjAxMTwvWWVhcj48UmVj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==
</w:fldData>
        </w:fldChar>
      </w:r>
      <w:r w:rsidR="00B85F04">
        <w:rPr>
          <w:rFonts w:ascii="Times New Roman" w:eastAsia="Times New Roman" w:hAnsi="Times New Roman" w:cs="Times New Roman"/>
          <w:color w:val="000000"/>
          <w:sz w:val="24"/>
          <w:szCs w:val="24"/>
        </w:rPr>
        <w:instrText xml:space="preserve"> ADDIN EN.CITE </w:instrText>
      </w:r>
      <w:r w:rsidR="00B85F04">
        <w:rPr>
          <w:rFonts w:ascii="Times New Roman" w:eastAsia="Times New Roman" w:hAnsi="Times New Roman" w:cs="Times New Roman"/>
          <w:color w:val="000000"/>
          <w:sz w:val="24"/>
          <w:szCs w:val="24"/>
        </w:rPr>
        <w:fldChar w:fldCharType="begin">
          <w:fldData xml:space="preserve">PEVuZE5vdGU+PENpdGU+PEF1dGhvcj5RdWFuPC9BdXRob3I+PFllYXI+MjAxMTwvWWVhcj48UmVj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==
</w:fldData>
        </w:fldChar>
      </w:r>
      <w:r w:rsidR="00B85F04">
        <w:rPr>
          <w:rFonts w:ascii="Times New Roman" w:eastAsia="Times New Roman" w:hAnsi="Times New Roman" w:cs="Times New Roman"/>
          <w:color w:val="000000"/>
          <w:sz w:val="24"/>
          <w:szCs w:val="24"/>
        </w:rPr>
        <w:instrText xml:space="preserve"> ADDIN EN.CITE.DATA </w:instrText>
      </w:r>
      <w:r w:rsidR="00B85F04">
        <w:rPr>
          <w:rFonts w:ascii="Times New Roman" w:eastAsia="Times New Roman" w:hAnsi="Times New Roman" w:cs="Times New Roman"/>
          <w:color w:val="000000"/>
          <w:sz w:val="24"/>
          <w:szCs w:val="24"/>
        </w:rPr>
      </w:r>
      <w:r w:rsidR="00B85F04">
        <w:rPr>
          <w:rFonts w:ascii="Times New Roman" w:eastAsia="Times New Roman" w:hAnsi="Times New Roman" w:cs="Times New Roman"/>
          <w:color w:val="000000"/>
          <w:sz w:val="24"/>
          <w:szCs w:val="24"/>
        </w:rPr>
        <w:fldChar w:fldCharType="end"/>
      </w:r>
      <w:r w:rsidR="00B85F04">
        <w:rPr>
          <w:rFonts w:ascii="Times New Roman" w:eastAsia="Times New Roman" w:hAnsi="Times New Roman" w:cs="Times New Roman"/>
          <w:color w:val="000000"/>
          <w:sz w:val="24"/>
          <w:szCs w:val="24"/>
        </w:rPr>
      </w:r>
      <w:r w:rsidR="00B85F04">
        <w:rPr>
          <w:rFonts w:ascii="Times New Roman" w:eastAsia="Times New Roman" w:hAnsi="Times New Roman" w:cs="Times New Roman"/>
          <w:color w:val="000000"/>
          <w:sz w:val="24"/>
          <w:szCs w:val="24"/>
        </w:rPr>
        <w:fldChar w:fldCharType="separate"/>
      </w:r>
      <w:r w:rsidR="00B85F04">
        <w:rPr>
          <w:rFonts w:ascii="Times New Roman" w:eastAsia="Times New Roman" w:hAnsi="Times New Roman" w:cs="Times New Roman"/>
          <w:noProof/>
          <w:color w:val="000000"/>
          <w:sz w:val="24"/>
          <w:szCs w:val="24"/>
        </w:rPr>
        <w:t>[1, 2]</w:t>
      </w:r>
      <w:r w:rsidR="00B85F04">
        <w:rPr>
          <w:rFonts w:ascii="Times New Roman" w:eastAsia="Times New Roman" w:hAnsi="Times New Roman" w:cs="Times New Roman"/>
          <w:color w:val="000000"/>
          <w:sz w:val="24"/>
          <w:szCs w:val="24"/>
        </w:rPr>
        <w:fldChar w:fldCharType="end"/>
      </w:r>
      <w:r w:rsidRPr="00BF25DA">
        <w:rPr>
          <w:rFonts w:ascii="Times New Roman" w:eastAsia="Times New Roman" w:hAnsi="Times New Roman" w:cs="Times New Roman"/>
          <w:color w:val="000000"/>
          <w:sz w:val="24"/>
          <w:szCs w:val="24"/>
        </w:rPr>
        <w:t xml:space="preserve"> as implemented in the ‘</w:t>
      </w:r>
      <w:proofErr w:type="spellStart"/>
      <w:r w:rsidRPr="00BF25DA">
        <w:rPr>
          <w:rFonts w:ascii="Times New Roman" w:eastAsia="Times New Roman" w:hAnsi="Times New Roman" w:cs="Times New Roman"/>
          <w:color w:val="000000"/>
          <w:sz w:val="24"/>
          <w:szCs w:val="24"/>
        </w:rPr>
        <w:t>icd</w:t>
      </w:r>
      <w:proofErr w:type="spellEnd"/>
      <w:r w:rsidRPr="00BF25DA">
        <w:rPr>
          <w:rFonts w:ascii="Times New Roman" w:eastAsia="Times New Roman" w:hAnsi="Times New Roman" w:cs="Times New Roman"/>
          <w:color w:val="000000"/>
          <w:sz w:val="24"/>
          <w:szCs w:val="24"/>
        </w:rPr>
        <w:t>’ R package</w:t>
      </w:r>
      <w:r w:rsidR="00626B20">
        <w:rPr>
          <w:rFonts w:ascii="Times New Roman" w:eastAsia="Times New Roman" w:hAnsi="Times New Roman" w:cs="Times New Roman"/>
          <w:color w:val="000000"/>
          <w:sz w:val="24"/>
          <w:szCs w:val="24"/>
        </w:rPr>
        <w:fldChar w:fldCharType="begin"/>
      </w:r>
      <w:r w:rsidR="00626B20">
        <w:rPr>
          <w:rFonts w:ascii="Times New Roman" w:eastAsia="Times New Roman" w:hAnsi="Times New Roman" w:cs="Times New Roman"/>
          <w:color w:val="000000"/>
          <w:sz w:val="24"/>
          <w:szCs w:val="24"/>
        </w:rPr>
        <w:instrText xml:space="preserve"> ADDIN EN.CITE &lt;EndNote&gt;&lt;Cite&gt;&lt;Author&gt;Boyes&lt;/Author&gt;&lt;Year&gt;2021&lt;/Year&gt;&lt;RecNum&gt;32&lt;/RecNum&gt;&lt;DisplayText&gt;[3]&lt;/DisplayText&gt;&lt;record&gt;&lt;rec-number&gt;32&lt;/rec-number&gt;&lt;foreign-keys&gt;&lt;key app="EN" db-id="fxsarf29lexzxzeed27v9ax49ax2d2xdrw0s" timestamp="1646089265"&gt;32&lt;/key&gt;&lt;/foreign-keys&gt;&lt;ref-type name="Computer Program"&gt;9&lt;/ref-type&gt;&lt;contributors&gt;&lt;authors&gt;&lt;author&gt;Boyes, Randy&lt;/author&gt;&lt;/authors&gt;&lt;/contributors&gt;&lt;titles&gt;&lt;title&gt;Forester: An R package for creating publication-ready forest plots. R package version 0.3.0&lt;/title&gt;&lt;/titles&gt;&lt;dates&gt;&lt;year&gt;2021&lt;/year&gt;&lt;/dates&gt;&lt;urls&gt;&lt;related-urls&gt;&lt;url&gt;https://github.com/rdboyes/forester&lt;/url&gt;&lt;/related-urls&gt;&lt;/urls&gt;&lt;/record&gt;&lt;/Cite&gt;&lt;/EndNote&gt;</w:instrText>
      </w:r>
      <w:r w:rsidR="00626B20">
        <w:rPr>
          <w:rFonts w:ascii="Times New Roman" w:eastAsia="Times New Roman" w:hAnsi="Times New Roman" w:cs="Times New Roman"/>
          <w:color w:val="000000"/>
          <w:sz w:val="24"/>
          <w:szCs w:val="24"/>
        </w:rPr>
        <w:fldChar w:fldCharType="separate"/>
      </w:r>
      <w:r w:rsidR="00626B20">
        <w:rPr>
          <w:rFonts w:ascii="Times New Roman" w:eastAsia="Times New Roman" w:hAnsi="Times New Roman" w:cs="Times New Roman"/>
          <w:noProof/>
          <w:color w:val="000000"/>
          <w:sz w:val="24"/>
          <w:szCs w:val="24"/>
        </w:rPr>
        <w:t>[3]</w:t>
      </w:r>
      <w:r w:rsidR="00626B20">
        <w:rPr>
          <w:rFonts w:ascii="Times New Roman" w:eastAsia="Times New Roman" w:hAnsi="Times New Roman" w:cs="Times New Roman"/>
          <w:color w:val="000000"/>
          <w:sz w:val="24"/>
          <w:szCs w:val="24"/>
        </w:rPr>
        <w:fldChar w:fldCharType="end"/>
      </w:r>
      <w:r w:rsidR="00626B20">
        <w:rPr>
          <w:rFonts w:ascii="Times New Roman" w:eastAsia="Times New Roman" w:hAnsi="Times New Roman" w:cs="Times New Roman"/>
          <w:color w:val="000000"/>
          <w:sz w:val="24"/>
          <w:szCs w:val="24"/>
        </w:rPr>
        <w:t xml:space="preserve"> </w:t>
      </w:r>
      <w:r w:rsidRPr="00BF25DA">
        <w:rPr>
          <w:rFonts w:ascii="Times New Roman" w:eastAsia="Times New Roman" w:hAnsi="Times New Roman" w:cs="Times New Roman"/>
          <w:color w:val="000000"/>
          <w:sz w:val="24"/>
          <w:szCs w:val="24"/>
        </w:rPr>
        <w:t>and reported previously from the same health system</w:t>
      </w:r>
      <w:r w:rsidR="00E216FD">
        <w:rPr>
          <w:rFonts w:ascii="Times New Roman" w:eastAsia="Times New Roman" w:hAnsi="Times New Roman" w:cs="Times New Roman"/>
          <w:color w:val="000000"/>
          <w:sz w:val="24"/>
          <w:szCs w:val="24"/>
        </w:rPr>
        <w:t>.</w:t>
      </w:r>
      <w:r w:rsidR="00626B20">
        <w:rPr>
          <w:rFonts w:ascii="Times New Roman" w:eastAsia="Times New Roman" w:hAnsi="Times New Roman" w:cs="Times New Roman"/>
          <w:color w:val="000000"/>
          <w:sz w:val="24"/>
          <w:szCs w:val="24"/>
        </w:rPr>
        <w:fldChar w:fldCharType="begin">
          <w:fldData xml:space="preserve">PEVuZE5vdGU+PENpdGU+PEF1dGhvcj5Tb3R0aWxlPC9BdXRob3I+PFllYXI+MjAyMTwvWWVhcj48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</w:fldData>
        </w:fldChar>
      </w:r>
      <w:r w:rsidR="00626B20">
        <w:rPr>
          <w:rFonts w:ascii="Times New Roman" w:eastAsia="Times New Roman" w:hAnsi="Times New Roman" w:cs="Times New Roman"/>
          <w:color w:val="000000"/>
          <w:sz w:val="24"/>
          <w:szCs w:val="24"/>
        </w:rPr>
        <w:instrText xml:space="preserve"> ADDIN EN.CITE </w:instrText>
      </w:r>
      <w:r w:rsidR="00626B20">
        <w:rPr>
          <w:rFonts w:ascii="Times New Roman" w:eastAsia="Times New Roman" w:hAnsi="Times New Roman" w:cs="Times New Roman"/>
          <w:color w:val="000000"/>
          <w:sz w:val="24"/>
          <w:szCs w:val="24"/>
        </w:rPr>
        <w:fldChar w:fldCharType="begin">
          <w:fldData xml:space="preserve">PEVuZE5vdGU+PENpdGU+PEF1dGhvcj5Tb3R0aWxlPC9BdXRob3I+PFllYXI+MjAyMTwvWWVhcj48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</w:fldData>
        </w:fldChar>
      </w:r>
      <w:r w:rsidR="00626B20">
        <w:rPr>
          <w:rFonts w:ascii="Times New Roman" w:eastAsia="Times New Roman" w:hAnsi="Times New Roman" w:cs="Times New Roman"/>
          <w:color w:val="000000"/>
          <w:sz w:val="24"/>
          <w:szCs w:val="24"/>
        </w:rPr>
        <w:instrText xml:space="preserve"> ADDIN EN.CITE.DATA </w:instrText>
      </w:r>
      <w:r w:rsidR="00626B20">
        <w:rPr>
          <w:rFonts w:ascii="Times New Roman" w:eastAsia="Times New Roman" w:hAnsi="Times New Roman" w:cs="Times New Roman"/>
          <w:color w:val="000000"/>
          <w:sz w:val="24"/>
          <w:szCs w:val="24"/>
        </w:rPr>
      </w:r>
      <w:r w:rsidR="00626B20">
        <w:rPr>
          <w:rFonts w:ascii="Times New Roman" w:eastAsia="Times New Roman" w:hAnsi="Times New Roman" w:cs="Times New Roman"/>
          <w:color w:val="000000"/>
          <w:sz w:val="24"/>
          <w:szCs w:val="24"/>
        </w:rPr>
        <w:fldChar w:fldCharType="end"/>
      </w:r>
      <w:r w:rsidR="00626B20">
        <w:rPr>
          <w:rFonts w:ascii="Times New Roman" w:eastAsia="Times New Roman" w:hAnsi="Times New Roman" w:cs="Times New Roman"/>
          <w:color w:val="000000"/>
          <w:sz w:val="24"/>
          <w:szCs w:val="24"/>
        </w:rPr>
      </w:r>
      <w:r w:rsidR="00626B20">
        <w:rPr>
          <w:rFonts w:ascii="Times New Roman" w:eastAsia="Times New Roman" w:hAnsi="Times New Roman" w:cs="Times New Roman"/>
          <w:color w:val="000000"/>
          <w:sz w:val="24"/>
          <w:szCs w:val="24"/>
        </w:rPr>
        <w:fldChar w:fldCharType="separate"/>
      </w:r>
      <w:r w:rsidR="00626B20">
        <w:rPr>
          <w:rFonts w:ascii="Times New Roman" w:eastAsia="Times New Roman" w:hAnsi="Times New Roman" w:cs="Times New Roman"/>
          <w:noProof/>
          <w:color w:val="000000"/>
          <w:sz w:val="24"/>
          <w:szCs w:val="24"/>
        </w:rPr>
        <w:t>[4, 5]</w:t>
      </w:r>
      <w:r w:rsidR="00626B20">
        <w:rPr>
          <w:rFonts w:ascii="Times New Roman" w:eastAsia="Times New Roman" w:hAnsi="Times New Roman" w:cs="Times New Roman"/>
          <w:color w:val="000000"/>
          <w:sz w:val="24"/>
          <w:szCs w:val="24"/>
        </w:rPr>
        <w:fldChar w:fldCharType="end"/>
      </w:r>
      <w:r w:rsidR="00626B20">
        <w:rPr>
          <w:rFonts w:ascii="Times New Roman" w:eastAsia="Times New Roman" w:hAnsi="Times New Roman" w:cs="Times New Roman"/>
          <w:color w:val="000000"/>
          <w:sz w:val="24"/>
          <w:szCs w:val="24"/>
        </w:rPr>
        <w:t xml:space="preserve"> </w:t>
      </w:r>
      <w:r w:rsidRPr="00BF25DA">
        <w:rPr>
          <w:rFonts w:ascii="Times New Roman" w:eastAsia="Times New Roman" w:hAnsi="Times New Roman" w:cs="Times New Roman"/>
          <w:color w:val="000000"/>
          <w:sz w:val="24"/>
          <w:szCs w:val="24"/>
        </w:rPr>
        <w:t>From the eligibility criteria above,</w:t>
      </w:r>
      <w:r w:rsidR="00E216FD">
        <w:rPr>
          <w:rFonts w:ascii="Times New Roman" w:eastAsia="Times New Roman" w:hAnsi="Times New Roman" w:cs="Times New Roman"/>
          <w:color w:val="000000"/>
          <w:sz w:val="24"/>
          <w:szCs w:val="24"/>
        </w:rPr>
        <w:t xml:space="preserve"> </w:t>
      </w:r>
      <w:r w:rsidRPr="00BF25DA">
        <w:rPr>
          <w:rFonts w:ascii="Times New Roman" w:eastAsia="Times New Roman" w:hAnsi="Times New Roman" w:cs="Times New Roman"/>
          <w:color w:val="000000"/>
          <w:sz w:val="24"/>
          <w:szCs w:val="24"/>
        </w:rPr>
        <w:t>we categorized a patient as having diabetes, renal disease, pulmonary disease, cardiovascular disease, or immuno</w:t>
      </w:r>
      <w:r w:rsidR="00B757F5" w:rsidRPr="00BF25DA">
        <w:rPr>
          <w:rFonts w:ascii="Times New Roman" w:eastAsia="Times New Roman" w:hAnsi="Times New Roman" w:cs="Times New Roman"/>
          <w:color w:val="000000"/>
          <w:sz w:val="24"/>
          <w:szCs w:val="24"/>
        </w:rPr>
        <w:t>compromised</w:t>
      </w:r>
      <w:r w:rsidRPr="00BF25DA">
        <w:rPr>
          <w:rFonts w:ascii="Times New Roman" w:eastAsia="Times New Roman" w:hAnsi="Times New Roman" w:cs="Times New Roman"/>
          <w:color w:val="000000"/>
          <w:sz w:val="24"/>
          <w:szCs w:val="24"/>
        </w:rPr>
        <w:t xml:space="preserve"> </w:t>
      </w:r>
      <w:r w:rsidR="00DA7FB9">
        <w:rPr>
          <w:rFonts w:ascii="Times New Roman" w:eastAsia="Times New Roman" w:hAnsi="Times New Roman" w:cs="Times New Roman"/>
          <w:color w:val="000000"/>
          <w:sz w:val="24"/>
          <w:szCs w:val="24"/>
        </w:rPr>
        <w:t xml:space="preserve">status </w:t>
      </w:r>
      <w:r w:rsidRPr="00BF25DA">
        <w:rPr>
          <w:rFonts w:ascii="Times New Roman" w:eastAsia="Times New Roman" w:hAnsi="Times New Roman" w:cs="Times New Roman"/>
          <w:color w:val="000000"/>
          <w:sz w:val="24"/>
          <w:szCs w:val="24"/>
        </w:rPr>
        <w:t xml:space="preserve">if those conditions were present for that patient in either the </w:t>
      </w:r>
      <w:proofErr w:type="spellStart"/>
      <w:r w:rsidRPr="00BF25DA">
        <w:rPr>
          <w:rFonts w:ascii="Times New Roman" w:eastAsia="Times New Roman" w:hAnsi="Times New Roman" w:cs="Times New Roman"/>
          <w:color w:val="000000"/>
          <w:sz w:val="24"/>
          <w:szCs w:val="24"/>
        </w:rPr>
        <w:t>Charlson</w:t>
      </w:r>
      <w:proofErr w:type="spellEnd"/>
      <w:r w:rsidRPr="00BF25DA">
        <w:rPr>
          <w:rFonts w:ascii="Times New Roman" w:eastAsia="Times New Roman" w:hAnsi="Times New Roman" w:cs="Times New Roman"/>
          <w:color w:val="000000"/>
          <w:sz w:val="24"/>
          <w:szCs w:val="24"/>
        </w:rPr>
        <w:t xml:space="preserve"> or </w:t>
      </w:r>
      <w:proofErr w:type="spellStart"/>
      <w:r w:rsidRPr="00BF25DA">
        <w:rPr>
          <w:rFonts w:ascii="Times New Roman" w:eastAsia="Times New Roman" w:hAnsi="Times New Roman" w:cs="Times New Roman"/>
          <w:color w:val="000000"/>
          <w:sz w:val="24"/>
          <w:szCs w:val="24"/>
        </w:rPr>
        <w:t>Elixhauser</w:t>
      </w:r>
      <w:proofErr w:type="spellEnd"/>
      <w:r w:rsidRPr="00BF25DA">
        <w:rPr>
          <w:rFonts w:ascii="Times New Roman" w:eastAsia="Times New Roman" w:hAnsi="Times New Roman" w:cs="Times New Roman"/>
          <w:color w:val="000000"/>
          <w:sz w:val="24"/>
          <w:szCs w:val="24"/>
        </w:rPr>
        <w:t xml:space="preserve"> system. For obesity and hypertension, we used only the </w:t>
      </w:r>
      <w:proofErr w:type="spellStart"/>
      <w:r w:rsidRPr="00BF25DA">
        <w:rPr>
          <w:rFonts w:ascii="Times New Roman" w:eastAsia="Times New Roman" w:hAnsi="Times New Roman" w:cs="Times New Roman"/>
          <w:color w:val="000000"/>
          <w:sz w:val="24"/>
          <w:szCs w:val="24"/>
        </w:rPr>
        <w:t>Elixhauser</w:t>
      </w:r>
      <w:proofErr w:type="spellEnd"/>
      <w:r w:rsidRPr="00BF25DA">
        <w:rPr>
          <w:rFonts w:ascii="Times New Roman" w:eastAsia="Times New Roman" w:hAnsi="Times New Roman" w:cs="Times New Roman"/>
          <w:color w:val="000000"/>
          <w:sz w:val="24"/>
          <w:szCs w:val="24"/>
        </w:rPr>
        <w:t xml:space="preserve"> system. Because of the importance of immuno</w:t>
      </w:r>
      <w:r w:rsidR="00B757F5" w:rsidRPr="00BF25DA">
        <w:rPr>
          <w:rFonts w:ascii="Times New Roman" w:eastAsia="Times New Roman" w:hAnsi="Times New Roman" w:cs="Times New Roman"/>
          <w:color w:val="000000"/>
          <w:sz w:val="24"/>
          <w:szCs w:val="24"/>
        </w:rPr>
        <w:t>compromised</w:t>
      </w:r>
      <w:r w:rsidRPr="00BF25DA">
        <w:rPr>
          <w:rFonts w:ascii="Times New Roman" w:eastAsia="Times New Roman" w:hAnsi="Times New Roman" w:cs="Times New Roman"/>
          <w:color w:val="000000"/>
          <w:sz w:val="24"/>
          <w:szCs w:val="24"/>
        </w:rPr>
        <w:t xml:space="preserve"> </w:t>
      </w:r>
      <w:r w:rsidR="00DA7FB9">
        <w:rPr>
          <w:rFonts w:ascii="Times New Roman" w:eastAsia="Times New Roman" w:hAnsi="Times New Roman" w:cs="Times New Roman"/>
          <w:color w:val="000000"/>
          <w:sz w:val="24"/>
          <w:szCs w:val="24"/>
        </w:rPr>
        <w:t xml:space="preserve">status </w:t>
      </w:r>
      <w:r w:rsidRPr="00BF25DA">
        <w:rPr>
          <w:rFonts w:ascii="Times New Roman" w:eastAsia="Times New Roman" w:hAnsi="Times New Roman" w:cs="Times New Roman"/>
          <w:color w:val="000000"/>
          <w:sz w:val="24"/>
          <w:szCs w:val="24"/>
        </w:rPr>
        <w:t>as a risk factor for hospitalization and mortality from C</w:t>
      </w:r>
      <w:r w:rsidR="00BA5323">
        <w:rPr>
          <w:rFonts w:ascii="Times New Roman" w:eastAsia="Times New Roman" w:hAnsi="Times New Roman" w:cs="Times New Roman"/>
          <w:color w:val="000000"/>
          <w:sz w:val="24"/>
          <w:szCs w:val="24"/>
        </w:rPr>
        <w:t>OVID</w:t>
      </w:r>
      <w:r w:rsidRPr="00BF25DA">
        <w:rPr>
          <w:rFonts w:ascii="Times New Roman" w:eastAsia="Times New Roman" w:hAnsi="Times New Roman" w:cs="Times New Roman"/>
          <w:color w:val="000000"/>
          <w:sz w:val="24"/>
          <w:szCs w:val="24"/>
        </w:rPr>
        <w:t xml:space="preserve">-19, we additionally defined patients as </w:t>
      </w:r>
      <w:r w:rsidRPr="00BF25DA">
        <w:rPr>
          <w:rFonts w:ascii="Times New Roman" w:eastAsia="Times New Roman" w:hAnsi="Times New Roman" w:cs="Times New Roman"/>
          <w:color w:val="000000"/>
          <w:sz w:val="24"/>
          <w:szCs w:val="24"/>
        </w:rPr>
        <w:lastRenderedPageBreak/>
        <w:t>immuno</w:t>
      </w:r>
      <w:r w:rsidR="00B757F5" w:rsidRPr="00BF25DA">
        <w:rPr>
          <w:rFonts w:ascii="Times New Roman" w:eastAsia="Times New Roman" w:hAnsi="Times New Roman" w:cs="Times New Roman"/>
          <w:color w:val="000000"/>
          <w:sz w:val="24"/>
          <w:szCs w:val="24"/>
        </w:rPr>
        <w:t>compromised</w:t>
      </w:r>
      <w:r w:rsidRPr="00BF25DA">
        <w:rPr>
          <w:rFonts w:ascii="Times New Roman" w:eastAsia="Times New Roman" w:hAnsi="Times New Roman" w:cs="Times New Roman"/>
          <w:color w:val="000000"/>
          <w:sz w:val="24"/>
          <w:szCs w:val="24"/>
        </w:rPr>
        <w:t xml:space="preserve"> if any of the below medications were present in the EHR medication administration record during the 90-day lookback period. The list of medications was developed jointly by an expert team of </w:t>
      </w:r>
      <w:proofErr w:type="spellStart"/>
      <w:r w:rsidRPr="00BF25DA">
        <w:rPr>
          <w:rFonts w:ascii="Times New Roman" w:eastAsia="Times New Roman" w:hAnsi="Times New Roman" w:cs="Times New Roman"/>
          <w:color w:val="000000"/>
          <w:sz w:val="24"/>
          <w:szCs w:val="24"/>
        </w:rPr>
        <w:t>UCHealth</w:t>
      </w:r>
      <w:proofErr w:type="spellEnd"/>
      <w:r w:rsidRPr="00BF25DA">
        <w:rPr>
          <w:rFonts w:ascii="Times New Roman" w:eastAsia="Times New Roman" w:hAnsi="Times New Roman" w:cs="Times New Roman"/>
          <w:color w:val="000000"/>
          <w:sz w:val="24"/>
          <w:szCs w:val="24"/>
        </w:rPr>
        <w:t xml:space="preserve"> pharmacists and Infectious Disease physicians.</w:t>
      </w:r>
      <w:r w:rsidR="005733EC">
        <w:rPr>
          <w:rFonts w:ascii="Times New Roman" w:eastAsia="Times New Roman" w:hAnsi="Times New Roman" w:cs="Times New Roman"/>
          <w:color w:val="000000"/>
          <w:sz w:val="24"/>
          <w:szCs w:val="24"/>
        </w:rPr>
        <w:t xml:space="preserve"> </w:t>
      </w:r>
      <w:bookmarkStart w:id="8" w:name="_Hlk90072801"/>
      <w:r w:rsidR="00DA7FB9">
        <w:rPr>
          <w:rFonts w:ascii="Times New Roman" w:eastAsia="Times New Roman" w:hAnsi="Times New Roman" w:cs="Times New Roman"/>
          <w:color w:val="000000"/>
          <w:sz w:val="24"/>
          <w:szCs w:val="24"/>
        </w:rPr>
        <w:t>Potentially d</w:t>
      </w:r>
      <w:r w:rsidRPr="00BF25DA">
        <w:rPr>
          <w:rFonts w:ascii="Times New Roman" w:eastAsia="Times New Roman" w:hAnsi="Times New Roman" w:cs="Times New Roman"/>
          <w:color w:val="000000"/>
          <w:sz w:val="24"/>
          <w:szCs w:val="24"/>
        </w:rPr>
        <w:t>iscordant patients most often had received immun</w:t>
      </w:r>
      <w:r w:rsidR="00B757F5" w:rsidRPr="00BF25DA">
        <w:rPr>
          <w:rFonts w:ascii="Times New Roman" w:eastAsia="Times New Roman" w:hAnsi="Times New Roman" w:cs="Times New Roman"/>
          <w:color w:val="000000"/>
          <w:sz w:val="24"/>
          <w:szCs w:val="24"/>
        </w:rPr>
        <w:t>e-</w:t>
      </w:r>
      <w:r w:rsidRPr="00BF25DA">
        <w:rPr>
          <w:rFonts w:ascii="Times New Roman" w:eastAsia="Times New Roman" w:hAnsi="Times New Roman" w:cs="Times New Roman"/>
          <w:color w:val="000000"/>
          <w:sz w:val="24"/>
          <w:szCs w:val="24"/>
        </w:rPr>
        <w:t>suppressi</w:t>
      </w:r>
      <w:r w:rsidR="00B757F5" w:rsidRPr="00BF25DA">
        <w:rPr>
          <w:rFonts w:ascii="Times New Roman" w:eastAsia="Times New Roman" w:hAnsi="Times New Roman" w:cs="Times New Roman"/>
          <w:color w:val="000000"/>
          <w:sz w:val="24"/>
          <w:szCs w:val="24"/>
        </w:rPr>
        <w:t>ng</w:t>
      </w:r>
      <w:r w:rsidRPr="00BF25DA">
        <w:rPr>
          <w:rFonts w:ascii="Times New Roman" w:eastAsia="Times New Roman" w:hAnsi="Times New Roman" w:cs="Times New Roman"/>
          <w:color w:val="000000"/>
          <w:sz w:val="24"/>
          <w:szCs w:val="24"/>
        </w:rPr>
        <w:t xml:space="preserve"> medications prior to our IRB-approved 90-day lookback period or had received prednisone or methylprednisolone at doses under the expert-defined dose threshold.</w:t>
      </w:r>
      <w:bookmarkEnd w:id="8"/>
    </w:p>
    <w:p w14:paraId="5D198BFE" w14:textId="77777777" w:rsidR="00C114AD" w:rsidRPr="00BF25DA" w:rsidRDefault="00C114AD" w:rsidP="00BF25DA">
      <w:pPr>
        <w:spacing w:after="0" w:line="480" w:lineRule="auto"/>
        <w:contextualSpacing/>
        <w:rPr>
          <w:rFonts w:ascii="Times New Roman" w:eastAsia="Times New Roman" w:hAnsi="Times New Roman" w:cs="Times New Roman"/>
          <w:sz w:val="24"/>
          <w:szCs w:val="24"/>
        </w:rPr>
      </w:pPr>
      <w:r w:rsidRPr="00BF25DA">
        <w:rPr>
          <w:rFonts w:ascii="Times New Roman" w:eastAsia="Times New Roman" w:hAnsi="Times New Roman" w:cs="Times New Roman"/>
          <w:i/>
          <w:iCs/>
          <w:color w:val="000000"/>
          <w:sz w:val="24"/>
          <w:szCs w:val="24"/>
        </w:rPr>
        <w:t>List of immune-suppressing medications</w:t>
      </w:r>
    </w:p>
    <w:p w14:paraId="381C69B6"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Alemtuzumab</w:t>
      </w:r>
    </w:p>
    <w:p w14:paraId="35104E2C"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proofErr w:type="spellStart"/>
      <w:r w:rsidRPr="00BF25DA">
        <w:rPr>
          <w:rFonts w:ascii="Times New Roman" w:eastAsia="Times New Roman" w:hAnsi="Times New Roman" w:cs="Times New Roman"/>
          <w:color w:val="000000"/>
          <w:sz w:val="24"/>
          <w:szCs w:val="24"/>
        </w:rPr>
        <w:t>Belatacept</w:t>
      </w:r>
      <w:proofErr w:type="spellEnd"/>
      <w:r w:rsidRPr="00BF25DA">
        <w:rPr>
          <w:rFonts w:ascii="Times New Roman" w:eastAsia="Times New Roman" w:hAnsi="Times New Roman" w:cs="Times New Roman"/>
          <w:color w:val="000000"/>
          <w:sz w:val="24"/>
          <w:szCs w:val="24"/>
        </w:rPr>
        <w:t xml:space="preserve"> in past 2 months</w:t>
      </w:r>
    </w:p>
    <w:p w14:paraId="4D93CCC5"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Calcineurin inhibitors (tacrolimus and cyclosporine – excludes topical/ophthalmic administration routes)</w:t>
      </w:r>
    </w:p>
    <w:p w14:paraId="3A2372CA"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Eculizumab</w:t>
      </w:r>
    </w:p>
    <w:p w14:paraId="7CF78552"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mTOR-inhibitors (</w:t>
      </w:r>
      <w:proofErr w:type="spellStart"/>
      <w:r w:rsidRPr="00BF25DA">
        <w:rPr>
          <w:rFonts w:ascii="Times New Roman" w:eastAsia="Times New Roman" w:hAnsi="Times New Roman" w:cs="Times New Roman"/>
          <w:color w:val="000000"/>
          <w:sz w:val="24"/>
          <w:szCs w:val="24"/>
        </w:rPr>
        <w:t>everolimus</w:t>
      </w:r>
      <w:proofErr w:type="spellEnd"/>
      <w:r w:rsidRPr="00BF25DA">
        <w:rPr>
          <w:rFonts w:ascii="Times New Roman" w:eastAsia="Times New Roman" w:hAnsi="Times New Roman" w:cs="Times New Roman"/>
          <w:color w:val="000000"/>
          <w:sz w:val="24"/>
          <w:szCs w:val="24"/>
        </w:rPr>
        <w:t>, sirolimus – excludes topical routes)</w:t>
      </w:r>
    </w:p>
    <w:p w14:paraId="3EC2A81B"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Mycophenolate, azathioprine, cyclophosphamide in the last 1 month</w:t>
      </w:r>
    </w:p>
    <w:p w14:paraId="4CB7DD76"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Prednisone or methylprednisolone, oral or IV only</w:t>
      </w:r>
      <w:r w:rsidR="00B42F51">
        <w:rPr>
          <w:rFonts w:ascii="Times New Roman" w:eastAsia="Times New Roman" w:hAnsi="Times New Roman" w:cs="Times New Roman"/>
          <w:color w:val="000000"/>
          <w:sz w:val="24"/>
          <w:szCs w:val="24"/>
        </w:rPr>
        <w:t xml:space="preserve"> (</w:t>
      </w:r>
      <w:r w:rsidR="009A3365">
        <w:rPr>
          <w:rFonts w:ascii="Times New Roman" w:eastAsia="Times New Roman" w:hAnsi="Times New Roman" w:cs="Times New Roman"/>
          <w:color w:val="000000"/>
          <w:sz w:val="24"/>
          <w:szCs w:val="24"/>
        </w:rPr>
        <w:t>≥10 mg prednisone equivalent)</w:t>
      </w:r>
    </w:p>
    <w:p w14:paraId="44B7E6E9"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Rituximab</w:t>
      </w:r>
    </w:p>
    <w:p w14:paraId="5E2259D3"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Thymoglobulin</w:t>
      </w:r>
    </w:p>
    <w:p w14:paraId="66DCE40B" w14:textId="77777777" w:rsidR="00C114AD" w:rsidRPr="00BF25DA" w:rsidRDefault="00C114AD" w:rsidP="00BF25DA">
      <w:pPr>
        <w:numPr>
          <w:ilvl w:val="0"/>
          <w:numId w:val="10"/>
        </w:numPr>
        <w:spacing w:after="0" w:line="480" w:lineRule="auto"/>
        <w:contextualSpacing/>
        <w:textAlignment w:val="baseline"/>
        <w:rPr>
          <w:rFonts w:ascii="Times New Roman" w:eastAsia="Times New Roman" w:hAnsi="Times New Roman" w:cs="Times New Roman"/>
          <w:color w:val="000000"/>
          <w:sz w:val="24"/>
          <w:szCs w:val="24"/>
        </w:rPr>
      </w:pPr>
      <w:r w:rsidRPr="00BF25DA">
        <w:rPr>
          <w:rFonts w:ascii="Times New Roman" w:eastAsia="Times New Roman" w:hAnsi="Times New Roman" w:cs="Times New Roman"/>
          <w:color w:val="000000"/>
          <w:sz w:val="24"/>
          <w:szCs w:val="24"/>
        </w:rPr>
        <w:t>TNF-α inhibitor (</w:t>
      </w:r>
      <w:r w:rsidR="00880550" w:rsidRPr="00BF25DA">
        <w:rPr>
          <w:rFonts w:ascii="Times New Roman" w:eastAsia="Times New Roman" w:hAnsi="Times New Roman" w:cs="Times New Roman"/>
          <w:color w:val="000000"/>
          <w:sz w:val="24"/>
          <w:szCs w:val="24"/>
        </w:rPr>
        <w:t>e.g.,</w:t>
      </w:r>
      <w:r w:rsidRPr="00BF25DA">
        <w:rPr>
          <w:rFonts w:ascii="Times New Roman" w:eastAsia="Times New Roman" w:hAnsi="Times New Roman" w:cs="Times New Roman"/>
          <w:color w:val="000000"/>
          <w:sz w:val="24"/>
          <w:szCs w:val="24"/>
        </w:rPr>
        <w:t xml:space="preserve"> infliximab, etanercept, golimumab, adalimumab, certolizumab)</w:t>
      </w:r>
    </w:p>
    <w:p w14:paraId="43256585" w14:textId="77777777" w:rsidR="00C114AD" w:rsidRPr="00AD0591" w:rsidRDefault="00C114AD" w:rsidP="00F63757">
      <w:pPr>
        <w:pStyle w:val="Heading3"/>
      </w:pPr>
      <w:bookmarkStart w:id="9" w:name="_Toc96015088"/>
      <w:r w:rsidRPr="00AD0591">
        <w:t>Missing Data Techniques</w:t>
      </w:r>
      <w:bookmarkEnd w:id="9"/>
    </w:p>
    <w:p w14:paraId="009BFC19" w14:textId="38D8E62F" w:rsidR="00B757F5" w:rsidRPr="00841DA9" w:rsidRDefault="00C114AD" w:rsidP="00841DA9">
      <w:pPr>
        <w:spacing w:after="0" w:line="480" w:lineRule="auto"/>
        <w:rPr>
          <w:rFonts w:ascii="Times New Roman" w:eastAsia="Times New Roman" w:hAnsi="Times New Roman" w:cs="Times New Roman"/>
          <w:color w:val="333333"/>
          <w:sz w:val="24"/>
          <w:szCs w:val="24"/>
        </w:rPr>
      </w:pPr>
      <w:r w:rsidRPr="00BF25DA">
        <w:rPr>
          <w:rFonts w:ascii="Times New Roman" w:eastAsia="Times New Roman" w:hAnsi="Times New Roman" w:cs="Times New Roman"/>
          <w:color w:val="333333"/>
          <w:sz w:val="24"/>
          <w:szCs w:val="24"/>
        </w:rPr>
        <w:t xml:space="preserve">Of the </w:t>
      </w:r>
      <w:r w:rsidR="00841DA9" w:rsidRPr="0086271E">
        <w:rPr>
          <w:rFonts w:ascii="Times New Roman" w:eastAsia="Times New Roman" w:hAnsi="Times New Roman" w:cs="Times New Roman"/>
          <w:color w:val="333333"/>
          <w:sz w:val="24"/>
          <w:szCs w:val="24"/>
        </w:rPr>
        <w:t>566</w:t>
      </w:r>
      <w:r w:rsidRPr="0086271E">
        <w:rPr>
          <w:rFonts w:ascii="Times New Roman" w:eastAsia="Times New Roman" w:hAnsi="Times New Roman" w:cs="Times New Roman"/>
          <w:color w:val="333333"/>
          <w:sz w:val="24"/>
          <w:szCs w:val="24"/>
        </w:rPr>
        <w:t xml:space="preserve"> patients</w:t>
      </w:r>
      <w:r w:rsidRPr="00BF25DA">
        <w:rPr>
          <w:rFonts w:ascii="Times New Roman" w:eastAsia="Times New Roman" w:hAnsi="Times New Roman" w:cs="Times New Roman"/>
          <w:color w:val="333333"/>
          <w:sz w:val="24"/>
          <w:szCs w:val="24"/>
        </w:rPr>
        <w:t xml:space="preserve"> who received </w:t>
      </w:r>
      <w:r w:rsidR="00052501">
        <w:rPr>
          <w:rFonts w:ascii="Times New Roman" w:eastAsia="Times New Roman" w:hAnsi="Times New Roman" w:cs="Times New Roman"/>
          <w:color w:val="333333"/>
          <w:sz w:val="24"/>
          <w:szCs w:val="24"/>
        </w:rPr>
        <w:t xml:space="preserve">sotrovimab </w:t>
      </w:r>
      <w:r w:rsidRPr="00BF25DA">
        <w:rPr>
          <w:rFonts w:ascii="Times New Roman" w:eastAsia="Times New Roman" w:hAnsi="Times New Roman" w:cs="Times New Roman"/>
          <w:color w:val="333333"/>
          <w:sz w:val="24"/>
          <w:szCs w:val="24"/>
        </w:rPr>
        <w:t xml:space="preserve">treatment, </w:t>
      </w:r>
      <w:r w:rsidR="0011098B">
        <w:rPr>
          <w:rFonts w:ascii="Times New Roman" w:eastAsia="Times New Roman" w:hAnsi="Times New Roman" w:cs="Times New Roman"/>
          <w:color w:val="333333"/>
          <w:sz w:val="24"/>
          <w:szCs w:val="24"/>
        </w:rPr>
        <w:t xml:space="preserve">409 </w:t>
      </w:r>
      <w:r w:rsidRPr="0086271E">
        <w:rPr>
          <w:rFonts w:ascii="Times New Roman" w:eastAsia="Times New Roman" w:hAnsi="Times New Roman" w:cs="Times New Roman"/>
          <w:color w:val="333333"/>
          <w:sz w:val="24"/>
          <w:szCs w:val="24"/>
        </w:rPr>
        <w:t>(</w:t>
      </w:r>
      <w:r w:rsidR="0011098B" w:rsidRPr="0086271E">
        <w:rPr>
          <w:rFonts w:ascii="Times New Roman" w:eastAsia="Times New Roman" w:hAnsi="Times New Roman" w:cs="Times New Roman"/>
          <w:color w:val="333333"/>
          <w:sz w:val="24"/>
          <w:szCs w:val="24"/>
        </w:rPr>
        <w:t>72.3</w:t>
      </w:r>
      <w:r w:rsidRPr="0086271E">
        <w:rPr>
          <w:rFonts w:ascii="Times New Roman" w:eastAsia="Times New Roman" w:hAnsi="Times New Roman" w:cs="Times New Roman"/>
          <w:color w:val="333333"/>
          <w:sz w:val="24"/>
          <w:szCs w:val="24"/>
        </w:rPr>
        <w:t>%)</w:t>
      </w:r>
      <w:r w:rsidRPr="00BF25DA">
        <w:rPr>
          <w:rFonts w:ascii="Times New Roman" w:eastAsia="Times New Roman" w:hAnsi="Times New Roman" w:cs="Times New Roman"/>
          <w:color w:val="333333"/>
          <w:sz w:val="24"/>
          <w:szCs w:val="24"/>
        </w:rPr>
        <w:t xml:space="preserve"> were missing </w:t>
      </w:r>
      <w:r w:rsidR="009B39B2">
        <w:rPr>
          <w:rFonts w:ascii="Times New Roman" w:eastAsia="Times New Roman" w:hAnsi="Times New Roman" w:cs="Times New Roman"/>
          <w:color w:val="333333"/>
          <w:sz w:val="24"/>
          <w:szCs w:val="24"/>
        </w:rPr>
        <w:t xml:space="preserve">an initial </w:t>
      </w:r>
      <w:r w:rsidR="00FC4D05">
        <w:rPr>
          <w:rFonts w:ascii="Times New Roman" w:eastAsia="Times New Roman" w:hAnsi="Times New Roman" w:cs="Times New Roman"/>
          <w:color w:val="333333"/>
          <w:sz w:val="24"/>
          <w:szCs w:val="24"/>
        </w:rPr>
        <w:t>positive</w:t>
      </w:r>
      <w:r w:rsidRPr="00BF25DA">
        <w:rPr>
          <w:rFonts w:ascii="Times New Roman" w:eastAsia="Times New Roman" w:hAnsi="Times New Roman" w:cs="Times New Roman"/>
          <w:color w:val="333333"/>
          <w:sz w:val="24"/>
          <w:szCs w:val="24"/>
        </w:rPr>
        <w:t xml:space="preserve"> SARS-CoV-2 test date</w:t>
      </w:r>
      <w:r w:rsidR="009B39B2">
        <w:rPr>
          <w:rFonts w:ascii="Times New Roman" w:eastAsia="Times New Roman" w:hAnsi="Times New Roman" w:cs="Times New Roman"/>
          <w:color w:val="333333"/>
          <w:sz w:val="24"/>
          <w:szCs w:val="24"/>
        </w:rPr>
        <w:t xml:space="preserve"> in the </w:t>
      </w:r>
      <w:proofErr w:type="spellStart"/>
      <w:r w:rsidR="009B39B2">
        <w:rPr>
          <w:rFonts w:ascii="Times New Roman" w:eastAsia="Times New Roman" w:hAnsi="Times New Roman" w:cs="Times New Roman"/>
          <w:color w:val="333333"/>
          <w:sz w:val="24"/>
          <w:szCs w:val="24"/>
        </w:rPr>
        <w:t>UCHealth</w:t>
      </w:r>
      <w:proofErr w:type="spellEnd"/>
      <w:r w:rsidR="009B39B2">
        <w:rPr>
          <w:rFonts w:ascii="Times New Roman" w:eastAsia="Times New Roman" w:hAnsi="Times New Roman" w:cs="Times New Roman"/>
          <w:color w:val="333333"/>
          <w:sz w:val="24"/>
          <w:szCs w:val="24"/>
        </w:rPr>
        <w:t xml:space="preserve"> EHR, suggesting many initial tests </w:t>
      </w:r>
      <w:r w:rsidR="009A3365">
        <w:rPr>
          <w:rFonts w:ascii="Times New Roman" w:eastAsia="Times New Roman" w:hAnsi="Times New Roman" w:cs="Times New Roman"/>
          <w:color w:val="333333"/>
          <w:sz w:val="24"/>
          <w:szCs w:val="24"/>
        </w:rPr>
        <w:t xml:space="preserve">were </w:t>
      </w:r>
      <w:r w:rsidR="009B39B2">
        <w:rPr>
          <w:rFonts w:ascii="Times New Roman" w:eastAsia="Times New Roman" w:hAnsi="Times New Roman" w:cs="Times New Roman"/>
          <w:color w:val="333333"/>
          <w:sz w:val="24"/>
          <w:szCs w:val="24"/>
        </w:rPr>
        <w:t xml:space="preserve">performed outside the </w:t>
      </w:r>
      <w:proofErr w:type="spellStart"/>
      <w:r w:rsidR="009B39B2">
        <w:rPr>
          <w:rFonts w:ascii="Times New Roman" w:eastAsia="Times New Roman" w:hAnsi="Times New Roman" w:cs="Times New Roman"/>
          <w:color w:val="333333"/>
          <w:sz w:val="24"/>
          <w:szCs w:val="24"/>
        </w:rPr>
        <w:t>UCHealth</w:t>
      </w:r>
      <w:proofErr w:type="spellEnd"/>
      <w:r w:rsidR="009B39B2">
        <w:rPr>
          <w:rFonts w:ascii="Times New Roman" w:eastAsia="Times New Roman" w:hAnsi="Times New Roman" w:cs="Times New Roman"/>
          <w:color w:val="333333"/>
          <w:sz w:val="24"/>
          <w:szCs w:val="24"/>
        </w:rPr>
        <w:t xml:space="preserve"> system</w:t>
      </w:r>
      <w:r w:rsidR="00B757F5" w:rsidRPr="00BF25DA">
        <w:rPr>
          <w:rFonts w:ascii="Times New Roman" w:hAnsi="Times New Roman" w:cs="Times New Roman"/>
          <w:sz w:val="24"/>
          <w:szCs w:val="24"/>
        </w:rPr>
        <w:t xml:space="preserve">. </w:t>
      </w:r>
      <w:r w:rsidR="0011098B">
        <w:rPr>
          <w:rFonts w:ascii="Times New Roman" w:hAnsi="Times New Roman" w:cs="Times New Roman"/>
          <w:sz w:val="24"/>
          <w:szCs w:val="24"/>
        </w:rPr>
        <w:t xml:space="preserve">After propensity matching, 368 (70.5%) had an </w:t>
      </w:r>
      <w:r w:rsidR="0011098B">
        <w:rPr>
          <w:rFonts w:ascii="Times New Roman" w:hAnsi="Times New Roman" w:cs="Times New Roman"/>
          <w:sz w:val="24"/>
          <w:szCs w:val="24"/>
        </w:rPr>
        <w:lastRenderedPageBreak/>
        <w:t xml:space="preserve">imputed SARS-CoV-2 test date. </w:t>
      </w:r>
      <w:r w:rsidR="00B757F5" w:rsidRPr="00BF25DA">
        <w:rPr>
          <w:rFonts w:ascii="Times New Roman" w:hAnsi="Times New Roman" w:cs="Times New Roman"/>
          <w:sz w:val="24"/>
          <w:szCs w:val="24"/>
        </w:rPr>
        <w:t xml:space="preserve">For the primary analysis, a distribution of the time difference between </w:t>
      </w:r>
      <w:r w:rsidR="00FC4D05">
        <w:rPr>
          <w:rFonts w:ascii="Times New Roman" w:hAnsi="Times New Roman" w:cs="Times New Roman"/>
          <w:sz w:val="24"/>
          <w:szCs w:val="24"/>
        </w:rPr>
        <w:t xml:space="preserve">positive </w:t>
      </w:r>
      <w:r w:rsidR="00B757F5" w:rsidRPr="00BF25DA">
        <w:rPr>
          <w:rFonts w:ascii="Times New Roman" w:hAnsi="Times New Roman" w:cs="Times New Roman"/>
          <w:sz w:val="24"/>
          <w:szCs w:val="24"/>
        </w:rPr>
        <w:t>SARS-CoV-2</w:t>
      </w:r>
      <w:r w:rsidR="007B5DF9">
        <w:rPr>
          <w:rFonts w:ascii="Times New Roman" w:hAnsi="Times New Roman" w:cs="Times New Roman"/>
          <w:sz w:val="24"/>
          <w:szCs w:val="24"/>
        </w:rPr>
        <w:t xml:space="preserve"> test</w:t>
      </w:r>
      <w:r w:rsidR="00B757F5" w:rsidRPr="00BF25DA">
        <w:rPr>
          <w:rFonts w:ascii="Times New Roman" w:hAnsi="Times New Roman" w:cs="Times New Roman"/>
          <w:sz w:val="24"/>
          <w:szCs w:val="24"/>
        </w:rPr>
        <w:t xml:space="preserve"> date and </w:t>
      </w:r>
      <w:r w:rsidR="00052501">
        <w:rPr>
          <w:rFonts w:ascii="Times New Roman" w:hAnsi="Times New Roman" w:cs="Times New Roman"/>
          <w:sz w:val="24"/>
          <w:szCs w:val="24"/>
        </w:rPr>
        <w:t xml:space="preserve">sotrovimab </w:t>
      </w:r>
      <w:r w:rsidR="00B757F5" w:rsidRPr="00BF25DA">
        <w:rPr>
          <w:rFonts w:ascii="Times New Roman" w:hAnsi="Times New Roman" w:cs="Times New Roman"/>
          <w:sz w:val="24"/>
          <w:szCs w:val="24"/>
        </w:rPr>
        <w:t xml:space="preserve">administration date was created for subjects who had both. Then, time differences were randomly sampled with replacement from this distribution and were used to impute positive test dates for the patients who only had a </w:t>
      </w:r>
      <w:r w:rsidR="00052501">
        <w:rPr>
          <w:rFonts w:ascii="Times New Roman" w:hAnsi="Times New Roman" w:cs="Times New Roman"/>
          <w:sz w:val="24"/>
          <w:szCs w:val="24"/>
        </w:rPr>
        <w:t xml:space="preserve">sotrovimab </w:t>
      </w:r>
      <w:r w:rsidR="00B757F5" w:rsidRPr="00BF25DA">
        <w:rPr>
          <w:rFonts w:ascii="Times New Roman" w:hAnsi="Times New Roman" w:cs="Times New Roman"/>
          <w:sz w:val="24"/>
          <w:szCs w:val="24"/>
        </w:rPr>
        <w:t xml:space="preserve">administration date. </w:t>
      </w:r>
      <w:r w:rsidR="009A3365">
        <w:rPr>
          <w:rFonts w:ascii="Times New Roman" w:hAnsi="Times New Roman" w:cs="Times New Roman"/>
          <w:sz w:val="24"/>
          <w:szCs w:val="24"/>
        </w:rPr>
        <w:t>We evaluated a s</w:t>
      </w:r>
      <w:r w:rsidR="00B757F5" w:rsidRPr="00BF25DA">
        <w:rPr>
          <w:rFonts w:ascii="Times New Roman" w:hAnsi="Times New Roman" w:cs="Times New Roman"/>
          <w:sz w:val="24"/>
          <w:szCs w:val="24"/>
        </w:rPr>
        <w:t xml:space="preserve">ensitivity </w:t>
      </w:r>
      <w:r w:rsidR="009A3365">
        <w:rPr>
          <w:rFonts w:ascii="Times New Roman" w:hAnsi="Times New Roman" w:cs="Times New Roman"/>
          <w:sz w:val="24"/>
          <w:szCs w:val="24"/>
        </w:rPr>
        <w:t xml:space="preserve">analysis </w:t>
      </w:r>
      <w:r w:rsidR="00B757F5" w:rsidRPr="00BF25DA">
        <w:rPr>
          <w:rFonts w:ascii="Times New Roman" w:hAnsi="Times New Roman" w:cs="Times New Roman"/>
          <w:sz w:val="24"/>
          <w:szCs w:val="24"/>
        </w:rPr>
        <w:t xml:space="preserve">to this approach by imputing the maximum allowed time difference between SARS-CoV-2 positive date and </w:t>
      </w:r>
      <w:r w:rsidR="00052501">
        <w:rPr>
          <w:rFonts w:ascii="Times New Roman" w:hAnsi="Times New Roman" w:cs="Times New Roman"/>
          <w:sz w:val="24"/>
          <w:szCs w:val="24"/>
        </w:rPr>
        <w:t xml:space="preserve">sotrovimab </w:t>
      </w:r>
      <w:r w:rsidR="00B757F5" w:rsidRPr="00BF25DA">
        <w:rPr>
          <w:rFonts w:ascii="Times New Roman" w:hAnsi="Times New Roman" w:cs="Times New Roman"/>
          <w:sz w:val="24"/>
          <w:szCs w:val="24"/>
        </w:rPr>
        <w:t xml:space="preserve">administration date (10 days) for all patients missing the first date. </w:t>
      </w:r>
    </w:p>
    <w:p w14:paraId="7B22FEA1" w14:textId="7EA9BAE5" w:rsidR="00B757F5" w:rsidRPr="00BF25DA" w:rsidRDefault="00B757F5" w:rsidP="00AD0591">
      <w:pPr>
        <w:spacing w:after="0" w:line="480" w:lineRule="auto"/>
        <w:ind w:firstLine="720"/>
        <w:rPr>
          <w:rFonts w:ascii="Times New Roman" w:hAnsi="Times New Roman" w:cs="Times New Roman"/>
          <w:sz w:val="24"/>
          <w:szCs w:val="24"/>
        </w:rPr>
      </w:pPr>
      <w:r w:rsidRPr="00BF25DA">
        <w:rPr>
          <w:rFonts w:ascii="Times New Roman" w:hAnsi="Times New Roman" w:cs="Times New Roman"/>
          <w:sz w:val="24"/>
          <w:szCs w:val="24"/>
        </w:rPr>
        <w:t xml:space="preserve">A complete case analysis was performed for propensity matching. </w:t>
      </w:r>
      <w:r w:rsidRPr="0086271E">
        <w:rPr>
          <w:rFonts w:ascii="Times New Roman" w:hAnsi="Times New Roman" w:cs="Times New Roman"/>
          <w:sz w:val="24"/>
          <w:szCs w:val="24"/>
        </w:rPr>
        <w:t xml:space="preserve">All comorbid conditions were missing from the EHR for </w:t>
      </w:r>
      <w:r w:rsidR="0011098B" w:rsidRPr="0086271E">
        <w:rPr>
          <w:rFonts w:ascii="Times New Roman" w:hAnsi="Times New Roman" w:cs="Times New Roman"/>
          <w:sz w:val="24"/>
          <w:szCs w:val="24"/>
        </w:rPr>
        <w:t xml:space="preserve">624 </w:t>
      </w:r>
      <w:r w:rsidRPr="0086271E">
        <w:rPr>
          <w:rFonts w:ascii="Times New Roman" w:hAnsi="Times New Roman" w:cs="Times New Roman"/>
          <w:sz w:val="24"/>
          <w:szCs w:val="24"/>
        </w:rPr>
        <w:t>(</w:t>
      </w:r>
      <w:r w:rsidR="0011098B" w:rsidRPr="0086271E">
        <w:rPr>
          <w:rFonts w:ascii="Times New Roman" w:hAnsi="Times New Roman" w:cs="Times New Roman"/>
          <w:sz w:val="24"/>
          <w:szCs w:val="24"/>
        </w:rPr>
        <w:t>6</w:t>
      </w:r>
      <w:r w:rsidRPr="0086271E">
        <w:rPr>
          <w:rFonts w:ascii="Times New Roman" w:hAnsi="Times New Roman" w:cs="Times New Roman"/>
          <w:sz w:val="24"/>
          <w:szCs w:val="24"/>
        </w:rPr>
        <w:t>.</w:t>
      </w:r>
      <w:r w:rsidR="0011098B" w:rsidRPr="0086271E">
        <w:rPr>
          <w:rFonts w:ascii="Times New Roman" w:hAnsi="Times New Roman" w:cs="Times New Roman"/>
          <w:sz w:val="24"/>
          <w:szCs w:val="24"/>
        </w:rPr>
        <w:t>2</w:t>
      </w:r>
      <w:r w:rsidRPr="0086271E">
        <w:rPr>
          <w:rFonts w:ascii="Times New Roman" w:hAnsi="Times New Roman" w:cs="Times New Roman"/>
          <w:sz w:val="24"/>
          <w:szCs w:val="24"/>
        </w:rPr>
        <w:t xml:space="preserve">%) patients. Race/ethnicity was missing for </w:t>
      </w:r>
      <w:r w:rsidR="0011098B" w:rsidRPr="0086271E">
        <w:rPr>
          <w:rFonts w:ascii="Times New Roman" w:hAnsi="Times New Roman" w:cs="Times New Roman"/>
          <w:sz w:val="24"/>
          <w:szCs w:val="24"/>
        </w:rPr>
        <w:t xml:space="preserve">406 </w:t>
      </w:r>
      <w:r w:rsidRPr="0086271E">
        <w:rPr>
          <w:rFonts w:ascii="Times New Roman" w:hAnsi="Times New Roman" w:cs="Times New Roman"/>
          <w:sz w:val="24"/>
          <w:szCs w:val="24"/>
        </w:rPr>
        <w:t>(</w:t>
      </w:r>
      <w:r w:rsidR="0011098B" w:rsidRPr="0086271E">
        <w:rPr>
          <w:rFonts w:ascii="Times New Roman" w:hAnsi="Times New Roman" w:cs="Times New Roman"/>
          <w:sz w:val="24"/>
          <w:szCs w:val="24"/>
        </w:rPr>
        <w:t>4</w:t>
      </w:r>
      <w:r w:rsidRPr="0086271E">
        <w:rPr>
          <w:rFonts w:ascii="Times New Roman" w:hAnsi="Times New Roman" w:cs="Times New Roman"/>
          <w:sz w:val="24"/>
          <w:szCs w:val="24"/>
        </w:rPr>
        <w:t>.</w:t>
      </w:r>
      <w:r w:rsidR="0011098B" w:rsidRPr="0086271E">
        <w:rPr>
          <w:rFonts w:ascii="Times New Roman" w:hAnsi="Times New Roman" w:cs="Times New Roman"/>
          <w:sz w:val="24"/>
          <w:szCs w:val="24"/>
        </w:rPr>
        <w:t>0</w:t>
      </w:r>
      <w:r w:rsidRPr="0086271E">
        <w:rPr>
          <w:rFonts w:ascii="Times New Roman" w:hAnsi="Times New Roman" w:cs="Times New Roman"/>
          <w:sz w:val="24"/>
          <w:szCs w:val="24"/>
        </w:rPr>
        <w:t xml:space="preserve">%) of patients. A total of </w:t>
      </w:r>
      <w:r w:rsidR="0011098B" w:rsidRPr="0086271E">
        <w:rPr>
          <w:rFonts w:ascii="Times New Roman" w:hAnsi="Times New Roman" w:cs="Times New Roman"/>
          <w:sz w:val="24"/>
          <w:szCs w:val="24"/>
        </w:rPr>
        <w:t xml:space="preserve">892 </w:t>
      </w:r>
      <w:r w:rsidRPr="0086271E">
        <w:rPr>
          <w:rFonts w:ascii="Times New Roman" w:hAnsi="Times New Roman" w:cs="Times New Roman"/>
          <w:sz w:val="24"/>
          <w:szCs w:val="24"/>
        </w:rPr>
        <w:t>(</w:t>
      </w:r>
      <w:r w:rsidR="0011098B" w:rsidRPr="0086271E">
        <w:rPr>
          <w:rFonts w:ascii="Times New Roman" w:hAnsi="Times New Roman" w:cs="Times New Roman"/>
          <w:sz w:val="24"/>
          <w:szCs w:val="24"/>
        </w:rPr>
        <w:t>8.9</w:t>
      </w:r>
      <w:r w:rsidRPr="0086271E">
        <w:rPr>
          <w:rFonts w:ascii="Times New Roman" w:hAnsi="Times New Roman" w:cs="Times New Roman"/>
          <w:sz w:val="24"/>
          <w:szCs w:val="24"/>
        </w:rPr>
        <w:t xml:space="preserve">%) of patients were removed </w:t>
      </w:r>
      <w:r w:rsidR="0011098B" w:rsidRPr="0086271E">
        <w:rPr>
          <w:rFonts w:ascii="Times New Roman" w:hAnsi="Times New Roman" w:cs="Times New Roman"/>
          <w:sz w:val="24"/>
          <w:szCs w:val="24"/>
        </w:rPr>
        <w:t xml:space="preserve">prior to propensity matching for the complete case analysis. </w:t>
      </w:r>
      <w:r w:rsidRPr="00BF25DA">
        <w:rPr>
          <w:rFonts w:ascii="Times New Roman" w:hAnsi="Times New Roman" w:cs="Times New Roman"/>
          <w:sz w:val="24"/>
          <w:szCs w:val="24"/>
        </w:rPr>
        <w:t>Although there are limitations to a complete case analysis, the ability to accurately impute missingness based on the available EHR variables was limited. Thus, the potential bias of a complete case analysis for this amount of missingness was believed to be smaller than the potential bias from a small imputation model.</w:t>
      </w:r>
    </w:p>
    <w:p w14:paraId="088F657F" w14:textId="77777777" w:rsidR="00C114AD" w:rsidRPr="00AD0591" w:rsidRDefault="00C114AD" w:rsidP="00F63757">
      <w:pPr>
        <w:pStyle w:val="Heading3"/>
      </w:pPr>
      <w:bookmarkStart w:id="10" w:name="_Toc96015089"/>
      <w:r w:rsidRPr="00AD0591">
        <w:t>Propensity Matching</w:t>
      </w:r>
      <w:bookmarkEnd w:id="10"/>
    </w:p>
    <w:p w14:paraId="003573A9" w14:textId="09FE3ED2" w:rsidR="00B757F5" w:rsidRPr="00BF25DA" w:rsidRDefault="00B757F5" w:rsidP="00910D4E">
      <w:pPr>
        <w:spacing w:after="0" w:line="480" w:lineRule="auto"/>
        <w:rPr>
          <w:rFonts w:ascii="Times New Roman" w:hAnsi="Times New Roman" w:cs="Times New Roman"/>
          <w:sz w:val="24"/>
          <w:szCs w:val="24"/>
        </w:rPr>
      </w:pPr>
      <w:bookmarkStart w:id="11" w:name="_Hlk90118839"/>
      <w:r w:rsidRPr="00BF25DA">
        <w:rPr>
          <w:rFonts w:ascii="Times New Roman" w:hAnsi="Times New Roman" w:cs="Times New Roman"/>
          <w:sz w:val="24"/>
          <w:szCs w:val="24"/>
        </w:rPr>
        <w:t xml:space="preserve">The propensity matched dataset was created through a logistic regression propensity score matching process. </w:t>
      </w:r>
      <w:bookmarkStart w:id="12" w:name="_Hlk90072972"/>
      <w:r w:rsidRPr="00BF25DA">
        <w:rPr>
          <w:rFonts w:ascii="Times New Roman" w:hAnsi="Times New Roman" w:cs="Times New Roman"/>
          <w:sz w:val="24"/>
          <w:szCs w:val="24"/>
        </w:rPr>
        <w:t xml:space="preserve">Nearest neighbor matching was used, with a </w:t>
      </w:r>
      <w:r w:rsidR="00910D4E" w:rsidRPr="0086271E">
        <w:rPr>
          <w:rFonts w:ascii="Times New Roman" w:hAnsi="Times New Roman" w:cs="Times New Roman"/>
          <w:sz w:val="24"/>
          <w:szCs w:val="24"/>
        </w:rPr>
        <w:t xml:space="preserve">maximum </w:t>
      </w:r>
      <w:r w:rsidRPr="0086271E">
        <w:rPr>
          <w:rFonts w:ascii="Times New Roman" w:hAnsi="Times New Roman" w:cs="Times New Roman"/>
          <w:sz w:val="24"/>
          <w:szCs w:val="24"/>
        </w:rPr>
        <w:t>ratio of</w:t>
      </w:r>
      <w:r w:rsidR="00910D4E" w:rsidRPr="0086271E">
        <w:rPr>
          <w:rFonts w:ascii="Times New Roman" w:hAnsi="Times New Roman" w:cs="Times New Roman"/>
          <w:sz w:val="24"/>
          <w:szCs w:val="24"/>
        </w:rPr>
        <w:t xml:space="preserve"> </w:t>
      </w:r>
      <w:r w:rsidRPr="0086271E">
        <w:rPr>
          <w:rFonts w:ascii="Times New Roman" w:hAnsi="Times New Roman" w:cs="Times New Roman"/>
          <w:sz w:val="24"/>
          <w:szCs w:val="24"/>
        </w:rPr>
        <w:t>3:1</w:t>
      </w:r>
      <w:r w:rsidRPr="0011098B">
        <w:rPr>
          <w:rFonts w:ascii="Times New Roman" w:hAnsi="Times New Roman" w:cs="Times New Roman"/>
          <w:sz w:val="24"/>
          <w:szCs w:val="24"/>
        </w:rPr>
        <w:t xml:space="preserve"> </w:t>
      </w:r>
      <w:proofErr w:type="spellStart"/>
      <w:r w:rsidRPr="0011098B">
        <w:rPr>
          <w:rFonts w:ascii="Times New Roman" w:hAnsi="Times New Roman" w:cs="Times New Roman"/>
          <w:sz w:val="24"/>
          <w:szCs w:val="24"/>
        </w:rPr>
        <w:t>mAb</w:t>
      </w:r>
      <w:proofErr w:type="spellEnd"/>
      <w:r w:rsidR="00BF25DA" w:rsidRPr="0011098B">
        <w:rPr>
          <w:rFonts w:ascii="Times New Roman" w:hAnsi="Times New Roman" w:cs="Times New Roman"/>
          <w:sz w:val="24"/>
          <w:szCs w:val="24"/>
        </w:rPr>
        <w:t>-u</w:t>
      </w:r>
      <w:r w:rsidRPr="0011098B">
        <w:rPr>
          <w:rFonts w:ascii="Times New Roman" w:hAnsi="Times New Roman" w:cs="Times New Roman"/>
          <w:sz w:val="24"/>
          <w:szCs w:val="24"/>
        </w:rPr>
        <w:t xml:space="preserve">ntreated and </w:t>
      </w:r>
      <w:r w:rsidR="00052501" w:rsidRPr="0011098B">
        <w:rPr>
          <w:rFonts w:ascii="Times New Roman" w:hAnsi="Times New Roman" w:cs="Times New Roman"/>
          <w:sz w:val="24"/>
          <w:szCs w:val="24"/>
        </w:rPr>
        <w:t>sotrovimab</w:t>
      </w:r>
      <w:r w:rsidR="00BF25DA" w:rsidRPr="0011098B">
        <w:rPr>
          <w:rFonts w:ascii="Times New Roman" w:hAnsi="Times New Roman" w:cs="Times New Roman"/>
          <w:sz w:val="24"/>
          <w:szCs w:val="24"/>
        </w:rPr>
        <w:t>-t</w:t>
      </w:r>
      <w:r w:rsidRPr="0011098B">
        <w:rPr>
          <w:rFonts w:ascii="Times New Roman" w:hAnsi="Times New Roman" w:cs="Times New Roman"/>
          <w:sz w:val="24"/>
          <w:szCs w:val="24"/>
        </w:rPr>
        <w:t>reated groups. In th</w:t>
      </w:r>
      <w:r w:rsidR="00910D4E" w:rsidRPr="0011098B">
        <w:rPr>
          <w:rFonts w:ascii="Times New Roman" w:hAnsi="Times New Roman" w:cs="Times New Roman"/>
          <w:sz w:val="24"/>
          <w:szCs w:val="24"/>
        </w:rPr>
        <w:t>e matching</w:t>
      </w:r>
      <w:r w:rsidRPr="0011098B">
        <w:rPr>
          <w:rFonts w:ascii="Times New Roman" w:hAnsi="Times New Roman" w:cs="Times New Roman"/>
          <w:sz w:val="24"/>
          <w:szCs w:val="24"/>
        </w:rPr>
        <w:t xml:space="preserve"> process, </w:t>
      </w:r>
      <w:r w:rsidRPr="0086271E">
        <w:rPr>
          <w:rFonts w:ascii="Times New Roman" w:hAnsi="Times New Roman" w:cs="Times New Roman"/>
          <w:sz w:val="24"/>
          <w:szCs w:val="24"/>
        </w:rPr>
        <w:t xml:space="preserve">we lost </w:t>
      </w:r>
      <w:r w:rsidR="0027640C" w:rsidRPr="0086271E">
        <w:rPr>
          <w:rFonts w:ascii="Times New Roman" w:hAnsi="Times New Roman" w:cs="Times New Roman"/>
          <w:sz w:val="24"/>
          <w:szCs w:val="24"/>
        </w:rPr>
        <w:t xml:space="preserve">few </w:t>
      </w:r>
      <w:r w:rsidR="00052501" w:rsidRPr="0086271E">
        <w:rPr>
          <w:rFonts w:ascii="Times New Roman" w:hAnsi="Times New Roman" w:cs="Times New Roman"/>
          <w:sz w:val="24"/>
          <w:szCs w:val="24"/>
        </w:rPr>
        <w:t>sotrovimab</w:t>
      </w:r>
      <w:r w:rsidR="00910D4E" w:rsidRPr="0086271E">
        <w:rPr>
          <w:rFonts w:ascii="Times New Roman" w:hAnsi="Times New Roman" w:cs="Times New Roman"/>
          <w:sz w:val="24"/>
          <w:szCs w:val="24"/>
        </w:rPr>
        <w:t xml:space="preserve">-treated and </w:t>
      </w:r>
      <w:r w:rsidR="00DC3573" w:rsidRPr="0086271E">
        <w:rPr>
          <w:rFonts w:ascii="Times New Roman" w:hAnsi="Times New Roman" w:cs="Times New Roman"/>
          <w:sz w:val="24"/>
          <w:szCs w:val="24"/>
        </w:rPr>
        <w:t xml:space="preserve">more </w:t>
      </w:r>
      <w:proofErr w:type="spellStart"/>
      <w:r w:rsidR="00910D4E" w:rsidRPr="0086271E">
        <w:rPr>
          <w:rFonts w:ascii="Times New Roman" w:hAnsi="Times New Roman" w:cs="Times New Roman"/>
          <w:sz w:val="24"/>
          <w:szCs w:val="24"/>
        </w:rPr>
        <w:t>mAb</w:t>
      </w:r>
      <w:proofErr w:type="spellEnd"/>
      <w:r w:rsidR="00910D4E" w:rsidRPr="0086271E">
        <w:rPr>
          <w:rFonts w:ascii="Times New Roman" w:hAnsi="Times New Roman" w:cs="Times New Roman"/>
          <w:sz w:val="24"/>
          <w:szCs w:val="24"/>
        </w:rPr>
        <w:t>-untreated subjects</w:t>
      </w:r>
      <w:r w:rsidR="00910D4E">
        <w:rPr>
          <w:rFonts w:ascii="Times New Roman" w:hAnsi="Times New Roman" w:cs="Times New Roman"/>
          <w:sz w:val="24"/>
          <w:szCs w:val="24"/>
        </w:rPr>
        <w:t xml:space="preserve"> and </w:t>
      </w:r>
      <w:r w:rsidRPr="00BF25DA">
        <w:rPr>
          <w:rFonts w:ascii="Times New Roman" w:hAnsi="Times New Roman" w:cs="Times New Roman"/>
          <w:sz w:val="24"/>
          <w:szCs w:val="24"/>
        </w:rPr>
        <w:t xml:space="preserve">ended up with a ratio of approximately </w:t>
      </w:r>
      <w:r w:rsidR="0027640C">
        <w:rPr>
          <w:rFonts w:ascii="Times New Roman" w:hAnsi="Times New Roman" w:cs="Times New Roman"/>
          <w:sz w:val="24"/>
          <w:szCs w:val="24"/>
        </w:rPr>
        <w:t>3</w:t>
      </w:r>
      <w:r w:rsidRPr="00BF25DA">
        <w:rPr>
          <w:rFonts w:ascii="Times New Roman" w:hAnsi="Times New Roman" w:cs="Times New Roman"/>
          <w:sz w:val="24"/>
          <w:szCs w:val="24"/>
        </w:rPr>
        <w:t xml:space="preserve">:1. </w:t>
      </w:r>
      <w:bookmarkEnd w:id="12"/>
      <w:r w:rsidRPr="00BF25DA">
        <w:rPr>
          <w:rFonts w:ascii="Times New Roman" w:hAnsi="Times New Roman" w:cs="Times New Roman"/>
          <w:sz w:val="24"/>
          <w:szCs w:val="24"/>
        </w:rPr>
        <w:t>A common support was used for both the cases and controls, and a caliper width of &lt; 0.2*SD of the propensity distribution was applied.</w:t>
      </w:r>
      <w:r w:rsidR="00626B20">
        <w:rPr>
          <w:rFonts w:ascii="Times New Roman" w:hAnsi="Times New Roman" w:cs="Times New Roman"/>
          <w:sz w:val="24"/>
          <w:szCs w:val="24"/>
        </w:rPr>
        <w:fldChar w:fldCharType="begin"/>
      </w:r>
      <w:r w:rsidR="00626B20">
        <w:rPr>
          <w:rFonts w:ascii="Times New Roman" w:hAnsi="Times New Roman" w:cs="Times New Roman"/>
          <w:sz w:val="24"/>
          <w:szCs w:val="24"/>
        </w:rPr>
        <w:instrText xml:space="preserve"> ADDIN EN.CITE &lt;EndNote&gt;&lt;Cite&gt;&lt;Author&gt;Austin&lt;/Author&gt;&lt;Year&gt;2011&lt;/Year&gt;&lt;RecNum&gt;29&lt;/RecNum&gt;&lt;DisplayText&gt;[6]&lt;/DisplayText&gt;&lt;record&gt;&lt;rec-number&gt;29&lt;/rec-number&gt;&lt;foreign-keys&gt;&lt;key app="EN" db-id="fxsarf29lexzxzeed27v9ax49ax2d2xdrw0s" timestamp="1646088544"&gt;29&lt;/key&gt;&lt;/foreign-keys&gt;&lt;ref-type name="Journal Article"&gt;17&lt;/ref-type&gt;&lt;contributors&gt;&lt;authors&gt;&lt;author&gt;Austin, P. C.&lt;/author&gt;&lt;/authors&gt;&lt;/contributors&gt;&lt;auth-address&gt;Institute for Clinical Evaluative Sciences, Toronto, Ont., Canada. peter.austin@ices.on.ca&lt;/auth-address&gt;&lt;titles&gt;&lt;title&gt;Optimal caliper widths for propensity-score matching when estimating differences in means and differences in proportions in observational studies&lt;/title&gt;&lt;secondary-title&gt;Pharm Stat&lt;/secondary-title&gt;&lt;/titles&gt;&lt;periodical&gt;&lt;full-title&gt;Pharm Stat&lt;/full-title&gt;&lt;/periodical&gt;&lt;pages&gt;150-61&lt;/pages&gt;&lt;volume&gt;10&lt;/volume&gt;&lt;number&gt;2&lt;/number&gt;&lt;edition&gt;2010/10/07&lt;/edition&gt;&lt;keywords&gt;&lt;keyword&gt;Aged&lt;/keyword&gt;&lt;keyword&gt;Aged, 80 and over&lt;/keyword&gt;&lt;keyword&gt;Confidence Intervals&lt;/keyword&gt;&lt;keyword&gt;Female&lt;/keyword&gt;&lt;keyword&gt;Humans&lt;/keyword&gt;&lt;keyword&gt;Male&lt;/keyword&gt;&lt;keyword&gt;Monte Carlo Method&lt;/keyword&gt;&lt;keyword&gt;*Propensity Score&lt;/keyword&gt;&lt;keyword&gt;Risk&lt;/keyword&gt;&lt;/keywords&gt;&lt;dates&gt;&lt;year&gt;2011&lt;/year&gt;&lt;pub-dates&gt;&lt;date&gt;Mar-Apr&lt;/date&gt;&lt;/pub-dates&gt;&lt;/dates&gt;&lt;isbn&gt;1539-1612 (Electronic)&amp;#xD;1539-1604 (Linking)&lt;/isbn&gt;&lt;accession-num&gt;20925139&lt;/accession-num&gt;&lt;urls&gt;&lt;related-urls&gt;&lt;url&gt;https://www.ncbi.nlm.nih.gov/pubmed/20925139&lt;/url&gt;&lt;/related-urls&gt;&lt;/urls&gt;&lt;custom2&gt;PMC3120982&lt;/custom2&gt;&lt;electronic-resource-num&gt;10.1002/pst.433&lt;/electronic-resource-num&gt;&lt;/record&gt;&lt;/Cite&gt;&lt;/EndNote&gt;</w:instrText>
      </w:r>
      <w:r w:rsidR="00626B20">
        <w:rPr>
          <w:rFonts w:ascii="Times New Roman" w:hAnsi="Times New Roman" w:cs="Times New Roman"/>
          <w:sz w:val="24"/>
          <w:szCs w:val="24"/>
        </w:rPr>
        <w:fldChar w:fldCharType="separate"/>
      </w:r>
      <w:r w:rsidR="00626B20">
        <w:rPr>
          <w:rFonts w:ascii="Times New Roman" w:hAnsi="Times New Roman" w:cs="Times New Roman"/>
          <w:noProof/>
          <w:sz w:val="24"/>
          <w:szCs w:val="24"/>
        </w:rPr>
        <w:t>[6]</w:t>
      </w:r>
      <w:r w:rsidR="00626B20">
        <w:rPr>
          <w:rFonts w:ascii="Times New Roman" w:hAnsi="Times New Roman" w:cs="Times New Roman"/>
          <w:sz w:val="24"/>
          <w:szCs w:val="24"/>
        </w:rPr>
        <w:fldChar w:fldCharType="end"/>
      </w:r>
      <w:r w:rsidRPr="00BF25DA">
        <w:rPr>
          <w:rFonts w:ascii="Times New Roman" w:hAnsi="Times New Roman" w:cs="Times New Roman"/>
          <w:sz w:val="24"/>
          <w:szCs w:val="24"/>
        </w:rPr>
        <w:t xml:space="preserve"> The standardized mean differences </w:t>
      </w:r>
      <w:r w:rsidR="0011098B">
        <w:rPr>
          <w:rFonts w:ascii="Times New Roman" w:hAnsi="Times New Roman" w:cs="Times New Roman"/>
          <w:sz w:val="24"/>
          <w:szCs w:val="24"/>
        </w:rPr>
        <w:t xml:space="preserve">(SMDs) </w:t>
      </w:r>
      <w:r w:rsidRPr="00BF25DA">
        <w:rPr>
          <w:rFonts w:ascii="Times New Roman" w:hAnsi="Times New Roman" w:cs="Times New Roman"/>
          <w:sz w:val="24"/>
          <w:szCs w:val="24"/>
        </w:rPr>
        <w:t xml:space="preserve">of </w:t>
      </w:r>
      <w:r w:rsidRPr="00BF25DA">
        <w:rPr>
          <w:rFonts w:ascii="Times New Roman" w:hAnsi="Times New Roman" w:cs="Times New Roman"/>
          <w:sz w:val="24"/>
          <w:szCs w:val="24"/>
        </w:rPr>
        <w:lastRenderedPageBreak/>
        <w:t xml:space="preserve">each level of all covariates included in the model were calculated to compare the means and prevalence in the propensity matched dataset. A </w:t>
      </w:r>
      <w:r w:rsidR="0011098B">
        <w:rPr>
          <w:rFonts w:ascii="Times New Roman" w:hAnsi="Times New Roman" w:cs="Times New Roman"/>
          <w:sz w:val="24"/>
          <w:szCs w:val="24"/>
        </w:rPr>
        <w:t xml:space="preserve">SMD </w:t>
      </w:r>
      <w:r w:rsidRPr="00BF25DA">
        <w:rPr>
          <w:rFonts w:ascii="Times New Roman" w:hAnsi="Times New Roman" w:cs="Times New Roman"/>
          <w:sz w:val="24"/>
          <w:szCs w:val="24"/>
        </w:rPr>
        <w:t>of &lt;0.1 was considered to have a non-meaningful imbalance in the data.</w:t>
      </w:r>
      <w:r w:rsidR="00626B20">
        <w:rPr>
          <w:rFonts w:ascii="Times New Roman" w:hAnsi="Times New Roman" w:cs="Times New Roman"/>
          <w:sz w:val="24"/>
          <w:szCs w:val="24"/>
        </w:rPr>
        <w:fldChar w:fldCharType="begin"/>
      </w:r>
      <w:r w:rsidR="00626B20">
        <w:rPr>
          <w:rFonts w:ascii="Times New Roman" w:hAnsi="Times New Roman" w:cs="Times New Roman"/>
          <w:sz w:val="24"/>
          <w:szCs w:val="24"/>
        </w:rPr>
        <w:instrText xml:space="preserve"> ADDIN EN.CITE &lt;EndNote&gt;&lt;Cite&gt;&lt;Author&gt;Austin&lt;/Author&gt;&lt;Year&gt;2009&lt;/Year&gt;&lt;RecNum&gt;30&lt;/RecNum&gt;&lt;DisplayText&gt;[7]&lt;/DisplayText&gt;&lt;record&gt;&lt;rec-number&gt;30&lt;/rec-number&gt;&lt;foreign-keys&gt;&lt;key app="EN" db-id="fxsarf29lexzxzeed27v9ax49ax2d2xdrw0s" timestamp="1646088562"&gt;30&lt;/key&gt;&lt;/foreign-keys&gt;&lt;ref-type name="Journal Article"&gt;17&lt;/ref-type&gt;&lt;contributors&gt;&lt;authors&gt;&lt;author&gt;Austin, P. C.&lt;/author&gt;&lt;/authors&gt;&lt;/contributors&gt;&lt;auth-address&gt;Institute for Clinical Evaluative Sciences, G1 06, 2075 Bayview Avenue, Toronto, Ontario, Canada M4N 3M5. peter.austin@ices.on.ca&lt;/auth-address&gt;&lt;titles&gt;&lt;title&gt;Balance diagnostics for comparing the distribution of baseline covariates between treatment groups in propensity-score matched samples&lt;/title&gt;&lt;secondary-title&gt;Stat Med&lt;/secondary-title&gt;&lt;/titles&gt;&lt;periodical&gt;&lt;full-title&gt;Stat Med&lt;/full-title&gt;&lt;/periodical&gt;&lt;pages&gt;3083-107&lt;/pages&gt;&lt;volume&gt;28&lt;/volume&gt;&lt;number&gt;25&lt;/number&gt;&lt;edition&gt;2009/09/17&lt;/edition&gt;&lt;keywords&gt;&lt;keyword&gt;Aged&lt;/keyword&gt;&lt;keyword&gt;Biometry/*methods&lt;/keyword&gt;&lt;keyword&gt;*Computer Simulation&lt;/keyword&gt;&lt;keyword&gt;Female&lt;/keyword&gt;&lt;keyword&gt;Humans&lt;/keyword&gt;&lt;keyword&gt;Hydroxymethylglutaryl-CoA Reductase Inhibitors/administration &amp;amp;&lt;/keyword&gt;&lt;keyword&gt;dosage/therapeutic use&lt;/keyword&gt;&lt;keyword&gt;Male&lt;/keyword&gt;&lt;keyword&gt;Middle Aged&lt;/keyword&gt;&lt;keyword&gt;*Models, Statistical&lt;/keyword&gt;&lt;keyword&gt;Myocardial Infarction/drug therapy/prevention &amp;amp; control&lt;/keyword&gt;&lt;keyword&gt;*Propensity Score&lt;/keyword&gt;&lt;/keywords&gt;&lt;dates&gt;&lt;year&gt;2009&lt;/year&gt;&lt;pub-dates&gt;&lt;date&gt;Nov 10&lt;/date&gt;&lt;/pub-dates&gt;&lt;/dates&gt;&lt;isbn&gt;1097-0258 (Electronic)&amp;#xD;0277-6715 (Linking)&lt;/isbn&gt;&lt;accession-num&gt;19757444&lt;/accession-num&gt;&lt;urls&gt;&lt;related-urls&gt;&lt;url&gt;https://www.ncbi.nlm.nih.gov/pubmed/19757444&lt;/url&gt;&lt;/related-urls&gt;&lt;/urls&gt;&lt;custom2&gt;PMC3472075&lt;/custom2&gt;&lt;electronic-resource-num&gt;10.1002/sim.3697&lt;/electronic-resource-num&gt;&lt;/record&gt;&lt;/Cite&gt;&lt;/EndNote&gt;</w:instrText>
      </w:r>
      <w:r w:rsidR="00626B20">
        <w:rPr>
          <w:rFonts w:ascii="Times New Roman" w:hAnsi="Times New Roman" w:cs="Times New Roman"/>
          <w:sz w:val="24"/>
          <w:szCs w:val="24"/>
        </w:rPr>
        <w:fldChar w:fldCharType="separate"/>
      </w:r>
      <w:r w:rsidR="00626B20">
        <w:rPr>
          <w:rFonts w:ascii="Times New Roman" w:hAnsi="Times New Roman" w:cs="Times New Roman"/>
          <w:noProof/>
          <w:sz w:val="24"/>
          <w:szCs w:val="24"/>
        </w:rPr>
        <w:t>[7]</w:t>
      </w:r>
      <w:r w:rsidR="00626B20">
        <w:rPr>
          <w:rFonts w:ascii="Times New Roman" w:hAnsi="Times New Roman" w:cs="Times New Roman"/>
          <w:sz w:val="24"/>
          <w:szCs w:val="24"/>
        </w:rPr>
        <w:fldChar w:fldCharType="end"/>
      </w:r>
      <w:r w:rsidRPr="00BF25DA">
        <w:rPr>
          <w:rFonts w:ascii="Times New Roman" w:hAnsi="Times New Roman" w:cs="Times New Roman"/>
          <w:sz w:val="24"/>
          <w:szCs w:val="24"/>
        </w:rPr>
        <w:t xml:space="preserve">  </w:t>
      </w:r>
    </w:p>
    <w:bookmarkEnd w:id="11"/>
    <w:p w14:paraId="1DA2C88E" w14:textId="5D932560" w:rsidR="00B757F5" w:rsidRPr="00BF25DA" w:rsidRDefault="00B757F5" w:rsidP="00AD0591">
      <w:pPr>
        <w:spacing w:after="0" w:line="480" w:lineRule="auto"/>
        <w:ind w:firstLine="720"/>
        <w:rPr>
          <w:rFonts w:ascii="Times New Roman" w:hAnsi="Times New Roman" w:cs="Times New Roman"/>
          <w:sz w:val="24"/>
          <w:szCs w:val="24"/>
        </w:rPr>
      </w:pPr>
      <w:r w:rsidRPr="00626B20">
        <w:rPr>
          <w:rFonts w:ascii="Times New Roman" w:hAnsi="Times New Roman" w:cs="Times New Roman"/>
          <w:sz w:val="24"/>
          <w:szCs w:val="24"/>
        </w:rPr>
        <w:t>The baseline characteristics included in the propensity matching process were</w:t>
      </w:r>
      <w:r w:rsidRPr="00BF25DA">
        <w:rPr>
          <w:rFonts w:ascii="Times New Roman" w:hAnsi="Times New Roman" w:cs="Times New Roman"/>
          <w:sz w:val="24"/>
          <w:szCs w:val="24"/>
        </w:rPr>
        <w:t xml:space="preserve"> age in years, sex, </w:t>
      </w:r>
      <w:r w:rsidR="00BF25DA">
        <w:rPr>
          <w:rFonts w:ascii="Times New Roman" w:hAnsi="Times New Roman" w:cs="Times New Roman"/>
          <w:sz w:val="24"/>
          <w:szCs w:val="24"/>
        </w:rPr>
        <w:t>r</w:t>
      </w:r>
      <w:r w:rsidRPr="00BF25DA">
        <w:rPr>
          <w:rFonts w:ascii="Times New Roman" w:hAnsi="Times New Roman" w:cs="Times New Roman"/>
          <w:sz w:val="24"/>
          <w:szCs w:val="24"/>
        </w:rPr>
        <w:t>ace/</w:t>
      </w:r>
      <w:r w:rsidR="00BF25DA">
        <w:rPr>
          <w:rFonts w:ascii="Times New Roman" w:hAnsi="Times New Roman" w:cs="Times New Roman"/>
          <w:sz w:val="24"/>
          <w:szCs w:val="24"/>
        </w:rPr>
        <w:t>e</w:t>
      </w:r>
      <w:r w:rsidRPr="00BF25DA">
        <w:rPr>
          <w:rFonts w:ascii="Times New Roman" w:hAnsi="Times New Roman" w:cs="Times New Roman"/>
          <w:sz w:val="24"/>
          <w:szCs w:val="24"/>
        </w:rPr>
        <w:t xml:space="preserve">thnicity, immunocompromised status, </w:t>
      </w:r>
      <w:r w:rsidR="0011098B">
        <w:rPr>
          <w:rFonts w:ascii="Times New Roman" w:hAnsi="Times New Roman" w:cs="Times New Roman"/>
          <w:sz w:val="24"/>
          <w:szCs w:val="24"/>
        </w:rPr>
        <w:t xml:space="preserve">obesity status, </w:t>
      </w:r>
      <w:r w:rsidRPr="00BF25DA">
        <w:rPr>
          <w:rFonts w:ascii="Times New Roman" w:hAnsi="Times New Roman" w:cs="Times New Roman"/>
          <w:sz w:val="24"/>
          <w:szCs w:val="24"/>
        </w:rPr>
        <w:t xml:space="preserve">number of </w:t>
      </w:r>
      <w:r w:rsidR="007F3506">
        <w:rPr>
          <w:rFonts w:ascii="Times New Roman" w:hAnsi="Times New Roman" w:cs="Times New Roman"/>
          <w:sz w:val="24"/>
          <w:szCs w:val="24"/>
        </w:rPr>
        <w:t xml:space="preserve">other </w:t>
      </w:r>
      <w:r w:rsidRPr="00BF25DA">
        <w:rPr>
          <w:rFonts w:ascii="Times New Roman" w:hAnsi="Times New Roman" w:cs="Times New Roman"/>
          <w:sz w:val="24"/>
          <w:szCs w:val="24"/>
        </w:rPr>
        <w:t xml:space="preserve">comorbid conditions, and </w:t>
      </w:r>
      <w:r w:rsidR="0011098B">
        <w:rPr>
          <w:rFonts w:ascii="Times New Roman" w:hAnsi="Times New Roman" w:cs="Times New Roman"/>
          <w:sz w:val="24"/>
          <w:szCs w:val="24"/>
        </w:rPr>
        <w:t>insurance status</w:t>
      </w:r>
      <w:r w:rsidRPr="00BF25DA">
        <w:rPr>
          <w:rFonts w:ascii="Times New Roman" w:hAnsi="Times New Roman" w:cs="Times New Roman"/>
          <w:sz w:val="24"/>
          <w:szCs w:val="24"/>
        </w:rPr>
        <w:t xml:space="preserve">. </w:t>
      </w:r>
    </w:p>
    <w:p w14:paraId="08F49EDF" w14:textId="77777777" w:rsidR="00C114AD" w:rsidRPr="00AD0591" w:rsidRDefault="00C114AD" w:rsidP="00F63757">
      <w:pPr>
        <w:pStyle w:val="Heading3"/>
      </w:pPr>
      <w:bookmarkStart w:id="13" w:name="_Toc96015090"/>
      <w:r w:rsidRPr="00AD0591">
        <w:t>Model Fitting</w:t>
      </w:r>
      <w:bookmarkEnd w:id="13"/>
    </w:p>
    <w:p w14:paraId="2B7F841D" w14:textId="76A8C34B" w:rsidR="00BF25DA" w:rsidRPr="00BF25DA" w:rsidRDefault="00BF25DA" w:rsidP="0086271E">
      <w:pPr>
        <w:spacing w:line="480" w:lineRule="auto"/>
        <w:rPr>
          <w:rFonts w:ascii="Times New Roman" w:hAnsi="Times New Roman" w:cs="Times New Roman"/>
          <w:sz w:val="24"/>
          <w:szCs w:val="24"/>
        </w:rPr>
      </w:pPr>
      <w:r w:rsidRPr="00BF25DA">
        <w:rPr>
          <w:rFonts w:ascii="Times New Roman" w:hAnsi="Times New Roman" w:cs="Times New Roman"/>
          <w:sz w:val="24"/>
          <w:szCs w:val="24"/>
        </w:rPr>
        <w:t xml:space="preserve">Each of the models presented in Table 2 were fitted using the same group of adjustment variables. </w:t>
      </w:r>
      <w:r w:rsidR="00AC25E7" w:rsidRPr="005F7C1E">
        <w:rPr>
          <w:rFonts w:ascii="Times New Roman" w:eastAsia="Times New Roman" w:hAnsi="Times New Roman" w:cs="Times New Roman"/>
          <w:color w:val="222222"/>
          <w:sz w:val="24"/>
          <w:szCs w:val="24"/>
          <w:shd w:val="clear" w:color="auto" w:fill="FFFFFF"/>
        </w:rPr>
        <w:t xml:space="preserve">Univariate logistic regression models were fit with the primary outcome of all-cause hospitalization within the first 28 days after a SARS-CoV-2 positive test to assess the unadjusted association between each variable of interest and the outcome. </w:t>
      </w:r>
      <w:r w:rsidRPr="00BF25DA">
        <w:rPr>
          <w:rFonts w:ascii="Times New Roman" w:hAnsi="Times New Roman" w:cs="Times New Roman"/>
          <w:sz w:val="24"/>
          <w:szCs w:val="24"/>
        </w:rPr>
        <w:t xml:space="preserve">The variables that were included were </w:t>
      </w:r>
      <w:r w:rsidR="0011098B" w:rsidRPr="0011098B">
        <w:rPr>
          <w:rFonts w:ascii="Times New Roman" w:eastAsia="Times New Roman" w:hAnsi="Times New Roman" w:cs="Times New Roman"/>
          <w:color w:val="000000"/>
          <w:sz w:val="24"/>
          <w:szCs w:val="24"/>
        </w:rPr>
        <w:t>treatment status, categorical age in years, sex, race/ethnicity, insurance status, obesity status, immunocompromised status, number of comorbid conditions, and vaccination status</w:t>
      </w:r>
      <w:r w:rsidRPr="00BF25DA">
        <w:rPr>
          <w:rFonts w:ascii="Times New Roman" w:hAnsi="Times New Roman" w:cs="Times New Roman"/>
          <w:sz w:val="24"/>
          <w:szCs w:val="24"/>
        </w:rPr>
        <w:t>. A significance level of 0.05 was used to determine statistical significance</w:t>
      </w:r>
      <w:r w:rsidR="009B39B2">
        <w:rPr>
          <w:rFonts w:ascii="Times New Roman" w:hAnsi="Times New Roman" w:cs="Times New Roman"/>
          <w:sz w:val="24"/>
          <w:szCs w:val="24"/>
        </w:rPr>
        <w:t>;</w:t>
      </w:r>
      <w:r w:rsidRPr="00BF25DA">
        <w:rPr>
          <w:rFonts w:ascii="Times New Roman" w:hAnsi="Times New Roman" w:cs="Times New Roman"/>
          <w:sz w:val="24"/>
          <w:szCs w:val="24"/>
        </w:rPr>
        <w:t xml:space="preserve"> 95% </w:t>
      </w:r>
      <w:r w:rsidR="00AD0591">
        <w:rPr>
          <w:rFonts w:ascii="Times New Roman" w:hAnsi="Times New Roman" w:cs="Times New Roman"/>
          <w:sz w:val="24"/>
          <w:szCs w:val="24"/>
        </w:rPr>
        <w:t>c</w:t>
      </w:r>
      <w:r w:rsidRPr="00BF25DA">
        <w:rPr>
          <w:rFonts w:ascii="Times New Roman" w:hAnsi="Times New Roman" w:cs="Times New Roman"/>
          <w:sz w:val="24"/>
          <w:szCs w:val="24"/>
        </w:rPr>
        <w:t xml:space="preserve">onfidence </w:t>
      </w:r>
      <w:r w:rsidR="00AD0591">
        <w:rPr>
          <w:rFonts w:ascii="Times New Roman" w:hAnsi="Times New Roman" w:cs="Times New Roman"/>
          <w:sz w:val="24"/>
          <w:szCs w:val="24"/>
        </w:rPr>
        <w:t>i</w:t>
      </w:r>
      <w:r w:rsidRPr="00BF25DA">
        <w:rPr>
          <w:rFonts w:ascii="Times New Roman" w:hAnsi="Times New Roman" w:cs="Times New Roman"/>
          <w:sz w:val="24"/>
          <w:szCs w:val="24"/>
        </w:rPr>
        <w:t>ntervals</w:t>
      </w:r>
      <w:r w:rsidR="00AD0591">
        <w:rPr>
          <w:rFonts w:ascii="Times New Roman" w:hAnsi="Times New Roman" w:cs="Times New Roman"/>
          <w:sz w:val="24"/>
          <w:szCs w:val="24"/>
        </w:rPr>
        <w:t xml:space="preserve"> (CIs)</w:t>
      </w:r>
      <w:r w:rsidRPr="00BF25DA">
        <w:rPr>
          <w:rFonts w:ascii="Times New Roman" w:hAnsi="Times New Roman" w:cs="Times New Roman"/>
          <w:sz w:val="24"/>
          <w:szCs w:val="24"/>
        </w:rPr>
        <w:t xml:space="preserve"> were also used to evaluate clinical significance. </w:t>
      </w:r>
    </w:p>
    <w:p w14:paraId="27AC1A32" w14:textId="6F260F13" w:rsidR="00452407" w:rsidRDefault="008F052E" w:rsidP="009E4F02">
      <w:pPr>
        <w:pStyle w:val="Heading1"/>
        <w:rPr>
          <w:rStyle w:val="Heading3Char"/>
          <w:rFonts w:eastAsiaTheme="minorHAnsi"/>
          <w:i w:val="0"/>
        </w:rPr>
      </w:pPr>
      <w:r>
        <w:rPr>
          <w:rFonts w:eastAsia="Times New Roman"/>
          <w:color w:val="333333"/>
        </w:rPr>
        <w:br w:type="page"/>
      </w:r>
      <w:bookmarkStart w:id="14" w:name="_Toc96015091"/>
      <w:r w:rsidR="00346113">
        <w:rPr>
          <w:sz w:val="28"/>
        </w:rPr>
        <w:lastRenderedPageBreak/>
        <w:t>Appendix</w:t>
      </w:r>
      <w:r w:rsidR="00FC55AA">
        <w:rPr>
          <w:sz w:val="28"/>
        </w:rPr>
        <w:t xml:space="preserve"> Figures</w:t>
      </w:r>
      <w:bookmarkEnd w:id="14"/>
    </w:p>
    <w:p w14:paraId="1075C7AF" w14:textId="77777777" w:rsidR="009E4F02" w:rsidRDefault="009E4F02" w:rsidP="00452407">
      <w:pPr>
        <w:rPr>
          <w:rStyle w:val="Heading3Char"/>
          <w:rFonts w:eastAsiaTheme="minorHAnsi"/>
          <w:i w:val="0"/>
        </w:rPr>
      </w:pPr>
    </w:p>
    <w:p w14:paraId="117A3E0C" w14:textId="2FFFFEE8" w:rsidR="00452407" w:rsidRDefault="00346113" w:rsidP="009E4F02">
      <w:pPr>
        <w:pStyle w:val="Heading3"/>
        <w:rPr>
          <w:rStyle w:val="Heading3Char"/>
          <w:rFonts w:eastAsiaTheme="minorHAnsi"/>
          <w:b/>
          <w:iCs/>
        </w:rPr>
      </w:pPr>
      <w:bookmarkStart w:id="15" w:name="_Toc96015092"/>
      <w:r>
        <w:rPr>
          <w:rStyle w:val="Heading3Char"/>
          <w:rFonts w:eastAsiaTheme="minorHAnsi"/>
          <w:b/>
          <w:iCs/>
        </w:rPr>
        <w:t xml:space="preserve">Appendix </w:t>
      </w:r>
      <w:r w:rsidR="0088484C">
        <w:rPr>
          <w:rStyle w:val="Heading3Char"/>
          <w:rFonts w:eastAsiaTheme="minorHAnsi"/>
          <w:b/>
          <w:iCs/>
        </w:rPr>
        <w:t xml:space="preserve">Figure </w:t>
      </w:r>
      <w:r w:rsidR="00452407" w:rsidRPr="0088484C">
        <w:rPr>
          <w:rStyle w:val="Heading3Char"/>
          <w:rFonts w:eastAsiaTheme="minorHAnsi"/>
          <w:b/>
          <w:iCs/>
        </w:rPr>
        <w:t xml:space="preserve">1: </w:t>
      </w:r>
      <w:r w:rsidR="00BC0D9F" w:rsidRPr="0088484C">
        <w:rPr>
          <w:rStyle w:val="Heading3Char"/>
          <w:rFonts w:eastAsiaTheme="minorHAnsi"/>
          <w:b/>
          <w:iCs/>
        </w:rPr>
        <w:t xml:space="preserve">Flow of </w:t>
      </w:r>
      <w:r w:rsidR="00C3645B" w:rsidRPr="0088484C">
        <w:rPr>
          <w:rStyle w:val="Heading3Char"/>
          <w:rFonts w:eastAsiaTheme="minorHAnsi"/>
          <w:b/>
          <w:iCs/>
        </w:rPr>
        <w:t>P</w:t>
      </w:r>
      <w:r w:rsidR="00BC0D9F" w:rsidRPr="0088484C">
        <w:rPr>
          <w:rStyle w:val="Heading3Char"/>
          <w:rFonts w:eastAsiaTheme="minorHAnsi"/>
          <w:b/>
          <w:iCs/>
        </w:rPr>
        <w:t xml:space="preserve">atients into the </w:t>
      </w:r>
      <w:r w:rsidR="0088484C" w:rsidRPr="0088484C">
        <w:rPr>
          <w:rStyle w:val="Heading3Char"/>
          <w:rFonts w:eastAsiaTheme="minorHAnsi"/>
          <w:b/>
          <w:iCs/>
        </w:rPr>
        <w:t xml:space="preserve">Primary </w:t>
      </w:r>
      <w:r w:rsidR="00C3645B" w:rsidRPr="0088484C">
        <w:rPr>
          <w:rStyle w:val="Heading3Char"/>
          <w:rFonts w:eastAsiaTheme="minorHAnsi"/>
          <w:b/>
          <w:iCs/>
        </w:rPr>
        <w:t>S</w:t>
      </w:r>
      <w:r w:rsidR="00BC0D9F" w:rsidRPr="0088484C">
        <w:rPr>
          <w:rStyle w:val="Heading3Char"/>
          <w:rFonts w:eastAsiaTheme="minorHAnsi"/>
          <w:b/>
          <w:iCs/>
        </w:rPr>
        <w:t xml:space="preserve">tudy </w:t>
      </w:r>
      <w:r w:rsidR="00C3645B" w:rsidRPr="0088484C">
        <w:rPr>
          <w:rStyle w:val="Heading3Char"/>
          <w:rFonts w:eastAsiaTheme="minorHAnsi"/>
          <w:b/>
          <w:iCs/>
        </w:rPr>
        <w:t>C</w:t>
      </w:r>
      <w:r w:rsidR="00BC0D9F" w:rsidRPr="0088484C">
        <w:rPr>
          <w:rStyle w:val="Heading3Char"/>
          <w:rFonts w:eastAsiaTheme="minorHAnsi"/>
          <w:b/>
          <w:iCs/>
        </w:rPr>
        <w:t>ohort</w:t>
      </w:r>
      <w:bookmarkEnd w:id="15"/>
    </w:p>
    <w:p w14:paraId="6573BD81" w14:textId="77777777" w:rsidR="00B22A57" w:rsidRPr="00B22A57" w:rsidRDefault="00B22A57" w:rsidP="00B22A57"/>
    <w:p w14:paraId="3B865DF0" w14:textId="7FB638BF" w:rsidR="00B22A57" w:rsidRDefault="00B22A57" w:rsidP="00B22A57">
      <w:r>
        <w:rPr>
          <w:noProof/>
        </w:rPr>
        <mc:AlternateContent>
          <mc:Choice Requires="wps">
            <w:drawing>
              <wp:anchor distT="0" distB="0" distL="114300" distR="114300" simplePos="0" relativeHeight="251701248" behindDoc="0" locked="0" layoutInCell="1" allowOverlap="1" wp14:anchorId="0D2B8DE4" wp14:editId="5AEF1967">
                <wp:simplePos x="0" y="0"/>
                <wp:positionH relativeFrom="column">
                  <wp:posOffset>1272325</wp:posOffset>
                </wp:positionH>
                <wp:positionV relativeFrom="paragraph">
                  <wp:posOffset>2611755</wp:posOffset>
                </wp:positionV>
                <wp:extent cx="1022350" cy="265430"/>
                <wp:effectExtent l="0" t="0" r="6350" b="1270"/>
                <wp:wrapNone/>
                <wp:docPr id="3" name="Text Box 3"/>
                <wp:cNvGraphicFramePr/>
                <a:graphic xmlns:a="http://schemas.openxmlformats.org/drawingml/2006/main">
                  <a:graphicData uri="http://schemas.microsoft.com/office/word/2010/wordprocessingShape">
                    <wps:wsp>
                      <wps:cNvSpPr txBox="1"/>
                      <wps:spPr>
                        <a:xfrm>
                          <a:off x="0" y="0"/>
                          <a:ext cx="1022350" cy="265430"/>
                        </a:xfrm>
                        <a:prstGeom prst="rect">
                          <a:avLst/>
                        </a:prstGeom>
                        <a:solidFill>
                          <a:schemeClr val="lt1"/>
                        </a:solidFill>
                        <a:ln w="6350">
                          <a:noFill/>
                        </a:ln>
                      </wps:spPr>
                      <wps:txbx>
                        <w:txbxContent>
                          <w:p w14:paraId="10D7DD46" w14:textId="77777777" w:rsidR="00B22A57" w:rsidRDefault="00B22A57" w:rsidP="00B22A57">
                            <w:r>
                              <w:t>N = 16,198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B8DE4" id="_x0000_t202" coordsize="21600,21600" o:spt="202" path="m,l,21600r21600,l21600,xe">
                <v:stroke joinstyle="miter"/>
                <v:path gradientshapeok="t" o:connecttype="rect"/>
              </v:shapetype>
              <v:shape id="Text Box 3" o:spid="_x0000_s1026" type="#_x0000_t202" style="position:absolute;margin-left:100.2pt;margin-top:205.65pt;width:80.5pt;height:2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" fillcolor="white [3201]" stroked="f" strokeweight=".5pt">
                <v:textbox>
                  <w:txbxContent>
                    <w:p w14:paraId="10D7DD46" w14:textId="77777777" w:rsidR="00B22A57" w:rsidRDefault="00B22A57" w:rsidP="00B22A57">
                      <w:r>
                        <w:t>N = 16,198</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4EA0DF2" wp14:editId="625B2855">
                <wp:simplePos x="0" y="0"/>
                <wp:positionH relativeFrom="column">
                  <wp:posOffset>1722176</wp:posOffset>
                </wp:positionH>
                <wp:positionV relativeFrom="paragraph">
                  <wp:posOffset>2134207</wp:posOffset>
                </wp:positionV>
                <wp:extent cx="922266" cy="0"/>
                <wp:effectExtent l="12700" t="12700" r="5080" b="12700"/>
                <wp:wrapNone/>
                <wp:docPr id="40" name="Straight Connector 40"/>
                <wp:cNvGraphicFramePr/>
                <a:graphic xmlns:a="http://schemas.openxmlformats.org/drawingml/2006/main">
                  <a:graphicData uri="http://schemas.microsoft.com/office/word/2010/wordprocessingShape">
                    <wps:wsp>
                      <wps:cNvCnPr/>
                      <wps:spPr>
                        <a:xfrm flipH="1">
                          <a:off x="0" y="0"/>
                          <a:ext cx="922266"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4923F" id="Straight Connector 40"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68.05pt" to="208.2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" strokecolor="#1f3763 [1604]" strokeweight="1.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3EE93017" wp14:editId="12E6B694">
                <wp:simplePos x="0" y="0"/>
                <wp:positionH relativeFrom="column">
                  <wp:posOffset>1694876</wp:posOffset>
                </wp:positionH>
                <wp:positionV relativeFrom="paragraph">
                  <wp:posOffset>993747</wp:posOffset>
                </wp:positionV>
                <wp:extent cx="922266" cy="0"/>
                <wp:effectExtent l="12700" t="12700" r="5080" b="12700"/>
                <wp:wrapNone/>
                <wp:docPr id="41" name="Straight Connector 41"/>
                <wp:cNvGraphicFramePr/>
                <a:graphic xmlns:a="http://schemas.openxmlformats.org/drawingml/2006/main">
                  <a:graphicData uri="http://schemas.microsoft.com/office/word/2010/wordprocessingShape">
                    <wps:wsp>
                      <wps:cNvCnPr/>
                      <wps:spPr>
                        <a:xfrm flipH="1">
                          <a:off x="0" y="0"/>
                          <a:ext cx="922266"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80702" id="Straight Connector 4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78.25pt" to="206.0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" strokecolor="#1f3763 [1604]" strokeweight="1.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37F70589" wp14:editId="1A9C3456">
                <wp:simplePos x="0" y="0"/>
                <wp:positionH relativeFrom="column">
                  <wp:posOffset>941131</wp:posOffset>
                </wp:positionH>
                <wp:positionV relativeFrom="paragraph">
                  <wp:posOffset>2527177</wp:posOffset>
                </wp:positionV>
                <wp:extent cx="1540510" cy="419735"/>
                <wp:effectExtent l="12700" t="12700" r="8890" b="12065"/>
                <wp:wrapNone/>
                <wp:docPr id="42" name="Rectangle 42"/>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114DD" id="Rectangle 42" o:spid="_x0000_s1026" style="position:absolute;margin-left:74.1pt;margin-top:199pt;width:121.3pt;height:3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" filled="f" strokecolor="#2f5496 [2404]" strokeweight="1.5pt"/>
            </w:pict>
          </mc:Fallback>
        </mc:AlternateContent>
      </w:r>
      <w:r>
        <w:rPr>
          <w:noProof/>
        </w:rPr>
        <mc:AlternateContent>
          <mc:Choice Requires="wps">
            <w:drawing>
              <wp:anchor distT="0" distB="0" distL="114300" distR="114300" simplePos="0" relativeHeight="251702272" behindDoc="0" locked="0" layoutInCell="1" allowOverlap="1" wp14:anchorId="7590795E" wp14:editId="428CF8D8">
                <wp:simplePos x="0" y="0"/>
                <wp:positionH relativeFrom="column">
                  <wp:posOffset>1713865</wp:posOffset>
                </wp:positionH>
                <wp:positionV relativeFrom="paragraph">
                  <wp:posOffset>1705302</wp:posOffset>
                </wp:positionV>
                <wp:extent cx="0" cy="818515"/>
                <wp:effectExtent l="12700" t="0" r="12700" b="19685"/>
                <wp:wrapNone/>
                <wp:docPr id="43" name="Straight Connector 43"/>
                <wp:cNvGraphicFramePr/>
                <a:graphic xmlns:a="http://schemas.openxmlformats.org/drawingml/2006/main">
                  <a:graphicData uri="http://schemas.microsoft.com/office/word/2010/wordprocessingShape">
                    <wps:wsp>
                      <wps:cNvCnPr/>
                      <wps:spPr>
                        <a:xfrm>
                          <a:off x="0" y="0"/>
                          <a:ext cx="0" cy="818515"/>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40BC2" id="Straight Connector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5pt,134.3pt" to="134.9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" strokecolor="#1f3763 [1604]" strokeweight="1.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35334D50" wp14:editId="0C29BD8C">
                <wp:simplePos x="0" y="0"/>
                <wp:positionH relativeFrom="column">
                  <wp:posOffset>2780030</wp:posOffset>
                </wp:positionH>
                <wp:positionV relativeFrom="paragraph">
                  <wp:posOffset>769681</wp:posOffset>
                </wp:positionV>
                <wp:extent cx="3313430" cy="452120"/>
                <wp:effectExtent l="0" t="0" r="1270" b="5080"/>
                <wp:wrapNone/>
                <wp:docPr id="44" name="Text Box 44"/>
                <wp:cNvGraphicFramePr/>
                <a:graphic xmlns:a="http://schemas.openxmlformats.org/drawingml/2006/main">
                  <a:graphicData uri="http://schemas.microsoft.com/office/word/2010/wordprocessingShape">
                    <wps:wsp>
                      <wps:cNvSpPr txBox="1"/>
                      <wps:spPr>
                        <a:xfrm>
                          <a:off x="0" y="0"/>
                          <a:ext cx="3313430" cy="452120"/>
                        </a:xfrm>
                        <a:prstGeom prst="rect">
                          <a:avLst/>
                        </a:prstGeom>
                        <a:solidFill>
                          <a:schemeClr val="lt1"/>
                        </a:solidFill>
                        <a:ln w="6350">
                          <a:noFill/>
                        </a:ln>
                      </wps:spPr>
                      <wps:txbx>
                        <w:txbxContent>
                          <w:p w14:paraId="282802BF" w14:textId="77777777" w:rsidR="00B22A57" w:rsidRDefault="00B22A57" w:rsidP="00B22A57">
                            <w:r>
                              <w:t>Subject had a positive test prior to transition to Omicron variant (before 10/03/2021): N = 39,318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334D50" id="Text Box 44" o:spid="_x0000_s1027" type="#_x0000_t202" style="position:absolute;margin-left:218.9pt;margin-top:60.6pt;width:260.9pt;height:35.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" fillcolor="white [3201]" stroked="f" strokeweight=".5pt">
                <v:textbox>
                  <w:txbxContent>
                    <w:p w14:paraId="282802BF" w14:textId="77777777" w:rsidR="00B22A57" w:rsidRDefault="00B22A57" w:rsidP="00B22A57">
                      <w:r>
                        <w:t>Subject had a positive test prior to transition to Omicron variant (before 10/03/2021): N = 39,318</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8596247" wp14:editId="581BFD08">
                <wp:simplePos x="0" y="0"/>
                <wp:positionH relativeFrom="column">
                  <wp:posOffset>1693545</wp:posOffset>
                </wp:positionH>
                <wp:positionV relativeFrom="paragraph">
                  <wp:posOffset>461645</wp:posOffset>
                </wp:positionV>
                <wp:extent cx="0" cy="818515"/>
                <wp:effectExtent l="12700" t="0" r="12700" b="19685"/>
                <wp:wrapNone/>
                <wp:docPr id="45" name="Straight Connector 45"/>
                <wp:cNvGraphicFramePr/>
                <a:graphic xmlns:a="http://schemas.openxmlformats.org/drawingml/2006/main">
                  <a:graphicData uri="http://schemas.microsoft.com/office/word/2010/wordprocessingShape">
                    <wps:wsp>
                      <wps:cNvCnPr/>
                      <wps:spPr>
                        <a:xfrm>
                          <a:off x="0" y="0"/>
                          <a:ext cx="0" cy="818515"/>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9A308" id="Straight Connector 4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5pt,36.35pt" to="133.3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" strokecolor="#1f3763 [1604]" strokeweight="1.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44C7016F" wp14:editId="218EDDE3">
                <wp:simplePos x="0" y="0"/>
                <wp:positionH relativeFrom="column">
                  <wp:posOffset>1266825</wp:posOffset>
                </wp:positionH>
                <wp:positionV relativeFrom="paragraph">
                  <wp:posOffset>1365926</wp:posOffset>
                </wp:positionV>
                <wp:extent cx="1022350" cy="265430"/>
                <wp:effectExtent l="0" t="0" r="6350" b="1270"/>
                <wp:wrapNone/>
                <wp:docPr id="46" name="Text Box 46"/>
                <wp:cNvGraphicFramePr/>
                <a:graphic xmlns:a="http://schemas.openxmlformats.org/drawingml/2006/main">
                  <a:graphicData uri="http://schemas.microsoft.com/office/word/2010/wordprocessingShape">
                    <wps:wsp>
                      <wps:cNvSpPr txBox="1"/>
                      <wps:spPr>
                        <a:xfrm>
                          <a:off x="0" y="0"/>
                          <a:ext cx="1022350" cy="265430"/>
                        </a:xfrm>
                        <a:prstGeom prst="rect">
                          <a:avLst/>
                        </a:prstGeom>
                        <a:solidFill>
                          <a:schemeClr val="lt1"/>
                        </a:solidFill>
                        <a:ln w="6350">
                          <a:noFill/>
                        </a:ln>
                      </wps:spPr>
                      <wps:txbx>
                        <w:txbxContent>
                          <w:p w14:paraId="2E81BAF2" w14:textId="77777777" w:rsidR="00B22A57" w:rsidRDefault="00B22A57" w:rsidP="00B22A57">
                            <w:r>
                              <w:t>N = 16,906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016F" id="Text Box 46" o:spid="_x0000_s1028" type="#_x0000_t202" style="position:absolute;margin-left:99.75pt;margin-top:107.55pt;width:80.5pt;height:2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" fillcolor="white [3201]" stroked="f" strokeweight=".5pt">
                <v:textbox>
                  <w:txbxContent>
                    <w:p w14:paraId="2E81BAF2" w14:textId="77777777" w:rsidR="00B22A57" w:rsidRDefault="00B22A57" w:rsidP="00B22A57">
                      <w:r>
                        <w:t>N = 16,906</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0E309C9" wp14:editId="20FB1FF7">
                <wp:simplePos x="0" y="0"/>
                <wp:positionH relativeFrom="column">
                  <wp:posOffset>939800</wp:posOffset>
                </wp:positionH>
                <wp:positionV relativeFrom="paragraph">
                  <wp:posOffset>1283335</wp:posOffset>
                </wp:positionV>
                <wp:extent cx="1540510" cy="419735"/>
                <wp:effectExtent l="12700" t="12700" r="8890" b="12065"/>
                <wp:wrapNone/>
                <wp:docPr id="47" name="Rectangle 47"/>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E5FD" id="Rectangle 47" o:spid="_x0000_s1026" style="position:absolute;margin-left:74pt;margin-top:101.05pt;width:121.3pt;height:3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" filled="f" strokecolor="#2f5496 [2404]" strokeweight="1.5pt"/>
            </w:pict>
          </mc:Fallback>
        </mc:AlternateContent>
      </w:r>
      <w:r>
        <w:rPr>
          <w:noProof/>
        </w:rPr>
        <mc:AlternateContent>
          <mc:Choice Requires="wps">
            <w:drawing>
              <wp:anchor distT="0" distB="0" distL="114300" distR="114300" simplePos="0" relativeHeight="251694080" behindDoc="0" locked="0" layoutInCell="1" allowOverlap="1" wp14:anchorId="5D060632" wp14:editId="4B288BBC">
                <wp:simplePos x="0" y="0"/>
                <wp:positionH relativeFrom="column">
                  <wp:posOffset>2621915</wp:posOffset>
                </wp:positionH>
                <wp:positionV relativeFrom="paragraph">
                  <wp:posOffset>715010</wp:posOffset>
                </wp:positionV>
                <wp:extent cx="3556000" cy="609600"/>
                <wp:effectExtent l="12700" t="12700" r="12700" b="12700"/>
                <wp:wrapNone/>
                <wp:docPr id="48" name="Rectangle 48"/>
                <wp:cNvGraphicFramePr/>
                <a:graphic xmlns:a="http://schemas.openxmlformats.org/drawingml/2006/main">
                  <a:graphicData uri="http://schemas.microsoft.com/office/word/2010/wordprocessingShape">
                    <wps:wsp>
                      <wps:cNvSpPr/>
                      <wps:spPr>
                        <a:xfrm>
                          <a:off x="0" y="0"/>
                          <a:ext cx="3556000" cy="6096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26110" id="Rectangle 48" o:spid="_x0000_s1026" style="position:absolute;margin-left:206.45pt;margin-top:56.3pt;width:280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" filled="f" strokecolor="#2f5496 [2404]" strokeweight="1.5pt"/>
            </w:pict>
          </mc:Fallback>
        </mc:AlternateContent>
      </w:r>
      <w:r>
        <w:rPr>
          <w:noProof/>
        </w:rPr>
        <mc:AlternateContent>
          <mc:Choice Requires="wps">
            <w:drawing>
              <wp:anchor distT="0" distB="0" distL="114300" distR="114300" simplePos="0" relativeHeight="251692032" behindDoc="0" locked="0" layoutInCell="1" allowOverlap="1" wp14:anchorId="6D858C1A" wp14:editId="375CB55C">
                <wp:simplePos x="0" y="0"/>
                <wp:positionH relativeFrom="column">
                  <wp:posOffset>296996</wp:posOffset>
                </wp:positionH>
                <wp:positionV relativeFrom="paragraph">
                  <wp:posOffset>-49530</wp:posOffset>
                </wp:positionV>
                <wp:extent cx="3313430" cy="452120"/>
                <wp:effectExtent l="0" t="0" r="1270" b="5080"/>
                <wp:wrapNone/>
                <wp:docPr id="2" name="Text Box 2"/>
                <wp:cNvGraphicFramePr/>
                <a:graphic xmlns:a="http://schemas.openxmlformats.org/drawingml/2006/main">
                  <a:graphicData uri="http://schemas.microsoft.com/office/word/2010/wordprocessingShape">
                    <wps:wsp>
                      <wps:cNvSpPr txBox="1"/>
                      <wps:spPr>
                        <a:xfrm>
                          <a:off x="0" y="0"/>
                          <a:ext cx="3313430" cy="452120"/>
                        </a:xfrm>
                        <a:prstGeom prst="rect">
                          <a:avLst/>
                        </a:prstGeom>
                        <a:solidFill>
                          <a:schemeClr val="lt1"/>
                        </a:solidFill>
                        <a:ln w="6350">
                          <a:noFill/>
                        </a:ln>
                      </wps:spPr>
                      <wps:txbx>
                        <w:txbxContent>
                          <w:p w14:paraId="5251E0C4" w14:textId="77777777" w:rsidR="00B22A57" w:rsidRDefault="00B22A57" w:rsidP="00B22A57">
                            <w:r>
                              <w:t>56,224 subjects with a SARS CoV 2 positive test date on or before 12/11/21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858C1A" id="Text Box 2" o:spid="_x0000_s1029" type="#_x0000_t202" style="position:absolute;margin-left:23.4pt;margin-top:-3.9pt;width:260.9pt;height:35.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" fillcolor="white [3201]" stroked="f" strokeweight=".5pt">
                <v:textbox>
                  <w:txbxContent>
                    <w:p w14:paraId="5251E0C4" w14:textId="77777777" w:rsidR="00B22A57" w:rsidRDefault="00B22A57" w:rsidP="00B22A57">
                      <w:r>
                        <w:t xml:space="preserve">56,224 subjects with a SARS </w:t>
                      </w:r>
                      <w:proofErr w:type="spellStart"/>
                      <w:r>
                        <w:t>CoV</w:t>
                      </w:r>
                      <w:proofErr w:type="spellEnd"/>
                      <w:r>
                        <w:t xml:space="preserve"> 2 positive test date on or before 12/11/21</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AA66442" wp14:editId="5C613003">
                <wp:simplePos x="0" y="0"/>
                <wp:positionH relativeFrom="column">
                  <wp:posOffset>120425</wp:posOffset>
                </wp:positionH>
                <wp:positionV relativeFrom="paragraph">
                  <wp:posOffset>-149614</wp:posOffset>
                </wp:positionV>
                <wp:extent cx="3556000" cy="609600"/>
                <wp:effectExtent l="12700" t="12700" r="12700" b="12700"/>
                <wp:wrapNone/>
                <wp:docPr id="1" name="Rectangle 1"/>
                <wp:cNvGraphicFramePr/>
                <a:graphic xmlns:a="http://schemas.openxmlformats.org/drawingml/2006/main">
                  <a:graphicData uri="http://schemas.microsoft.com/office/word/2010/wordprocessingShape">
                    <wps:wsp>
                      <wps:cNvSpPr/>
                      <wps:spPr>
                        <a:xfrm>
                          <a:off x="0" y="0"/>
                          <a:ext cx="3556000" cy="6096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6438" id="Rectangle 1" o:spid="_x0000_s1026" style="position:absolute;margin-left:9.5pt;margin-top:-11.8pt;width:280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" filled="f" strokecolor="#2f5496 [2404]" strokeweight="1.5pt"/>
            </w:pict>
          </mc:Fallback>
        </mc:AlternateContent>
      </w:r>
    </w:p>
    <w:p w14:paraId="2CCE9B60" w14:textId="4C6B79FD" w:rsidR="00B22A57" w:rsidRDefault="00B22A57" w:rsidP="00B22A57">
      <w:r>
        <w:rPr>
          <w:noProof/>
        </w:rPr>
        <mc:AlternateContent>
          <mc:Choice Requires="wps">
            <w:drawing>
              <wp:anchor distT="0" distB="0" distL="114300" distR="114300" simplePos="0" relativeHeight="251732992" behindDoc="0" locked="0" layoutInCell="1" allowOverlap="1" wp14:anchorId="5F99FD06" wp14:editId="479D8955">
                <wp:simplePos x="0" y="0"/>
                <wp:positionH relativeFrom="column">
                  <wp:posOffset>1227903</wp:posOffset>
                </wp:positionH>
                <wp:positionV relativeFrom="paragraph">
                  <wp:posOffset>5829598</wp:posOffset>
                </wp:positionV>
                <wp:extent cx="1022350" cy="265430"/>
                <wp:effectExtent l="0" t="0" r="6350" b="1270"/>
                <wp:wrapNone/>
                <wp:docPr id="51" name="Text Box 51"/>
                <wp:cNvGraphicFramePr/>
                <a:graphic xmlns:a="http://schemas.openxmlformats.org/drawingml/2006/main">
                  <a:graphicData uri="http://schemas.microsoft.com/office/word/2010/wordprocessingShape">
                    <wps:wsp>
                      <wps:cNvSpPr txBox="1"/>
                      <wps:spPr>
                        <a:xfrm>
                          <a:off x="0" y="0"/>
                          <a:ext cx="1022350" cy="265430"/>
                        </a:xfrm>
                        <a:prstGeom prst="rect">
                          <a:avLst/>
                        </a:prstGeom>
                        <a:solidFill>
                          <a:schemeClr val="lt1"/>
                        </a:solidFill>
                        <a:ln w="6350">
                          <a:noFill/>
                        </a:ln>
                      </wps:spPr>
                      <wps:txbx>
                        <w:txbxContent>
                          <w:p w14:paraId="1D748CEB" w14:textId="77777777" w:rsidR="00B22A57" w:rsidRDefault="00B22A57" w:rsidP="00B22A57">
                            <w:r>
                              <w:t>N = 10,036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FD06" id="Text Box 51" o:spid="_x0000_s1030" type="#_x0000_t202" style="position:absolute;margin-left:96.7pt;margin-top:459pt;width:80.5pt;height:2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" fillcolor="white [3201]" stroked="f" strokeweight=".5pt">
                <v:textbox>
                  <w:txbxContent>
                    <w:p w14:paraId="1D748CEB" w14:textId="77777777" w:rsidR="00B22A57" w:rsidRDefault="00B22A57" w:rsidP="00B22A57">
                      <w:r>
                        <w:t>N = 10,036</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0022EBFC" wp14:editId="28570BFD">
                <wp:simplePos x="0" y="0"/>
                <wp:positionH relativeFrom="column">
                  <wp:posOffset>1739900</wp:posOffset>
                </wp:positionH>
                <wp:positionV relativeFrom="paragraph">
                  <wp:posOffset>5259258</wp:posOffset>
                </wp:positionV>
                <wp:extent cx="0" cy="490070"/>
                <wp:effectExtent l="12700" t="0" r="12700" b="18415"/>
                <wp:wrapNone/>
                <wp:docPr id="39" name="Straight Connector 39"/>
                <wp:cNvGraphicFramePr/>
                <a:graphic xmlns:a="http://schemas.openxmlformats.org/drawingml/2006/main">
                  <a:graphicData uri="http://schemas.microsoft.com/office/word/2010/wordprocessingShape">
                    <wps:wsp>
                      <wps:cNvCnPr/>
                      <wps:spPr>
                        <a:xfrm>
                          <a:off x="0" y="0"/>
                          <a:ext cx="0" cy="49007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6F0FC" id="Straight Connector 3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414.1pt" to="137pt,45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" strokecolor="#1f3763 [1604]" strokeweight="1.5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3204D535" wp14:editId="7E74256C">
                <wp:simplePos x="0" y="0"/>
                <wp:positionH relativeFrom="column">
                  <wp:posOffset>959224</wp:posOffset>
                </wp:positionH>
                <wp:positionV relativeFrom="paragraph">
                  <wp:posOffset>5749925</wp:posOffset>
                </wp:positionV>
                <wp:extent cx="1540510" cy="419735"/>
                <wp:effectExtent l="12700" t="12700" r="8890" b="12065"/>
                <wp:wrapNone/>
                <wp:docPr id="53" name="Rectangle 53"/>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18AF" id="Rectangle 53" o:spid="_x0000_s1026" style="position:absolute;margin-left:75.55pt;margin-top:452.75pt;width:121.3pt;height:33.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" filled="f" strokecolor="#2f5496 [2404]" strokeweight="1.5pt"/>
            </w:pict>
          </mc:Fallback>
        </mc:AlternateContent>
      </w:r>
      <w:r>
        <w:rPr>
          <w:noProof/>
        </w:rPr>
        <mc:AlternateContent>
          <mc:Choice Requires="wps">
            <w:drawing>
              <wp:anchor distT="0" distB="0" distL="114300" distR="114300" simplePos="0" relativeHeight="251728896" behindDoc="0" locked="0" layoutInCell="1" allowOverlap="1" wp14:anchorId="48CC91E6" wp14:editId="6B061385">
                <wp:simplePos x="0" y="0"/>
                <wp:positionH relativeFrom="column">
                  <wp:posOffset>2745105</wp:posOffset>
                </wp:positionH>
                <wp:positionV relativeFrom="paragraph">
                  <wp:posOffset>5257165</wp:posOffset>
                </wp:positionV>
                <wp:extent cx="3313430" cy="448056"/>
                <wp:effectExtent l="0" t="0" r="1270" b="0"/>
                <wp:wrapNone/>
                <wp:docPr id="54" name="Text Box 54"/>
                <wp:cNvGraphicFramePr/>
                <a:graphic xmlns:a="http://schemas.openxmlformats.org/drawingml/2006/main">
                  <a:graphicData uri="http://schemas.microsoft.com/office/word/2010/wordprocessingShape">
                    <wps:wsp>
                      <wps:cNvSpPr txBox="1"/>
                      <wps:spPr>
                        <a:xfrm>
                          <a:off x="0" y="0"/>
                          <a:ext cx="3313430" cy="448056"/>
                        </a:xfrm>
                        <a:prstGeom prst="rect">
                          <a:avLst/>
                        </a:prstGeom>
                        <a:solidFill>
                          <a:schemeClr val="lt1"/>
                        </a:solidFill>
                        <a:ln w="6350">
                          <a:noFill/>
                        </a:ln>
                      </wps:spPr>
                      <wps:txbx>
                        <w:txbxContent>
                          <w:p w14:paraId="3B991D30" w14:textId="77777777" w:rsidR="00B22A57" w:rsidRDefault="00B22A57" w:rsidP="00B22A57">
                            <w:r>
                              <w:t>Subsetting to mAb untreated (N = 9,470) and Sotrovimab treated (566)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C91E6" id="Text Box 54" o:spid="_x0000_s1031" type="#_x0000_t202" style="position:absolute;margin-left:216.15pt;margin-top:413.95pt;width:260.9pt;height:35.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" fillcolor="white [3201]" stroked="f" strokeweight=".5pt">
                <v:textbox>
                  <w:txbxContent>
                    <w:p w14:paraId="3B991D30" w14:textId="77777777" w:rsidR="00B22A57" w:rsidRDefault="00B22A57" w:rsidP="00B22A57">
                      <w:proofErr w:type="spellStart"/>
                      <w:r>
                        <w:t>Subsetting</w:t>
                      </w:r>
                      <w:proofErr w:type="spellEnd"/>
                      <w:r>
                        <w:t xml:space="preserve"> to </w:t>
                      </w:r>
                      <w:proofErr w:type="spellStart"/>
                      <w:r>
                        <w:t>mAb</w:t>
                      </w:r>
                      <w:proofErr w:type="spellEnd"/>
                      <w:r>
                        <w:t xml:space="preserve"> untreated (N = 9,470) and Sotrovimab treated (566) only</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327D5E4" wp14:editId="0A458058">
                <wp:simplePos x="0" y="0"/>
                <wp:positionH relativeFrom="column">
                  <wp:posOffset>2616387</wp:posOffset>
                </wp:positionH>
                <wp:positionV relativeFrom="paragraph">
                  <wp:posOffset>5219812</wp:posOffset>
                </wp:positionV>
                <wp:extent cx="3556000" cy="609600"/>
                <wp:effectExtent l="12700" t="12700" r="12700" b="12700"/>
                <wp:wrapNone/>
                <wp:docPr id="55" name="Rectangle 55"/>
                <wp:cNvGraphicFramePr/>
                <a:graphic xmlns:a="http://schemas.openxmlformats.org/drawingml/2006/main">
                  <a:graphicData uri="http://schemas.microsoft.com/office/word/2010/wordprocessingShape">
                    <wps:wsp>
                      <wps:cNvSpPr/>
                      <wps:spPr>
                        <a:xfrm>
                          <a:off x="0" y="0"/>
                          <a:ext cx="3556000" cy="6096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EE106" id="Rectangle 55" o:spid="_x0000_s1026" style="position:absolute;margin-left:206pt;margin-top:411pt;width:280pt;height: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" filled="f" strokecolor="#2f5496 [2404]" strokeweight="1.5pt"/>
            </w:pict>
          </mc:Fallback>
        </mc:AlternateContent>
      </w:r>
      <w:r>
        <w:rPr>
          <w:noProof/>
        </w:rPr>
        <mc:AlternateContent>
          <mc:Choice Requires="wps">
            <w:drawing>
              <wp:anchor distT="0" distB="0" distL="114300" distR="114300" simplePos="0" relativeHeight="251730944" behindDoc="0" locked="0" layoutInCell="1" allowOverlap="1" wp14:anchorId="275974C1" wp14:editId="2DE0E037">
                <wp:simplePos x="0" y="0"/>
                <wp:positionH relativeFrom="column">
                  <wp:posOffset>1735343</wp:posOffset>
                </wp:positionH>
                <wp:positionV relativeFrom="paragraph">
                  <wp:posOffset>5554606</wp:posOffset>
                </wp:positionV>
                <wp:extent cx="892138" cy="0"/>
                <wp:effectExtent l="12700" t="12700" r="10160" b="12700"/>
                <wp:wrapNone/>
                <wp:docPr id="56" name="Straight Connector 56"/>
                <wp:cNvGraphicFramePr/>
                <a:graphic xmlns:a="http://schemas.openxmlformats.org/drawingml/2006/main">
                  <a:graphicData uri="http://schemas.microsoft.com/office/word/2010/wordprocessingShape">
                    <wps:wsp>
                      <wps:cNvCnPr/>
                      <wps:spPr>
                        <a:xfrm flipH="1">
                          <a:off x="0" y="0"/>
                          <a:ext cx="892138"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2486F" id="Straight Connector 56"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65pt,437.35pt" to="206.9pt,4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" strokecolor="#1f3763 [1604]" strokeweight="1.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27065820" wp14:editId="396F9BAB">
                <wp:simplePos x="0" y="0"/>
                <wp:positionH relativeFrom="column">
                  <wp:posOffset>1751853</wp:posOffset>
                </wp:positionH>
                <wp:positionV relativeFrom="paragraph">
                  <wp:posOffset>4583916</wp:posOffset>
                </wp:positionV>
                <wp:extent cx="892138" cy="0"/>
                <wp:effectExtent l="12700" t="12700" r="10160" b="12700"/>
                <wp:wrapNone/>
                <wp:docPr id="57" name="Straight Connector 57"/>
                <wp:cNvGraphicFramePr/>
                <a:graphic xmlns:a="http://schemas.openxmlformats.org/drawingml/2006/main">
                  <a:graphicData uri="http://schemas.microsoft.com/office/word/2010/wordprocessingShape">
                    <wps:wsp>
                      <wps:cNvCnPr/>
                      <wps:spPr>
                        <a:xfrm flipH="1">
                          <a:off x="0" y="0"/>
                          <a:ext cx="892138"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F2031" id="Straight Connector 5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360.95pt" to="208.2pt,3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" strokecolor="#1f3763 [1604]" strokeweight="1.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09B3B303" wp14:editId="4DE71CEE">
                <wp:simplePos x="0" y="0"/>
                <wp:positionH relativeFrom="column">
                  <wp:posOffset>2650677</wp:posOffset>
                </wp:positionH>
                <wp:positionV relativeFrom="paragraph">
                  <wp:posOffset>4306570</wp:posOffset>
                </wp:positionV>
                <wp:extent cx="3556000" cy="609600"/>
                <wp:effectExtent l="12700" t="12700" r="12700" b="12700"/>
                <wp:wrapNone/>
                <wp:docPr id="58" name="Rectangle 58"/>
                <wp:cNvGraphicFramePr/>
                <a:graphic xmlns:a="http://schemas.openxmlformats.org/drawingml/2006/main">
                  <a:graphicData uri="http://schemas.microsoft.com/office/word/2010/wordprocessingShape">
                    <wps:wsp>
                      <wps:cNvSpPr/>
                      <wps:spPr>
                        <a:xfrm>
                          <a:off x="0" y="0"/>
                          <a:ext cx="3556000" cy="6096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D0C7B" id="Rectangle 58" o:spid="_x0000_s1026" style="position:absolute;margin-left:208.7pt;margin-top:339.1pt;width:280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" filled="f" strokecolor="#2f5496 [2404]" strokeweight="1.5pt"/>
            </w:pict>
          </mc:Fallback>
        </mc:AlternateContent>
      </w:r>
      <w:r>
        <w:rPr>
          <w:noProof/>
        </w:rPr>
        <mc:AlternateContent>
          <mc:Choice Requires="wps">
            <w:drawing>
              <wp:anchor distT="0" distB="0" distL="114300" distR="114300" simplePos="0" relativeHeight="251712512" behindDoc="0" locked="0" layoutInCell="1" allowOverlap="1" wp14:anchorId="364DC20F" wp14:editId="601A8CFE">
                <wp:simplePos x="0" y="0"/>
                <wp:positionH relativeFrom="column">
                  <wp:posOffset>1223420</wp:posOffset>
                </wp:positionH>
                <wp:positionV relativeFrom="paragraph">
                  <wp:posOffset>4918859</wp:posOffset>
                </wp:positionV>
                <wp:extent cx="1022350" cy="265430"/>
                <wp:effectExtent l="0" t="0" r="6350" b="1270"/>
                <wp:wrapNone/>
                <wp:docPr id="59" name="Text Box 59"/>
                <wp:cNvGraphicFramePr/>
                <a:graphic xmlns:a="http://schemas.openxmlformats.org/drawingml/2006/main">
                  <a:graphicData uri="http://schemas.microsoft.com/office/word/2010/wordprocessingShape">
                    <wps:wsp>
                      <wps:cNvSpPr txBox="1"/>
                      <wps:spPr>
                        <a:xfrm>
                          <a:off x="0" y="0"/>
                          <a:ext cx="1022350" cy="265430"/>
                        </a:xfrm>
                        <a:prstGeom prst="rect">
                          <a:avLst/>
                        </a:prstGeom>
                        <a:solidFill>
                          <a:schemeClr val="lt1"/>
                        </a:solidFill>
                        <a:ln w="6350">
                          <a:noFill/>
                        </a:ln>
                      </wps:spPr>
                      <wps:txbx>
                        <w:txbxContent>
                          <w:p w14:paraId="658AE37A" w14:textId="77777777" w:rsidR="00B22A57" w:rsidRDefault="00B22A57" w:rsidP="00B22A57">
                            <w:r>
                              <w:t>N = 14,555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C20F" id="Text Box 59" o:spid="_x0000_s1032" type="#_x0000_t202" style="position:absolute;margin-left:96.35pt;margin-top:387.3pt;width:80.5pt;height:2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" fillcolor="white [3201]" stroked="f" strokeweight=".5pt">
                <v:textbox>
                  <w:txbxContent>
                    <w:p w14:paraId="658AE37A" w14:textId="77777777" w:rsidR="00B22A57" w:rsidRDefault="00B22A57" w:rsidP="00B22A57">
                      <w:r>
                        <w:t>N = 14,555</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42B79B17" wp14:editId="130727D3">
                <wp:simplePos x="0" y="0"/>
                <wp:positionH relativeFrom="column">
                  <wp:posOffset>953210</wp:posOffset>
                </wp:positionH>
                <wp:positionV relativeFrom="paragraph">
                  <wp:posOffset>4837766</wp:posOffset>
                </wp:positionV>
                <wp:extent cx="1540510" cy="419735"/>
                <wp:effectExtent l="12700" t="12700" r="8890" b="12065"/>
                <wp:wrapNone/>
                <wp:docPr id="61" name="Rectangle 61"/>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B8CD" id="Rectangle 61" o:spid="_x0000_s1026" style="position:absolute;margin-left:75.05pt;margin-top:380.95pt;width:121.3pt;height:3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" filled="f" strokecolor="#2f5496 [2404]" strokeweight="1.5pt"/>
            </w:pict>
          </mc:Fallback>
        </mc:AlternateContent>
      </w:r>
      <w:r>
        <w:rPr>
          <w:noProof/>
        </w:rPr>
        <mc:AlternateContent>
          <mc:Choice Requires="wps">
            <w:drawing>
              <wp:anchor distT="0" distB="0" distL="114300" distR="114300" simplePos="0" relativeHeight="251709440" behindDoc="0" locked="0" layoutInCell="1" allowOverlap="1" wp14:anchorId="6D251E42" wp14:editId="4406CDB3">
                <wp:simplePos x="0" y="0"/>
                <wp:positionH relativeFrom="column">
                  <wp:posOffset>2780404</wp:posOffset>
                </wp:positionH>
                <wp:positionV relativeFrom="paragraph">
                  <wp:posOffset>4386020</wp:posOffset>
                </wp:positionV>
                <wp:extent cx="3313430" cy="452120"/>
                <wp:effectExtent l="0" t="0" r="1270" b="5080"/>
                <wp:wrapNone/>
                <wp:docPr id="19" name="Text Box 19"/>
                <wp:cNvGraphicFramePr/>
                <a:graphic xmlns:a="http://schemas.openxmlformats.org/drawingml/2006/main">
                  <a:graphicData uri="http://schemas.microsoft.com/office/word/2010/wordprocessingShape">
                    <wps:wsp>
                      <wps:cNvSpPr txBox="1"/>
                      <wps:spPr>
                        <a:xfrm>
                          <a:off x="0" y="0"/>
                          <a:ext cx="3313430" cy="452120"/>
                        </a:xfrm>
                        <a:prstGeom prst="rect">
                          <a:avLst/>
                        </a:prstGeom>
                        <a:solidFill>
                          <a:schemeClr val="lt1"/>
                        </a:solidFill>
                        <a:ln w="6350">
                          <a:noFill/>
                        </a:ln>
                      </wps:spPr>
                      <wps:txbx>
                        <w:txbxContent>
                          <w:p w14:paraId="393EDB75" w14:textId="77777777" w:rsidR="00B22A57" w:rsidRDefault="00B22A57" w:rsidP="00B22A57">
                            <w:r>
                              <w:t>Subject had more than 10 days between positive test date and mAb administration date: N =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51E42" id="Text Box 19" o:spid="_x0000_s1033" type="#_x0000_t202" style="position:absolute;margin-left:218.95pt;margin-top:345.35pt;width:260.9pt;height:35.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" fillcolor="white [3201]" stroked="f" strokeweight=".5pt">
                <v:textbox>
                  <w:txbxContent>
                    <w:p w14:paraId="393EDB75" w14:textId="77777777" w:rsidR="00B22A57" w:rsidRDefault="00B22A57" w:rsidP="00B22A57">
                      <w:r>
                        <w:t xml:space="preserve">Subject had more than 10 days between positive test date and </w:t>
                      </w:r>
                      <w:proofErr w:type="spellStart"/>
                      <w:r>
                        <w:t>mAb</w:t>
                      </w:r>
                      <w:proofErr w:type="spellEnd"/>
                      <w:r>
                        <w:t xml:space="preserve"> administration date: N = 26</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39ED34E0" wp14:editId="229B7E5F">
                <wp:simplePos x="0" y="0"/>
                <wp:positionH relativeFrom="column">
                  <wp:posOffset>1717675</wp:posOffset>
                </wp:positionH>
                <wp:positionV relativeFrom="paragraph">
                  <wp:posOffset>3192518</wp:posOffset>
                </wp:positionV>
                <wp:extent cx="922266" cy="0"/>
                <wp:effectExtent l="12700" t="12700" r="5080" b="12700"/>
                <wp:wrapNone/>
                <wp:docPr id="65" name="Straight Connector 65"/>
                <wp:cNvGraphicFramePr/>
                <a:graphic xmlns:a="http://schemas.openxmlformats.org/drawingml/2006/main">
                  <a:graphicData uri="http://schemas.microsoft.com/office/word/2010/wordprocessingShape">
                    <wps:wsp>
                      <wps:cNvCnPr/>
                      <wps:spPr>
                        <a:xfrm flipH="1">
                          <a:off x="0" y="0"/>
                          <a:ext cx="922266"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EF451" id="Straight Connector 6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251.4pt" to="207.85pt,25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" strokecolor="#1f3763 [1604]" strokeweight="1.5pt">
                <v:stroke joinstyle="miter"/>
              </v:line>
            </w:pict>
          </mc:Fallback>
        </mc:AlternateContent>
      </w:r>
    </w:p>
    <w:p w14:paraId="645E7A50" w14:textId="77777777" w:rsidR="00B22A57" w:rsidRPr="00B22A57" w:rsidRDefault="00B22A57" w:rsidP="00B22A57"/>
    <w:p w14:paraId="7FEA8C12" w14:textId="015760BE" w:rsidR="00265AD3" w:rsidRPr="00265AD3" w:rsidRDefault="00AC7A9A" w:rsidP="00B22A57">
      <w:pPr>
        <w:spacing w:after="0" w:line="480" w:lineRule="auto"/>
        <w:contextualSpacing/>
        <w:rPr>
          <w:bCs/>
          <w:color w:val="333333"/>
        </w:rPr>
      </w:pPr>
      <w:r>
        <w:rPr>
          <w:noProof/>
        </w:rPr>
        <mc:AlternateContent>
          <mc:Choice Requires="wps">
            <w:drawing>
              <wp:anchor distT="0" distB="0" distL="114300" distR="114300" simplePos="0" relativeHeight="251718656" behindDoc="0" locked="0" layoutInCell="1" allowOverlap="1" wp14:anchorId="4F976326" wp14:editId="1FB2D62B">
                <wp:simplePos x="0" y="0"/>
                <wp:positionH relativeFrom="column">
                  <wp:posOffset>2690698</wp:posOffset>
                </wp:positionH>
                <wp:positionV relativeFrom="paragraph">
                  <wp:posOffset>5594471</wp:posOffset>
                </wp:positionV>
                <wp:extent cx="1508125" cy="265430"/>
                <wp:effectExtent l="0" t="0" r="3175" b="1270"/>
                <wp:wrapNone/>
                <wp:docPr id="35" name="Text Box 35"/>
                <wp:cNvGraphicFramePr/>
                <a:graphic xmlns:a="http://schemas.openxmlformats.org/drawingml/2006/main">
                  <a:graphicData uri="http://schemas.microsoft.com/office/word/2010/wordprocessingShape">
                    <wps:wsp>
                      <wps:cNvSpPr txBox="1"/>
                      <wps:spPr>
                        <a:xfrm>
                          <a:off x="0" y="0"/>
                          <a:ext cx="1508125" cy="265430"/>
                        </a:xfrm>
                        <a:prstGeom prst="rect">
                          <a:avLst/>
                        </a:prstGeom>
                        <a:solidFill>
                          <a:schemeClr val="lt1"/>
                        </a:solidFill>
                        <a:ln w="6350">
                          <a:noFill/>
                        </a:ln>
                      </wps:spPr>
                      <wps:txbx>
                        <w:txbxContent>
                          <w:p w14:paraId="44507290" w14:textId="77777777" w:rsidR="00B22A57" w:rsidRDefault="00B22A57" w:rsidP="00B22A57">
                            <w:r>
                              <w:t>Propensity Matching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76326" id="_x0000_t202" coordsize="21600,21600" o:spt="202" path="m,l,21600r21600,l21600,xe">
                <v:stroke joinstyle="miter"/>
                <v:path gradientshapeok="t" o:connecttype="rect"/>
              </v:shapetype>
              <v:shape id="Text Box 35" o:spid="_x0000_s1034" type="#_x0000_t202" style="position:absolute;margin-left:211.85pt;margin-top:440.5pt;width:118.75pt;height:2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" fillcolor="white [3201]" stroked="f" strokeweight=".5pt">
                <v:textbox>
                  <w:txbxContent>
                    <w:p w14:paraId="44507290" w14:textId="77777777" w:rsidR="00B22A57" w:rsidRDefault="00B22A57" w:rsidP="00B22A57">
                      <w:r>
                        <w:t>Propensity Matching</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500D6A66" wp14:editId="1F635C11">
                <wp:simplePos x="0" y="0"/>
                <wp:positionH relativeFrom="column">
                  <wp:posOffset>2658745</wp:posOffset>
                </wp:positionH>
                <wp:positionV relativeFrom="paragraph">
                  <wp:posOffset>5525932</wp:posOffset>
                </wp:positionV>
                <wp:extent cx="1581150" cy="419735"/>
                <wp:effectExtent l="12700" t="12700" r="19050" b="12065"/>
                <wp:wrapNone/>
                <wp:docPr id="36" name="Rectangle 36"/>
                <wp:cNvGraphicFramePr/>
                <a:graphic xmlns:a="http://schemas.openxmlformats.org/drawingml/2006/main">
                  <a:graphicData uri="http://schemas.microsoft.com/office/word/2010/wordprocessingShape">
                    <wps:wsp>
                      <wps:cNvSpPr/>
                      <wps:spPr>
                        <a:xfrm>
                          <a:off x="0" y="0"/>
                          <a:ext cx="158115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CBD51" id="Rectangle 36" o:spid="_x0000_s1026" style="position:absolute;margin-left:209.35pt;margin-top:435.1pt;width:124.5pt;height:3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" filled="f" strokecolor="#2f5496 [2404]" strokeweight="1.5pt"/>
            </w:pict>
          </mc:Fallback>
        </mc:AlternateContent>
      </w:r>
      <w:r w:rsidR="00B22A57">
        <w:rPr>
          <w:noProof/>
        </w:rPr>
        <mc:AlternateContent>
          <mc:Choice Requires="wps">
            <w:drawing>
              <wp:anchor distT="0" distB="0" distL="114300" distR="114300" simplePos="0" relativeHeight="251698176" behindDoc="0" locked="0" layoutInCell="1" allowOverlap="1" wp14:anchorId="1D337E96" wp14:editId="01EDBEB1">
                <wp:simplePos x="0" y="0"/>
                <wp:positionH relativeFrom="column">
                  <wp:posOffset>2658407</wp:posOffset>
                </wp:positionH>
                <wp:positionV relativeFrom="paragraph">
                  <wp:posOffset>972969</wp:posOffset>
                </wp:positionV>
                <wp:extent cx="3556000" cy="609600"/>
                <wp:effectExtent l="12700" t="12700" r="12700" b="12700"/>
                <wp:wrapNone/>
                <wp:docPr id="38" name="Rectangle 38"/>
                <wp:cNvGraphicFramePr/>
                <a:graphic xmlns:a="http://schemas.openxmlformats.org/drawingml/2006/main">
                  <a:graphicData uri="http://schemas.microsoft.com/office/word/2010/wordprocessingShape">
                    <wps:wsp>
                      <wps:cNvSpPr/>
                      <wps:spPr>
                        <a:xfrm>
                          <a:off x="0" y="0"/>
                          <a:ext cx="3556000" cy="6096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86757" id="Rectangle 38" o:spid="_x0000_s1026" style="position:absolute;margin-left:209.3pt;margin-top:76.6pt;width:280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" filled="f" strokecolor="#2f5496 [2404]" strokeweight="1.5pt"/>
            </w:pict>
          </mc:Fallback>
        </mc:AlternateContent>
      </w:r>
      <w:r w:rsidR="00B22A57">
        <w:rPr>
          <w:noProof/>
        </w:rPr>
        <mc:AlternateContent>
          <mc:Choice Requires="wps">
            <w:drawing>
              <wp:anchor distT="0" distB="0" distL="114300" distR="114300" simplePos="0" relativeHeight="251699200" behindDoc="0" locked="0" layoutInCell="1" allowOverlap="1" wp14:anchorId="1CF7B880" wp14:editId="610E0EA3">
                <wp:simplePos x="0" y="0"/>
                <wp:positionH relativeFrom="column">
                  <wp:posOffset>2697993</wp:posOffset>
                </wp:positionH>
                <wp:positionV relativeFrom="paragraph">
                  <wp:posOffset>1040805</wp:posOffset>
                </wp:positionV>
                <wp:extent cx="3313430" cy="452120"/>
                <wp:effectExtent l="0" t="0" r="1270" b="5080"/>
                <wp:wrapNone/>
                <wp:docPr id="9" name="Text Box 9"/>
                <wp:cNvGraphicFramePr/>
                <a:graphic xmlns:a="http://schemas.openxmlformats.org/drawingml/2006/main">
                  <a:graphicData uri="http://schemas.microsoft.com/office/word/2010/wordprocessingShape">
                    <wps:wsp>
                      <wps:cNvSpPr txBox="1"/>
                      <wps:spPr>
                        <a:xfrm>
                          <a:off x="0" y="0"/>
                          <a:ext cx="3313430" cy="452120"/>
                        </a:xfrm>
                        <a:prstGeom prst="rect">
                          <a:avLst/>
                        </a:prstGeom>
                        <a:solidFill>
                          <a:schemeClr val="lt1"/>
                        </a:solidFill>
                        <a:ln w="6350">
                          <a:noFill/>
                        </a:ln>
                      </wps:spPr>
                      <wps:txbx>
                        <w:txbxContent>
                          <w:p w14:paraId="5D47D7A0" w14:textId="77777777" w:rsidR="00B22A57" w:rsidRDefault="00B22A57" w:rsidP="00B22A57">
                            <w:r>
                              <w:t>Missing both positive date and mAb administration date: N = 708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F7B880" id="Text Box 9" o:spid="_x0000_s1039" type="#_x0000_t202" style="position:absolute;margin-left:212.45pt;margin-top:81.95pt;width:260.9pt;height:35.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" fillcolor="white [3201]" stroked="f" strokeweight=".5pt">
                <v:textbox>
                  <w:txbxContent>
                    <w:p w14:paraId="5D47D7A0" w14:textId="77777777" w:rsidR="00B22A57" w:rsidRDefault="00B22A57" w:rsidP="00B22A57">
                      <w:r>
                        <w:t xml:space="preserve">Missing both positive date and </w:t>
                      </w:r>
                      <w:proofErr w:type="spellStart"/>
                      <w:r>
                        <w:t>mAb</w:t>
                      </w:r>
                      <w:proofErr w:type="spellEnd"/>
                      <w:r>
                        <w:t xml:space="preserve"> administration date: N = 708</w:t>
                      </w:r>
                    </w:p>
                  </w:txbxContent>
                </v:textbox>
              </v:shape>
            </w:pict>
          </mc:Fallback>
        </mc:AlternateContent>
      </w:r>
      <w:r w:rsidR="009E4F02" w:rsidRPr="009E4F02">
        <w:rPr>
          <w:i/>
          <w:iCs/>
          <w:noProof/>
          <w:highlight w:val="yellow"/>
        </w:rPr>
        <mc:AlternateContent>
          <mc:Choice Requires="wps">
            <w:drawing>
              <wp:anchor distT="0" distB="0" distL="114300" distR="114300" simplePos="0" relativeHeight="251682816" behindDoc="0" locked="0" layoutInCell="1" allowOverlap="1" wp14:anchorId="614F461D" wp14:editId="091423DF">
                <wp:simplePos x="0" y="0"/>
                <wp:positionH relativeFrom="column">
                  <wp:posOffset>2124075</wp:posOffset>
                </wp:positionH>
                <wp:positionV relativeFrom="paragraph">
                  <wp:posOffset>7305040</wp:posOffset>
                </wp:positionV>
                <wp:extent cx="1883410" cy="483870"/>
                <wp:effectExtent l="12700" t="12700" r="8890" b="11430"/>
                <wp:wrapNone/>
                <wp:docPr id="23" name="Rounded Rectangle 23"/>
                <wp:cNvGraphicFramePr/>
                <a:graphic xmlns:a="http://schemas.openxmlformats.org/drawingml/2006/main">
                  <a:graphicData uri="http://schemas.microsoft.com/office/word/2010/wordprocessingShape">
                    <wps:wsp>
                      <wps:cNvSpPr/>
                      <wps:spPr>
                        <a:xfrm>
                          <a:off x="0" y="0"/>
                          <a:ext cx="1883410" cy="48387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73222" id="Rounded Rectangle 23" o:spid="_x0000_s1026" style="position:absolute;margin-left:167.25pt;margin-top:575.2pt;width:148.3pt;height:3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" filled="f" strokecolor="#1f3763 [1604]" strokeweight="2.25pt">
                <v:stroke joinstyle="miter"/>
              </v:roundrect>
            </w:pict>
          </mc:Fallback>
        </mc:AlternateContent>
      </w:r>
      <w:r w:rsidR="007F3506" w:rsidRPr="001665F8">
        <w:rPr>
          <w:rFonts w:ascii="Times New Roman" w:hAnsi="Times New Roman" w:cs="Times New Roman"/>
          <w:noProof/>
          <w:highlight w:val="yellow"/>
        </w:rPr>
        <mc:AlternateContent>
          <mc:Choice Requires="wps">
            <w:drawing>
              <wp:anchor distT="0" distB="0" distL="114300" distR="114300" simplePos="0" relativeHeight="251684864" behindDoc="0" locked="0" layoutInCell="1" allowOverlap="1" wp14:anchorId="5B12497E" wp14:editId="3C539693">
                <wp:simplePos x="0" y="0"/>
                <wp:positionH relativeFrom="column">
                  <wp:posOffset>-14068</wp:posOffset>
                </wp:positionH>
                <wp:positionV relativeFrom="paragraph">
                  <wp:posOffset>7338451</wp:posOffset>
                </wp:positionV>
                <wp:extent cx="1667510" cy="414997"/>
                <wp:effectExtent l="0" t="0" r="8890" b="4445"/>
                <wp:wrapNone/>
                <wp:docPr id="26" name="Text Box 26"/>
                <wp:cNvGraphicFramePr/>
                <a:graphic xmlns:a="http://schemas.openxmlformats.org/drawingml/2006/main">
                  <a:graphicData uri="http://schemas.microsoft.com/office/word/2010/wordprocessingShape">
                    <wps:wsp>
                      <wps:cNvSpPr txBox="1"/>
                      <wps:spPr>
                        <a:xfrm>
                          <a:off x="0" y="0"/>
                          <a:ext cx="1667510" cy="414997"/>
                        </a:xfrm>
                        <a:prstGeom prst="rect">
                          <a:avLst/>
                        </a:prstGeom>
                        <a:solidFill>
                          <a:schemeClr val="lt1"/>
                        </a:solidFill>
                        <a:ln w="6350">
                          <a:noFill/>
                        </a:ln>
                      </wps:spPr>
                      <wps:txbx>
                        <w:txbxContent>
                          <w:p w14:paraId="5B7DFD0B" w14:textId="650FAE20" w:rsidR="00317AAF" w:rsidRPr="005F136D" w:rsidRDefault="00317AAF" w:rsidP="005F136D">
                            <w:pPr>
                              <w:spacing w:after="0"/>
                              <w:jc w:val="center"/>
                              <w:rPr>
                                <w:rFonts w:ascii="Times New Roman" w:hAnsi="Times New Roman" w:cs="Times New Roman"/>
                                <w:sz w:val="20"/>
                                <w:szCs w:val="20"/>
                              </w:rPr>
                            </w:pPr>
                            <w:r>
                              <w:rPr>
                                <w:rFonts w:ascii="Times New Roman" w:hAnsi="Times New Roman" w:cs="Times New Roman"/>
                                <w:sz w:val="20"/>
                                <w:szCs w:val="20"/>
                              </w:rPr>
                              <w:t xml:space="preserve">Propensity </w:t>
                            </w:r>
                            <w:r w:rsidRPr="005F136D">
                              <w:rPr>
                                <w:rFonts w:ascii="Times New Roman" w:hAnsi="Times New Roman" w:cs="Times New Roman"/>
                                <w:sz w:val="20"/>
                                <w:szCs w:val="20"/>
                              </w:rPr>
                              <w:t>Matched Cohort</w:t>
                            </w:r>
                          </w:p>
                          <w:p w14:paraId="0B61841D" w14:textId="77777777" w:rsidR="00317AAF" w:rsidRPr="001665F8" w:rsidRDefault="00317AAF" w:rsidP="005F136D">
                            <w:pPr>
                              <w:spacing w:after="0"/>
                              <w:rPr>
                                <w:rFonts w:ascii="Times New Roman" w:hAnsi="Times New Roman" w:cs="Times New Roman"/>
                              </w:rPr>
                            </w:pPr>
                            <w:r w:rsidRPr="001665F8">
                              <w:rPr>
                                <w:rFonts w:ascii="Times New Roman" w:hAnsi="Times New Roman" w:cs="Times New Roman"/>
                              </w:rPr>
                              <w:t>mAb</w:t>
                            </w:r>
                            <w:r>
                              <w:rPr>
                                <w:rFonts w:ascii="Times New Roman" w:hAnsi="Times New Roman" w:cs="Times New Roman"/>
                              </w:rPr>
                              <w:t>-</w:t>
                            </w:r>
                            <w:r w:rsidRPr="001665F8">
                              <w:rPr>
                                <w:rFonts w:ascii="Times New Roman" w:hAnsi="Times New Roman" w:cs="Times New Roman"/>
                              </w:rPr>
                              <w:t xml:space="preserve">Treated: n = 2,675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2497E" id="Text Box 26" o:spid="_x0000_s1040" type="#_x0000_t202" style="position:absolute;margin-left:-1.1pt;margin-top:577.85pt;width:131.3pt;height:3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" fillcolor="white [3201]" stroked="f" strokeweight=".5pt">
                <v:textbox>
                  <w:txbxContent>
                    <w:p w14:paraId="5B7DFD0B" w14:textId="650FAE20" w:rsidR="00317AAF" w:rsidRPr="005F136D" w:rsidRDefault="00317AAF" w:rsidP="005F136D">
                      <w:pPr>
                        <w:spacing w:after="0"/>
                        <w:jc w:val="center"/>
                        <w:rPr>
                          <w:rFonts w:ascii="Times New Roman" w:hAnsi="Times New Roman" w:cs="Times New Roman"/>
                          <w:sz w:val="20"/>
                          <w:szCs w:val="20"/>
                        </w:rPr>
                      </w:pPr>
                      <w:r>
                        <w:rPr>
                          <w:rFonts w:ascii="Times New Roman" w:hAnsi="Times New Roman" w:cs="Times New Roman"/>
                          <w:sz w:val="20"/>
                          <w:szCs w:val="20"/>
                        </w:rPr>
                        <w:t xml:space="preserve">Propensity </w:t>
                      </w:r>
                      <w:r w:rsidRPr="005F136D">
                        <w:rPr>
                          <w:rFonts w:ascii="Times New Roman" w:hAnsi="Times New Roman" w:cs="Times New Roman"/>
                          <w:sz w:val="20"/>
                          <w:szCs w:val="20"/>
                        </w:rPr>
                        <w:t>Matched Cohort</w:t>
                      </w:r>
                    </w:p>
                    <w:p w14:paraId="0B61841D" w14:textId="77777777" w:rsidR="00317AAF" w:rsidRPr="001665F8" w:rsidRDefault="00317AAF" w:rsidP="005F136D">
                      <w:pPr>
                        <w:spacing w:after="0"/>
                        <w:rPr>
                          <w:rFonts w:ascii="Times New Roman" w:hAnsi="Times New Roman" w:cs="Times New Roman"/>
                        </w:rPr>
                      </w:pPr>
                      <w:r w:rsidRPr="001665F8">
                        <w:rPr>
                          <w:rFonts w:ascii="Times New Roman" w:hAnsi="Times New Roman" w:cs="Times New Roman"/>
                        </w:rPr>
                        <w:t>mAb</w:t>
                      </w:r>
                      <w:r>
                        <w:rPr>
                          <w:rFonts w:ascii="Times New Roman" w:hAnsi="Times New Roman" w:cs="Times New Roman"/>
                        </w:rPr>
                        <w:t>-</w:t>
                      </w:r>
                      <w:r w:rsidRPr="001665F8">
                        <w:rPr>
                          <w:rFonts w:ascii="Times New Roman" w:hAnsi="Times New Roman" w:cs="Times New Roman"/>
                        </w:rPr>
                        <w:t xml:space="preserve">Treated: n = 2,675 </w:t>
                      </w:r>
                    </w:p>
                  </w:txbxContent>
                </v:textbox>
              </v:shape>
            </w:pict>
          </mc:Fallback>
        </mc:AlternateContent>
      </w:r>
      <w:r w:rsidR="007F3506" w:rsidRPr="001665F8">
        <w:rPr>
          <w:rFonts w:ascii="Times New Roman" w:hAnsi="Times New Roman" w:cs="Times New Roman"/>
          <w:noProof/>
          <w:highlight w:val="yellow"/>
        </w:rPr>
        <mc:AlternateContent>
          <mc:Choice Requires="wps">
            <w:drawing>
              <wp:anchor distT="0" distB="0" distL="114300" distR="114300" simplePos="0" relativeHeight="251685888" behindDoc="0" locked="0" layoutInCell="1" allowOverlap="1" wp14:anchorId="258DA31D" wp14:editId="45B744E2">
                <wp:simplePos x="0" y="0"/>
                <wp:positionH relativeFrom="column">
                  <wp:posOffset>2229729</wp:posOffset>
                </wp:positionH>
                <wp:positionV relativeFrom="paragraph">
                  <wp:posOffset>7345485</wp:posOffset>
                </wp:positionV>
                <wp:extent cx="1692275" cy="429064"/>
                <wp:effectExtent l="0" t="0" r="3175" b="9525"/>
                <wp:wrapNone/>
                <wp:docPr id="27" name="Text Box 27"/>
                <wp:cNvGraphicFramePr/>
                <a:graphic xmlns:a="http://schemas.openxmlformats.org/drawingml/2006/main">
                  <a:graphicData uri="http://schemas.microsoft.com/office/word/2010/wordprocessingShape">
                    <wps:wsp>
                      <wps:cNvSpPr txBox="1"/>
                      <wps:spPr>
                        <a:xfrm>
                          <a:off x="0" y="0"/>
                          <a:ext cx="1692275" cy="429064"/>
                        </a:xfrm>
                        <a:prstGeom prst="rect">
                          <a:avLst/>
                        </a:prstGeom>
                        <a:solidFill>
                          <a:schemeClr val="lt1"/>
                        </a:solidFill>
                        <a:ln w="6350">
                          <a:noFill/>
                        </a:ln>
                      </wps:spPr>
                      <wps:txbx>
                        <w:txbxContent>
                          <w:p w14:paraId="617E6B19" w14:textId="093F65E1" w:rsidR="00317AAF" w:rsidRPr="005F136D" w:rsidRDefault="00317AAF" w:rsidP="005F136D">
                            <w:pPr>
                              <w:spacing w:after="0"/>
                              <w:jc w:val="center"/>
                              <w:rPr>
                                <w:rFonts w:ascii="Times New Roman" w:hAnsi="Times New Roman" w:cs="Times New Roman"/>
                                <w:sz w:val="20"/>
                                <w:szCs w:val="20"/>
                              </w:rPr>
                            </w:pPr>
                            <w:r>
                              <w:rPr>
                                <w:rFonts w:ascii="Times New Roman" w:hAnsi="Times New Roman" w:cs="Times New Roman"/>
                                <w:sz w:val="20"/>
                                <w:szCs w:val="20"/>
                              </w:rPr>
                              <w:t xml:space="preserve">Propensity </w:t>
                            </w:r>
                            <w:r w:rsidRPr="005F136D">
                              <w:rPr>
                                <w:rFonts w:ascii="Times New Roman" w:hAnsi="Times New Roman" w:cs="Times New Roman"/>
                                <w:sz w:val="20"/>
                                <w:szCs w:val="20"/>
                              </w:rPr>
                              <w:t>Matched Cohort</w:t>
                            </w:r>
                          </w:p>
                          <w:p w14:paraId="49DF8196" w14:textId="77777777" w:rsidR="00317AAF" w:rsidRPr="001665F8" w:rsidRDefault="00317AAF" w:rsidP="00452407">
                            <w:pPr>
                              <w:rPr>
                                <w:rFonts w:ascii="Times New Roman" w:hAnsi="Times New Roman" w:cs="Times New Roman"/>
                              </w:rPr>
                            </w:pPr>
                            <w:r w:rsidRPr="001665F8">
                              <w:rPr>
                                <w:rFonts w:ascii="Times New Roman" w:hAnsi="Times New Roman" w:cs="Times New Roman"/>
                              </w:rPr>
                              <w:t>mAb</w:t>
                            </w:r>
                            <w:r>
                              <w:rPr>
                                <w:rFonts w:ascii="Times New Roman" w:hAnsi="Times New Roman" w:cs="Times New Roman"/>
                              </w:rPr>
                              <w:t>-</w:t>
                            </w:r>
                            <w:r w:rsidRPr="001665F8">
                              <w:rPr>
                                <w:rFonts w:ascii="Times New Roman" w:hAnsi="Times New Roman" w:cs="Times New Roman"/>
                              </w:rPr>
                              <w:t xml:space="preserve">Untreated: n = 6,677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DA31D" id="Text Box 27" o:spid="_x0000_s1041" type="#_x0000_t202" style="position:absolute;margin-left:175.55pt;margin-top:578.4pt;width:133.25pt;height: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" fillcolor="white [3201]" stroked="f" strokeweight=".5pt">
                <v:textbox>
                  <w:txbxContent>
                    <w:p w14:paraId="617E6B19" w14:textId="093F65E1" w:rsidR="00317AAF" w:rsidRPr="005F136D" w:rsidRDefault="00317AAF" w:rsidP="005F136D">
                      <w:pPr>
                        <w:spacing w:after="0"/>
                        <w:jc w:val="center"/>
                        <w:rPr>
                          <w:rFonts w:ascii="Times New Roman" w:hAnsi="Times New Roman" w:cs="Times New Roman"/>
                          <w:sz w:val="20"/>
                          <w:szCs w:val="20"/>
                        </w:rPr>
                      </w:pPr>
                      <w:r>
                        <w:rPr>
                          <w:rFonts w:ascii="Times New Roman" w:hAnsi="Times New Roman" w:cs="Times New Roman"/>
                          <w:sz w:val="20"/>
                          <w:szCs w:val="20"/>
                        </w:rPr>
                        <w:t xml:space="preserve">Propensity </w:t>
                      </w:r>
                      <w:r w:rsidRPr="005F136D">
                        <w:rPr>
                          <w:rFonts w:ascii="Times New Roman" w:hAnsi="Times New Roman" w:cs="Times New Roman"/>
                          <w:sz w:val="20"/>
                          <w:szCs w:val="20"/>
                        </w:rPr>
                        <w:t>Matched Cohort</w:t>
                      </w:r>
                    </w:p>
                    <w:p w14:paraId="49DF8196" w14:textId="77777777" w:rsidR="00317AAF" w:rsidRPr="001665F8" w:rsidRDefault="00317AAF" w:rsidP="00452407">
                      <w:pPr>
                        <w:rPr>
                          <w:rFonts w:ascii="Times New Roman" w:hAnsi="Times New Roman" w:cs="Times New Roman"/>
                        </w:rPr>
                      </w:pPr>
                      <w:r w:rsidRPr="001665F8">
                        <w:rPr>
                          <w:rFonts w:ascii="Times New Roman" w:hAnsi="Times New Roman" w:cs="Times New Roman"/>
                        </w:rPr>
                        <w:t>mAb</w:t>
                      </w:r>
                      <w:r>
                        <w:rPr>
                          <w:rFonts w:ascii="Times New Roman" w:hAnsi="Times New Roman" w:cs="Times New Roman"/>
                        </w:rPr>
                        <w:t>-</w:t>
                      </w:r>
                      <w:r w:rsidRPr="001665F8">
                        <w:rPr>
                          <w:rFonts w:ascii="Times New Roman" w:hAnsi="Times New Roman" w:cs="Times New Roman"/>
                        </w:rPr>
                        <w:t xml:space="preserve">Untreated: n = 6,677 </w:t>
                      </w:r>
                    </w:p>
                  </w:txbxContent>
                </v:textbox>
              </v:shape>
            </w:pict>
          </mc:Fallback>
        </mc:AlternateContent>
      </w:r>
      <w:r w:rsidR="008B4CF0" w:rsidRPr="001665F8">
        <w:rPr>
          <w:rFonts w:ascii="Times New Roman" w:hAnsi="Times New Roman" w:cs="Times New Roman"/>
          <w:noProof/>
          <w:highlight w:val="yellow"/>
        </w:rPr>
        <mc:AlternateContent>
          <mc:Choice Requires="wps">
            <w:drawing>
              <wp:anchor distT="0" distB="0" distL="114300" distR="114300" simplePos="0" relativeHeight="251683840" behindDoc="0" locked="0" layoutInCell="1" allowOverlap="1" wp14:anchorId="5E41BB71" wp14:editId="35E2D9A7">
                <wp:simplePos x="0" y="0"/>
                <wp:positionH relativeFrom="column">
                  <wp:posOffset>-147955</wp:posOffset>
                </wp:positionH>
                <wp:positionV relativeFrom="paragraph">
                  <wp:posOffset>7312025</wp:posOffset>
                </wp:positionV>
                <wp:extent cx="1883410" cy="483870"/>
                <wp:effectExtent l="12700" t="12700" r="8890" b="11430"/>
                <wp:wrapNone/>
                <wp:docPr id="25" name="Rounded Rectangle 25"/>
                <wp:cNvGraphicFramePr/>
                <a:graphic xmlns:a="http://schemas.openxmlformats.org/drawingml/2006/main">
                  <a:graphicData uri="http://schemas.microsoft.com/office/word/2010/wordprocessingShape">
                    <wps:wsp>
                      <wps:cNvSpPr/>
                      <wps:spPr>
                        <a:xfrm>
                          <a:off x="0" y="0"/>
                          <a:ext cx="1883410" cy="48387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F7839" id="Rounded Rectangle 25" o:spid="_x0000_s1026" style="position:absolute;margin-left:-11.65pt;margin-top:575.75pt;width:148.3pt;height:3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" filled="f" strokecolor="#1f3763 [1604]" strokeweight="2.25pt">
                <v:stroke joinstyle="miter"/>
              </v:roundrect>
            </w:pict>
          </mc:Fallback>
        </mc:AlternateContent>
      </w:r>
    </w:p>
    <w:p w14:paraId="640C99D4" w14:textId="78E4EC53" w:rsidR="007F3506" w:rsidRDefault="007F3506">
      <w:pPr>
        <w:rPr>
          <w:rFonts w:ascii="Times New Roman" w:hAnsi="Times New Roman" w:cs="Times New Roman"/>
          <w:b/>
          <w:color w:val="0D0D0D" w:themeColor="text1" w:themeTint="F2"/>
          <w:sz w:val="24"/>
          <w:szCs w:val="24"/>
        </w:rPr>
      </w:pPr>
    </w:p>
    <w:p w14:paraId="52764DA1" w14:textId="324AA30F" w:rsidR="007F3506" w:rsidRDefault="00640B18">
      <w:pPr>
        <w:rPr>
          <w:rFonts w:ascii="Times New Roman" w:hAnsi="Times New Roman" w:cs="Times New Roman"/>
          <w:b/>
          <w:color w:val="0D0D0D" w:themeColor="text1" w:themeTint="F2"/>
          <w:sz w:val="24"/>
          <w:szCs w:val="24"/>
        </w:rPr>
      </w:pPr>
      <w:r>
        <w:rPr>
          <w:noProof/>
        </w:rPr>
        <mc:AlternateContent>
          <mc:Choice Requires="wps">
            <w:drawing>
              <wp:anchor distT="0" distB="0" distL="114300" distR="114300" simplePos="0" relativeHeight="251722752" behindDoc="0" locked="0" layoutInCell="1" allowOverlap="1" wp14:anchorId="21AE5964" wp14:editId="048E6F2D">
                <wp:simplePos x="0" y="0"/>
                <wp:positionH relativeFrom="column">
                  <wp:posOffset>1703502</wp:posOffset>
                </wp:positionH>
                <wp:positionV relativeFrom="paragraph">
                  <wp:posOffset>5114925</wp:posOffset>
                </wp:positionV>
                <wp:extent cx="1134745" cy="602615"/>
                <wp:effectExtent l="12700" t="12700" r="20955" b="19685"/>
                <wp:wrapNone/>
                <wp:docPr id="32" name="Straight Connector 32"/>
                <wp:cNvGraphicFramePr/>
                <a:graphic xmlns:a="http://schemas.openxmlformats.org/drawingml/2006/main">
                  <a:graphicData uri="http://schemas.microsoft.com/office/word/2010/wordprocessingShape">
                    <wps:wsp>
                      <wps:cNvCnPr/>
                      <wps:spPr>
                        <a:xfrm>
                          <a:off x="0" y="0"/>
                          <a:ext cx="1134745" cy="602615"/>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F4D29" id="Straight Connector 3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5pt,402.75pt" to="223.5pt,4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" strokecolor="#1f3763 [1604]" strokeweight="1.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1EAD539B" wp14:editId="745E43EC">
                <wp:simplePos x="0" y="0"/>
                <wp:positionH relativeFrom="column">
                  <wp:posOffset>1724767</wp:posOffset>
                </wp:positionH>
                <wp:positionV relativeFrom="paragraph">
                  <wp:posOffset>5115155</wp:posOffset>
                </wp:positionV>
                <wp:extent cx="920723" cy="0"/>
                <wp:effectExtent l="12700" t="12700" r="6985" b="12700"/>
                <wp:wrapNone/>
                <wp:docPr id="30" name="Straight Connector 30"/>
                <wp:cNvGraphicFramePr/>
                <a:graphic xmlns:a="http://schemas.openxmlformats.org/drawingml/2006/main">
                  <a:graphicData uri="http://schemas.microsoft.com/office/word/2010/wordprocessingShape">
                    <wps:wsp>
                      <wps:cNvCnPr/>
                      <wps:spPr>
                        <a:xfrm flipH="1">
                          <a:off x="0" y="0"/>
                          <a:ext cx="920723"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77111" id="Straight Connector 3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402.75pt" to="208.3pt,40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" strokecolor="#1f3763 [1604]" strokeweight="1.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727512A6" wp14:editId="431267C2">
                <wp:simplePos x="0" y="0"/>
                <wp:positionH relativeFrom="column">
                  <wp:posOffset>956283</wp:posOffset>
                </wp:positionH>
                <wp:positionV relativeFrom="paragraph">
                  <wp:posOffset>5123112</wp:posOffset>
                </wp:positionV>
                <wp:extent cx="739302" cy="594658"/>
                <wp:effectExtent l="12700" t="12700" r="10160" b="15240"/>
                <wp:wrapNone/>
                <wp:docPr id="28" name="Straight Connector 28"/>
                <wp:cNvGraphicFramePr/>
                <a:graphic xmlns:a="http://schemas.openxmlformats.org/drawingml/2006/main">
                  <a:graphicData uri="http://schemas.microsoft.com/office/word/2010/wordprocessingShape">
                    <wps:wsp>
                      <wps:cNvCnPr/>
                      <wps:spPr>
                        <a:xfrm flipH="1">
                          <a:off x="0" y="0"/>
                          <a:ext cx="739302" cy="594658"/>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FC50B" id="Straight Connector 2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403.4pt" to="133.5pt,4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" strokecolor="#1f3763 [1604]" strokeweight="1.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7F8450B9" wp14:editId="54F9D6B9">
                <wp:simplePos x="0" y="0"/>
                <wp:positionH relativeFrom="column">
                  <wp:posOffset>1702638</wp:posOffset>
                </wp:positionH>
                <wp:positionV relativeFrom="paragraph">
                  <wp:posOffset>4966335</wp:posOffset>
                </wp:positionV>
                <wp:extent cx="0" cy="156845"/>
                <wp:effectExtent l="12700" t="0" r="12700" b="20955"/>
                <wp:wrapNone/>
                <wp:docPr id="52" name="Straight Connector 52"/>
                <wp:cNvGraphicFramePr/>
                <a:graphic xmlns:a="http://schemas.openxmlformats.org/drawingml/2006/main">
                  <a:graphicData uri="http://schemas.microsoft.com/office/word/2010/wordprocessingShape">
                    <wps:wsp>
                      <wps:cNvCnPr/>
                      <wps:spPr>
                        <a:xfrm flipH="1">
                          <a:off x="0" y="0"/>
                          <a:ext cx="0" cy="156845"/>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E431C" id="Straight Connector 5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05pt,391.05pt" to="134.05pt,40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" strokecolor="#1f3763 [1604]" strokeweight="1.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3BBCABCF" wp14:editId="24DBE183">
                <wp:simplePos x="0" y="0"/>
                <wp:positionH relativeFrom="column">
                  <wp:posOffset>1705314</wp:posOffset>
                </wp:positionH>
                <wp:positionV relativeFrom="paragraph">
                  <wp:posOffset>1457555</wp:posOffset>
                </wp:positionV>
                <wp:extent cx="0" cy="1047615"/>
                <wp:effectExtent l="12700" t="0" r="12700" b="19685"/>
                <wp:wrapNone/>
                <wp:docPr id="63" name="Straight Connector 63"/>
                <wp:cNvGraphicFramePr/>
                <a:graphic xmlns:a="http://schemas.openxmlformats.org/drawingml/2006/main">
                  <a:graphicData uri="http://schemas.microsoft.com/office/word/2010/wordprocessingShape">
                    <wps:wsp>
                      <wps:cNvCnPr/>
                      <wps:spPr>
                        <a:xfrm>
                          <a:off x="0" y="0"/>
                          <a:ext cx="0" cy="1047615"/>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C1FEF" id="Straight Connector 6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pt,114.75pt" to="134.3pt,1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" strokecolor="#1f3763 [1604]" strokeweight="1.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759FDA6A" wp14:editId="759EA315">
                <wp:simplePos x="0" y="0"/>
                <wp:positionH relativeFrom="column">
                  <wp:posOffset>1730740</wp:posOffset>
                </wp:positionH>
                <wp:positionV relativeFrom="paragraph">
                  <wp:posOffset>2976515</wp:posOffset>
                </wp:positionV>
                <wp:extent cx="5026" cy="651429"/>
                <wp:effectExtent l="12700" t="12700" r="20955" b="22225"/>
                <wp:wrapNone/>
                <wp:docPr id="60" name="Straight Connector 60"/>
                <wp:cNvGraphicFramePr/>
                <a:graphic xmlns:a="http://schemas.openxmlformats.org/drawingml/2006/main">
                  <a:graphicData uri="http://schemas.microsoft.com/office/word/2010/wordprocessingShape">
                    <wps:wsp>
                      <wps:cNvCnPr/>
                      <wps:spPr>
                        <a:xfrm>
                          <a:off x="0" y="0"/>
                          <a:ext cx="5026" cy="651429"/>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B228A" id="Straight Connector 6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234.35pt" to="136.7pt,28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" strokecolor="#1f3763 [1604]" strokeweight="1.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540E3274" wp14:editId="7AE7D442">
                <wp:simplePos x="0" y="0"/>
                <wp:positionH relativeFrom="column">
                  <wp:posOffset>1223010</wp:posOffset>
                </wp:positionH>
                <wp:positionV relativeFrom="paragraph">
                  <wp:posOffset>2668473</wp:posOffset>
                </wp:positionV>
                <wp:extent cx="1022350" cy="265430"/>
                <wp:effectExtent l="0" t="0" r="6350" b="1270"/>
                <wp:wrapNone/>
                <wp:docPr id="62" name="Text Box 62"/>
                <wp:cNvGraphicFramePr/>
                <a:graphic xmlns:a="http://schemas.openxmlformats.org/drawingml/2006/main">
                  <a:graphicData uri="http://schemas.microsoft.com/office/word/2010/wordprocessingShape">
                    <wps:wsp>
                      <wps:cNvSpPr txBox="1"/>
                      <wps:spPr>
                        <a:xfrm>
                          <a:off x="0" y="0"/>
                          <a:ext cx="1022350" cy="265430"/>
                        </a:xfrm>
                        <a:prstGeom prst="rect">
                          <a:avLst/>
                        </a:prstGeom>
                        <a:solidFill>
                          <a:schemeClr val="lt1"/>
                        </a:solidFill>
                        <a:ln w="6350">
                          <a:noFill/>
                        </a:ln>
                      </wps:spPr>
                      <wps:txbx>
                        <w:txbxContent>
                          <w:p w14:paraId="36E0CCD5" w14:textId="77777777" w:rsidR="00B22A57" w:rsidRDefault="00B22A57" w:rsidP="00B22A57">
                            <w:r>
                              <w:t>N = 14,581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E3274" id="Text Box 62" o:spid="_x0000_s1038" type="#_x0000_t202" style="position:absolute;margin-left:96.3pt;margin-top:210.1pt;width:80.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" fillcolor="white [3201]" stroked="f" strokeweight=".5pt">
                <v:textbox>
                  <w:txbxContent>
                    <w:p w14:paraId="36E0CCD5" w14:textId="77777777" w:rsidR="00B22A57" w:rsidRDefault="00B22A57" w:rsidP="00B22A57">
                      <w:r>
                        <w:t>N = 14,581</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56AE0EE" wp14:editId="4FE13201">
                <wp:simplePos x="0" y="0"/>
                <wp:positionH relativeFrom="column">
                  <wp:posOffset>949960</wp:posOffset>
                </wp:positionH>
                <wp:positionV relativeFrom="paragraph">
                  <wp:posOffset>2558212</wp:posOffset>
                </wp:positionV>
                <wp:extent cx="1540510" cy="419735"/>
                <wp:effectExtent l="12700" t="12700" r="8890" b="12065"/>
                <wp:wrapNone/>
                <wp:docPr id="64" name="Rectangle 64"/>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2EF3F" id="Rectangle 64" o:spid="_x0000_s1026" style="position:absolute;margin-left:74.8pt;margin-top:201.45pt;width:121.3pt;height:3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" filled="f" strokecolor="#2f5496 [2404]" strokeweight="1.5pt"/>
            </w:pict>
          </mc:Fallback>
        </mc:AlternateContent>
      </w:r>
      <w:r>
        <w:rPr>
          <w:noProof/>
        </w:rPr>
        <mc:AlternateContent>
          <mc:Choice Requires="wps">
            <w:drawing>
              <wp:anchor distT="0" distB="0" distL="114300" distR="114300" simplePos="0" relativeHeight="251704320" behindDoc="0" locked="0" layoutInCell="1" allowOverlap="1" wp14:anchorId="4408B314" wp14:editId="401C7F8F">
                <wp:simplePos x="0" y="0"/>
                <wp:positionH relativeFrom="column">
                  <wp:posOffset>2782111</wp:posOffset>
                </wp:positionH>
                <wp:positionV relativeFrom="paragraph">
                  <wp:posOffset>1328123</wp:posOffset>
                </wp:positionV>
                <wp:extent cx="3313430" cy="1031132"/>
                <wp:effectExtent l="0" t="0" r="1270" b="0"/>
                <wp:wrapNone/>
                <wp:docPr id="66" name="Text Box 66"/>
                <wp:cNvGraphicFramePr/>
                <a:graphic xmlns:a="http://schemas.openxmlformats.org/drawingml/2006/main">
                  <a:graphicData uri="http://schemas.microsoft.com/office/word/2010/wordprocessingShape">
                    <wps:wsp>
                      <wps:cNvSpPr txBox="1"/>
                      <wps:spPr>
                        <a:xfrm>
                          <a:off x="0" y="0"/>
                          <a:ext cx="3313430" cy="1031132"/>
                        </a:xfrm>
                        <a:prstGeom prst="rect">
                          <a:avLst/>
                        </a:prstGeom>
                        <a:solidFill>
                          <a:schemeClr val="lt1"/>
                        </a:solidFill>
                        <a:ln w="6350">
                          <a:noFill/>
                        </a:ln>
                      </wps:spPr>
                      <wps:txbx>
                        <w:txbxContent>
                          <w:p w14:paraId="5DBC1528" w14:textId="77777777" w:rsidR="00B22A57" w:rsidRPr="00AC7A9A" w:rsidRDefault="00B22A57" w:rsidP="00B22A57">
                            <w:pPr>
                              <w:rPr>
                                <w:rFonts w:cstheme="minorHAnsi"/>
                              </w:rPr>
                            </w:pPr>
                            <w:r w:rsidRPr="00AC7A9A">
                              <w:rPr>
                                <w:rFonts w:cstheme="minorHAnsi"/>
                              </w:rPr>
                              <w:t xml:space="preserve">Hospitalization Criteria: Removed N = 1,617 </w:t>
                            </w:r>
                          </w:p>
                          <w:p w14:paraId="138486B6" w14:textId="77777777" w:rsidR="00B22A57" w:rsidRPr="00AC7A9A" w:rsidRDefault="00B22A57" w:rsidP="00B22A57">
                            <w:pPr>
                              <w:pStyle w:val="ListParagraph"/>
                              <w:numPr>
                                <w:ilvl w:val="0"/>
                                <w:numId w:val="12"/>
                              </w:numPr>
                              <w:rPr>
                                <w:rFonts w:asciiTheme="minorHAnsi" w:hAnsiTheme="minorHAnsi" w:cstheme="minorHAnsi"/>
                                <w:sz w:val="22"/>
                                <w:szCs w:val="22"/>
                              </w:rPr>
                            </w:pPr>
                            <w:r w:rsidRPr="00AC7A9A">
                              <w:rPr>
                                <w:rFonts w:asciiTheme="minorHAnsi" w:hAnsiTheme="minorHAnsi" w:cstheme="minorHAnsi"/>
                                <w:sz w:val="22"/>
                                <w:szCs w:val="22"/>
                              </w:rPr>
                              <w:t>Subject was admitted to hospital on the same day as their COVID + test (N = 124)</w:t>
                            </w:r>
                          </w:p>
                          <w:p w14:paraId="5E30AC29" w14:textId="77777777" w:rsidR="00B22A57" w:rsidRPr="00AC7A9A" w:rsidRDefault="00B22A57" w:rsidP="00B22A57">
                            <w:pPr>
                              <w:pStyle w:val="ListParagraph"/>
                              <w:numPr>
                                <w:ilvl w:val="0"/>
                                <w:numId w:val="12"/>
                              </w:numPr>
                              <w:rPr>
                                <w:rFonts w:asciiTheme="minorHAnsi" w:hAnsiTheme="minorHAnsi" w:cstheme="minorHAnsi"/>
                                <w:sz w:val="22"/>
                                <w:szCs w:val="22"/>
                              </w:rPr>
                            </w:pPr>
                            <w:r w:rsidRPr="00AC7A9A">
                              <w:rPr>
                                <w:rFonts w:asciiTheme="minorHAnsi" w:hAnsiTheme="minorHAnsi" w:cstheme="minorHAnsi"/>
                                <w:sz w:val="22"/>
                                <w:szCs w:val="22"/>
                              </w:rPr>
                              <w:t>Subject was already admitted to the hospital at the time of their COVID + test (N = 1,493)</w:t>
                            </w:r>
                          </w:p>
                          <w:p w14:paraId="0C499C01" w14:textId="77777777" w:rsidR="00B22A57" w:rsidRPr="00AC7A9A" w:rsidRDefault="00B22A57" w:rsidP="00B22A57">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8B314" id="Text Box 66" o:spid="_x0000_s1039" type="#_x0000_t202" style="position:absolute;margin-left:219.05pt;margin-top:104.6pt;width:260.9pt;height:8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" fillcolor="white [3201]" stroked="f" strokeweight=".5pt">
                <v:textbox>
                  <w:txbxContent>
                    <w:p w14:paraId="5DBC1528" w14:textId="77777777" w:rsidR="00B22A57" w:rsidRPr="00AC7A9A" w:rsidRDefault="00B22A57" w:rsidP="00B22A57">
                      <w:pPr>
                        <w:rPr>
                          <w:rFonts w:cstheme="minorHAnsi"/>
                        </w:rPr>
                      </w:pPr>
                      <w:r w:rsidRPr="00AC7A9A">
                        <w:rPr>
                          <w:rFonts w:cstheme="minorHAnsi"/>
                        </w:rPr>
                        <w:t xml:space="preserve">Hospitalization Criteria: Removed N = 1,617 </w:t>
                      </w:r>
                    </w:p>
                    <w:p w14:paraId="138486B6" w14:textId="77777777" w:rsidR="00B22A57" w:rsidRPr="00AC7A9A" w:rsidRDefault="00B22A57" w:rsidP="00B22A57">
                      <w:pPr>
                        <w:pStyle w:val="ListParagraph"/>
                        <w:numPr>
                          <w:ilvl w:val="0"/>
                          <w:numId w:val="12"/>
                        </w:numPr>
                        <w:rPr>
                          <w:rFonts w:asciiTheme="minorHAnsi" w:hAnsiTheme="minorHAnsi" w:cstheme="minorHAnsi"/>
                          <w:sz w:val="22"/>
                          <w:szCs w:val="22"/>
                        </w:rPr>
                      </w:pPr>
                      <w:r w:rsidRPr="00AC7A9A">
                        <w:rPr>
                          <w:rFonts w:asciiTheme="minorHAnsi" w:hAnsiTheme="minorHAnsi" w:cstheme="minorHAnsi"/>
                          <w:sz w:val="22"/>
                          <w:szCs w:val="22"/>
                        </w:rPr>
                        <w:t>Subject was admitted to hospital on the same day as their COVID + test (N = 124)</w:t>
                      </w:r>
                    </w:p>
                    <w:p w14:paraId="5E30AC29" w14:textId="77777777" w:rsidR="00B22A57" w:rsidRPr="00AC7A9A" w:rsidRDefault="00B22A57" w:rsidP="00B22A57">
                      <w:pPr>
                        <w:pStyle w:val="ListParagraph"/>
                        <w:numPr>
                          <w:ilvl w:val="0"/>
                          <w:numId w:val="12"/>
                        </w:numPr>
                        <w:rPr>
                          <w:rFonts w:asciiTheme="minorHAnsi" w:hAnsiTheme="minorHAnsi" w:cstheme="minorHAnsi"/>
                          <w:sz w:val="22"/>
                          <w:szCs w:val="22"/>
                        </w:rPr>
                      </w:pPr>
                      <w:r w:rsidRPr="00AC7A9A">
                        <w:rPr>
                          <w:rFonts w:asciiTheme="minorHAnsi" w:hAnsiTheme="minorHAnsi" w:cstheme="minorHAnsi"/>
                          <w:sz w:val="22"/>
                          <w:szCs w:val="22"/>
                        </w:rPr>
                        <w:t>Subject was already admitted to the hospital at the time of their COVID + test (N = 1,493)</w:t>
                      </w:r>
                    </w:p>
                    <w:p w14:paraId="0C499C01" w14:textId="77777777" w:rsidR="00B22A57" w:rsidRPr="00AC7A9A" w:rsidRDefault="00B22A57" w:rsidP="00B22A57">
                      <w:pPr>
                        <w:rPr>
                          <w:rFonts w:cstheme="minorHAnsi"/>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BE4F5ED" wp14:editId="5715308E">
                <wp:simplePos x="0" y="0"/>
                <wp:positionH relativeFrom="column">
                  <wp:posOffset>2648896</wp:posOffset>
                </wp:positionH>
                <wp:positionV relativeFrom="paragraph">
                  <wp:posOffset>1282457</wp:posOffset>
                </wp:positionV>
                <wp:extent cx="3556000" cy="1144891"/>
                <wp:effectExtent l="12700" t="12700" r="12700" b="11430"/>
                <wp:wrapNone/>
                <wp:docPr id="67" name="Rectangle 67"/>
                <wp:cNvGraphicFramePr/>
                <a:graphic xmlns:a="http://schemas.openxmlformats.org/drawingml/2006/main">
                  <a:graphicData uri="http://schemas.microsoft.com/office/word/2010/wordprocessingShape">
                    <wps:wsp>
                      <wps:cNvSpPr/>
                      <wps:spPr>
                        <a:xfrm>
                          <a:off x="0" y="0"/>
                          <a:ext cx="3556000" cy="1144891"/>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497AF" id="Rectangle 67" o:spid="_x0000_s1026" style="position:absolute;margin-left:208.55pt;margin-top:101pt;width:280pt;height:9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" filled="f" strokecolor="#2f5496 [2404]" strokeweight="1.5pt"/>
            </w:pict>
          </mc:Fallback>
        </mc:AlternateContent>
      </w:r>
      <w:r>
        <w:rPr>
          <w:noProof/>
        </w:rPr>
        <mc:AlternateContent>
          <mc:Choice Requires="wps">
            <w:drawing>
              <wp:anchor distT="0" distB="0" distL="114300" distR="114300" simplePos="0" relativeHeight="251726848" behindDoc="0" locked="0" layoutInCell="1" allowOverlap="1" wp14:anchorId="177BBCA2" wp14:editId="52317FA7">
                <wp:simplePos x="0" y="0"/>
                <wp:positionH relativeFrom="column">
                  <wp:posOffset>2483876</wp:posOffset>
                </wp:positionH>
                <wp:positionV relativeFrom="paragraph">
                  <wp:posOffset>5797226</wp:posOffset>
                </wp:positionV>
                <wp:extent cx="1022350" cy="265430"/>
                <wp:effectExtent l="0" t="0" r="6350" b="1270"/>
                <wp:wrapNone/>
                <wp:docPr id="49" name="Text Box 49"/>
                <wp:cNvGraphicFramePr/>
                <a:graphic xmlns:a="http://schemas.openxmlformats.org/drawingml/2006/main">
                  <a:graphicData uri="http://schemas.microsoft.com/office/word/2010/wordprocessingShape">
                    <wps:wsp>
                      <wps:cNvSpPr txBox="1"/>
                      <wps:spPr>
                        <a:xfrm>
                          <a:off x="0" y="0"/>
                          <a:ext cx="1022350" cy="265430"/>
                        </a:xfrm>
                        <a:prstGeom prst="rect">
                          <a:avLst/>
                        </a:prstGeom>
                        <a:solidFill>
                          <a:schemeClr val="lt1"/>
                        </a:solidFill>
                        <a:ln w="6350">
                          <a:noFill/>
                        </a:ln>
                      </wps:spPr>
                      <wps:txbx>
                        <w:txbxContent>
                          <w:p w14:paraId="719B3724" w14:textId="77777777" w:rsidR="00B22A57" w:rsidRDefault="00B22A57" w:rsidP="00B22A57">
                            <w:r>
                              <w:t>N = 1,563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BBCA2" id="Text Box 49" o:spid="_x0000_s1040" type="#_x0000_t202" style="position:absolute;margin-left:195.6pt;margin-top:456.45pt;width:80.5pt;height:2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" fillcolor="white [3201]" stroked="f" strokeweight=".5pt">
                <v:textbox>
                  <w:txbxContent>
                    <w:p w14:paraId="719B3724" w14:textId="77777777" w:rsidR="00B22A57" w:rsidRDefault="00B22A57" w:rsidP="00B22A57">
                      <w:r>
                        <w:t>N = 1,563</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32052199" wp14:editId="7E11C981">
                <wp:simplePos x="0" y="0"/>
                <wp:positionH relativeFrom="column">
                  <wp:posOffset>2125980</wp:posOffset>
                </wp:positionH>
                <wp:positionV relativeFrom="paragraph">
                  <wp:posOffset>5714041</wp:posOffset>
                </wp:positionV>
                <wp:extent cx="1540510" cy="419735"/>
                <wp:effectExtent l="12700" t="12700" r="8890" b="12065"/>
                <wp:wrapNone/>
                <wp:docPr id="34" name="Rectangle 34"/>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E52A" id="Rectangle 34" o:spid="_x0000_s1026" style="position:absolute;margin-left:167.4pt;margin-top:449.9pt;width:121.3pt;height:3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" filled="f" strokecolor="#2f5496 [2404]" strokeweight="1.5pt"/>
            </w:pict>
          </mc:Fallback>
        </mc:AlternateContent>
      </w:r>
      <w:r>
        <w:rPr>
          <w:noProof/>
        </w:rPr>
        <mc:AlternateContent>
          <mc:Choice Requires="wps">
            <w:drawing>
              <wp:anchor distT="0" distB="0" distL="114300" distR="114300" simplePos="0" relativeHeight="251725824" behindDoc="0" locked="0" layoutInCell="1" allowOverlap="1" wp14:anchorId="02EFF22F" wp14:editId="31E64AF3">
                <wp:simplePos x="0" y="0"/>
                <wp:positionH relativeFrom="column">
                  <wp:posOffset>564515</wp:posOffset>
                </wp:positionH>
                <wp:positionV relativeFrom="paragraph">
                  <wp:posOffset>5794807</wp:posOffset>
                </wp:positionV>
                <wp:extent cx="831850" cy="265430"/>
                <wp:effectExtent l="0" t="0" r="6350" b="1270"/>
                <wp:wrapNone/>
                <wp:docPr id="50" name="Text Box 50"/>
                <wp:cNvGraphicFramePr/>
                <a:graphic xmlns:a="http://schemas.openxmlformats.org/drawingml/2006/main">
                  <a:graphicData uri="http://schemas.microsoft.com/office/word/2010/wordprocessingShape">
                    <wps:wsp>
                      <wps:cNvSpPr txBox="1"/>
                      <wps:spPr>
                        <a:xfrm>
                          <a:off x="0" y="0"/>
                          <a:ext cx="831850" cy="265430"/>
                        </a:xfrm>
                        <a:prstGeom prst="rect">
                          <a:avLst/>
                        </a:prstGeom>
                        <a:solidFill>
                          <a:schemeClr val="lt1"/>
                        </a:solidFill>
                        <a:ln w="6350">
                          <a:noFill/>
                        </a:ln>
                      </wps:spPr>
                      <wps:txbx>
                        <w:txbxContent>
                          <w:p w14:paraId="7D747063" w14:textId="77777777" w:rsidR="00B22A57" w:rsidRDefault="00B22A57" w:rsidP="00B22A57">
                            <w:r>
                              <w:t>N = 522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F22F" id="Text Box 50" o:spid="_x0000_s1041" type="#_x0000_t202" style="position:absolute;margin-left:44.45pt;margin-top:456.3pt;width:65.5pt;height:20.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" fillcolor="white [3201]" stroked="f" strokeweight=".5pt">
                <v:textbox>
                  <w:txbxContent>
                    <w:p w14:paraId="7D747063" w14:textId="77777777" w:rsidR="00B22A57" w:rsidRDefault="00B22A57" w:rsidP="00B22A57">
                      <w:r>
                        <w:t>N = 522</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20B065CE" wp14:editId="4D89AD82">
                <wp:simplePos x="0" y="0"/>
                <wp:positionH relativeFrom="column">
                  <wp:posOffset>168910</wp:posOffset>
                </wp:positionH>
                <wp:positionV relativeFrom="paragraph">
                  <wp:posOffset>5716013</wp:posOffset>
                </wp:positionV>
                <wp:extent cx="1540510" cy="419735"/>
                <wp:effectExtent l="12700" t="12700" r="8890" b="12065"/>
                <wp:wrapNone/>
                <wp:docPr id="4" name="Rectangle 4"/>
                <wp:cNvGraphicFramePr/>
                <a:graphic xmlns:a="http://schemas.openxmlformats.org/drawingml/2006/main">
                  <a:graphicData uri="http://schemas.microsoft.com/office/word/2010/wordprocessingShape">
                    <wps:wsp>
                      <wps:cNvSpPr/>
                      <wps:spPr>
                        <a:xfrm>
                          <a:off x="0" y="0"/>
                          <a:ext cx="1540510" cy="419735"/>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213D" id="Rectangle 4" o:spid="_x0000_s1026" style="position:absolute;margin-left:13.3pt;margin-top:450.1pt;width:121.3pt;height:3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" filled="f" strokecolor="#2f5496 [2404]" strokeweight="1.5pt"/>
            </w:pict>
          </mc:Fallback>
        </mc:AlternateContent>
      </w:r>
      <w:r w:rsidR="007F3506">
        <w:rPr>
          <w:rFonts w:ascii="Times New Roman" w:hAnsi="Times New Roman" w:cs="Times New Roman"/>
          <w:b/>
          <w:color w:val="0D0D0D" w:themeColor="text1" w:themeTint="F2"/>
          <w:sz w:val="24"/>
          <w:szCs w:val="24"/>
        </w:rPr>
        <w:br w:type="page"/>
      </w:r>
    </w:p>
    <w:p w14:paraId="1F8CFDBF" w14:textId="7D7D25DF" w:rsidR="00C3645B" w:rsidRPr="00FC55AA" w:rsidRDefault="00346113" w:rsidP="009E4F02">
      <w:pPr>
        <w:pStyle w:val="Heading1"/>
        <w:rPr>
          <w:sz w:val="28"/>
        </w:rPr>
      </w:pPr>
      <w:bookmarkStart w:id="16" w:name="_Toc96015093"/>
      <w:r>
        <w:rPr>
          <w:sz w:val="28"/>
        </w:rPr>
        <w:lastRenderedPageBreak/>
        <w:t>Appendix</w:t>
      </w:r>
      <w:r w:rsidR="00FC55AA">
        <w:rPr>
          <w:sz w:val="28"/>
        </w:rPr>
        <w:t xml:space="preserve"> Tables</w:t>
      </w:r>
      <w:bookmarkEnd w:id="16"/>
    </w:p>
    <w:p w14:paraId="7EEF3D35" w14:textId="058EE9FB" w:rsidR="009E4F02" w:rsidRPr="009E4F02" w:rsidRDefault="009E4F02" w:rsidP="009E4F02"/>
    <w:p w14:paraId="3B0C1CA1" w14:textId="3438E3FB" w:rsidR="00E5181F" w:rsidRPr="00E3673E" w:rsidRDefault="00346113" w:rsidP="00AD5A86">
      <w:pPr>
        <w:pStyle w:val="Heading3"/>
        <w:spacing w:after="240"/>
        <w:rPr>
          <w:i w:val="0"/>
        </w:rPr>
      </w:pPr>
      <w:bookmarkStart w:id="17" w:name="_Toc96015094"/>
      <w:r>
        <w:rPr>
          <w:i w:val="0"/>
          <w:color w:val="0D0D0D" w:themeColor="text1" w:themeTint="F2"/>
        </w:rPr>
        <w:t xml:space="preserve">Appendix </w:t>
      </w:r>
      <w:r w:rsidR="009A07BF" w:rsidRPr="00E3673E">
        <w:rPr>
          <w:i w:val="0"/>
          <w:color w:val="0D0D0D" w:themeColor="text1" w:themeTint="F2"/>
        </w:rPr>
        <w:t xml:space="preserve">Table 1. </w:t>
      </w:r>
      <w:r w:rsidR="009A07BF" w:rsidRPr="00E3673E">
        <w:rPr>
          <w:i w:val="0"/>
        </w:rPr>
        <w:t>Baseline Characteristics by Monoclonal Antibody Treatment Status for Full SARS-CoV-2 Positive Cohort</w:t>
      </w:r>
      <w:r w:rsidR="00E3673E">
        <w:rPr>
          <w:i w:val="0"/>
        </w:rPr>
        <w:t>, Prior to Propensity Matching</w:t>
      </w:r>
      <w:bookmarkEnd w:id="17"/>
    </w:p>
    <w:tbl>
      <w:tblPr>
        <w:tblW w:w="9720" w:type="dxa"/>
        <w:tblInd w:w="-180" w:type="dxa"/>
        <w:tblBorders>
          <w:top w:val="single" w:sz="4" w:space="0" w:color="auto"/>
          <w:bottom w:val="single" w:sz="4" w:space="0" w:color="auto"/>
        </w:tblBorders>
        <w:tblLook w:val="04A0" w:firstRow="1" w:lastRow="0" w:firstColumn="1" w:lastColumn="0" w:noHBand="0" w:noVBand="1"/>
      </w:tblPr>
      <w:tblGrid>
        <w:gridCol w:w="4860"/>
        <w:gridCol w:w="2430"/>
        <w:gridCol w:w="2430"/>
      </w:tblGrid>
      <w:tr w:rsidR="00427F53" w:rsidRPr="00E5181F" w14:paraId="4F19F39B" w14:textId="77777777" w:rsidTr="006A3C01">
        <w:tc>
          <w:tcPr>
            <w:tcW w:w="4860" w:type="dxa"/>
            <w:tcBorders>
              <w:top w:val="single" w:sz="4" w:space="0" w:color="auto"/>
              <w:bottom w:val="nil"/>
            </w:tcBorders>
            <w:shd w:val="clear" w:color="auto" w:fill="BFBFBF" w:themeFill="background1" w:themeFillShade="BF"/>
            <w:noWrap/>
            <w:vAlign w:val="center"/>
          </w:tcPr>
          <w:p w14:paraId="5AB3286D" w14:textId="77777777" w:rsidR="00427F53" w:rsidRPr="00E5181F" w:rsidRDefault="00244BBA" w:rsidP="00AD5A86">
            <w:pPr>
              <w:spacing w:after="0" w:line="480" w:lineRule="auto"/>
              <w:contextualSpacing/>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Characteristic</w:t>
            </w:r>
          </w:p>
        </w:tc>
        <w:tc>
          <w:tcPr>
            <w:tcW w:w="2430" w:type="dxa"/>
            <w:tcBorders>
              <w:top w:val="single" w:sz="4" w:space="0" w:color="auto"/>
              <w:bottom w:val="nil"/>
            </w:tcBorders>
            <w:shd w:val="clear" w:color="auto" w:fill="BFBFBF" w:themeFill="background1" w:themeFillShade="BF"/>
            <w:noWrap/>
            <w:vAlign w:val="center"/>
          </w:tcPr>
          <w:p w14:paraId="2622B291" w14:textId="77777777" w:rsidR="00427F53" w:rsidRDefault="00427F53" w:rsidP="00AD5A86">
            <w:pPr>
              <w:spacing w:after="0" w:line="480" w:lineRule="auto"/>
              <w:contextualSpacing/>
              <w:jc w:val="center"/>
              <w:rPr>
                <w:rFonts w:ascii="Times New Roman" w:hAnsi="Times New Roman" w:cs="Times New Roman"/>
                <w:b/>
                <w:bCs/>
                <w:color w:val="333333"/>
                <w:sz w:val="24"/>
                <w:szCs w:val="24"/>
              </w:rPr>
            </w:pPr>
            <w:proofErr w:type="spellStart"/>
            <w:r w:rsidRPr="00427F53">
              <w:rPr>
                <w:rFonts w:ascii="Times New Roman" w:hAnsi="Times New Roman" w:cs="Times New Roman"/>
                <w:b/>
                <w:bCs/>
                <w:color w:val="333333"/>
                <w:sz w:val="24"/>
                <w:szCs w:val="24"/>
              </w:rPr>
              <w:t>mAb</w:t>
            </w:r>
            <w:proofErr w:type="spellEnd"/>
            <w:r w:rsidR="00990384">
              <w:rPr>
                <w:rFonts w:ascii="Times New Roman" w:hAnsi="Times New Roman" w:cs="Times New Roman"/>
                <w:b/>
                <w:bCs/>
                <w:color w:val="333333"/>
                <w:sz w:val="24"/>
                <w:szCs w:val="24"/>
              </w:rPr>
              <w:t>-</w:t>
            </w:r>
            <w:r w:rsidRPr="00427F53">
              <w:rPr>
                <w:rFonts w:ascii="Times New Roman" w:hAnsi="Times New Roman" w:cs="Times New Roman"/>
                <w:b/>
                <w:bCs/>
                <w:color w:val="333333"/>
                <w:sz w:val="24"/>
                <w:szCs w:val="24"/>
              </w:rPr>
              <w:t>Treated</w:t>
            </w:r>
          </w:p>
          <w:p w14:paraId="1C293DC5" w14:textId="05C016E9" w:rsidR="00427F53" w:rsidRPr="00427F53" w:rsidRDefault="00427F53" w:rsidP="00AD5A86">
            <w:pPr>
              <w:spacing w:after="0" w:line="480" w:lineRule="auto"/>
              <w:contextualSpacing/>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n</w:t>
            </w:r>
            <w:r w:rsidRPr="00427F53">
              <w:rPr>
                <w:rFonts w:ascii="Times New Roman" w:hAnsi="Times New Roman" w:cs="Times New Roman"/>
                <w:b/>
                <w:bCs/>
                <w:color w:val="333333"/>
                <w:sz w:val="24"/>
                <w:szCs w:val="24"/>
              </w:rPr>
              <w:t>=</w:t>
            </w:r>
            <w:r w:rsidR="007A67ED">
              <w:rPr>
                <w:rFonts w:ascii="Times New Roman" w:hAnsi="Times New Roman" w:cs="Times New Roman"/>
                <w:b/>
                <w:bCs/>
                <w:color w:val="333333"/>
                <w:sz w:val="24"/>
                <w:szCs w:val="24"/>
              </w:rPr>
              <w:t>566</w:t>
            </w:r>
          </w:p>
        </w:tc>
        <w:tc>
          <w:tcPr>
            <w:tcW w:w="2430" w:type="dxa"/>
            <w:tcBorders>
              <w:top w:val="single" w:sz="4" w:space="0" w:color="auto"/>
              <w:bottom w:val="nil"/>
            </w:tcBorders>
            <w:shd w:val="clear" w:color="auto" w:fill="BFBFBF" w:themeFill="background1" w:themeFillShade="BF"/>
            <w:noWrap/>
            <w:vAlign w:val="center"/>
          </w:tcPr>
          <w:p w14:paraId="753360EA" w14:textId="1E672C57" w:rsidR="00427F53" w:rsidRPr="00427F53" w:rsidRDefault="00427F53" w:rsidP="00AD5A86">
            <w:pPr>
              <w:spacing w:after="0" w:line="480" w:lineRule="auto"/>
              <w:jc w:val="center"/>
              <w:rPr>
                <w:rFonts w:ascii="Times New Roman" w:hAnsi="Times New Roman" w:cs="Times New Roman"/>
                <w:b/>
                <w:bCs/>
                <w:color w:val="333333"/>
                <w:sz w:val="24"/>
                <w:szCs w:val="24"/>
              </w:rPr>
            </w:pPr>
            <w:proofErr w:type="spellStart"/>
            <w:r w:rsidRPr="00427F53">
              <w:rPr>
                <w:rFonts w:ascii="Times New Roman" w:hAnsi="Times New Roman" w:cs="Times New Roman"/>
                <w:b/>
                <w:bCs/>
                <w:color w:val="333333"/>
                <w:sz w:val="24"/>
                <w:szCs w:val="24"/>
              </w:rPr>
              <w:t>mAb</w:t>
            </w:r>
            <w:proofErr w:type="spellEnd"/>
            <w:r w:rsidR="00990384">
              <w:rPr>
                <w:rFonts w:ascii="Times New Roman" w:hAnsi="Times New Roman" w:cs="Times New Roman"/>
                <w:b/>
                <w:bCs/>
                <w:color w:val="333333"/>
                <w:sz w:val="24"/>
                <w:szCs w:val="24"/>
              </w:rPr>
              <w:t>-</w:t>
            </w:r>
            <w:r w:rsidRPr="00427F53">
              <w:rPr>
                <w:rFonts w:ascii="Times New Roman" w:hAnsi="Times New Roman" w:cs="Times New Roman"/>
                <w:b/>
                <w:bCs/>
                <w:color w:val="333333"/>
                <w:sz w:val="24"/>
                <w:szCs w:val="24"/>
              </w:rPr>
              <w:t xml:space="preserve">Untreated </w:t>
            </w:r>
            <w:r>
              <w:rPr>
                <w:rFonts w:ascii="Times New Roman" w:hAnsi="Times New Roman" w:cs="Times New Roman"/>
                <w:b/>
                <w:bCs/>
                <w:color w:val="333333"/>
                <w:sz w:val="24"/>
                <w:szCs w:val="24"/>
              </w:rPr>
              <w:t>n</w:t>
            </w:r>
            <w:r w:rsidRPr="00427F53">
              <w:rPr>
                <w:rFonts w:ascii="Times New Roman" w:hAnsi="Times New Roman" w:cs="Times New Roman"/>
                <w:b/>
                <w:bCs/>
                <w:color w:val="333333"/>
                <w:sz w:val="24"/>
                <w:szCs w:val="24"/>
              </w:rPr>
              <w:t>=</w:t>
            </w:r>
            <w:r w:rsidR="007A67ED">
              <w:rPr>
                <w:rFonts w:ascii="Times New Roman" w:hAnsi="Times New Roman" w:cs="Times New Roman"/>
                <w:b/>
                <w:bCs/>
                <w:color w:val="333333"/>
                <w:sz w:val="24"/>
                <w:szCs w:val="24"/>
              </w:rPr>
              <w:t>9470</w:t>
            </w:r>
          </w:p>
        </w:tc>
      </w:tr>
      <w:tr w:rsidR="00427F53" w:rsidRPr="00E5181F" w14:paraId="4DB631CB" w14:textId="77777777" w:rsidTr="006A3C01">
        <w:trPr>
          <w:trHeight w:val="332"/>
        </w:trPr>
        <w:tc>
          <w:tcPr>
            <w:tcW w:w="4860" w:type="dxa"/>
            <w:tcBorders>
              <w:top w:val="nil"/>
              <w:bottom w:val="nil"/>
            </w:tcBorders>
            <w:shd w:val="clear" w:color="auto" w:fill="D9D9D9" w:themeFill="background1" w:themeFillShade="D9"/>
            <w:noWrap/>
            <w:vAlign w:val="center"/>
            <w:hideMark/>
          </w:tcPr>
          <w:p w14:paraId="31A3723A" w14:textId="77E931F8" w:rsidR="00E5181F" w:rsidRPr="001B6D35" w:rsidRDefault="00E5181F" w:rsidP="00AD5A86">
            <w:pPr>
              <w:spacing w:after="0" w:line="480" w:lineRule="auto"/>
              <w:rPr>
                <w:rFonts w:ascii="Times New Roman" w:eastAsia="Times New Roman" w:hAnsi="Times New Roman" w:cs="Times New Roman"/>
                <w:b/>
                <w:bCs/>
                <w:color w:val="333333"/>
              </w:rPr>
            </w:pPr>
            <w:r w:rsidRPr="001B6D35">
              <w:rPr>
                <w:rFonts w:ascii="Times New Roman" w:eastAsia="Times New Roman" w:hAnsi="Times New Roman" w:cs="Times New Roman"/>
                <w:b/>
                <w:bCs/>
                <w:color w:val="333333"/>
              </w:rPr>
              <w:t xml:space="preserve">Age </w:t>
            </w:r>
            <w:r w:rsidR="007A67ED" w:rsidRPr="001B6D35">
              <w:rPr>
                <w:rFonts w:ascii="Times New Roman" w:eastAsia="Times New Roman" w:hAnsi="Times New Roman" w:cs="Times New Roman"/>
                <w:b/>
                <w:bCs/>
                <w:color w:val="333333"/>
              </w:rPr>
              <w:t>Group *</w:t>
            </w:r>
          </w:p>
        </w:tc>
        <w:tc>
          <w:tcPr>
            <w:tcW w:w="2430" w:type="dxa"/>
            <w:tcBorders>
              <w:top w:val="nil"/>
              <w:bottom w:val="nil"/>
            </w:tcBorders>
            <w:shd w:val="clear" w:color="auto" w:fill="D9D9D9" w:themeFill="background1" w:themeFillShade="D9"/>
            <w:noWrap/>
            <w:vAlign w:val="center"/>
            <w:hideMark/>
          </w:tcPr>
          <w:p w14:paraId="6661EAA4" w14:textId="77777777" w:rsidR="00E5181F" w:rsidRPr="001B6D35" w:rsidRDefault="00E5181F"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55739208" w14:textId="77777777" w:rsidR="00E5181F" w:rsidRPr="001B6D35" w:rsidRDefault="00E5181F" w:rsidP="00AD5A86">
            <w:pPr>
              <w:spacing w:after="0" w:line="480" w:lineRule="auto"/>
              <w:jc w:val="center"/>
              <w:rPr>
                <w:rFonts w:ascii="Times New Roman" w:eastAsia="Times New Roman" w:hAnsi="Times New Roman" w:cs="Times New Roman"/>
              </w:rPr>
            </w:pPr>
          </w:p>
        </w:tc>
      </w:tr>
      <w:tr w:rsidR="007A67ED" w:rsidRPr="00E5181F" w14:paraId="4D536DEA" w14:textId="77777777" w:rsidTr="006A3C01">
        <w:tc>
          <w:tcPr>
            <w:tcW w:w="4860" w:type="dxa"/>
            <w:tcBorders>
              <w:top w:val="nil"/>
              <w:bottom w:val="nil"/>
            </w:tcBorders>
            <w:shd w:val="clear" w:color="auto" w:fill="auto"/>
            <w:noWrap/>
            <w:hideMark/>
          </w:tcPr>
          <w:p w14:paraId="61A1205F" w14:textId="5670771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18-44 years</w:t>
            </w:r>
          </w:p>
        </w:tc>
        <w:tc>
          <w:tcPr>
            <w:tcW w:w="2430" w:type="dxa"/>
            <w:tcBorders>
              <w:top w:val="nil"/>
              <w:bottom w:val="nil"/>
            </w:tcBorders>
            <w:shd w:val="clear" w:color="auto" w:fill="auto"/>
            <w:noWrap/>
            <w:hideMark/>
          </w:tcPr>
          <w:p w14:paraId="7D63BE5D" w14:textId="7709D1F8"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183 (32.3%)</w:t>
            </w:r>
          </w:p>
        </w:tc>
        <w:tc>
          <w:tcPr>
            <w:tcW w:w="2430" w:type="dxa"/>
            <w:tcBorders>
              <w:top w:val="nil"/>
              <w:bottom w:val="nil"/>
            </w:tcBorders>
            <w:shd w:val="clear" w:color="auto" w:fill="auto"/>
            <w:noWrap/>
            <w:hideMark/>
          </w:tcPr>
          <w:p w14:paraId="768AFE87" w14:textId="107913D9"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5578 (58.9%)</w:t>
            </w:r>
          </w:p>
        </w:tc>
      </w:tr>
      <w:tr w:rsidR="007A67ED" w:rsidRPr="00E5181F" w14:paraId="5F146F22" w14:textId="77777777" w:rsidTr="00DA1407">
        <w:tc>
          <w:tcPr>
            <w:tcW w:w="4860" w:type="dxa"/>
            <w:tcBorders>
              <w:top w:val="nil"/>
              <w:bottom w:val="nil"/>
            </w:tcBorders>
            <w:shd w:val="clear" w:color="auto" w:fill="auto"/>
            <w:noWrap/>
            <w:hideMark/>
          </w:tcPr>
          <w:p w14:paraId="14AC8101" w14:textId="03181E8A"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45-64 years</w:t>
            </w:r>
          </w:p>
        </w:tc>
        <w:tc>
          <w:tcPr>
            <w:tcW w:w="2430" w:type="dxa"/>
            <w:tcBorders>
              <w:top w:val="nil"/>
              <w:bottom w:val="nil"/>
            </w:tcBorders>
            <w:shd w:val="clear" w:color="auto" w:fill="auto"/>
            <w:noWrap/>
            <w:hideMark/>
          </w:tcPr>
          <w:p w14:paraId="38DDB26B" w14:textId="5B28D36E"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196 (34.6%)</w:t>
            </w:r>
          </w:p>
        </w:tc>
        <w:tc>
          <w:tcPr>
            <w:tcW w:w="2430" w:type="dxa"/>
            <w:tcBorders>
              <w:top w:val="nil"/>
              <w:bottom w:val="nil"/>
            </w:tcBorders>
            <w:shd w:val="clear" w:color="auto" w:fill="auto"/>
            <w:noWrap/>
            <w:hideMark/>
          </w:tcPr>
          <w:p w14:paraId="2C128F69" w14:textId="74E40385"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2815 (29.7%)</w:t>
            </w:r>
          </w:p>
        </w:tc>
      </w:tr>
      <w:tr w:rsidR="007A67ED" w:rsidRPr="00E5181F" w14:paraId="51F34A21" w14:textId="77777777" w:rsidTr="006A3C01">
        <w:tc>
          <w:tcPr>
            <w:tcW w:w="4860" w:type="dxa"/>
            <w:tcBorders>
              <w:top w:val="nil"/>
              <w:bottom w:val="nil"/>
            </w:tcBorders>
            <w:shd w:val="clear" w:color="auto" w:fill="auto"/>
            <w:noWrap/>
            <w:hideMark/>
          </w:tcPr>
          <w:p w14:paraId="2DF849D6" w14:textId="2F270143"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≥65 years</w:t>
            </w:r>
          </w:p>
        </w:tc>
        <w:tc>
          <w:tcPr>
            <w:tcW w:w="2430" w:type="dxa"/>
            <w:tcBorders>
              <w:top w:val="nil"/>
              <w:bottom w:val="nil"/>
            </w:tcBorders>
            <w:shd w:val="clear" w:color="auto" w:fill="auto"/>
            <w:noWrap/>
            <w:hideMark/>
          </w:tcPr>
          <w:p w14:paraId="29357275" w14:textId="755090C4"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187 (33.0%)</w:t>
            </w:r>
          </w:p>
        </w:tc>
        <w:tc>
          <w:tcPr>
            <w:tcW w:w="2430" w:type="dxa"/>
            <w:tcBorders>
              <w:top w:val="nil"/>
              <w:bottom w:val="nil"/>
            </w:tcBorders>
            <w:shd w:val="clear" w:color="auto" w:fill="auto"/>
            <w:noWrap/>
            <w:hideMark/>
          </w:tcPr>
          <w:p w14:paraId="0274B292" w14:textId="48576F88"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1077 (11.4%)</w:t>
            </w:r>
          </w:p>
        </w:tc>
      </w:tr>
      <w:tr w:rsidR="00427F53" w:rsidRPr="00E5181F" w14:paraId="1A67B6F7" w14:textId="77777777" w:rsidTr="006A3C01">
        <w:tc>
          <w:tcPr>
            <w:tcW w:w="4860" w:type="dxa"/>
            <w:tcBorders>
              <w:top w:val="nil"/>
              <w:bottom w:val="nil"/>
            </w:tcBorders>
            <w:shd w:val="clear" w:color="auto" w:fill="D9D9D9" w:themeFill="background1" w:themeFillShade="D9"/>
            <w:noWrap/>
            <w:vAlign w:val="center"/>
            <w:hideMark/>
          </w:tcPr>
          <w:p w14:paraId="7D6FAB94" w14:textId="48FFADB8" w:rsidR="00E5181F" w:rsidRPr="001B6D35" w:rsidRDefault="0011098B" w:rsidP="00AD5A86">
            <w:pPr>
              <w:spacing w:after="0" w:line="48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Sex</w:t>
            </w:r>
            <w:r w:rsidR="007A67ED" w:rsidRPr="001B6D35">
              <w:rPr>
                <w:rFonts w:ascii="Times New Roman" w:eastAsia="Times New Roman" w:hAnsi="Times New Roman" w:cs="Times New Roman"/>
                <w:b/>
                <w:bCs/>
                <w:color w:val="333333"/>
              </w:rPr>
              <w:t xml:space="preserve"> *</w:t>
            </w:r>
          </w:p>
        </w:tc>
        <w:tc>
          <w:tcPr>
            <w:tcW w:w="2430" w:type="dxa"/>
            <w:tcBorders>
              <w:top w:val="nil"/>
              <w:bottom w:val="nil"/>
            </w:tcBorders>
            <w:shd w:val="clear" w:color="auto" w:fill="D9D9D9" w:themeFill="background1" w:themeFillShade="D9"/>
            <w:noWrap/>
            <w:vAlign w:val="center"/>
            <w:hideMark/>
          </w:tcPr>
          <w:p w14:paraId="40164A92" w14:textId="77777777" w:rsidR="00E5181F" w:rsidRPr="001B6D35" w:rsidRDefault="00E5181F"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32379BFB" w14:textId="77777777" w:rsidR="00E5181F" w:rsidRPr="001B6D35" w:rsidRDefault="00E5181F" w:rsidP="00AD5A86">
            <w:pPr>
              <w:spacing w:after="0" w:line="480" w:lineRule="auto"/>
              <w:jc w:val="center"/>
              <w:rPr>
                <w:rFonts w:ascii="Times New Roman" w:eastAsia="Times New Roman" w:hAnsi="Times New Roman" w:cs="Times New Roman"/>
              </w:rPr>
            </w:pPr>
          </w:p>
        </w:tc>
      </w:tr>
      <w:tr w:rsidR="007A67ED" w:rsidRPr="00E5181F" w14:paraId="0F304A82" w14:textId="77777777" w:rsidTr="006A3C01">
        <w:tc>
          <w:tcPr>
            <w:tcW w:w="4860" w:type="dxa"/>
            <w:tcBorders>
              <w:top w:val="nil"/>
              <w:bottom w:val="nil"/>
            </w:tcBorders>
            <w:shd w:val="clear" w:color="auto" w:fill="auto"/>
            <w:noWrap/>
            <w:vAlign w:val="center"/>
            <w:hideMark/>
          </w:tcPr>
          <w:p w14:paraId="17E2DFD9" w14:textId="7777777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Female</w:t>
            </w:r>
          </w:p>
        </w:tc>
        <w:tc>
          <w:tcPr>
            <w:tcW w:w="2430" w:type="dxa"/>
            <w:tcBorders>
              <w:top w:val="nil"/>
              <w:bottom w:val="nil"/>
            </w:tcBorders>
            <w:shd w:val="clear" w:color="auto" w:fill="auto"/>
            <w:noWrap/>
            <w:hideMark/>
          </w:tcPr>
          <w:p w14:paraId="75B2518F" w14:textId="662F6AD8"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319 (56.4%)</w:t>
            </w:r>
          </w:p>
        </w:tc>
        <w:tc>
          <w:tcPr>
            <w:tcW w:w="2430" w:type="dxa"/>
            <w:tcBorders>
              <w:top w:val="nil"/>
              <w:bottom w:val="nil"/>
            </w:tcBorders>
            <w:shd w:val="clear" w:color="auto" w:fill="auto"/>
            <w:noWrap/>
            <w:hideMark/>
          </w:tcPr>
          <w:p w14:paraId="54EFD0F6" w14:textId="06D03228"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5210 (55.0%)</w:t>
            </w:r>
          </w:p>
        </w:tc>
      </w:tr>
      <w:tr w:rsidR="00A238BA" w:rsidRPr="00E5181F" w14:paraId="197984B8" w14:textId="77777777" w:rsidTr="006A3C01">
        <w:tc>
          <w:tcPr>
            <w:tcW w:w="4860" w:type="dxa"/>
            <w:tcBorders>
              <w:top w:val="nil"/>
              <w:bottom w:val="nil"/>
            </w:tcBorders>
            <w:shd w:val="clear" w:color="auto" w:fill="D9D9D9" w:themeFill="background1" w:themeFillShade="D9"/>
            <w:noWrap/>
            <w:vAlign w:val="center"/>
            <w:hideMark/>
          </w:tcPr>
          <w:p w14:paraId="30C6B68D" w14:textId="77777777" w:rsidR="00A238BA" w:rsidRPr="001B6D35" w:rsidRDefault="00A238BA" w:rsidP="00AD5A86">
            <w:pPr>
              <w:spacing w:after="0" w:line="480" w:lineRule="auto"/>
              <w:rPr>
                <w:rFonts w:ascii="Times New Roman" w:eastAsia="Times New Roman" w:hAnsi="Times New Roman" w:cs="Times New Roman"/>
                <w:b/>
                <w:bCs/>
                <w:color w:val="333333"/>
              </w:rPr>
            </w:pPr>
            <w:r w:rsidRPr="001B6D35">
              <w:rPr>
                <w:rFonts w:ascii="Times New Roman" w:eastAsia="Times New Roman" w:hAnsi="Times New Roman" w:cs="Times New Roman"/>
                <w:b/>
                <w:bCs/>
                <w:color w:val="333333"/>
              </w:rPr>
              <w:t>Race/Ethnicity</w:t>
            </w:r>
          </w:p>
        </w:tc>
        <w:tc>
          <w:tcPr>
            <w:tcW w:w="2430" w:type="dxa"/>
            <w:tcBorders>
              <w:top w:val="nil"/>
              <w:bottom w:val="nil"/>
            </w:tcBorders>
            <w:shd w:val="clear" w:color="auto" w:fill="D9D9D9" w:themeFill="background1" w:themeFillShade="D9"/>
            <w:noWrap/>
            <w:vAlign w:val="center"/>
            <w:hideMark/>
          </w:tcPr>
          <w:p w14:paraId="5255FAB7" w14:textId="77777777" w:rsidR="00A238BA" w:rsidRPr="001B6D35"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tcPr>
          <w:p w14:paraId="478020DC" w14:textId="77777777" w:rsidR="00A238BA" w:rsidRPr="001B6D35" w:rsidRDefault="00A238BA" w:rsidP="00AD5A86">
            <w:pPr>
              <w:spacing w:after="0" w:line="480" w:lineRule="auto"/>
              <w:jc w:val="center"/>
              <w:rPr>
                <w:rFonts w:ascii="Times New Roman" w:eastAsia="Times New Roman" w:hAnsi="Times New Roman" w:cs="Times New Roman"/>
              </w:rPr>
            </w:pPr>
          </w:p>
        </w:tc>
      </w:tr>
      <w:tr w:rsidR="007A67ED" w:rsidRPr="00E5181F" w14:paraId="38147C41" w14:textId="77777777" w:rsidTr="006A3C01">
        <w:tc>
          <w:tcPr>
            <w:tcW w:w="4860" w:type="dxa"/>
            <w:tcBorders>
              <w:top w:val="nil"/>
              <w:bottom w:val="nil"/>
            </w:tcBorders>
            <w:shd w:val="clear" w:color="auto" w:fill="auto"/>
            <w:noWrap/>
            <w:vAlign w:val="center"/>
            <w:hideMark/>
          </w:tcPr>
          <w:p w14:paraId="65E556CA" w14:textId="35E99401"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Non-Hispanic White</w:t>
            </w:r>
          </w:p>
        </w:tc>
        <w:tc>
          <w:tcPr>
            <w:tcW w:w="2430" w:type="dxa"/>
            <w:tcBorders>
              <w:top w:val="nil"/>
              <w:bottom w:val="nil"/>
            </w:tcBorders>
            <w:shd w:val="clear" w:color="auto" w:fill="auto"/>
            <w:noWrap/>
            <w:hideMark/>
          </w:tcPr>
          <w:p w14:paraId="2A3F7C52" w14:textId="43251781"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427 (75.4%)</w:t>
            </w:r>
          </w:p>
        </w:tc>
        <w:tc>
          <w:tcPr>
            <w:tcW w:w="2430" w:type="dxa"/>
            <w:tcBorders>
              <w:top w:val="nil"/>
              <w:bottom w:val="nil"/>
            </w:tcBorders>
            <w:shd w:val="clear" w:color="auto" w:fill="auto"/>
            <w:noWrap/>
            <w:hideMark/>
          </w:tcPr>
          <w:p w14:paraId="60910FB5" w14:textId="7E25C2D0"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6360 (67.2%)</w:t>
            </w:r>
          </w:p>
        </w:tc>
      </w:tr>
      <w:tr w:rsidR="007A67ED" w:rsidRPr="00E5181F" w14:paraId="2901F2FD" w14:textId="77777777" w:rsidTr="00DA1407">
        <w:tc>
          <w:tcPr>
            <w:tcW w:w="4860" w:type="dxa"/>
            <w:tcBorders>
              <w:top w:val="nil"/>
              <w:bottom w:val="nil"/>
            </w:tcBorders>
            <w:shd w:val="clear" w:color="auto" w:fill="auto"/>
            <w:noWrap/>
            <w:vAlign w:val="center"/>
            <w:hideMark/>
          </w:tcPr>
          <w:p w14:paraId="04EF99DE" w14:textId="6E3D04AF"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Hispanic</w:t>
            </w:r>
          </w:p>
        </w:tc>
        <w:tc>
          <w:tcPr>
            <w:tcW w:w="2430" w:type="dxa"/>
            <w:tcBorders>
              <w:top w:val="nil"/>
              <w:bottom w:val="nil"/>
            </w:tcBorders>
            <w:shd w:val="clear" w:color="auto" w:fill="auto"/>
            <w:noWrap/>
            <w:hideMark/>
          </w:tcPr>
          <w:p w14:paraId="76EE7B5D" w14:textId="69987761"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39 (6.9%)</w:t>
            </w:r>
          </w:p>
        </w:tc>
        <w:tc>
          <w:tcPr>
            <w:tcW w:w="2430" w:type="dxa"/>
            <w:tcBorders>
              <w:top w:val="nil"/>
              <w:bottom w:val="nil"/>
            </w:tcBorders>
            <w:shd w:val="clear" w:color="auto" w:fill="auto"/>
            <w:noWrap/>
            <w:hideMark/>
          </w:tcPr>
          <w:p w14:paraId="35FF94F3" w14:textId="4BA05940"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1601 (16.9%)</w:t>
            </w:r>
          </w:p>
        </w:tc>
      </w:tr>
      <w:tr w:rsidR="007A67ED" w:rsidRPr="00E5181F" w14:paraId="01D3C323" w14:textId="77777777" w:rsidTr="00DA1407">
        <w:tc>
          <w:tcPr>
            <w:tcW w:w="4860" w:type="dxa"/>
            <w:tcBorders>
              <w:top w:val="nil"/>
              <w:bottom w:val="nil"/>
            </w:tcBorders>
            <w:shd w:val="clear" w:color="auto" w:fill="auto"/>
            <w:noWrap/>
            <w:vAlign w:val="center"/>
            <w:hideMark/>
          </w:tcPr>
          <w:p w14:paraId="4AD39D0A" w14:textId="7777777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Non-Hispanic Black</w:t>
            </w:r>
          </w:p>
        </w:tc>
        <w:tc>
          <w:tcPr>
            <w:tcW w:w="2430" w:type="dxa"/>
            <w:tcBorders>
              <w:top w:val="nil"/>
              <w:bottom w:val="nil"/>
            </w:tcBorders>
            <w:shd w:val="clear" w:color="auto" w:fill="auto"/>
            <w:noWrap/>
            <w:hideMark/>
          </w:tcPr>
          <w:p w14:paraId="333C6D43" w14:textId="51720AE6"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21 (3.7%)</w:t>
            </w:r>
          </w:p>
        </w:tc>
        <w:tc>
          <w:tcPr>
            <w:tcW w:w="2430" w:type="dxa"/>
            <w:tcBorders>
              <w:top w:val="nil"/>
              <w:bottom w:val="nil"/>
            </w:tcBorders>
            <w:shd w:val="clear" w:color="auto" w:fill="auto"/>
            <w:noWrap/>
            <w:hideMark/>
          </w:tcPr>
          <w:p w14:paraId="30387B02" w14:textId="1CA86B12"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492 (5.2%)</w:t>
            </w:r>
          </w:p>
        </w:tc>
      </w:tr>
      <w:tr w:rsidR="007A67ED" w:rsidRPr="00E5181F" w14:paraId="10B6849B" w14:textId="77777777" w:rsidTr="00DA1407">
        <w:tc>
          <w:tcPr>
            <w:tcW w:w="4860" w:type="dxa"/>
            <w:tcBorders>
              <w:top w:val="nil"/>
              <w:bottom w:val="nil"/>
            </w:tcBorders>
            <w:shd w:val="clear" w:color="auto" w:fill="auto"/>
            <w:noWrap/>
            <w:vAlign w:val="center"/>
            <w:hideMark/>
          </w:tcPr>
          <w:p w14:paraId="33F1CD2A" w14:textId="7777777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Other</w:t>
            </w:r>
          </w:p>
        </w:tc>
        <w:tc>
          <w:tcPr>
            <w:tcW w:w="2430" w:type="dxa"/>
            <w:tcBorders>
              <w:top w:val="nil"/>
              <w:bottom w:val="nil"/>
            </w:tcBorders>
            <w:shd w:val="clear" w:color="auto" w:fill="auto"/>
            <w:noWrap/>
            <w:hideMark/>
          </w:tcPr>
          <w:p w14:paraId="5E58879F" w14:textId="530964E5"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41 (7.2%)</w:t>
            </w:r>
          </w:p>
        </w:tc>
        <w:tc>
          <w:tcPr>
            <w:tcW w:w="2430" w:type="dxa"/>
            <w:tcBorders>
              <w:top w:val="nil"/>
              <w:bottom w:val="nil"/>
            </w:tcBorders>
            <w:shd w:val="clear" w:color="auto" w:fill="auto"/>
            <w:noWrap/>
            <w:hideMark/>
          </w:tcPr>
          <w:p w14:paraId="0557B48F" w14:textId="3B5869F7"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649 (6.9%)</w:t>
            </w:r>
          </w:p>
        </w:tc>
      </w:tr>
      <w:tr w:rsidR="007A67ED" w:rsidRPr="00E5181F" w14:paraId="083CD6A2" w14:textId="77777777" w:rsidTr="006A3C01">
        <w:tc>
          <w:tcPr>
            <w:tcW w:w="4860" w:type="dxa"/>
            <w:tcBorders>
              <w:top w:val="nil"/>
              <w:bottom w:val="nil"/>
            </w:tcBorders>
            <w:shd w:val="clear" w:color="auto" w:fill="auto"/>
            <w:noWrap/>
            <w:vAlign w:val="center"/>
            <w:hideMark/>
          </w:tcPr>
          <w:p w14:paraId="4509D9B1" w14:textId="7777777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Missing</w:t>
            </w:r>
          </w:p>
        </w:tc>
        <w:tc>
          <w:tcPr>
            <w:tcW w:w="2430" w:type="dxa"/>
            <w:tcBorders>
              <w:top w:val="nil"/>
              <w:bottom w:val="nil"/>
            </w:tcBorders>
            <w:shd w:val="clear" w:color="auto" w:fill="auto"/>
            <w:noWrap/>
            <w:hideMark/>
          </w:tcPr>
          <w:p w14:paraId="25F13BA9" w14:textId="32701DD3"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38 (6.7%)</w:t>
            </w:r>
          </w:p>
        </w:tc>
        <w:tc>
          <w:tcPr>
            <w:tcW w:w="2430" w:type="dxa"/>
            <w:tcBorders>
              <w:top w:val="nil"/>
              <w:bottom w:val="nil"/>
            </w:tcBorders>
            <w:shd w:val="clear" w:color="auto" w:fill="auto"/>
            <w:noWrap/>
            <w:hideMark/>
          </w:tcPr>
          <w:p w14:paraId="328A8C80" w14:textId="15F756EA"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368 (3.9%)</w:t>
            </w:r>
          </w:p>
        </w:tc>
      </w:tr>
      <w:tr w:rsidR="00A238BA" w:rsidRPr="00E5181F" w14:paraId="7B4FC645" w14:textId="77777777" w:rsidTr="006A3C01">
        <w:tc>
          <w:tcPr>
            <w:tcW w:w="4860" w:type="dxa"/>
            <w:tcBorders>
              <w:top w:val="nil"/>
              <w:bottom w:val="nil"/>
            </w:tcBorders>
            <w:shd w:val="clear" w:color="auto" w:fill="D9D9D9" w:themeFill="background1" w:themeFillShade="D9"/>
            <w:noWrap/>
            <w:vAlign w:val="center"/>
            <w:hideMark/>
          </w:tcPr>
          <w:p w14:paraId="2102A6F2" w14:textId="16AFFF44" w:rsidR="00A238BA" w:rsidRPr="001B6D35" w:rsidRDefault="007A67ED" w:rsidP="00AD5A86">
            <w:pPr>
              <w:spacing w:after="0" w:line="480" w:lineRule="auto"/>
              <w:rPr>
                <w:rFonts w:ascii="Times New Roman" w:eastAsia="Times New Roman" w:hAnsi="Times New Roman" w:cs="Times New Roman"/>
                <w:b/>
                <w:bCs/>
                <w:color w:val="333333"/>
              </w:rPr>
            </w:pPr>
            <w:r w:rsidRPr="001B6D35">
              <w:rPr>
                <w:rFonts w:ascii="Times New Roman" w:eastAsia="Times New Roman" w:hAnsi="Times New Roman" w:cs="Times New Roman"/>
                <w:b/>
                <w:bCs/>
                <w:color w:val="333333"/>
              </w:rPr>
              <w:t>Insurance Status</w:t>
            </w:r>
          </w:p>
        </w:tc>
        <w:tc>
          <w:tcPr>
            <w:tcW w:w="2430" w:type="dxa"/>
            <w:tcBorders>
              <w:top w:val="nil"/>
              <w:bottom w:val="nil"/>
            </w:tcBorders>
            <w:shd w:val="clear" w:color="auto" w:fill="D9D9D9" w:themeFill="background1" w:themeFillShade="D9"/>
            <w:noWrap/>
            <w:vAlign w:val="center"/>
            <w:hideMark/>
          </w:tcPr>
          <w:p w14:paraId="7DCB5E30" w14:textId="77777777" w:rsidR="00A238BA" w:rsidRPr="001B6D35"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7DE95431" w14:textId="77777777" w:rsidR="00A238BA" w:rsidRPr="001B6D35" w:rsidRDefault="00A238BA" w:rsidP="00AD5A86">
            <w:pPr>
              <w:spacing w:after="0" w:line="480" w:lineRule="auto"/>
              <w:jc w:val="center"/>
              <w:rPr>
                <w:rFonts w:ascii="Times New Roman" w:eastAsia="Times New Roman" w:hAnsi="Times New Roman" w:cs="Times New Roman"/>
              </w:rPr>
            </w:pPr>
          </w:p>
        </w:tc>
      </w:tr>
      <w:tr w:rsidR="007A67ED" w:rsidRPr="00E5181F" w14:paraId="760A1399" w14:textId="77777777" w:rsidTr="006A3C01">
        <w:tc>
          <w:tcPr>
            <w:tcW w:w="4860" w:type="dxa"/>
            <w:tcBorders>
              <w:top w:val="nil"/>
              <w:bottom w:val="nil"/>
            </w:tcBorders>
            <w:shd w:val="clear" w:color="auto" w:fill="auto"/>
            <w:noWrap/>
            <w:hideMark/>
          </w:tcPr>
          <w:p w14:paraId="3E76499D" w14:textId="14F84F9F"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Private/Commercial</w:t>
            </w:r>
          </w:p>
        </w:tc>
        <w:tc>
          <w:tcPr>
            <w:tcW w:w="2430" w:type="dxa"/>
            <w:tcBorders>
              <w:top w:val="nil"/>
              <w:bottom w:val="nil"/>
            </w:tcBorders>
            <w:shd w:val="clear" w:color="auto" w:fill="auto"/>
            <w:noWrap/>
            <w:hideMark/>
          </w:tcPr>
          <w:p w14:paraId="5AF2F250" w14:textId="37FE2FFF"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323 (57.1%)</w:t>
            </w:r>
          </w:p>
        </w:tc>
        <w:tc>
          <w:tcPr>
            <w:tcW w:w="2430" w:type="dxa"/>
            <w:tcBorders>
              <w:top w:val="nil"/>
              <w:bottom w:val="nil"/>
            </w:tcBorders>
            <w:shd w:val="clear" w:color="auto" w:fill="auto"/>
            <w:noWrap/>
            <w:hideMark/>
          </w:tcPr>
          <w:p w14:paraId="3546BE94" w14:textId="422972C2"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6116 (64.6%)</w:t>
            </w:r>
          </w:p>
        </w:tc>
      </w:tr>
      <w:tr w:rsidR="007A67ED" w:rsidRPr="00E5181F" w14:paraId="01B5C86B" w14:textId="77777777" w:rsidTr="00DA1407">
        <w:tc>
          <w:tcPr>
            <w:tcW w:w="4860" w:type="dxa"/>
            <w:tcBorders>
              <w:top w:val="nil"/>
              <w:bottom w:val="nil"/>
            </w:tcBorders>
            <w:shd w:val="clear" w:color="auto" w:fill="auto"/>
            <w:noWrap/>
            <w:hideMark/>
          </w:tcPr>
          <w:p w14:paraId="7B9EBAA2" w14:textId="7CC2A38D"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Medicare</w:t>
            </w:r>
          </w:p>
        </w:tc>
        <w:tc>
          <w:tcPr>
            <w:tcW w:w="2430" w:type="dxa"/>
            <w:tcBorders>
              <w:top w:val="nil"/>
              <w:bottom w:val="nil"/>
            </w:tcBorders>
            <w:shd w:val="clear" w:color="auto" w:fill="auto"/>
            <w:noWrap/>
            <w:hideMark/>
          </w:tcPr>
          <w:p w14:paraId="136AC1FB" w14:textId="71414DDD"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183 (32.3%)</w:t>
            </w:r>
          </w:p>
        </w:tc>
        <w:tc>
          <w:tcPr>
            <w:tcW w:w="2430" w:type="dxa"/>
            <w:tcBorders>
              <w:top w:val="nil"/>
              <w:bottom w:val="nil"/>
            </w:tcBorders>
            <w:shd w:val="clear" w:color="auto" w:fill="auto"/>
            <w:noWrap/>
            <w:hideMark/>
          </w:tcPr>
          <w:p w14:paraId="01A067AB" w14:textId="661FE2DA"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1085 (11.5%)</w:t>
            </w:r>
          </w:p>
        </w:tc>
      </w:tr>
      <w:tr w:rsidR="007A67ED" w:rsidRPr="00E5181F" w14:paraId="1D1A23CE" w14:textId="77777777" w:rsidTr="00DA1407">
        <w:tc>
          <w:tcPr>
            <w:tcW w:w="4860" w:type="dxa"/>
            <w:tcBorders>
              <w:top w:val="nil"/>
              <w:bottom w:val="nil"/>
            </w:tcBorders>
            <w:shd w:val="clear" w:color="auto" w:fill="auto"/>
            <w:noWrap/>
            <w:hideMark/>
          </w:tcPr>
          <w:p w14:paraId="35D65450" w14:textId="26943A8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Medicaid</w:t>
            </w:r>
          </w:p>
        </w:tc>
        <w:tc>
          <w:tcPr>
            <w:tcW w:w="2430" w:type="dxa"/>
            <w:tcBorders>
              <w:top w:val="nil"/>
              <w:bottom w:val="nil"/>
            </w:tcBorders>
            <w:shd w:val="clear" w:color="auto" w:fill="auto"/>
            <w:noWrap/>
            <w:hideMark/>
          </w:tcPr>
          <w:p w14:paraId="7A6D632D" w14:textId="19FE9B3D"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35 (6.2%)</w:t>
            </w:r>
          </w:p>
        </w:tc>
        <w:tc>
          <w:tcPr>
            <w:tcW w:w="2430" w:type="dxa"/>
            <w:tcBorders>
              <w:top w:val="nil"/>
              <w:bottom w:val="nil"/>
            </w:tcBorders>
            <w:shd w:val="clear" w:color="auto" w:fill="auto"/>
            <w:noWrap/>
            <w:hideMark/>
          </w:tcPr>
          <w:p w14:paraId="5182AC55" w14:textId="35FED0C4"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1420 (15.0%)</w:t>
            </w:r>
          </w:p>
        </w:tc>
      </w:tr>
      <w:tr w:rsidR="007A67ED" w:rsidRPr="00E5181F" w14:paraId="3A656F0C" w14:textId="77777777" w:rsidTr="00DA1407">
        <w:tc>
          <w:tcPr>
            <w:tcW w:w="4860" w:type="dxa"/>
            <w:tcBorders>
              <w:top w:val="nil"/>
              <w:bottom w:val="nil"/>
            </w:tcBorders>
            <w:shd w:val="clear" w:color="auto" w:fill="auto"/>
            <w:noWrap/>
            <w:hideMark/>
          </w:tcPr>
          <w:p w14:paraId="0EDC5108" w14:textId="24085036"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None/Uninsured</w:t>
            </w:r>
          </w:p>
        </w:tc>
        <w:tc>
          <w:tcPr>
            <w:tcW w:w="2430" w:type="dxa"/>
            <w:tcBorders>
              <w:top w:val="nil"/>
              <w:bottom w:val="nil"/>
            </w:tcBorders>
            <w:shd w:val="clear" w:color="auto" w:fill="auto"/>
            <w:noWrap/>
            <w:hideMark/>
          </w:tcPr>
          <w:p w14:paraId="351D666A" w14:textId="5C34E0C8"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19 (3.4%)</w:t>
            </w:r>
          </w:p>
        </w:tc>
        <w:tc>
          <w:tcPr>
            <w:tcW w:w="2430" w:type="dxa"/>
            <w:tcBorders>
              <w:top w:val="nil"/>
              <w:bottom w:val="nil"/>
            </w:tcBorders>
            <w:shd w:val="clear" w:color="auto" w:fill="auto"/>
            <w:noWrap/>
            <w:hideMark/>
          </w:tcPr>
          <w:p w14:paraId="43EEC76D" w14:textId="683BD013"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520 (5.5%)</w:t>
            </w:r>
          </w:p>
        </w:tc>
      </w:tr>
      <w:tr w:rsidR="007A67ED" w:rsidRPr="00E5181F" w14:paraId="37F0740C" w14:textId="77777777" w:rsidTr="006A3C01">
        <w:tc>
          <w:tcPr>
            <w:tcW w:w="4860" w:type="dxa"/>
            <w:tcBorders>
              <w:top w:val="nil"/>
              <w:bottom w:val="nil"/>
            </w:tcBorders>
            <w:shd w:val="clear" w:color="auto" w:fill="auto"/>
            <w:noWrap/>
            <w:hideMark/>
          </w:tcPr>
          <w:p w14:paraId="60620004" w14:textId="12E2D2FD"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Other/Unknown</w:t>
            </w:r>
          </w:p>
        </w:tc>
        <w:tc>
          <w:tcPr>
            <w:tcW w:w="2430" w:type="dxa"/>
            <w:tcBorders>
              <w:top w:val="nil"/>
              <w:bottom w:val="nil"/>
            </w:tcBorders>
            <w:shd w:val="clear" w:color="auto" w:fill="auto"/>
            <w:noWrap/>
            <w:hideMark/>
          </w:tcPr>
          <w:p w14:paraId="2AA77F6F" w14:textId="40BFC2CE"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6 (1.1%)</w:t>
            </w:r>
          </w:p>
        </w:tc>
        <w:tc>
          <w:tcPr>
            <w:tcW w:w="2430" w:type="dxa"/>
            <w:tcBorders>
              <w:top w:val="nil"/>
              <w:bottom w:val="nil"/>
            </w:tcBorders>
            <w:shd w:val="clear" w:color="auto" w:fill="auto"/>
            <w:noWrap/>
            <w:hideMark/>
          </w:tcPr>
          <w:p w14:paraId="76D080F7" w14:textId="1E7544C5" w:rsidR="007A67ED" w:rsidRPr="001B6D35" w:rsidRDefault="007A67E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329 (3.5%)</w:t>
            </w:r>
          </w:p>
        </w:tc>
      </w:tr>
      <w:tr w:rsidR="00A238BA" w:rsidRPr="00E5181F" w14:paraId="743F23CB" w14:textId="77777777" w:rsidTr="006A3C01">
        <w:tc>
          <w:tcPr>
            <w:tcW w:w="4860" w:type="dxa"/>
            <w:tcBorders>
              <w:top w:val="nil"/>
              <w:bottom w:val="nil"/>
            </w:tcBorders>
            <w:shd w:val="clear" w:color="auto" w:fill="D9D9D9" w:themeFill="background1" w:themeFillShade="D9"/>
            <w:noWrap/>
            <w:vAlign w:val="center"/>
          </w:tcPr>
          <w:p w14:paraId="1EA0D4FE" w14:textId="77777777" w:rsidR="00A238BA" w:rsidRPr="001B6D35" w:rsidRDefault="00A238BA" w:rsidP="00AD5A86">
            <w:pPr>
              <w:spacing w:after="0" w:line="480" w:lineRule="auto"/>
              <w:rPr>
                <w:rFonts w:ascii="Times New Roman" w:eastAsia="Times New Roman" w:hAnsi="Times New Roman" w:cs="Times New Roman"/>
                <w:b/>
                <w:bCs/>
                <w:color w:val="333333"/>
              </w:rPr>
            </w:pPr>
            <w:r w:rsidRPr="001B6D35">
              <w:rPr>
                <w:rFonts w:ascii="Times New Roman" w:eastAsia="Times New Roman" w:hAnsi="Times New Roman" w:cs="Times New Roman"/>
                <w:b/>
                <w:bCs/>
                <w:color w:val="333333"/>
              </w:rPr>
              <w:t xml:space="preserve">Immunocompromised </w:t>
            </w:r>
          </w:p>
        </w:tc>
        <w:tc>
          <w:tcPr>
            <w:tcW w:w="2430" w:type="dxa"/>
            <w:tcBorders>
              <w:top w:val="nil"/>
              <w:bottom w:val="nil"/>
            </w:tcBorders>
            <w:shd w:val="clear" w:color="auto" w:fill="D9D9D9" w:themeFill="background1" w:themeFillShade="D9"/>
            <w:noWrap/>
            <w:vAlign w:val="center"/>
          </w:tcPr>
          <w:p w14:paraId="1B17C594" w14:textId="77777777" w:rsidR="00A238BA" w:rsidRPr="001B6D35"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tcPr>
          <w:p w14:paraId="7A03862B" w14:textId="77777777" w:rsidR="00A238BA" w:rsidRPr="001B6D35" w:rsidRDefault="00A238BA" w:rsidP="00AD5A86">
            <w:pPr>
              <w:spacing w:after="0" w:line="480" w:lineRule="auto"/>
              <w:jc w:val="center"/>
              <w:rPr>
                <w:rFonts w:ascii="Times New Roman" w:eastAsia="Times New Roman" w:hAnsi="Times New Roman" w:cs="Times New Roman"/>
              </w:rPr>
            </w:pPr>
          </w:p>
        </w:tc>
      </w:tr>
      <w:tr w:rsidR="007A67ED" w:rsidRPr="00E5181F" w14:paraId="671E2F68" w14:textId="77777777" w:rsidTr="006A3C01">
        <w:tc>
          <w:tcPr>
            <w:tcW w:w="4860" w:type="dxa"/>
            <w:tcBorders>
              <w:top w:val="nil"/>
              <w:bottom w:val="nil"/>
            </w:tcBorders>
            <w:shd w:val="clear" w:color="auto" w:fill="auto"/>
            <w:noWrap/>
            <w:vAlign w:val="center"/>
          </w:tcPr>
          <w:p w14:paraId="354D0C79" w14:textId="5CDFA987"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lastRenderedPageBreak/>
              <w:t>   </w:t>
            </w:r>
            <w:r w:rsidR="00615E7D" w:rsidRPr="001B6D35">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1B6D35">
              <w:rPr>
                <w:rFonts w:ascii="Times New Roman" w:eastAsia="Times New Roman" w:hAnsi="Times New Roman" w:cs="Times New Roman"/>
                <w:color w:val="333333"/>
              </w:rPr>
              <w:t>Yes</w:t>
            </w:r>
          </w:p>
        </w:tc>
        <w:tc>
          <w:tcPr>
            <w:tcW w:w="2430" w:type="dxa"/>
            <w:tcBorders>
              <w:top w:val="nil"/>
              <w:bottom w:val="nil"/>
            </w:tcBorders>
            <w:shd w:val="clear" w:color="auto" w:fill="auto"/>
            <w:noWrap/>
          </w:tcPr>
          <w:p w14:paraId="67E43CD2" w14:textId="6C06B36F" w:rsidR="007A67ED" w:rsidRPr="001B6D35" w:rsidRDefault="007A67ED" w:rsidP="00AD5A86">
            <w:pPr>
              <w:spacing w:after="0" w:line="480" w:lineRule="auto"/>
              <w:jc w:val="center"/>
              <w:rPr>
                <w:rFonts w:ascii="Times New Roman" w:eastAsia="Times New Roman" w:hAnsi="Times New Roman" w:cs="Times New Roman"/>
                <w:b/>
                <w:bCs/>
                <w:color w:val="333333"/>
              </w:rPr>
            </w:pPr>
            <w:r w:rsidRPr="001B6D35">
              <w:rPr>
                <w:rFonts w:ascii="Times New Roman" w:hAnsi="Times New Roman" w:cs="Times New Roman"/>
                <w:color w:val="222222"/>
              </w:rPr>
              <w:t>133 (23.5%)</w:t>
            </w:r>
          </w:p>
        </w:tc>
        <w:tc>
          <w:tcPr>
            <w:tcW w:w="2430" w:type="dxa"/>
            <w:tcBorders>
              <w:top w:val="nil"/>
              <w:bottom w:val="nil"/>
            </w:tcBorders>
            <w:shd w:val="clear" w:color="auto" w:fill="auto"/>
            <w:noWrap/>
          </w:tcPr>
          <w:p w14:paraId="39FE2D57" w14:textId="28581473" w:rsidR="007A67ED" w:rsidRPr="001B6D35" w:rsidRDefault="007A67ED" w:rsidP="00AD5A86">
            <w:pPr>
              <w:spacing w:after="0" w:line="480" w:lineRule="auto"/>
              <w:jc w:val="center"/>
              <w:rPr>
                <w:rFonts w:ascii="Times New Roman" w:eastAsia="Times New Roman" w:hAnsi="Times New Roman" w:cs="Times New Roman"/>
              </w:rPr>
            </w:pPr>
            <w:r w:rsidRPr="001B6D35">
              <w:rPr>
                <w:rFonts w:ascii="Times New Roman" w:hAnsi="Times New Roman" w:cs="Times New Roman"/>
                <w:color w:val="222222"/>
              </w:rPr>
              <w:t>1062 (11.2%)</w:t>
            </w:r>
          </w:p>
        </w:tc>
      </w:tr>
      <w:tr w:rsidR="007A67ED" w:rsidRPr="00E5181F" w14:paraId="775B49D0" w14:textId="77777777" w:rsidTr="006A3C01">
        <w:tc>
          <w:tcPr>
            <w:tcW w:w="4860" w:type="dxa"/>
            <w:tcBorders>
              <w:top w:val="nil"/>
              <w:bottom w:val="nil"/>
            </w:tcBorders>
            <w:shd w:val="clear" w:color="auto" w:fill="auto"/>
            <w:noWrap/>
            <w:vAlign w:val="center"/>
          </w:tcPr>
          <w:p w14:paraId="5ABDE890" w14:textId="0240BCA1" w:rsidR="007A67ED" w:rsidRPr="001B6D35" w:rsidRDefault="007A67E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w:t>
            </w:r>
            <w:r w:rsidR="00615E7D" w:rsidRPr="001B6D35">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1B6D35">
              <w:rPr>
                <w:rFonts w:ascii="Times New Roman" w:eastAsia="Times New Roman" w:hAnsi="Times New Roman" w:cs="Times New Roman"/>
                <w:color w:val="333333"/>
              </w:rPr>
              <w:t>Missing</w:t>
            </w:r>
          </w:p>
        </w:tc>
        <w:tc>
          <w:tcPr>
            <w:tcW w:w="2430" w:type="dxa"/>
            <w:tcBorders>
              <w:top w:val="nil"/>
              <w:bottom w:val="nil"/>
            </w:tcBorders>
            <w:shd w:val="clear" w:color="auto" w:fill="auto"/>
            <w:noWrap/>
          </w:tcPr>
          <w:p w14:paraId="428FC86F" w14:textId="5EDBF763" w:rsidR="007A67ED" w:rsidRPr="001B6D35" w:rsidRDefault="007A67ED" w:rsidP="00AD5A86">
            <w:pPr>
              <w:spacing w:after="0" w:line="480" w:lineRule="auto"/>
              <w:jc w:val="center"/>
              <w:rPr>
                <w:rFonts w:ascii="Times New Roman" w:eastAsia="Times New Roman" w:hAnsi="Times New Roman" w:cs="Times New Roman"/>
                <w:b/>
                <w:bCs/>
                <w:color w:val="333333"/>
              </w:rPr>
            </w:pPr>
            <w:r w:rsidRPr="001B6D35">
              <w:rPr>
                <w:rFonts w:ascii="Times New Roman" w:hAnsi="Times New Roman" w:cs="Times New Roman"/>
                <w:color w:val="222222"/>
              </w:rPr>
              <w:t>6 (1.1%)</w:t>
            </w:r>
          </w:p>
        </w:tc>
        <w:tc>
          <w:tcPr>
            <w:tcW w:w="2430" w:type="dxa"/>
            <w:tcBorders>
              <w:top w:val="nil"/>
              <w:bottom w:val="nil"/>
            </w:tcBorders>
            <w:shd w:val="clear" w:color="auto" w:fill="auto"/>
            <w:noWrap/>
          </w:tcPr>
          <w:p w14:paraId="21092849" w14:textId="39C86C8F" w:rsidR="007A67ED" w:rsidRPr="001B6D35" w:rsidRDefault="007A67ED" w:rsidP="00AD5A86">
            <w:pPr>
              <w:spacing w:after="0" w:line="480" w:lineRule="auto"/>
              <w:jc w:val="center"/>
              <w:rPr>
                <w:rFonts w:ascii="Times New Roman" w:eastAsia="Times New Roman" w:hAnsi="Times New Roman" w:cs="Times New Roman"/>
              </w:rPr>
            </w:pPr>
            <w:r w:rsidRPr="001B6D35">
              <w:rPr>
                <w:rFonts w:ascii="Times New Roman" w:hAnsi="Times New Roman" w:cs="Times New Roman"/>
                <w:color w:val="222222"/>
              </w:rPr>
              <w:t>612 (6.5%)</w:t>
            </w:r>
          </w:p>
        </w:tc>
      </w:tr>
      <w:tr w:rsidR="00615E7D" w:rsidRPr="00E5181F" w14:paraId="187BE3CE" w14:textId="77777777" w:rsidTr="006A3C01">
        <w:tc>
          <w:tcPr>
            <w:tcW w:w="4860" w:type="dxa"/>
            <w:tcBorders>
              <w:top w:val="nil"/>
              <w:bottom w:val="nil"/>
            </w:tcBorders>
            <w:shd w:val="clear" w:color="auto" w:fill="D9D9D9" w:themeFill="background1" w:themeFillShade="D9"/>
            <w:noWrap/>
          </w:tcPr>
          <w:p w14:paraId="6DA8BB2D" w14:textId="205ADCA9" w:rsidR="00615E7D" w:rsidRPr="001B6D35" w:rsidRDefault="00615E7D" w:rsidP="00AD5A86">
            <w:pPr>
              <w:spacing w:after="0" w:line="480" w:lineRule="auto"/>
              <w:rPr>
                <w:rFonts w:ascii="Times New Roman" w:eastAsia="Times New Roman" w:hAnsi="Times New Roman" w:cs="Times New Roman"/>
                <w:color w:val="333333"/>
              </w:rPr>
            </w:pPr>
            <w:r w:rsidRPr="001B6D35">
              <w:rPr>
                <w:rStyle w:val="Strong"/>
                <w:rFonts w:ascii="Times New Roman" w:hAnsi="Times New Roman" w:cs="Times New Roman"/>
                <w:color w:val="222222"/>
              </w:rPr>
              <w:t>Obesity Status</w:t>
            </w:r>
          </w:p>
        </w:tc>
        <w:tc>
          <w:tcPr>
            <w:tcW w:w="2430" w:type="dxa"/>
            <w:tcBorders>
              <w:top w:val="nil"/>
              <w:bottom w:val="nil"/>
            </w:tcBorders>
            <w:shd w:val="clear" w:color="auto" w:fill="D9D9D9" w:themeFill="background1" w:themeFillShade="D9"/>
            <w:noWrap/>
          </w:tcPr>
          <w:p w14:paraId="7D218F5A" w14:textId="77777777" w:rsidR="00615E7D" w:rsidRPr="001B6D35" w:rsidRDefault="00615E7D"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tcPr>
          <w:p w14:paraId="0B856B8E" w14:textId="77777777" w:rsidR="00615E7D" w:rsidRPr="001B6D35" w:rsidRDefault="00615E7D" w:rsidP="00AD5A86">
            <w:pPr>
              <w:spacing w:after="0" w:line="480" w:lineRule="auto"/>
              <w:jc w:val="center"/>
              <w:rPr>
                <w:rFonts w:ascii="Times New Roman" w:eastAsia="Times New Roman" w:hAnsi="Times New Roman" w:cs="Times New Roman"/>
              </w:rPr>
            </w:pPr>
          </w:p>
        </w:tc>
      </w:tr>
      <w:tr w:rsidR="00615E7D" w:rsidRPr="00E5181F" w14:paraId="6B45093A" w14:textId="77777777" w:rsidTr="00DA1407">
        <w:tc>
          <w:tcPr>
            <w:tcW w:w="4860" w:type="dxa"/>
            <w:tcBorders>
              <w:top w:val="nil"/>
              <w:bottom w:val="nil"/>
            </w:tcBorders>
            <w:shd w:val="clear" w:color="auto" w:fill="auto"/>
            <w:noWrap/>
          </w:tcPr>
          <w:p w14:paraId="06F69B1F" w14:textId="4ABCBE19" w:rsidR="00615E7D" w:rsidRPr="001B6D35" w:rsidRDefault="00615E7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xml:space="preserve">     Yes</w:t>
            </w:r>
          </w:p>
        </w:tc>
        <w:tc>
          <w:tcPr>
            <w:tcW w:w="2430" w:type="dxa"/>
            <w:tcBorders>
              <w:top w:val="nil"/>
              <w:bottom w:val="nil"/>
            </w:tcBorders>
            <w:shd w:val="clear" w:color="auto" w:fill="auto"/>
            <w:noWrap/>
          </w:tcPr>
          <w:p w14:paraId="3DA9B41A" w14:textId="1A72ACA0" w:rsidR="00615E7D" w:rsidRPr="001B6D35" w:rsidRDefault="00615E7D" w:rsidP="00AD5A86">
            <w:pPr>
              <w:spacing w:after="0" w:line="480" w:lineRule="auto"/>
              <w:jc w:val="center"/>
              <w:rPr>
                <w:rFonts w:ascii="Times New Roman" w:eastAsia="Times New Roman" w:hAnsi="Times New Roman" w:cs="Times New Roman"/>
                <w:b/>
                <w:bCs/>
                <w:color w:val="333333"/>
              </w:rPr>
            </w:pPr>
            <w:r w:rsidRPr="001B6D35">
              <w:rPr>
                <w:rFonts w:ascii="Times New Roman" w:hAnsi="Times New Roman" w:cs="Times New Roman"/>
                <w:color w:val="222222"/>
              </w:rPr>
              <w:t>136 (24.0%)</w:t>
            </w:r>
          </w:p>
        </w:tc>
        <w:tc>
          <w:tcPr>
            <w:tcW w:w="2430" w:type="dxa"/>
            <w:tcBorders>
              <w:top w:val="nil"/>
              <w:bottom w:val="nil"/>
            </w:tcBorders>
            <w:shd w:val="clear" w:color="auto" w:fill="auto"/>
            <w:noWrap/>
          </w:tcPr>
          <w:p w14:paraId="326F19FF" w14:textId="3C553AAF" w:rsidR="00615E7D" w:rsidRPr="001B6D35" w:rsidRDefault="00615E7D" w:rsidP="00AD5A86">
            <w:pPr>
              <w:spacing w:after="0" w:line="480" w:lineRule="auto"/>
              <w:jc w:val="center"/>
              <w:rPr>
                <w:rFonts w:ascii="Times New Roman" w:eastAsia="Times New Roman" w:hAnsi="Times New Roman" w:cs="Times New Roman"/>
              </w:rPr>
            </w:pPr>
            <w:r w:rsidRPr="001B6D35">
              <w:rPr>
                <w:rFonts w:ascii="Times New Roman" w:hAnsi="Times New Roman" w:cs="Times New Roman"/>
                <w:color w:val="222222"/>
              </w:rPr>
              <w:t>1591 (16.8%)</w:t>
            </w:r>
          </w:p>
        </w:tc>
      </w:tr>
      <w:tr w:rsidR="00615E7D" w:rsidRPr="00E5181F" w14:paraId="0D853D15" w14:textId="77777777" w:rsidTr="006A3C01">
        <w:tc>
          <w:tcPr>
            <w:tcW w:w="4860" w:type="dxa"/>
            <w:tcBorders>
              <w:top w:val="nil"/>
              <w:bottom w:val="nil"/>
            </w:tcBorders>
            <w:shd w:val="clear" w:color="auto" w:fill="auto"/>
            <w:noWrap/>
          </w:tcPr>
          <w:p w14:paraId="527FDBBF" w14:textId="32385323" w:rsidR="00615E7D" w:rsidRPr="001B6D35" w:rsidRDefault="00615E7D" w:rsidP="00AD5A86">
            <w:pPr>
              <w:spacing w:after="0" w:line="480" w:lineRule="auto"/>
              <w:rPr>
                <w:rFonts w:ascii="Times New Roman" w:eastAsia="Times New Roman" w:hAnsi="Times New Roman" w:cs="Times New Roman"/>
                <w:color w:val="333333"/>
              </w:rPr>
            </w:pPr>
            <w:r w:rsidRPr="001B6D35">
              <w:rPr>
                <w:rFonts w:ascii="Times New Roman" w:hAnsi="Times New Roman" w:cs="Times New Roman"/>
                <w:color w:val="222222"/>
              </w:rPr>
              <w:t>     Missing</w:t>
            </w:r>
          </w:p>
        </w:tc>
        <w:tc>
          <w:tcPr>
            <w:tcW w:w="2430" w:type="dxa"/>
            <w:tcBorders>
              <w:top w:val="nil"/>
              <w:bottom w:val="nil"/>
            </w:tcBorders>
            <w:shd w:val="clear" w:color="auto" w:fill="auto"/>
            <w:noWrap/>
          </w:tcPr>
          <w:p w14:paraId="0E1E1AF6" w14:textId="7BE4575D" w:rsidR="00615E7D" w:rsidRPr="001B6D35" w:rsidRDefault="00615E7D" w:rsidP="00AD5A86">
            <w:pPr>
              <w:spacing w:after="0" w:line="480" w:lineRule="auto"/>
              <w:jc w:val="center"/>
              <w:rPr>
                <w:rFonts w:ascii="Times New Roman" w:eastAsia="Times New Roman" w:hAnsi="Times New Roman" w:cs="Times New Roman"/>
                <w:b/>
                <w:bCs/>
                <w:color w:val="333333"/>
              </w:rPr>
            </w:pPr>
            <w:r w:rsidRPr="001B6D35">
              <w:rPr>
                <w:rFonts w:ascii="Times New Roman" w:hAnsi="Times New Roman" w:cs="Times New Roman"/>
                <w:color w:val="222222"/>
              </w:rPr>
              <w:t>6 (1.1%)</w:t>
            </w:r>
          </w:p>
        </w:tc>
        <w:tc>
          <w:tcPr>
            <w:tcW w:w="2430" w:type="dxa"/>
            <w:tcBorders>
              <w:top w:val="nil"/>
              <w:bottom w:val="nil"/>
            </w:tcBorders>
            <w:shd w:val="clear" w:color="auto" w:fill="auto"/>
            <w:noWrap/>
          </w:tcPr>
          <w:p w14:paraId="33FD0A69" w14:textId="01F88FA3" w:rsidR="00615E7D" w:rsidRPr="001B6D35" w:rsidRDefault="00615E7D" w:rsidP="00AD5A86">
            <w:pPr>
              <w:spacing w:after="0" w:line="480" w:lineRule="auto"/>
              <w:jc w:val="center"/>
              <w:rPr>
                <w:rFonts w:ascii="Times New Roman" w:eastAsia="Times New Roman" w:hAnsi="Times New Roman" w:cs="Times New Roman"/>
              </w:rPr>
            </w:pPr>
            <w:r w:rsidRPr="001B6D35">
              <w:rPr>
                <w:rFonts w:ascii="Times New Roman" w:hAnsi="Times New Roman" w:cs="Times New Roman"/>
                <w:color w:val="222222"/>
              </w:rPr>
              <w:t>618 (6.5%)</w:t>
            </w:r>
          </w:p>
        </w:tc>
      </w:tr>
      <w:tr w:rsidR="00A238BA" w:rsidRPr="00E5181F" w14:paraId="75E5A7BD" w14:textId="77777777" w:rsidTr="006A3C01">
        <w:tc>
          <w:tcPr>
            <w:tcW w:w="4860" w:type="dxa"/>
            <w:tcBorders>
              <w:top w:val="nil"/>
              <w:bottom w:val="nil"/>
            </w:tcBorders>
            <w:shd w:val="clear" w:color="auto" w:fill="D9D9D9" w:themeFill="background1" w:themeFillShade="D9"/>
            <w:noWrap/>
            <w:vAlign w:val="center"/>
            <w:hideMark/>
          </w:tcPr>
          <w:p w14:paraId="042BB3D7" w14:textId="73FC83A0" w:rsidR="00A238BA" w:rsidRPr="001B6D35" w:rsidRDefault="00A238BA" w:rsidP="00AD5A86">
            <w:pPr>
              <w:spacing w:after="0" w:line="480" w:lineRule="auto"/>
              <w:rPr>
                <w:rFonts w:ascii="Times New Roman" w:eastAsia="Times New Roman" w:hAnsi="Times New Roman" w:cs="Times New Roman"/>
                <w:b/>
                <w:bCs/>
                <w:color w:val="333333"/>
              </w:rPr>
            </w:pPr>
            <w:r w:rsidRPr="001B6D35">
              <w:rPr>
                <w:rFonts w:ascii="Times New Roman" w:eastAsia="Times New Roman" w:hAnsi="Times New Roman" w:cs="Times New Roman"/>
                <w:b/>
                <w:bCs/>
                <w:color w:val="333333"/>
              </w:rPr>
              <w:t xml:space="preserve">Number of </w:t>
            </w:r>
            <w:r w:rsidR="00244BBA" w:rsidRPr="001B6D35">
              <w:rPr>
                <w:rFonts w:ascii="Times New Roman" w:eastAsia="Times New Roman" w:hAnsi="Times New Roman" w:cs="Times New Roman"/>
                <w:b/>
                <w:bCs/>
                <w:color w:val="333333"/>
              </w:rPr>
              <w:t xml:space="preserve">Other </w:t>
            </w:r>
            <w:r w:rsidRPr="001B6D35">
              <w:rPr>
                <w:rFonts w:ascii="Times New Roman" w:eastAsia="Times New Roman" w:hAnsi="Times New Roman" w:cs="Times New Roman"/>
                <w:b/>
                <w:bCs/>
                <w:color w:val="333333"/>
              </w:rPr>
              <w:t>Comorbid Conditions</w:t>
            </w:r>
            <w:r w:rsidR="00615E7D" w:rsidRPr="001B6D35">
              <w:rPr>
                <w:rFonts w:ascii="Times New Roman" w:eastAsia="Times New Roman" w:hAnsi="Times New Roman" w:cs="Times New Roman"/>
                <w:b/>
                <w:bCs/>
                <w:color w:val="333333"/>
              </w:rPr>
              <w:t xml:space="preserve"> *</w:t>
            </w:r>
          </w:p>
        </w:tc>
        <w:tc>
          <w:tcPr>
            <w:tcW w:w="2430" w:type="dxa"/>
            <w:tcBorders>
              <w:top w:val="nil"/>
              <w:bottom w:val="nil"/>
            </w:tcBorders>
            <w:shd w:val="clear" w:color="auto" w:fill="D9D9D9" w:themeFill="background1" w:themeFillShade="D9"/>
            <w:noWrap/>
            <w:vAlign w:val="center"/>
            <w:hideMark/>
          </w:tcPr>
          <w:p w14:paraId="1B9EFB93" w14:textId="77777777" w:rsidR="00A238BA" w:rsidRPr="001B6D35"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3D260048" w14:textId="77777777" w:rsidR="00A238BA" w:rsidRPr="001B6D35" w:rsidRDefault="00A238BA" w:rsidP="00AD5A86">
            <w:pPr>
              <w:spacing w:after="0" w:line="480" w:lineRule="auto"/>
              <w:jc w:val="center"/>
              <w:rPr>
                <w:rFonts w:ascii="Times New Roman" w:eastAsia="Times New Roman" w:hAnsi="Times New Roman" w:cs="Times New Roman"/>
              </w:rPr>
            </w:pPr>
          </w:p>
        </w:tc>
      </w:tr>
      <w:tr w:rsidR="00615E7D" w:rsidRPr="00E5181F" w14:paraId="7894DB54" w14:textId="77777777" w:rsidTr="006A3C01">
        <w:tc>
          <w:tcPr>
            <w:tcW w:w="4860" w:type="dxa"/>
            <w:tcBorders>
              <w:top w:val="nil"/>
              <w:bottom w:val="nil"/>
            </w:tcBorders>
            <w:shd w:val="clear" w:color="auto" w:fill="auto"/>
            <w:noWrap/>
            <w:vAlign w:val="center"/>
            <w:hideMark/>
          </w:tcPr>
          <w:p w14:paraId="0660F8D9" w14:textId="23B0B746" w:rsidR="00615E7D" w:rsidRPr="001B6D35" w:rsidRDefault="00615E7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xml:space="preserve">      0</w:t>
            </w:r>
          </w:p>
        </w:tc>
        <w:tc>
          <w:tcPr>
            <w:tcW w:w="2430" w:type="dxa"/>
            <w:tcBorders>
              <w:top w:val="nil"/>
              <w:bottom w:val="nil"/>
            </w:tcBorders>
            <w:shd w:val="clear" w:color="auto" w:fill="auto"/>
            <w:noWrap/>
            <w:hideMark/>
          </w:tcPr>
          <w:p w14:paraId="5137419F" w14:textId="7C60A29D" w:rsidR="00615E7D" w:rsidRPr="001B6D35" w:rsidRDefault="00615E7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282 (49.8%)</w:t>
            </w:r>
          </w:p>
        </w:tc>
        <w:tc>
          <w:tcPr>
            <w:tcW w:w="2430" w:type="dxa"/>
            <w:tcBorders>
              <w:top w:val="nil"/>
              <w:bottom w:val="nil"/>
            </w:tcBorders>
            <w:shd w:val="clear" w:color="auto" w:fill="auto"/>
            <w:noWrap/>
            <w:hideMark/>
          </w:tcPr>
          <w:p w14:paraId="4FDD51B8" w14:textId="42BE3D62" w:rsidR="00615E7D" w:rsidRPr="001B6D35" w:rsidRDefault="00615E7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5390 (56.9%)</w:t>
            </w:r>
          </w:p>
        </w:tc>
      </w:tr>
      <w:tr w:rsidR="00615E7D" w:rsidRPr="00E5181F" w14:paraId="7CA208B0" w14:textId="77777777" w:rsidTr="00DA1407">
        <w:tc>
          <w:tcPr>
            <w:tcW w:w="4860" w:type="dxa"/>
            <w:tcBorders>
              <w:top w:val="nil"/>
              <w:bottom w:val="nil"/>
            </w:tcBorders>
            <w:shd w:val="clear" w:color="auto" w:fill="auto"/>
            <w:noWrap/>
            <w:vAlign w:val="center"/>
            <w:hideMark/>
          </w:tcPr>
          <w:p w14:paraId="01AF1D68" w14:textId="17E6363A" w:rsidR="00615E7D" w:rsidRPr="001B6D35" w:rsidRDefault="00615E7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xml:space="preserve">      1</w:t>
            </w:r>
          </w:p>
        </w:tc>
        <w:tc>
          <w:tcPr>
            <w:tcW w:w="2430" w:type="dxa"/>
            <w:tcBorders>
              <w:top w:val="nil"/>
              <w:bottom w:val="nil"/>
            </w:tcBorders>
            <w:shd w:val="clear" w:color="auto" w:fill="auto"/>
            <w:noWrap/>
            <w:hideMark/>
          </w:tcPr>
          <w:p w14:paraId="3607C3DF" w14:textId="07471A83" w:rsidR="00615E7D" w:rsidRPr="001B6D35" w:rsidRDefault="00615E7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153 (27.0%)</w:t>
            </w:r>
          </w:p>
        </w:tc>
        <w:tc>
          <w:tcPr>
            <w:tcW w:w="2430" w:type="dxa"/>
            <w:tcBorders>
              <w:top w:val="nil"/>
              <w:bottom w:val="nil"/>
            </w:tcBorders>
            <w:shd w:val="clear" w:color="auto" w:fill="auto"/>
            <w:noWrap/>
            <w:hideMark/>
          </w:tcPr>
          <w:p w14:paraId="62F2187B" w14:textId="5E1B4137" w:rsidR="00615E7D" w:rsidRPr="001B6D35" w:rsidRDefault="00615E7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2135 (22.5%)</w:t>
            </w:r>
          </w:p>
        </w:tc>
      </w:tr>
      <w:tr w:rsidR="00615E7D" w:rsidRPr="00E5181F" w14:paraId="3351A314" w14:textId="77777777" w:rsidTr="00DA1407">
        <w:tc>
          <w:tcPr>
            <w:tcW w:w="4860" w:type="dxa"/>
            <w:tcBorders>
              <w:top w:val="nil"/>
              <w:bottom w:val="nil"/>
            </w:tcBorders>
            <w:shd w:val="clear" w:color="auto" w:fill="auto"/>
            <w:noWrap/>
            <w:vAlign w:val="center"/>
            <w:hideMark/>
          </w:tcPr>
          <w:p w14:paraId="6F343841" w14:textId="43C8E9CA" w:rsidR="00615E7D" w:rsidRPr="001B6D35" w:rsidRDefault="00615E7D" w:rsidP="00AD5A86">
            <w:pPr>
              <w:spacing w:after="0" w:line="480" w:lineRule="auto"/>
              <w:rPr>
                <w:rFonts w:ascii="Times New Roman" w:eastAsia="Times New Roman" w:hAnsi="Times New Roman" w:cs="Times New Roman"/>
                <w:color w:val="333333"/>
              </w:rPr>
            </w:pPr>
            <w:r w:rsidRPr="001B6D35">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1B6D35">
              <w:rPr>
                <w:rFonts w:ascii="Times New Roman" w:eastAsia="Times New Roman" w:hAnsi="Times New Roman" w:cs="Times New Roman"/>
                <w:color w:val="333333"/>
              </w:rPr>
              <w:t>≥2</w:t>
            </w:r>
          </w:p>
        </w:tc>
        <w:tc>
          <w:tcPr>
            <w:tcW w:w="2430" w:type="dxa"/>
            <w:tcBorders>
              <w:top w:val="nil"/>
              <w:bottom w:val="nil"/>
            </w:tcBorders>
            <w:shd w:val="clear" w:color="auto" w:fill="auto"/>
            <w:noWrap/>
            <w:hideMark/>
          </w:tcPr>
          <w:p w14:paraId="415EFA3E" w14:textId="4DC5E7B9" w:rsidR="00615E7D" w:rsidRPr="001B6D35" w:rsidRDefault="00615E7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125 (22.1%)</w:t>
            </w:r>
          </w:p>
        </w:tc>
        <w:tc>
          <w:tcPr>
            <w:tcW w:w="2430" w:type="dxa"/>
            <w:tcBorders>
              <w:top w:val="nil"/>
              <w:bottom w:val="nil"/>
            </w:tcBorders>
            <w:shd w:val="clear" w:color="auto" w:fill="auto"/>
            <w:noWrap/>
            <w:hideMark/>
          </w:tcPr>
          <w:p w14:paraId="73B2F443" w14:textId="051AF20F" w:rsidR="00615E7D" w:rsidRPr="001B6D35" w:rsidRDefault="00615E7D" w:rsidP="00AD5A86">
            <w:pPr>
              <w:spacing w:after="0" w:line="480" w:lineRule="auto"/>
              <w:jc w:val="center"/>
              <w:rPr>
                <w:rFonts w:ascii="Times New Roman" w:eastAsia="Times New Roman" w:hAnsi="Times New Roman" w:cs="Times New Roman"/>
                <w:color w:val="333333"/>
              </w:rPr>
            </w:pPr>
            <w:r w:rsidRPr="001B6D35">
              <w:rPr>
                <w:rFonts w:ascii="Times New Roman" w:hAnsi="Times New Roman" w:cs="Times New Roman"/>
                <w:color w:val="222222"/>
              </w:rPr>
              <w:t>1327 (14.0%)</w:t>
            </w:r>
          </w:p>
        </w:tc>
      </w:tr>
      <w:tr w:rsidR="00615E7D" w:rsidRPr="00E5181F" w14:paraId="1295A435" w14:textId="77777777" w:rsidTr="006A3C01">
        <w:tc>
          <w:tcPr>
            <w:tcW w:w="4860" w:type="dxa"/>
            <w:tcBorders>
              <w:top w:val="nil"/>
              <w:bottom w:val="nil"/>
            </w:tcBorders>
            <w:shd w:val="clear" w:color="auto" w:fill="auto"/>
            <w:noWrap/>
            <w:vAlign w:val="center"/>
            <w:hideMark/>
          </w:tcPr>
          <w:p w14:paraId="5DEA101A" w14:textId="0891286F"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eastAsia="Times New Roman" w:hAnsi="Times New Roman" w:cs="Times New Roman"/>
                <w:color w:val="333333"/>
              </w:rPr>
              <w:t>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Missing</w:t>
            </w:r>
          </w:p>
        </w:tc>
        <w:tc>
          <w:tcPr>
            <w:tcW w:w="2430" w:type="dxa"/>
            <w:tcBorders>
              <w:top w:val="nil"/>
              <w:bottom w:val="nil"/>
            </w:tcBorders>
            <w:shd w:val="clear" w:color="auto" w:fill="auto"/>
            <w:noWrap/>
            <w:hideMark/>
          </w:tcPr>
          <w:p w14:paraId="7778AD7A" w14:textId="3DA84E03"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6BA42112" w14:textId="44D1B897"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A238BA" w:rsidRPr="00E5181F" w14:paraId="3388FC45" w14:textId="77777777" w:rsidTr="006A3C01">
        <w:tc>
          <w:tcPr>
            <w:tcW w:w="4860" w:type="dxa"/>
            <w:tcBorders>
              <w:top w:val="nil"/>
              <w:bottom w:val="nil"/>
            </w:tcBorders>
            <w:shd w:val="clear" w:color="auto" w:fill="D9D9D9" w:themeFill="background1" w:themeFillShade="D9"/>
            <w:noWrap/>
            <w:vAlign w:val="center"/>
            <w:hideMark/>
          </w:tcPr>
          <w:p w14:paraId="11C931B1" w14:textId="77777777" w:rsidR="00A238BA" w:rsidRPr="00DF342D" w:rsidRDefault="00A238BA" w:rsidP="00AD5A86">
            <w:pPr>
              <w:spacing w:after="0" w:line="480" w:lineRule="auto"/>
              <w:rPr>
                <w:rFonts w:ascii="Times New Roman" w:eastAsia="Times New Roman" w:hAnsi="Times New Roman" w:cs="Times New Roman"/>
                <w:b/>
                <w:bCs/>
                <w:color w:val="333333"/>
              </w:rPr>
            </w:pPr>
            <w:r w:rsidRPr="00DF342D">
              <w:rPr>
                <w:rFonts w:ascii="Times New Roman" w:eastAsia="Times New Roman" w:hAnsi="Times New Roman" w:cs="Times New Roman"/>
                <w:b/>
                <w:bCs/>
                <w:color w:val="333333"/>
              </w:rPr>
              <w:t xml:space="preserve">Diabetes </w:t>
            </w:r>
          </w:p>
        </w:tc>
        <w:tc>
          <w:tcPr>
            <w:tcW w:w="2430" w:type="dxa"/>
            <w:tcBorders>
              <w:top w:val="nil"/>
              <w:bottom w:val="nil"/>
            </w:tcBorders>
            <w:shd w:val="clear" w:color="auto" w:fill="D9D9D9" w:themeFill="background1" w:themeFillShade="D9"/>
            <w:noWrap/>
            <w:vAlign w:val="center"/>
            <w:hideMark/>
          </w:tcPr>
          <w:p w14:paraId="6E83FBC2" w14:textId="77777777" w:rsidR="00A238BA" w:rsidRPr="00DF342D"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585E44F9" w14:textId="77777777" w:rsidR="00A238BA" w:rsidRPr="00DF342D" w:rsidRDefault="00A238BA" w:rsidP="00AD5A86">
            <w:pPr>
              <w:spacing w:after="0" w:line="480" w:lineRule="auto"/>
              <w:jc w:val="center"/>
              <w:rPr>
                <w:rFonts w:ascii="Times New Roman" w:eastAsia="Times New Roman" w:hAnsi="Times New Roman" w:cs="Times New Roman"/>
              </w:rPr>
            </w:pPr>
          </w:p>
        </w:tc>
      </w:tr>
      <w:tr w:rsidR="00615E7D" w:rsidRPr="00E5181F" w14:paraId="2F52E258" w14:textId="77777777" w:rsidTr="00DA1407">
        <w:tc>
          <w:tcPr>
            <w:tcW w:w="4860" w:type="dxa"/>
            <w:tcBorders>
              <w:top w:val="nil"/>
              <w:bottom w:val="nil"/>
            </w:tcBorders>
            <w:shd w:val="clear" w:color="auto" w:fill="auto"/>
            <w:noWrap/>
            <w:vAlign w:val="center"/>
            <w:hideMark/>
          </w:tcPr>
          <w:p w14:paraId="2942A78D" w14:textId="0DBDD573"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Yes</w:t>
            </w:r>
          </w:p>
        </w:tc>
        <w:tc>
          <w:tcPr>
            <w:tcW w:w="2430" w:type="dxa"/>
            <w:tcBorders>
              <w:top w:val="nil"/>
              <w:bottom w:val="nil"/>
            </w:tcBorders>
            <w:shd w:val="clear" w:color="auto" w:fill="auto"/>
            <w:noWrap/>
            <w:hideMark/>
          </w:tcPr>
          <w:p w14:paraId="7D22A6CF" w14:textId="1B0F2BEA"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63 (11.1%)</w:t>
            </w:r>
          </w:p>
        </w:tc>
        <w:tc>
          <w:tcPr>
            <w:tcW w:w="2430" w:type="dxa"/>
            <w:tcBorders>
              <w:top w:val="nil"/>
              <w:bottom w:val="nil"/>
            </w:tcBorders>
            <w:shd w:val="clear" w:color="auto" w:fill="auto"/>
            <w:noWrap/>
            <w:hideMark/>
          </w:tcPr>
          <w:p w14:paraId="35664431" w14:textId="1A89AE97"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750 (7.9%)</w:t>
            </w:r>
          </w:p>
        </w:tc>
      </w:tr>
      <w:tr w:rsidR="00615E7D" w:rsidRPr="00E5181F" w14:paraId="284861BD" w14:textId="77777777" w:rsidTr="006A3C01">
        <w:tc>
          <w:tcPr>
            <w:tcW w:w="4860" w:type="dxa"/>
            <w:tcBorders>
              <w:top w:val="nil"/>
              <w:bottom w:val="nil"/>
            </w:tcBorders>
            <w:shd w:val="clear" w:color="auto" w:fill="auto"/>
            <w:noWrap/>
            <w:vAlign w:val="center"/>
            <w:hideMark/>
          </w:tcPr>
          <w:p w14:paraId="55A37E06" w14:textId="42B1F44B"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Missing</w:t>
            </w:r>
          </w:p>
        </w:tc>
        <w:tc>
          <w:tcPr>
            <w:tcW w:w="2430" w:type="dxa"/>
            <w:tcBorders>
              <w:top w:val="nil"/>
              <w:bottom w:val="nil"/>
            </w:tcBorders>
            <w:shd w:val="clear" w:color="auto" w:fill="auto"/>
            <w:noWrap/>
            <w:hideMark/>
          </w:tcPr>
          <w:p w14:paraId="7C268E55" w14:textId="0DC44C16"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6E2F5121" w14:textId="41823F8E"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A238BA" w:rsidRPr="00E5181F" w14:paraId="1CFFA774" w14:textId="77777777" w:rsidTr="006A3C01">
        <w:tc>
          <w:tcPr>
            <w:tcW w:w="4860" w:type="dxa"/>
            <w:tcBorders>
              <w:top w:val="nil"/>
              <w:bottom w:val="nil"/>
            </w:tcBorders>
            <w:shd w:val="clear" w:color="auto" w:fill="D9D9D9" w:themeFill="background1" w:themeFillShade="D9"/>
            <w:noWrap/>
            <w:vAlign w:val="center"/>
            <w:hideMark/>
          </w:tcPr>
          <w:p w14:paraId="7BDA6826" w14:textId="77777777" w:rsidR="00A238BA" w:rsidRPr="00DF342D" w:rsidRDefault="00A238BA" w:rsidP="00AD5A86">
            <w:pPr>
              <w:spacing w:after="0" w:line="480" w:lineRule="auto"/>
              <w:rPr>
                <w:rFonts w:ascii="Times New Roman" w:eastAsia="Times New Roman" w:hAnsi="Times New Roman" w:cs="Times New Roman"/>
                <w:b/>
                <w:bCs/>
                <w:color w:val="333333"/>
              </w:rPr>
            </w:pPr>
            <w:r w:rsidRPr="00DF342D">
              <w:rPr>
                <w:rFonts w:ascii="Times New Roman" w:eastAsia="Times New Roman" w:hAnsi="Times New Roman" w:cs="Times New Roman"/>
                <w:b/>
                <w:bCs/>
                <w:color w:val="333333"/>
              </w:rPr>
              <w:t xml:space="preserve">Cardiovascular Disease </w:t>
            </w:r>
          </w:p>
        </w:tc>
        <w:tc>
          <w:tcPr>
            <w:tcW w:w="2430" w:type="dxa"/>
            <w:tcBorders>
              <w:top w:val="nil"/>
              <w:bottom w:val="nil"/>
            </w:tcBorders>
            <w:shd w:val="clear" w:color="auto" w:fill="D9D9D9" w:themeFill="background1" w:themeFillShade="D9"/>
            <w:noWrap/>
            <w:vAlign w:val="center"/>
            <w:hideMark/>
          </w:tcPr>
          <w:p w14:paraId="04DA6781" w14:textId="77777777" w:rsidR="00A238BA" w:rsidRPr="00DF342D"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49C17057" w14:textId="77777777" w:rsidR="00A238BA" w:rsidRPr="00DF342D" w:rsidRDefault="00A238BA" w:rsidP="00AD5A86">
            <w:pPr>
              <w:spacing w:after="0" w:line="480" w:lineRule="auto"/>
              <w:jc w:val="center"/>
              <w:rPr>
                <w:rFonts w:ascii="Times New Roman" w:eastAsia="Times New Roman" w:hAnsi="Times New Roman" w:cs="Times New Roman"/>
              </w:rPr>
            </w:pPr>
          </w:p>
        </w:tc>
      </w:tr>
      <w:tr w:rsidR="00615E7D" w:rsidRPr="00E5181F" w14:paraId="624F2C4A" w14:textId="77777777" w:rsidTr="00DA1407">
        <w:tc>
          <w:tcPr>
            <w:tcW w:w="4860" w:type="dxa"/>
            <w:tcBorders>
              <w:top w:val="nil"/>
              <w:bottom w:val="nil"/>
            </w:tcBorders>
            <w:shd w:val="clear" w:color="auto" w:fill="auto"/>
            <w:noWrap/>
            <w:vAlign w:val="center"/>
            <w:hideMark/>
          </w:tcPr>
          <w:p w14:paraId="16C7CB8F" w14:textId="3FF5B59E"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Yes</w:t>
            </w:r>
          </w:p>
        </w:tc>
        <w:tc>
          <w:tcPr>
            <w:tcW w:w="2430" w:type="dxa"/>
            <w:tcBorders>
              <w:top w:val="nil"/>
              <w:bottom w:val="nil"/>
            </w:tcBorders>
            <w:shd w:val="clear" w:color="auto" w:fill="auto"/>
            <w:noWrap/>
            <w:hideMark/>
          </w:tcPr>
          <w:p w14:paraId="09D8EC31" w14:textId="6E9D0498"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473 (83.6%)</w:t>
            </w:r>
          </w:p>
        </w:tc>
        <w:tc>
          <w:tcPr>
            <w:tcW w:w="2430" w:type="dxa"/>
            <w:tcBorders>
              <w:top w:val="nil"/>
              <w:bottom w:val="nil"/>
            </w:tcBorders>
            <w:shd w:val="clear" w:color="auto" w:fill="auto"/>
            <w:noWrap/>
            <w:hideMark/>
          </w:tcPr>
          <w:p w14:paraId="61E9D2F7" w14:textId="044D792A"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8149 (86.1%)</w:t>
            </w:r>
          </w:p>
        </w:tc>
      </w:tr>
      <w:tr w:rsidR="00615E7D" w:rsidRPr="00E5181F" w14:paraId="00753BE2" w14:textId="77777777" w:rsidTr="006A3C01">
        <w:tc>
          <w:tcPr>
            <w:tcW w:w="4860" w:type="dxa"/>
            <w:tcBorders>
              <w:top w:val="nil"/>
              <w:bottom w:val="nil"/>
            </w:tcBorders>
            <w:shd w:val="clear" w:color="auto" w:fill="auto"/>
            <w:noWrap/>
            <w:vAlign w:val="center"/>
            <w:hideMark/>
          </w:tcPr>
          <w:p w14:paraId="4A1C2625" w14:textId="0A397D22"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Missing</w:t>
            </w:r>
          </w:p>
        </w:tc>
        <w:tc>
          <w:tcPr>
            <w:tcW w:w="2430" w:type="dxa"/>
            <w:tcBorders>
              <w:top w:val="nil"/>
              <w:bottom w:val="nil"/>
            </w:tcBorders>
            <w:shd w:val="clear" w:color="auto" w:fill="auto"/>
            <w:noWrap/>
            <w:hideMark/>
          </w:tcPr>
          <w:p w14:paraId="34F03920" w14:textId="46831C57"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7ECC58BD" w14:textId="55E5F054"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A238BA" w:rsidRPr="00E5181F" w14:paraId="0AB2A2B7" w14:textId="77777777" w:rsidTr="006A3C01">
        <w:tc>
          <w:tcPr>
            <w:tcW w:w="4860" w:type="dxa"/>
            <w:tcBorders>
              <w:top w:val="nil"/>
              <w:bottom w:val="nil"/>
            </w:tcBorders>
            <w:shd w:val="clear" w:color="auto" w:fill="D9D9D9" w:themeFill="background1" w:themeFillShade="D9"/>
            <w:noWrap/>
            <w:vAlign w:val="center"/>
            <w:hideMark/>
          </w:tcPr>
          <w:p w14:paraId="2C86EBE6" w14:textId="77777777" w:rsidR="00A238BA" w:rsidRPr="00DF342D" w:rsidRDefault="00A238BA" w:rsidP="00AD5A86">
            <w:pPr>
              <w:spacing w:after="0" w:line="480" w:lineRule="auto"/>
              <w:rPr>
                <w:rFonts w:ascii="Times New Roman" w:eastAsia="Times New Roman" w:hAnsi="Times New Roman" w:cs="Times New Roman"/>
                <w:b/>
                <w:bCs/>
                <w:color w:val="333333"/>
              </w:rPr>
            </w:pPr>
            <w:r w:rsidRPr="00DF342D">
              <w:rPr>
                <w:rFonts w:ascii="Times New Roman" w:eastAsia="Times New Roman" w:hAnsi="Times New Roman" w:cs="Times New Roman"/>
                <w:b/>
                <w:bCs/>
                <w:color w:val="333333"/>
              </w:rPr>
              <w:t xml:space="preserve">Pulmonary Disease </w:t>
            </w:r>
          </w:p>
        </w:tc>
        <w:tc>
          <w:tcPr>
            <w:tcW w:w="2430" w:type="dxa"/>
            <w:tcBorders>
              <w:top w:val="nil"/>
              <w:bottom w:val="nil"/>
            </w:tcBorders>
            <w:shd w:val="clear" w:color="auto" w:fill="D9D9D9" w:themeFill="background1" w:themeFillShade="D9"/>
            <w:noWrap/>
            <w:vAlign w:val="center"/>
            <w:hideMark/>
          </w:tcPr>
          <w:p w14:paraId="4F14A322" w14:textId="77777777" w:rsidR="00A238BA" w:rsidRPr="00DF342D"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65C326C1" w14:textId="77777777" w:rsidR="00A238BA" w:rsidRPr="00DF342D" w:rsidRDefault="00A238BA" w:rsidP="00AD5A86">
            <w:pPr>
              <w:spacing w:after="0" w:line="480" w:lineRule="auto"/>
              <w:jc w:val="center"/>
              <w:rPr>
                <w:rFonts w:ascii="Times New Roman" w:eastAsia="Times New Roman" w:hAnsi="Times New Roman" w:cs="Times New Roman"/>
              </w:rPr>
            </w:pPr>
          </w:p>
        </w:tc>
      </w:tr>
      <w:tr w:rsidR="00615E7D" w:rsidRPr="00E5181F" w14:paraId="27EC1799" w14:textId="77777777" w:rsidTr="00DA1407">
        <w:tc>
          <w:tcPr>
            <w:tcW w:w="4860" w:type="dxa"/>
            <w:tcBorders>
              <w:top w:val="nil"/>
              <w:bottom w:val="nil"/>
            </w:tcBorders>
            <w:shd w:val="clear" w:color="auto" w:fill="auto"/>
            <w:noWrap/>
            <w:hideMark/>
          </w:tcPr>
          <w:p w14:paraId="02190FD7" w14:textId="44CBB671"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Yes</w:t>
            </w:r>
          </w:p>
        </w:tc>
        <w:tc>
          <w:tcPr>
            <w:tcW w:w="2430" w:type="dxa"/>
            <w:tcBorders>
              <w:top w:val="nil"/>
              <w:bottom w:val="nil"/>
            </w:tcBorders>
            <w:shd w:val="clear" w:color="auto" w:fill="auto"/>
            <w:noWrap/>
            <w:hideMark/>
          </w:tcPr>
          <w:p w14:paraId="168157EA" w14:textId="29B54B2C"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136 (24.0%)</w:t>
            </w:r>
          </w:p>
        </w:tc>
        <w:tc>
          <w:tcPr>
            <w:tcW w:w="2430" w:type="dxa"/>
            <w:tcBorders>
              <w:top w:val="nil"/>
              <w:bottom w:val="nil"/>
            </w:tcBorders>
            <w:shd w:val="clear" w:color="auto" w:fill="auto"/>
            <w:noWrap/>
            <w:hideMark/>
          </w:tcPr>
          <w:p w14:paraId="7B16774F" w14:textId="5F942D84"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1841 (19.4%)</w:t>
            </w:r>
          </w:p>
        </w:tc>
      </w:tr>
      <w:tr w:rsidR="00615E7D" w:rsidRPr="00E5181F" w14:paraId="718FD442" w14:textId="77777777" w:rsidTr="006A3C01">
        <w:tc>
          <w:tcPr>
            <w:tcW w:w="4860" w:type="dxa"/>
            <w:tcBorders>
              <w:top w:val="nil"/>
              <w:bottom w:val="nil"/>
            </w:tcBorders>
            <w:shd w:val="clear" w:color="auto" w:fill="auto"/>
            <w:noWrap/>
            <w:hideMark/>
          </w:tcPr>
          <w:p w14:paraId="070CE01F" w14:textId="48BF6530" w:rsidR="00615E7D" w:rsidRPr="00DF342D" w:rsidRDefault="00615E7D"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xml:space="preserve">    Missing</w:t>
            </w:r>
          </w:p>
        </w:tc>
        <w:tc>
          <w:tcPr>
            <w:tcW w:w="2430" w:type="dxa"/>
            <w:tcBorders>
              <w:top w:val="nil"/>
              <w:bottom w:val="nil"/>
            </w:tcBorders>
            <w:shd w:val="clear" w:color="auto" w:fill="auto"/>
            <w:noWrap/>
            <w:hideMark/>
          </w:tcPr>
          <w:p w14:paraId="13FEC674" w14:textId="1B100146"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301004AB" w14:textId="34825E03"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A238BA" w:rsidRPr="00E5181F" w14:paraId="161968DD" w14:textId="77777777" w:rsidTr="006A3C01">
        <w:tc>
          <w:tcPr>
            <w:tcW w:w="4860" w:type="dxa"/>
            <w:tcBorders>
              <w:top w:val="nil"/>
              <w:bottom w:val="nil"/>
            </w:tcBorders>
            <w:shd w:val="clear" w:color="auto" w:fill="D9D9D9" w:themeFill="background1" w:themeFillShade="D9"/>
            <w:noWrap/>
            <w:vAlign w:val="center"/>
            <w:hideMark/>
          </w:tcPr>
          <w:p w14:paraId="35CED466" w14:textId="77777777" w:rsidR="00A238BA" w:rsidRPr="00DF342D" w:rsidRDefault="00A238BA" w:rsidP="00AD5A86">
            <w:pPr>
              <w:spacing w:after="0" w:line="480" w:lineRule="auto"/>
              <w:rPr>
                <w:rFonts w:ascii="Times New Roman" w:eastAsia="Times New Roman" w:hAnsi="Times New Roman" w:cs="Times New Roman"/>
                <w:b/>
                <w:bCs/>
                <w:color w:val="333333"/>
              </w:rPr>
            </w:pPr>
            <w:r w:rsidRPr="00DF342D">
              <w:rPr>
                <w:rFonts w:ascii="Times New Roman" w:eastAsia="Times New Roman" w:hAnsi="Times New Roman" w:cs="Times New Roman"/>
                <w:b/>
                <w:bCs/>
                <w:color w:val="333333"/>
              </w:rPr>
              <w:t xml:space="preserve">Renal Disease </w:t>
            </w:r>
          </w:p>
        </w:tc>
        <w:tc>
          <w:tcPr>
            <w:tcW w:w="2430" w:type="dxa"/>
            <w:tcBorders>
              <w:top w:val="nil"/>
              <w:bottom w:val="nil"/>
            </w:tcBorders>
            <w:shd w:val="clear" w:color="auto" w:fill="D9D9D9" w:themeFill="background1" w:themeFillShade="D9"/>
            <w:noWrap/>
            <w:vAlign w:val="center"/>
            <w:hideMark/>
          </w:tcPr>
          <w:p w14:paraId="5AB72099" w14:textId="77777777" w:rsidR="00A238BA" w:rsidRPr="00DF342D"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3E6A7BBA" w14:textId="77777777" w:rsidR="00A238BA" w:rsidRPr="00DF342D" w:rsidRDefault="00A238BA" w:rsidP="00AD5A86">
            <w:pPr>
              <w:spacing w:after="0" w:line="480" w:lineRule="auto"/>
              <w:jc w:val="center"/>
              <w:rPr>
                <w:rFonts w:ascii="Times New Roman" w:eastAsia="Times New Roman" w:hAnsi="Times New Roman" w:cs="Times New Roman"/>
              </w:rPr>
            </w:pPr>
          </w:p>
        </w:tc>
      </w:tr>
      <w:tr w:rsidR="00615E7D" w:rsidRPr="00E5181F" w14:paraId="2579D7C9" w14:textId="77777777" w:rsidTr="00DA1407">
        <w:tc>
          <w:tcPr>
            <w:tcW w:w="4860" w:type="dxa"/>
            <w:tcBorders>
              <w:top w:val="nil"/>
              <w:bottom w:val="nil"/>
            </w:tcBorders>
            <w:shd w:val="clear" w:color="auto" w:fill="auto"/>
            <w:noWrap/>
            <w:hideMark/>
          </w:tcPr>
          <w:p w14:paraId="67D8950A" w14:textId="7BAFE27D" w:rsidR="00615E7D" w:rsidRPr="00DF342D" w:rsidRDefault="001B6D35"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xml:space="preserve">    </w:t>
            </w:r>
            <w:r w:rsidR="00615E7D" w:rsidRPr="00DF342D">
              <w:rPr>
                <w:rFonts w:ascii="Times New Roman" w:hAnsi="Times New Roman" w:cs="Times New Roman"/>
                <w:color w:val="222222"/>
              </w:rPr>
              <w:t>Yes</w:t>
            </w:r>
          </w:p>
        </w:tc>
        <w:tc>
          <w:tcPr>
            <w:tcW w:w="2430" w:type="dxa"/>
            <w:tcBorders>
              <w:top w:val="nil"/>
              <w:bottom w:val="nil"/>
            </w:tcBorders>
            <w:shd w:val="clear" w:color="auto" w:fill="auto"/>
            <w:noWrap/>
            <w:hideMark/>
          </w:tcPr>
          <w:p w14:paraId="7ADA87A8" w14:textId="0C8C056C"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32 (5.7%)</w:t>
            </w:r>
          </w:p>
        </w:tc>
        <w:tc>
          <w:tcPr>
            <w:tcW w:w="2430" w:type="dxa"/>
            <w:tcBorders>
              <w:top w:val="nil"/>
              <w:bottom w:val="nil"/>
            </w:tcBorders>
            <w:shd w:val="clear" w:color="auto" w:fill="auto"/>
            <w:noWrap/>
            <w:hideMark/>
          </w:tcPr>
          <w:p w14:paraId="2C932EDE" w14:textId="311B5294"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360 (3.8%)</w:t>
            </w:r>
          </w:p>
        </w:tc>
      </w:tr>
      <w:tr w:rsidR="00615E7D" w:rsidRPr="00E5181F" w14:paraId="7D5F5E23" w14:textId="77777777" w:rsidTr="006A3C01">
        <w:tc>
          <w:tcPr>
            <w:tcW w:w="4860" w:type="dxa"/>
            <w:tcBorders>
              <w:top w:val="nil"/>
              <w:bottom w:val="nil"/>
            </w:tcBorders>
            <w:shd w:val="clear" w:color="auto" w:fill="auto"/>
            <w:noWrap/>
            <w:hideMark/>
          </w:tcPr>
          <w:p w14:paraId="22BAF89D" w14:textId="750DE384" w:rsidR="00615E7D" w:rsidRPr="00DF342D" w:rsidRDefault="001B6D35"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xml:space="preserve">    </w:t>
            </w:r>
            <w:r w:rsidR="00615E7D" w:rsidRPr="00DF342D">
              <w:rPr>
                <w:rFonts w:ascii="Times New Roman" w:hAnsi="Times New Roman" w:cs="Times New Roman"/>
                <w:color w:val="222222"/>
              </w:rPr>
              <w:t>Missing</w:t>
            </w:r>
          </w:p>
        </w:tc>
        <w:tc>
          <w:tcPr>
            <w:tcW w:w="2430" w:type="dxa"/>
            <w:tcBorders>
              <w:top w:val="nil"/>
              <w:bottom w:val="nil"/>
            </w:tcBorders>
            <w:shd w:val="clear" w:color="auto" w:fill="auto"/>
            <w:noWrap/>
            <w:hideMark/>
          </w:tcPr>
          <w:p w14:paraId="79E05F3F" w14:textId="40B3AE1E"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2FB2E747" w14:textId="4AEA3081" w:rsidR="00615E7D" w:rsidRPr="00DF342D" w:rsidRDefault="00615E7D"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A238BA" w:rsidRPr="00E5181F" w14:paraId="3028F514" w14:textId="77777777" w:rsidTr="006A3C01">
        <w:tc>
          <w:tcPr>
            <w:tcW w:w="4860" w:type="dxa"/>
            <w:tcBorders>
              <w:top w:val="nil"/>
              <w:bottom w:val="nil"/>
            </w:tcBorders>
            <w:shd w:val="clear" w:color="auto" w:fill="D9D9D9" w:themeFill="background1" w:themeFillShade="D9"/>
            <w:noWrap/>
            <w:vAlign w:val="center"/>
            <w:hideMark/>
          </w:tcPr>
          <w:p w14:paraId="4EAB72A1" w14:textId="77777777" w:rsidR="00A238BA" w:rsidRPr="00DF342D" w:rsidRDefault="00A238BA" w:rsidP="00AD5A86">
            <w:pPr>
              <w:spacing w:after="0" w:line="480" w:lineRule="auto"/>
              <w:rPr>
                <w:rFonts w:ascii="Times New Roman" w:eastAsia="Times New Roman" w:hAnsi="Times New Roman" w:cs="Times New Roman"/>
                <w:b/>
                <w:bCs/>
                <w:color w:val="333333"/>
              </w:rPr>
            </w:pPr>
            <w:r w:rsidRPr="00DF342D">
              <w:rPr>
                <w:rFonts w:ascii="Times New Roman" w:eastAsia="Times New Roman" w:hAnsi="Times New Roman" w:cs="Times New Roman"/>
                <w:b/>
                <w:bCs/>
                <w:color w:val="333333"/>
              </w:rPr>
              <w:t xml:space="preserve">Hypertension </w:t>
            </w:r>
          </w:p>
        </w:tc>
        <w:tc>
          <w:tcPr>
            <w:tcW w:w="2430" w:type="dxa"/>
            <w:tcBorders>
              <w:top w:val="nil"/>
              <w:bottom w:val="nil"/>
            </w:tcBorders>
            <w:shd w:val="clear" w:color="auto" w:fill="D9D9D9" w:themeFill="background1" w:themeFillShade="D9"/>
            <w:noWrap/>
            <w:vAlign w:val="center"/>
            <w:hideMark/>
          </w:tcPr>
          <w:p w14:paraId="22596587" w14:textId="77777777" w:rsidR="00A238BA" w:rsidRPr="00DF342D"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5A98BA1E" w14:textId="77777777" w:rsidR="00A238BA" w:rsidRPr="00DF342D" w:rsidRDefault="00A238BA" w:rsidP="00AD5A86">
            <w:pPr>
              <w:spacing w:after="0" w:line="480" w:lineRule="auto"/>
              <w:jc w:val="center"/>
              <w:rPr>
                <w:rFonts w:ascii="Times New Roman" w:eastAsia="Times New Roman" w:hAnsi="Times New Roman" w:cs="Times New Roman"/>
              </w:rPr>
            </w:pPr>
          </w:p>
        </w:tc>
      </w:tr>
      <w:tr w:rsidR="00A238BA" w:rsidRPr="00E5181F" w14:paraId="690216EB" w14:textId="77777777" w:rsidTr="00DA1407">
        <w:tc>
          <w:tcPr>
            <w:tcW w:w="4860" w:type="dxa"/>
            <w:tcBorders>
              <w:top w:val="nil"/>
              <w:bottom w:val="nil"/>
            </w:tcBorders>
            <w:shd w:val="clear" w:color="auto" w:fill="auto"/>
            <w:noWrap/>
            <w:vAlign w:val="center"/>
            <w:hideMark/>
          </w:tcPr>
          <w:p w14:paraId="2E4ED47D" w14:textId="60FE0D3E" w:rsidR="00A238BA" w:rsidRPr="00DF342D" w:rsidRDefault="00A238BA" w:rsidP="00AD5A86">
            <w:pPr>
              <w:spacing w:after="0" w:line="480" w:lineRule="auto"/>
              <w:rPr>
                <w:rFonts w:ascii="Times New Roman" w:eastAsia="Times New Roman" w:hAnsi="Times New Roman" w:cs="Times New Roman"/>
                <w:color w:val="333333"/>
              </w:rPr>
            </w:pPr>
            <w:r w:rsidRPr="00DF342D">
              <w:rPr>
                <w:rFonts w:ascii="Times New Roman" w:eastAsia="Times New Roman" w:hAnsi="Times New Roman" w:cs="Times New Roman"/>
                <w:color w:val="333333"/>
              </w:rPr>
              <w:t>   Yes</w:t>
            </w:r>
          </w:p>
        </w:tc>
        <w:tc>
          <w:tcPr>
            <w:tcW w:w="2430" w:type="dxa"/>
            <w:tcBorders>
              <w:top w:val="nil"/>
              <w:bottom w:val="nil"/>
            </w:tcBorders>
            <w:shd w:val="clear" w:color="auto" w:fill="auto"/>
            <w:noWrap/>
            <w:vAlign w:val="center"/>
            <w:hideMark/>
          </w:tcPr>
          <w:p w14:paraId="213A792F" w14:textId="77777777" w:rsidR="00A238BA" w:rsidRPr="00DF342D" w:rsidRDefault="00A238BA" w:rsidP="00AD5A86">
            <w:pPr>
              <w:spacing w:after="0" w:line="480" w:lineRule="auto"/>
              <w:jc w:val="center"/>
              <w:rPr>
                <w:rFonts w:ascii="Times New Roman" w:eastAsia="Times New Roman" w:hAnsi="Times New Roman" w:cs="Times New Roman"/>
                <w:color w:val="333333"/>
              </w:rPr>
            </w:pPr>
            <w:r w:rsidRPr="00DF342D">
              <w:rPr>
                <w:rFonts w:ascii="Times New Roman" w:eastAsia="Times New Roman" w:hAnsi="Times New Roman" w:cs="Times New Roman"/>
                <w:color w:val="333333"/>
              </w:rPr>
              <w:t>1310 (47.5%)</w:t>
            </w:r>
          </w:p>
        </w:tc>
        <w:tc>
          <w:tcPr>
            <w:tcW w:w="2430" w:type="dxa"/>
            <w:tcBorders>
              <w:top w:val="nil"/>
              <w:bottom w:val="nil"/>
            </w:tcBorders>
            <w:shd w:val="clear" w:color="auto" w:fill="auto"/>
            <w:noWrap/>
            <w:vAlign w:val="center"/>
            <w:hideMark/>
          </w:tcPr>
          <w:p w14:paraId="5B47B546" w14:textId="77777777" w:rsidR="00A238BA" w:rsidRPr="00DF342D" w:rsidRDefault="00A238BA" w:rsidP="00AD5A86">
            <w:pPr>
              <w:spacing w:after="0" w:line="480" w:lineRule="auto"/>
              <w:jc w:val="center"/>
              <w:rPr>
                <w:rFonts w:ascii="Times New Roman" w:eastAsia="Times New Roman" w:hAnsi="Times New Roman" w:cs="Times New Roman"/>
                <w:color w:val="333333"/>
              </w:rPr>
            </w:pPr>
            <w:r w:rsidRPr="00DF342D">
              <w:rPr>
                <w:rFonts w:ascii="Times New Roman" w:eastAsia="Times New Roman" w:hAnsi="Times New Roman" w:cs="Times New Roman"/>
                <w:color w:val="333333"/>
              </w:rPr>
              <w:t>6321 (19.0%)</w:t>
            </w:r>
          </w:p>
        </w:tc>
      </w:tr>
      <w:tr w:rsidR="00512C4A" w:rsidRPr="00E5181F" w14:paraId="514B1775" w14:textId="77777777" w:rsidTr="006A3C01">
        <w:tc>
          <w:tcPr>
            <w:tcW w:w="4860" w:type="dxa"/>
            <w:tcBorders>
              <w:top w:val="nil"/>
              <w:bottom w:val="nil"/>
            </w:tcBorders>
            <w:shd w:val="clear" w:color="auto" w:fill="auto"/>
            <w:noWrap/>
            <w:hideMark/>
          </w:tcPr>
          <w:p w14:paraId="0AD46492" w14:textId="13B835E0" w:rsidR="00512C4A" w:rsidRPr="00DF342D" w:rsidRDefault="001B6D35"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xml:space="preserve">   </w:t>
            </w:r>
            <w:r w:rsidR="00512C4A" w:rsidRPr="00DF342D">
              <w:rPr>
                <w:rFonts w:ascii="Times New Roman" w:hAnsi="Times New Roman" w:cs="Times New Roman"/>
                <w:color w:val="222222"/>
              </w:rPr>
              <w:t>Missing</w:t>
            </w:r>
          </w:p>
        </w:tc>
        <w:tc>
          <w:tcPr>
            <w:tcW w:w="2430" w:type="dxa"/>
            <w:tcBorders>
              <w:top w:val="nil"/>
              <w:bottom w:val="nil"/>
            </w:tcBorders>
            <w:shd w:val="clear" w:color="auto" w:fill="auto"/>
            <w:noWrap/>
            <w:hideMark/>
          </w:tcPr>
          <w:p w14:paraId="1122F435" w14:textId="28AC75F8" w:rsidR="00512C4A" w:rsidRPr="00DF342D" w:rsidRDefault="00512C4A"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04FF4D74" w14:textId="71BCA2DA" w:rsidR="00512C4A" w:rsidRPr="00DF342D" w:rsidRDefault="00512C4A"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A238BA" w:rsidRPr="00E5181F" w14:paraId="3260153C" w14:textId="77777777" w:rsidTr="006A3C01">
        <w:tc>
          <w:tcPr>
            <w:tcW w:w="4860" w:type="dxa"/>
            <w:tcBorders>
              <w:top w:val="nil"/>
              <w:bottom w:val="nil"/>
            </w:tcBorders>
            <w:shd w:val="clear" w:color="auto" w:fill="D9D9D9" w:themeFill="background1" w:themeFillShade="D9"/>
            <w:noWrap/>
            <w:vAlign w:val="center"/>
            <w:hideMark/>
          </w:tcPr>
          <w:p w14:paraId="48CFC5CF" w14:textId="01048D75" w:rsidR="00A238BA" w:rsidRPr="00DF342D" w:rsidRDefault="00512C4A" w:rsidP="00AD5A86">
            <w:pPr>
              <w:spacing w:after="0" w:line="480" w:lineRule="auto"/>
              <w:rPr>
                <w:rFonts w:ascii="Times New Roman" w:eastAsia="Times New Roman" w:hAnsi="Times New Roman" w:cs="Times New Roman"/>
                <w:b/>
                <w:bCs/>
                <w:color w:val="333333"/>
              </w:rPr>
            </w:pPr>
            <w:r w:rsidRPr="00DF342D">
              <w:rPr>
                <w:rFonts w:ascii="Times New Roman" w:eastAsia="Times New Roman" w:hAnsi="Times New Roman" w:cs="Times New Roman"/>
                <w:b/>
                <w:bCs/>
                <w:color w:val="333333"/>
              </w:rPr>
              <w:lastRenderedPageBreak/>
              <w:t>Liver Disease</w:t>
            </w:r>
          </w:p>
        </w:tc>
        <w:tc>
          <w:tcPr>
            <w:tcW w:w="2430" w:type="dxa"/>
            <w:tcBorders>
              <w:top w:val="nil"/>
              <w:bottom w:val="nil"/>
            </w:tcBorders>
            <w:shd w:val="clear" w:color="auto" w:fill="D9D9D9" w:themeFill="background1" w:themeFillShade="D9"/>
            <w:noWrap/>
            <w:vAlign w:val="center"/>
            <w:hideMark/>
          </w:tcPr>
          <w:p w14:paraId="65E47C06" w14:textId="77777777" w:rsidR="00A238BA" w:rsidRPr="00DF342D" w:rsidRDefault="00A238BA"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vAlign w:val="center"/>
            <w:hideMark/>
          </w:tcPr>
          <w:p w14:paraId="0976EC9E" w14:textId="77777777" w:rsidR="00A238BA" w:rsidRPr="00DF342D" w:rsidRDefault="00A238BA" w:rsidP="00AD5A86">
            <w:pPr>
              <w:spacing w:after="0" w:line="480" w:lineRule="auto"/>
              <w:jc w:val="center"/>
              <w:rPr>
                <w:rFonts w:ascii="Times New Roman" w:eastAsia="Times New Roman" w:hAnsi="Times New Roman" w:cs="Times New Roman"/>
              </w:rPr>
            </w:pPr>
          </w:p>
        </w:tc>
      </w:tr>
      <w:tr w:rsidR="001B6D35" w:rsidRPr="00E5181F" w14:paraId="545431EF" w14:textId="77777777" w:rsidTr="00DA1407">
        <w:tc>
          <w:tcPr>
            <w:tcW w:w="4860" w:type="dxa"/>
            <w:tcBorders>
              <w:top w:val="nil"/>
              <w:bottom w:val="nil"/>
            </w:tcBorders>
            <w:shd w:val="clear" w:color="auto" w:fill="auto"/>
            <w:noWrap/>
            <w:hideMark/>
          </w:tcPr>
          <w:p w14:paraId="2B1B5C3D" w14:textId="1CF79789" w:rsidR="001B6D35" w:rsidRPr="00DF342D" w:rsidRDefault="001B6D35"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xml:space="preserve">   </w:t>
            </w:r>
            <w:r w:rsidR="00746B6D">
              <w:rPr>
                <w:rFonts w:ascii="Times New Roman" w:hAnsi="Times New Roman" w:cs="Times New Roman"/>
                <w:color w:val="222222"/>
              </w:rPr>
              <w:t>Yes</w:t>
            </w:r>
          </w:p>
        </w:tc>
        <w:tc>
          <w:tcPr>
            <w:tcW w:w="2430" w:type="dxa"/>
            <w:tcBorders>
              <w:top w:val="nil"/>
              <w:bottom w:val="nil"/>
            </w:tcBorders>
            <w:shd w:val="clear" w:color="auto" w:fill="auto"/>
            <w:noWrap/>
            <w:hideMark/>
          </w:tcPr>
          <w:p w14:paraId="53AE67E6" w14:textId="1A8E353D" w:rsidR="001B6D35" w:rsidRPr="00DF342D" w:rsidRDefault="00746B6D" w:rsidP="00AD5A86">
            <w:pPr>
              <w:spacing w:after="0" w:line="480" w:lineRule="auto"/>
              <w:jc w:val="center"/>
              <w:rPr>
                <w:rFonts w:ascii="Times New Roman" w:eastAsia="Times New Roman" w:hAnsi="Times New Roman" w:cs="Times New Roman"/>
                <w:color w:val="333333"/>
              </w:rPr>
            </w:pPr>
            <w:r>
              <w:rPr>
                <w:rFonts w:ascii="Times New Roman" w:hAnsi="Times New Roman" w:cs="Times New Roman"/>
                <w:color w:val="222222"/>
              </w:rPr>
              <w:t>39</w:t>
            </w:r>
            <w:r w:rsidR="001B6D35" w:rsidRPr="00DF342D">
              <w:rPr>
                <w:rFonts w:ascii="Times New Roman" w:hAnsi="Times New Roman" w:cs="Times New Roman"/>
                <w:color w:val="222222"/>
              </w:rPr>
              <w:t xml:space="preserve"> (</w:t>
            </w:r>
            <w:r>
              <w:rPr>
                <w:rFonts w:ascii="Times New Roman" w:hAnsi="Times New Roman" w:cs="Times New Roman"/>
                <w:color w:val="222222"/>
              </w:rPr>
              <w:t>6</w:t>
            </w:r>
            <w:r w:rsidR="001B6D35" w:rsidRPr="00DF342D">
              <w:rPr>
                <w:rFonts w:ascii="Times New Roman" w:hAnsi="Times New Roman" w:cs="Times New Roman"/>
                <w:color w:val="222222"/>
              </w:rPr>
              <w:t>.9%)</w:t>
            </w:r>
          </w:p>
        </w:tc>
        <w:tc>
          <w:tcPr>
            <w:tcW w:w="2430" w:type="dxa"/>
            <w:tcBorders>
              <w:top w:val="nil"/>
              <w:bottom w:val="nil"/>
            </w:tcBorders>
            <w:shd w:val="clear" w:color="auto" w:fill="auto"/>
            <w:noWrap/>
            <w:hideMark/>
          </w:tcPr>
          <w:p w14:paraId="64D4D74B" w14:textId="0740A5C0" w:rsidR="001B6D35" w:rsidRPr="00DF342D" w:rsidRDefault="00746B6D" w:rsidP="00AD5A86">
            <w:pPr>
              <w:spacing w:after="0" w:line="480" w:lineRule="auto"/>
              <w:jc w:val="center"/>
              <w:rPr>
                <w:rFonts w:ascii="Times New Roman" w:eastAsia="Times New Roman" w:hAnsi="Times New Roman" w:cs="Times New Roman"/>
                <w:color w:val="333333"/>
              </w:rPr>
            </w:pPr>
            <w:r>
              <w:rPr>
                <w:rFonts w:ascii="Times New Roman" w:hAnsi="Times New Roman" w:cs="Times New Roman"/>
                <w:color w:val="222222"/>
              </w:rPr>
              <w:t>455</w:t>
            </w:r>
            <w:r w:rsidR="001B6D35" w:rsidRPr="00DF342D">
              <w:rPr>
                <w:rFonts w:ascii="Times New Roman" w:hAnsi="Times New Roman" w:cs="Times New Roman"/>
                <w:color w:val="222222"/>
              </w:rPr>
              <w:t xml:space="preserve"> (</w:t>
            </w:r>
            <w:r>
              <w:rPr>
                <w:rFonts w:ascii="Times New Roman" w:hAnsi="Times New Roman" w:cs="Times New Roman"/>
                <w:color w:val="222222"/>
              </w:rPr>
              <w:t>4</w:t>
            </w:r>
            <w:r w:rsidR="001B6D35" w:rsidRPr="00DF342D">
              <w:rPr>
                <w:rFonts w:ascii="Times New Roman" w:hAnsi="Times New Roman" w:cs="Times New Roman"/>
                <w:color w:val="222222"/>
              </w:rPr>
              <w:t>.</w:t>
            </w:r>
            <w:r>
              <w:rPr>
                <w:rFonts w:ascii="Times New Roman" w:hAnsi="Times New Roman" w:cs="Times New Roman"/>
                <w:color w:val="222222"/>
              </w:rPr>
              <w:t>8</w:t>
            </w:r>
            <w:r w:rsidR="001B6D35" w:rsidRPr="00DF342D">
              <w:rPr>
                <w:rFonts w:ascii="Times New Roman" w:hAnsi="Times New Roman" w:cs="Times New Roman"/>
                <w:color w:val="222222"/>
              </w:rPr>
              <w:t>%)</w:t>
            </w:r>
          </w:p>
        </w:tc>
      </w:tr>
      <w:tr w:rsidR="001B6D35" w:rsidRPr="00E5181F" w14:paraId="642D08AA" w14:textId="77777777" w:rsidTr="006A3C01">
        <w:tc>
          <w:tcPr>
            <w:tcW w:w="4860" w:type="dxa"/>
            <w:tcBorders>
              <w:top w:val="nil"/>
              <w:bottom w:val="nil"/>
            </w:tcBorders>
            <w:shd w:val="clear" w:color="auto" w:fill="auto"/>
            <w:noWrap/>
            <w:hideMark/>
          </w:tcPr>
          <w:p w14:paraId="543DF58F" w14:textId="6DEDB5FB" w:rsidR="001B6D35" w:rsidRPr="00DF342D" w:rsidRDefault="001B6D35" w:rsidP="00AD5A86">
            <w:pPr>
              <w:spacing w:after="0" w:line="480" w:lineRule="auto"/>
              <w:rPr>
                <w:rFonts w:ascii="Times New Roman" w:eastAsia="Times New Roman" w:hAnsi="Times New Roman" w:cs="Times New Roman"/>
                <w:color w:val="333333"/>
              </w:rPr>
            </w:pPr>
            <w:r w:rsidRPr="00DF342D">
              <w:rPr>
                <w:rFonts w:ascii="Times New Roman" w:hAnsi="Times New Roman" w:cs="Times New Roman"/>
                <w:color w:val="222222"/>
              </w:rPr>
              <w:t xml:space="preserve">   Missing</w:t>
            </w:r>
          </w:p>
        </w:tc>
        <w:tc>
          <w:tcPr>
            <w:tcW w:w="2430" w:type="dxa"/>
            <w:tcBorders>
              <w:top w:val="nil"/>
              <w:bottom w:val="nil"/>
            </w:tcBorders>
            <w:shd w:val="clear" w:color="auto" w:fill="auto"/>
            <w:noWrap/>
            <w:hideMark/>
          </w:tcPr>
          <w:p w14:paraId="68024C15" w14:textId="6FD89766" w:rsidR="001B6D35" w:rsidRPr="00DF342D" w:rsidRDefault="001B6D35"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 (1.1%)</w:t>
            </w:r>
          </w:p>
        </w:tc>
        <w:tc>
          <w:tcPr>
            <w:tcW w:w="2430" w:type="dxa"/>
            <w:tcBorders>
              <w:top w:val="nil"/>
              <w:bottom w:val="nil"/>
            </w:tcBorders>
            <w:shd w:val="clear" w:color="auto" w:fill="auto"/>
            <w:noWrap/>
            <w:hideMark/>
          </w:tcPr>
          <w:p w14:paraId="3B2DB95D" w14:textId="04393DB7" w:rsidR="001B6D35" w:rsidRPr="00DF342D" w:rsidRDefault="001B6D35"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618 (6.5%)</w:t>
            </w:r>
          </w:p>
        </w:tc>
      </w:tr>
      <w:tr w:rsidR="00BD251E" w:rsidRPr="00E5181F" w14:paraId="74B13AF0" w14:textId="77777777" w:rsidTr="006A3C01">
        <w:tc>
          <w:tcPr>
            <w:tcW w:w="4860" w:type="dxa"/>
            <w:tcBorders>
              <w:top w:val="nil"/>
              <w:bottom w:val="nil"/>
            </w:tcBorders>
            <w:shd w:val="clear" w:color="auto" w:fill="D9D9D9" w:themeFill="background1" w:themeFillShade="D9"/>
            <w:noWrap/>
          </w:tcPr>
          <w:p w14:paraId="7B4EE10C" w14:textId="1DD86412" w:rsidR="00BD251E" w:rsidRPr="00BD251E" w:rsidRDefault="00BD251E" w:rsidP="00AD5A86">
            <w:pPr>
              <w:spacing w:after="0" w:line="480" w:lineRule="auto"/>
              <w:rPr>
                <w:rFonts w:ascii="Times New Roman" w:hAnsi="Times New Roman" w:cs="Times New Roman"/>
                <w:b/>
                <w:bCs/>
                <w:color w:val="222222"/>
              </w:rPr>
            </w:pPr>
            <w:r w:rsidRPr="00BD251E">
              <w:rPr>
                <w:rFonts w:ascii="Times New Roman" w:hAnsi="Times New Roman" w:cs="Times New Roman"/>
                <w:b/>
                <w:bCs/>
                <w:color w:val="222222"/>
              </w:rPr>
              <w:t>Number of Vaccinations</w:t>
            </w:r>
          </w:p>
        </w:tc>
        <w:tc>
          <w:tcPr>
            <w:tcW w:w="2430" w:type="dxa"/>
            <w:tcBorders>
              <w:top w:val="nil"/>
              <w:bottom w:val="nil"/>
            </w:tcBorders>
            <w:shd w:val="clear" w:color="auto" w:fill="D9D9D9" w:themeFill="background1" w:themeFillShade="D9"/>
            <w:noWrap/>
          </w:tcPr>
          <w:p w14:paraId="1C1C7243" w14:textId="77777777" w:rsidR="00BD251E" w:rsidRPr="00DF342D" w:rsidRDefault="00BD251E" w:rsidP="00AD5A86">
            <w:pPr>
              <w:spacing w:after="0" w:line="480" w:lineRule="auto"/>
              <w:jc w:val="center"/>
              <w:rPr>
                <w:rFonts w:ascii="Times New Roman" w:hAnsi="Times New Roman" w:cs="Times New Roman"/>
                <w:color w:val="222222"/>
              </w:rPr>
            </w:pPr>
          </w:p>
        </w:tc>
        <w:tc>
          <w:tcPr>
            <w:tcW w:w="2430" w:type="dxa"/>
            <w:tcBorders>
              <w:top w:val="nil"/>
              <w:bottom w:val="nil"/>
            </w:tcBorders>
            <w:shd w:val="clear" w:color="auto" w:fill="D9D9D9" w:themeFill="background1" w:themeFillShade="D9"/>
            <w:noWrap/>
          </w:tcPr>
          <w:p w14:paraId="0A583335" w14:textId="77777777" w:rsidR="00BD251E" w:rsidRPr="00DF342D" w:rsidRDefault="00BD251E" w:rsidP="00AD5A86">
            <w:pPr>
              <w:spacing w:after="0" w:line="480" w:lineRule="auto"/>
              <w:jc w:val="center"/>
              <w:rPr>
                <w:rFonts w:ascii="Times New Roman" w:hAnsi="Times New Roman" w:cs="Times New Roman"/>
                <w:color w:val="222222"/>
              </w:rPr>
            </w:pPr>
          </w:p>
        </w:tc>
      </w:tr>
      <w:tr w:rsidR="001B6D35" w:rsidRPr="00E5181F" w14:paraId="0B6E2FF6" w14:textId="77777777" w:rsidTr="00BD251E">
        <w:tc>
          <w:tcPr>
            <w:tcW w:w="4860" w:type="dxa"/>
            <w:tcBorders>
              <w:top w:val="nil"/>
              <w:bottom w:val="nil"/>
            </w:tcBorders>
            <w:shd w:val="clear" w:color="auto" w:fill="auto"/>
            <w:noWrap/>
            <w:hideMark/>
          </w:tcPr>
          <w:p w14:paraId="3C483498" w14:textId="22E5B31E" w:rsidR="001B6D35" w:rsidRPr="00DF342D" w:rsidRDefault="00DF342D" w:rsidP="00AD5A86">
            <w:pPr>
              <w:spacing w:after="0" w:line="480" w:lineRule="auto"/>
              <w:rPr>
                <w:rFonts w:ascii="Times New Roman" w:eastAsia="Times New Roman" w:hAnsi="Times New Roman" w:cs="Times New Roman"/>
                <w:color w:val="333333"/>
              </w:rPr>
            </w:pPr>
            <w:r>
              <w:rPr>
                <w:rFonts w:ascii="Times New Roman" w:hAnsi="Times New Roman" w:cs="Times New Roman"/>
                <w:color w:val="222222"/>
              </w:rPr>
              <w:t xml:space="preserve">   </w:t>
            </w:r>
            <w:r w:rsidR="00DA1407">
              <w:rPr>
                <w:rFonts w:ascii="Times New Roman" w:hAnsi="Times New Roman" w:cs="Times New Roman"/>
                <w:color w:val="222222"/>
              </w:rPr>
              <w:t xml:space="preserve"> </w:t>
            </w:r>
            <w:r w:rsidR="001B6D35" w:rsidRPr="00DF342D">
              <w:rPr>
                <w:rFonts w:ascii="Times New Roman" w:hAnsi="Times New Roman" w:cs="Times New Roman"/>
                <w:color w:val="222222"/>
              </w:rPr>
              <w:t>0</w:t>
            </w:r>
          </w:p>
        </w:tc>
        <w:tc>
          <w:tcPr>
            <w:tcW w:w="2430" w:type="dxa"/>
            <w:tcBorders>
              <w:top w:val="nil"/>
              <w:bottom w:val="nil"/>
            </w:tcBorders>
            <w:shd w:val="clear" w:color="auto" w:fill="auto"/>
            <w:noWrap/>
            <w:hideMark/>
          </w:tcPr>
          <w:p w14:paraId="39167A92" w14:textId="7952B089" w:rsidR="001B6D35" w:rsidRPr="00DF342D" w:rsidRDefault="001B6D35"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228 (40.3%)</w:t>
            </w:r>
          </w:p>
        </w:tc>
        <w:tc>
          <w:tcPr>
            <w:tcW w:w="2430" w:type="dxa"/>
            <w:tcBorders>
              <w:top w:val="nil"/>
              <w:bottom w:val="nil"/>
            </w:tcBorders>
            <w:shd w:val="clear" w:color="auto" w:fill="auto"/>
            <w:noWrap/>
            <w:hideMark/>
          </w:tcPr>
          <w:p w14:paraId="2E68F43A" w14:textId="0E4EFCE5" w:rsidR="001B6D35" w:rsidRPr="00DF342D" w:rsidRDefault="001B6D35" w:rsidP="00AD5A86">
            <w:pPr>
              <w:spacing w:after="0" w:line="480" w:lineRule="auto"/>
              <w:jc w:val="center"/>
              <w:rPr>
                <w:rFonts w:ascii="Times New Roman" w:eastAsia="Times New Roman" w:hAnsi="Times New Roman" w:cs="Times New Roman"/>
                <w:color w:val="333333"/>
              </w:rPr>
            </w:pPr>
            <w:r w:rsidRPr="00DF342D">
              <w:rPr>
                <w:rFonts w:ascii="Times New Roman" w:hAnsi="Times New Roman" w:cs="Times New Roman"/>
                <w:color w:val="222222"/>
              </w:rPr>
              <w:t>4780 (50.5%)</w:t>
            </w:r>
          </w:p>
        </w:tc>
      </w:tr>
      <w:tr w:rsidR="00F6035A" w:rsidRPr="00E5181F" w14:paraId="50942116" w14:textId="77777777" w:rsidTr="00BD251E">
        <w:tc>
          <w:tcPr>
            <w:tcW w:w="4860" w:type="dxa"/>
            <w:tcBorders>
              <w:top w:val="nil"/>
              <w:bottom w:val="nil"/>
            </w:tcBorders>
            <w:shd w:val="clear" w:color="auto" w:fill="auto"/>
            <w:noWrap/>
            <w:vAlign w:val="center"/>
            <w:hideMark/>
          </w:tcPr>
          <w:p w14:paraId="1D32B082" w14:textId="61153B05" w:rsidR="00F6035A" w:rsidRPr="00DF342D" w:rsidRDefault="00F6035A" w:rsidP="00AD5A86">
            <w:pPr>
              <w:spacing w:after="0" w:line="48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1</w:t>
            </w:r>
          </w:p>
        </w:tc>
        <w:tc>
          <w:tcPr>
            <w:tcW w:w="2430" w:type="dxa"/>
            <w:tcBorders>
              <w:top w:val="nil"/>
              <w:bottom w:val="nil"/>
            </w:tcBorders>
            <w:shd w:val="clear" w:color="auto" w:fill="auto"/>
            <w:noWrap/>
            <w:hideMark/>
          </w:tcPr>
          <w:p w14:paraId="3CAA3149" w14:textId="5FFBFDE4" w:rsidR="00F6035A" w:rsidRPr="00746B6D" w:rsidRDefault="00F6035A" w:rsidP="00AD5A86">
            <w:pPr>
              <w:spacing w:after="0" w:line="480" w:lineRule="auto"/>
              <w:jc w:val="center"/>
              <w:rPr>
                <w:rFonts w:ascii="Times New Roman" w:eastAsia="Times New Roman" w:hAnsi="Times New Roman" w:cs="Times New Roman"/>
                <w:color w:val="333333"/>
              </w:rPr>
            </w:pPr>
            <w:r w:rsidRPr="0086271E">
              <w:rPr>
                <w:rFonts w:ascii="Times New Roman" w:hAnsi="Times New Roman" w:cs="Times New Roman"/>
                <w:color w:val="222222"/>
              </w:rPr>
              <w:t>40 (7.1%)</w:t>
            </w:r>
          </w:p>
        </w:tc>
        <w:tc>
          <w:tcPr>
            <w:tcW w:w="2430" w:type="dxa"/>
            <w:tcBorders>
              <w:top w:val="nil"/>
              <w:bottom w:val="nil"/>
            </w:tcBorders>
            <w:shd w:val="clear" w:color="auto" w:fill="auto"/>
            <w:noWrap/>
            <w:hideMark/>
          </w:tcPr>
          <w:p w14:paraId="683190FD" w14:textId="2418B562" w:rsidR="00F6035A" w:rsidRPr="00746B6D" w:rsidRDefault="00F6035A" w:rsidP="00AD5A86">
            <w:pPr>
              <w:spacing w:after="0" w:line="480" w:lineRule="auto"/>
              <w:jc w:val="center"/>
              <w:rPr>
                <w:rFonts w:ascii="Times New Roman" w:eastAsia="Times New Roman" w:hAnsi="Times New Roman" w:cs="Times New Roman"/>
                <w:color w:val="333333"/>
              </w:rPr>
            </w:pPr>
            <w:r w:rsidRPr="0086271E">
              <w:rPr>
                <w:rFonts w:ascii="Times New Roman" w:hAnsi="Times New Roman" w:cs="Times New Roman"/>
                <w:color w:val="222222"/>
              </w:rPr>
              <w:t>701 (7.4%)</w:t>
            </w:r>
          </w:p>
        </w:tc>
      </w:tr>
      <w:tr w:rsidR="00F6035A" w:rsidRPr="00E5181F" w14:paraId="71006E20" w14:textId="77777777" w:rsidTr="00BD251E">
        <w:tc>
          <w:tcPr>
            <w:tcW w:w="4860" w:type="dxa"/>
            <w:tcBorders>
              <w:top w:val="nil"/>
              <w:bottom w:val="nil"/>
            </w:tcBorders>
            <w:shd w:val="clear" w:color="auto" w:fill="auto"/>
            <w:noWrap/>
            <w:vAlign w:val="center"/>
            <w:hideMark/>
          </w:tcPr>
          <w:p w14:paraId="5DC62766" w14:textId="068626B5" w:rsidR="00F6035A" w:rsidRPr="00DF342D" w:rsidRDefault="00F6035A" w:rsidP="00AD5A86">
            <w:pPr>
              <w:spacing w:after="0" w:line="48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2</w:t>
            </w:r>
          </w:p>
        </w:tc>
        <w:tc>
          <w:tcPr>
            <w:tcW w:w="2430" w:type="dxa"/>
            <w:tcBorders>
              <w:top w:val="nil"/>
              <w:bottom w:val="nil"/>
            </w:tcBorders>
            <w:shd w:val="clear" w:color="auto" w:fill="auto"/>
            <w:noWrap/>
            <w:hideMark/>
          </w:tcPr>
          <w:p w14:paraId="15E26F2A" w14:textId="5E2A4381" w:rsidR="00F6035A" w:rsidRPr="00746B6D" w:rsidRDefault="00F6035A" w:rsidP="00AD5A86">
            <w:pPr>
              <w:spacing w:after="0" w:line="480" w:lineRule="auto"/>
              <w:jc w:val="center"/>
              <w:rPr>
                <w:rFonts w:ascii="Times New Roman" w:eastAsia="Times New Roman" w:hAnsi="Times New Roman" w:cs="Times New Roman"/>
                <w:color w:val="333333"/>
              </w:rPr>
            </w:pPr>
            <w:r w:rsidRPr="0086271E">
              <w:rPr>
                <w:rFonts w:ascii="Times New Roman" w:hAnsi="Times New Roman" w:cs="Times New Roman"/>
                <w:color w:val="222222"/>
              </w:rPr>
              <w:t>243 (42.9%)</w:t>
            </w:r>
          </w:p>
        </w:tc>
        <w:tc>
          <w:tcPr>
            <w:tcW w:w="2430" w:type="dxa"/>
            <w:tcBorders>
              <w:top w:val="nil"/>
              <w:bottom w:val="nil"/>
            </w:tcBorders>
            <w:shd w:val="clear" w:color="auto" w:fill="auto"/>
            <w:noWrap/>
            <w:hideMark/>
          </w:tcPr>
          <w:p w14:paraId="2ACF6272" w14:textId="6131A3EF" w:rsidR="00F6035A" w:rsidRPr="00746B6D" w:rsidRDefault="00F6035A" w:rsidP="00AD5A86">
            <w:pPr>
              <w:spacing w:after="0" w:line="480" w:lineRule="auto"/>
              <w:jc w:val="center"/>
              <w:rPr>
                <w:rFonts w:ascii="Times New Roman" w:eastAsia="Times New Roman" w:hAnsi="Times New Roman" w:cs="Times New Roman"/>
                <w:color w:val="333333"/>
              </w:rPr>
            </w:pPr>
            <w:r w:rsidRPr="0086271E">
              <w:rPr>
                <w:rFonts w:ascii="Times New Roman" w:hAnsi="Times New Roman" w:cs="Times New Roman"/>
                <w:color w:val="222222"/>
              </w:rPr>
              <w:t>3606 (38.1%)</w:t>
            </w:r>
          </w:p>
        </w:tc>
      </w:tr>
      <w:tr w:rsidR="00F6035A" w:rsidRPr="00E5181F" w14:paraId="5CDB1C63" w14:textId="77777777" w:rsidTr="006A3C01">
        <w:tc>
          <w:tcPr>
            <w:tcW w:w="4860" w:type="dxa"/>
            <w:tcBorders>
              <w:top w:val="nil"/>
              <w:bottom w:val="nil"/>
            </w:tcBorders>
            <w:shd w:val="clear" w:color="auto" w:fill="auto"/>
            <w:noWrap/>
            <w:vAlign w:val="center"/>
          </w:tcPr>
          <w:p w14:paraId="4EAF2A68" w14:textId="638792D7" w:rsidR="00F6035A" w:rsidRPr="00DF342D" w:rsidRDefault="00F6035A" w:rsidP="00AD5A86">
            <w:pPr>
              <w:spacing w:after="0" w:line="48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00DA1407">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 </w:t>
            </w:r>
            <w:r w:rsidRPr="00DF342D">
              <w:rPr>
                <w:rFonts w:ascii="Times New Roman" w:eastAsia="Times New Roman" w:hAnsi="Times New Roman" w:cs="Times New Roman"/>
                <w:color w:val="333333"/>
              </w:rPr>
              <w:t>3+</w:t>
            </w:r>
          </w:p>
        </w:tc>
        <w:tc>
          <w:tcPr>
            <w:tcW w:w="2430" w:type="dxa"/>
            <w:tcBorders>
              <w:top w:val="nil"/>
              <w:bottom w:val="nil"/>
            </w:tcBorders>
            <w:shd w:val="clear" w:color="auto" w:fill="auto"/>
            <w:noWrap/>
          </w:tcPr>
          <w:p w14:paraId="30FAB6A4" w14:textId="4020F968" w:rsidR="00F6035A" w:rsidRPr="00746B6D" w:rsidRDefault="00F6035A" w:rsidP="00AD5A86">
            <w:pPr>
              <w:spacing w:after="0" w:line="480" w:lineRule="auto"/>
              <w:jc w:val="center"/>
              <w:rPr>
                <w:rFonts w:ascii="Times New Roman" w:eastAsia="Times New Roman" w:hAnsi="Times New Roman" w:cs="Times New Roman"/>
                <w:color w:val="333333"/>
              </w:rPr>
            </w:pPr>
            <w:r w:rsidRPr="0086271E">
              <w:rPr>
                <w:rFonts w:ascii="Times New Roman" w:hAnsi="Times New Roman" w:cs="Times New Roman"/>
                <w:color w:val="222222"/>
              </w:rPr>
              <w:t>55 (9.7%)</w:t>
            </w:r>
          </w:p>
        </w:tc>
        <w:tc>
          <w:tcPr>
            <w:tcW w:w="2430" w:type="dxa"/>
            <w:tcBorders>
              <w:top w:val="nil"/>
              <w:bottom w:val="nil"/>
            </w:tcBorders>
            <w:shd w:val="clear" w:color="auto" w:fill="auto"/>
            <w:noWrap/>
          </w:tcPr>
          <w:p w14:paraId="1D3D89C5" w14:textId="24C583C8" w:rsidR="00F6035A" w:rsidRPr="00746B6D" w:rsidRDefault="00F6035A" w:rsidP="00AD5A86">
            <w:pPr>
              <w:spacing w:after="0" w:line="480" w:lineRule="auto"/>
              <w:jc w:val="center"/>
              <w:rPr>
                <w:rFonts w:ascii="Times New Roman" w:eastAsia="Times New Roman" w:hAnsi="Times New Roman" w:cs="Times New Roman"/>
                <w:color w:val="333333"/>
              </w:rPr>
            </w:pPr>
            <w:r w:rsidRPr="0086271E">
              <w:rPr>
                <w:rFonts w:ascii="Times New Roman" w:hAnsi="Times New Roman" w:cs="Times New Roman"/>
                <w:color w:val="222222"/>
              </w:rPr>
              <w:t>383 (4.0%)</w:t>
            </w:r>
          </w:p>
        </w:tc>
      </w:tr>
      <w:tr w:rsidR="00DA1407" w:rsidRPr="00E5181F" w14:paraId="1A2CF831" w14:textId="77777777" w:rsidTr="006A3C01">
        <w:tc>
          <w:tcPr>
            <w:tcW w:w="4860" w:type="dxa"/>
            <w:tcBorders>
              <w:top w:val="nil"/>
              <w:bottom w:val="nil"/>
            </w:tcBorders>
            <w:shd w:val="clear" w:color="auto" w:fill="D9D9D9" w:themeFill="background1" w:themeFillShade="D9"/>
            <w:noWrap/>
            <w:hideMark/>
          </w:tcPr>
          <w:p w14:paraId="388DC31A" w14:textId="30A58AC6" w:rsidR="00DA1407" w:rsidRPr="00BD251E" w:rsidRDefault="00DA1407" w:rsidP="00AD5A86">
            <w:pPr>
              <w:spacing w:after="0" w:line="480" w:lineRule="auto"/>
              <w:rPr>
                <w:rFonts w:ascii="Times New Roman" w:eastAsia="Times New Roman" w:hAnsi="Times New Roman" w:cs="Times New Roman"/>
                <w:color w:val="333333"/>
              </w:rPr>
            </w:pPr>
            <w:r w:rsidRPr="00BD251E">
              <w:rPr>
                <w:rStyle w:val="Strong"/>
                <w:rFonts w:ascii="Times New Roman" w:hAnsi="Times New Roman" w:cs="Times New Roman"/>
                <w:color w:val="222222"/>
              </w:rPr>
              <w:t xml:space="preserve">Type of </w:t>
            </w:r>
            <w:proofErr w:type="spellStart"/>
            <w:r w:rsidRPr="00BD251E">
              <w:rPr>
                <w:rStyle w:val="Strong"/>
                <w:rFonts w:ascii="Times New Roman" w:hAnsi="Times New Roman" w:cs="Times New Roman"/>
                <w:color w:val="222222"/>
              </w:rPr>
              <w:t>mAb</w:t>
            </w:r>
            <w:proofErr w:type="spellEnd"/>
            <w:r w:rsidRPr="00BD251E">
              <w:rPr>
                <w:rStyle w:val="Strong"/>
                <w:rFonts w:ascii="Times New Roman" w:hAnsi="Times New Roman" w:cs="Times New Roman"/>
                <w:color w:val="222222"/>
              </w:rPr>
              <w:t xml:space="preserve"> Medication</w:t>
            </w:r>
          </w:p>
        </w:tc>
        <w:tc>
          <w:tcPr>
            <w:tcW w:w="2430" w:type="dxa"/>
            <w:tcBorders>
              <w:top w:val="nil"/>
              <w:bottom w:val="nil"/>
            </w:tcBorders>
            <w:shd w:val="clear" w:color="auto" w:fill="D9D9D9" w:themeFill="background1" w:themeFillShade="D9"/>
            <w:noWrap/>
            <w:hideMark/>
          </w:tcPr>
          <w:p w14:paraId="3182917D" w14:textId="77777777" w:rsidR="00DA1407" w:rsidRPr="00BD251E" w:rsidRDefault="00DA1407"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hideMark/>
          </w:tcPr>
          <w:p w14:paraId="79144877" w14:textId="77777777" w:rsidR="00DA1407" w:rsidRPr="00BD251E" w:rsidRDefault="00DA1407" w:rsidP="00AD5A86">
            <w:pPr>
              <w:spacing w:after="0" w:line="480" w:lineRule="auto"/>
              <w:jc w:val="center"/>
              <w:rPr>
                <w:rFonts w:ascii="Times New Roman" w:eastAsia="Times New Roman" w:hAnsi="Times New Roman" w:cs="Times New Roman"/>
              </w:rPr>
            </w:pPr>
          </w:p>
        </w:tc>
      </w:tr>
      <w:tr w:rsidR="00DA1407" w:rsidRPr="00E5181F" w14:paraId="19B84BB2" w14:textId="77777777" w:rsidTr="00BD251E">
        <w:tc>
          <w:tcPr>
            <w:tcW w:w="4860" w:type="dxa"/>
            <w:tcBorders>
              <w:top w:val="nil"/>
              <w:bottom w:val="nil"/>
            </w:tcBorders>
            <w:shd w:val="clear" w:color="auto" w:fill="auto"/>
            <w:noWrap/>
            <w:hideMark/>
          </w:tcPr>
          <w:p w14:paraId="4A3A2620" w14:textId="7E717B4C" w:rsidR="00DA1407" w:rsidRPr="00BD251E" w:rsidRDefault="00DA1407" w:rsidP="00AD5A86">
            <w:pPr>
              <w:spacing w:after="0" w:line="480" w:lineRule="auto"/>
              <w:rPr>
                <w:rFonts w:ascii="Times New Roman" w:eastAsia="Times New Roman" w:hAnsi="Times New Roman" w:cs="Times New Roman"/>
                <w:color w:val="333333"/>
              </w:rPr>
            </w:pPr>
            <w:r w:rsidRPr="00BD251E">
              <w:rPr>
                <w:rFonts w:ascii="Times New Roman" w:hAnsi="Times New Roman" w:cs="Times New Roman"/>
                <w:color w:val="222222"/>
              </w:rPr>
              <w:t>   </w:t>
            </w:r>
            <w:r w:rsidR="00BD251E" w:rsidRPr="00BD251E">
              <w:rPr>
                <w:rFonts w:ascii="Times New Roman" w:hAnsi="Times New Roman" w:cs="Times New Roman"/>
                <w:color w:val="222222"/>
              </w:rPr>
              <w:t xml:space="preserve"> </w:t>
            </w:r>
            <w:r w:rsidRPr="00BD251E">
              <w:rPr>
                <w:rFonts w:ascii="Times New Roman" w:hAnsi="Times New Roman" w:cs="Times New Roman"/>
                <w:color w:val="222222"/>
              </w:rPr>
              <w:t>Not Applicable</w:t>
            </w:r>
          </w:p>
        </w:tc>
        <w:tc>
          <w:tcPr>
            <w:tcW w:w="2430" w:type="dxa"/>
            <w:tcBorders>
              <w:top w:val="nil"/>
              <w:bottom w:val="nil"/>
            </w:tcBorders>
            <w:shd w:val="clear" w:color="auto" w:fill="auto"/>
            <w:noWrap/>
            <w:hideMark/>
          </w:tcPr>
          <w:p w14:paraId="33D5678D" w14:textId="778D4045"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0 (0.0%)</w:t>
            </w:r>
          </w:p>
        </w:tc>
        <w:tc>
          <w:tcPr>
            <w:tcW w:w="2430" w:type="dxa"/>
            <w:tcBorders>
              <w:top w:val="nil"/>
              <w:bottom w:val="nil"/>
            </w:tcBorders>
            <w:shd w:val="clear" w:color="auto" w:fill="auto"/>
            <w:noWrap/>
            <w:hideMark/>
          </w:tcPr>
          <w:p w14:paraId="1CF26278" w14:textId="4E1095EB"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9470 (100.0%)</w:t>
            </w:r>
          </w:p>
        </w:tc>
      </w:tr>
      <w:tr w:rsidR="00DA1407" w:rsidRPr="00E5181F" w14:paraId="086BA650" w14:textId="77777777" w:rsidTr="006A3C01">
        <w:tc>
          <w:tcPr>
            <w:tcW w:w="4860" w:type="dxa"/>
            <w:tcBorders>
              <w:top w:val="nil"/>
              <w:bottom w:val="nil"/>
            </w:tcBorders>
            <w:shd w:val="clear" w:color="auto" w:fill="auto"/>
            <w:noWrap/>
            <w:hideMark/>
          </w:tcPr>
          <w:p w14:paraId="4E3CA4AF" w14:textId="629411FC" w:rsidR="00DA1407" w:rsidRPr="00BD251E" w:rsidRDefault="00BD251E" w:rsidP="00AD5A86">
            <w:pPr>
              <w:spacing w:after="0" w:line="480" w:lineRule="auto"/>
              <w:rPr>
                <w:rFonts w:ascii="Times New Roman" w:eastAsia="Times New Roman" w:hAnsi="Times New Roman" w:cs="Times New Roman"/>
                <w:color w:val="333333"/>
              </w:rPr>
            </w:pPr>
            <w:r w:rsidRPr="00BD251E">
              <w:rPr>
                <w:rFonts w:ascii="Times New Roman" w:hAnsi="Times New Roman" w:cs="Times New Roman"/>
                <w:color w:val="222222"/>
              </w:rPr>
              <w:t xml:space="preserve">    </w:t>
            </w:r>
            <w:r w:rsidR="00DA1407" w:rsidRPr="00BD251E">
              <w:rPr>
                <w:rFonts w:ascii="Times New Roman" w:hAnsi="Times New Roman" w:cs="Times New Roman"/>
                <w:color w:val="222222"/>
              </w:rPr>
              <w:t>Sotrovimab</w:t>
            </w:r>
          </w:p>
        </w:tc>
        <w:tc>
          <w:tcPr>
            <w:tcW w:w="2430" w:type="dxa"/>
            <w:tcBorders>
              <w:top w:val="nil"/>
              <w:bottom w:val="nil"/>
            </w:tcBorders>
            <w:shd w:val="clear" w:color="auto" w:fill="auto"/>
            <w:noWrap/>
            <w:hideMark/>
          </w:tcPr>
          <w:p w14:paraId="0786B02F" w14:textId="0ED6DDD9"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566 (100.0%)</w:t>
            </w:r>
          </w:p>
        </w:tc>
        <w:tc>
          <w:tcPr>
            <w:tcW w:w="2430" w:type="dxa"/>
            <w:tcBorders>
              <w:top w:val="nil"/>
              <w:bottom w:val="nil"/>
            </w:tcBorders>
            <w:shd w:val="clear" w:color="auto" w:fill="auto"/>
            <w:noWrap/>
            <w:hideMark/>
          </w:tcPr>
          <w:p w14:paraId="5521B00C" w14:textId="5EEE6020"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0 (0.0%)</w:t>
            </w:r>
          </w:p>
        </w:tc>
      </w:tr>
      <w:tr w:rsidR="00DA1407" w:rsidRPr="00E5181F" w14:paraId="12BBEDF8" w14:textId="77777777" w:rsidTr="006A3C01">
        <w:tc>
          <w:tcPr>
            <w:tcW w:w="4860" w:type="dxa"/>
            <w:tcBorders>
              <w:top w:val="nil"/>
              <w:bottom w:val="nil"/>
            </w:tcBorders>
            <w:shd w:val="clear" w:color="auto" w:fill="D9D9D9" w:themeFill="background1" w:themeFillShade="D9"/>
            <w:noWrap/>
            <w:hideMark/>
          </w:tcPr>
          <w:p w14:paraId="02CFA71C" w14:textId="0ABEA03D" w:rsidR="00DA1407" w:rsidRPr="00BD251E" w:rsidRDefault="00DA1407" w:rsidP="00AD5A86">
            <w:pPr>
              <w:spacing w:after="0" w:line="480" w:lineRule="auto"/>
              <w:rPr>
                <w:rFonts w:ascii="Times New Roman" w:eastAsia="Times New Roman" w:hAnsi="Times New Roman" w:cs="Times New Roman"/>
                <w:color w:val="333333"/>
              </w:rPr>
            </w:pPr>
            <w:r w:rsidRPr="00BD251E">
              <w:rPr>
                <w:rStyle w:val="Strong"/>
                <w:rFonts w:ascii="Times New Roman" w:hAnsi="Times New Roman" w:cs="Times New Roman"/>
                <w:color w:val="222222"/>
              </w:rPr>
              <w:t xml:space="preserve">Days to </w:t>
            </w:r>
            <w:proofErr w:type="spellStart"/>
            <w:r w:rsidRPr="00BD251E">
              <w:rPr>
                <w:rStyle w:val="Strong"/>
                <w:rFonts w:ascii="Times New Roman" w:hAnsi="Times New Roman" w:cs="Times New Roman"/>
                <w:color w:val="222222"/>
              </w:rPr>
              <w:t>mAb</w:t>
            </w:r>
            <w:proofErr w:type="spellEnd"/>
            <w:r w:rsidRPr="00BD251E">
              <w:rPr>
                <w:rStyle w:val="Strong"/>
                <w:rFonts w:ascii="Times New Roman" w:hAnsi="Times New Roman" w:cs="Times New Roman"/>
                <w:color w:val="222222"/>
              </w:rPr>
              <w:t xml:space="preserve"> Administration</w:t>
            </w:r>
          </w:p>
        </w:tc>
        <w:tc>
          <w:tcPr>
            <w:tcW w:w="2430" w:type="dxa"/>
            <w:tcBorders>
              <w:top w:val="nil"/>
              <w:bottom w:val="nil"/>
            </w:tcBorders>
            <w:shd w:val="clear" w:color="auto" w:fill="D9D9D9" w:themeFill="background1" w:themeFillShade="D9"/>
            <w:noWrap/>
            <w:hideMark/>
          </w:tcPr>
          <w:p w14:paraId="734A9B6E" w14:textId="77777777" w:rsidR="00DA1407" w:rsidRPr="00BD251E" w:rsidRDefault="00DA1407" w:rsidP="00AD5A86">
            <w:pPr>
              <w:spacing w:after="0" w:line="480" w:lineRule="auto"/>
              <w:jc w:val="center"/>
              <w:rPr>
                <w:rFonts w:ascii="Times New Roman" w:eastAsia="Times New Roman" w:hAnsi="Times New Roman" w:cs="Times New Roman"/>
                <w:b/>
                <w:bCs/>
                <w:color w:val="333333"/>
              </w:rPr>
            </w:pPr>
          </w:p>
        </w:tc>
        <w:tc>
          <w:tcPr>
            <w:tcW w:w="2430" w:type="dxa"/>
            <w:tcBorders>
              <w:top w:val="nil"/>
              <w:bottom w:val="nil"/>
            </w:tcBorders>
            <w:shd w:val="clear" w:color="auto" w:fill="D9D9D9" w:themeFill="background1" w:themeFillShade="D9"/>
            <w:noWrap/>
            <w:hideMark/>
          </w:tcPr>
          <w:p w14:paraId="1039C15E" w14:textId="77777777" w:rsidR="00DA1407" w:rsidRPr="00BD251E" w:rsidRDefault="00DA1407" w:rsidP="00AD5A86">
            <w:pPr>
              <w:spacing w:after="0" w:line="480" w:lineRule="auto"/>
              <w:jc w:val="center"/>
              <w:rPr>
                <w:rFonts w:ascii="Times New Roman" w:eastAsia="Times New Roman" w:hAnsi="Times New Roman" w:cs="Times New Roman"/>
              </w:rPr>
            </w:pPr>
          </w:p>
        </w:tc>
      </w:tr>
      <w:tr w:rsidR="00DA1407" w:rsidRPr="00E5181F" w14:paraId="3318697C" w14:textId="77777777" w:rsidTr="00BD251E">
        <w:tc>
          <w:tcPr>
            <w:tcW w:w="4860" w:type="dxa"/>
            <w:tcBorders>
              <w:top w:val="nil"/>
              <w:bottom w:val="nil"/>
            </w:tcBorders>
            <w:shd w:val="clear" w:color="auto" w:fill="auto"/>
            <w:noWrap/>
            <w:hideMark/>
          </w:tcPr>
          <w:p w14:paraId="4EA50D1F" w14:textId="25FFD825" w:rsidR="00DA1407" w:rsidRPr="00BD251E" w:rsidRDefault="00DA1407" w:rsidP="00AD5A86">
            <w:pPr>
              <w:spacing w:after="0" w:line="480" w:lineRule="auto"/>
              <w:rPr>
                <w:rFonts w:ascii="Times New Roman" w:eastAsia="Times New Roman" w:hAnsi="Times New Roman" w:cs="Times New Roman"/>
                <w:color w:val="333333"/>
              </w:rPr>
            </w:pPr>
            <w:r w:rsidRPr="00BD251E">
              <w:rPr>
                <w:rFonts w:ascii="Times New Roman" w:hAnsi="Times New Roman" w:cs="Times New Roman"/>
                <w:color w:val="222222"/>
              </w:rPr>
              <w:t>   </w:t>
            </w:r>
            <w:r w:rsidR="00BD251E" w:rsidRPr="00BD251E">
              <w:rPr>
                <w:rFonts w:ascii="Times New Roman" w:hAnsi="Times New Roman" w:cs="Times New Roman"/>
                <w:color w:val="222222"/>
              </w:rPr>
              <w:t xml:space="preserve"> </w:t>
            </w:r>
            <w:r w:rsidRPr="00BD251E">
              <w:rPr>
                <w:rFonts w:ascii="Times New Roman" w:hAnsi="Times New Roman" w:cs="Times New Roman"/>
                <w:color w:val="222222"/>
              </w:rPr>
              <w:t>N</w:t>
            </w:r>
            <w:r w:rsidR="00746B6D">
              <w:rPr>
                <w:rFonts w:ascii="Times New Roman" w:hAnsi="Times New Roman" w:cs="Times New Roman"/>
                <w:color w:val="222222"/>
              </w:rPr>
              <w:t xml:space="preserve"> m</w:t>
            </w:r>
            <w:r w:rsidRPr="00BD251E">
              <w:rPr>
                <w:rFonts w:ascii="Times New Roman" w:hAnsi="Times New Roman" w:cs="Times New Roman"/>
                <w:color w:val="222222"/>
              </w:rPr>
              <w:t>iss</w:t>
            </w:r>
            <w:r w:rsidR="00746B6D">
              <w:rPr>
                <w:rFonts w:ascii="Times New Roman" w:hAnsi="Times New Roman" w:cs="Times New Roman"/>
                <w:color w:val="222222"/>
              </w:rPr>
              <w:t>ing</w:t>
            </w:r>
          </w:p>
        </w:tc>
        <w:tc>
          <w:tcPr>
            <w:tcW w:w="2430" w:type="dxa"/>
            <w:tcBorders>
              <w:top w:val="nil"/>
              <w:bottom w:val="nil"/>
            </w:tcBorders>
            <w:shd w:val="clear" w:color="auto" w:fill="auto"/>
            <w:noWrap/>
            <w:hideMark/>
          </w:tcPr>
          <w:p w14:paraId="2CF549C9" w14:textId="321687D0"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0</w:t>
            </w:r>
          </w:p>
        </w:tc>
        <w:tc>
          <w:tcPr>
            <w:tcW w:w="2430" w:type="dxa"/>
            <w:tcBorders>
              <w:top w:val="nil"/>
              <w:bottom w:val="nil"/>
            </w:tcBorders>
            <w:shd w:val="clear" w:color="auto" w:fill="auto"/>
            <w:noWrap/>
            <w:hideMark/>
          </w:tcPr>
          <w:p w14:paraId="591C7098" w14:textId="30053EAC"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9470</w:t>
            </w:r>
          </w:p>
        </w:tc>
      </w:tr>
      <w:tr w:rsidR="00DA1407" w:rsidRPr="00E5181F" w14:paraId="21FDC73D" w14:textId="77777777" w:rsidTr="00BD251E">
        <w:tc>
          <w:tcPr>
            <w:tcW w:w="4860" w:type="dxa"/>
            <w:tcBorders>
              <w:top w:val="nil"/>
              <w:bottom w:val="nil"/>
            </w:tcBorders>
            <w:shd w:val="clear" w:color="auto" w:fill="auto"/>
            <w:noWrap/>
            <w:hideMark/>
          </w:tcPr>
          <w:p w14:paraId="4A9393F6" w14:textId="0B5C3977" w:rsidR="00DA1407" w:rsidRPr="00BD251E" w:rsidRDefault="00BD251E" w:rsidP="00AD5A86">
            <w:pPr>
              <w:spacing w:after="0" w:line="480" w:lineRule="auto"/>
              <w:rPr>
                <w:rFonts w:ascii="Times New Roman" w:eastAsia="Times New Roman" w:hAnsi="Times New Roman" w:cs="Times New Roman"/>
                <w:color w:val="333333"/>
              </w:rPr>
            </w:pPr>
            <w:r w:rsidRPr="00BD251E">
              <w:rPr>
                <w:rFonts w:ascii="Times New Roman" w:hAnsi="Times New Roman" w:cs="Times New Roman"/>
                <w:color w:val="222222"/>
              </w:rPr>
              <w:t xml:space="preserve">    </w:t>
            </w:r>
            <w:r w:rsidR="00DA1407" w:rsidRPr="00BD251E">
              <w:rPr>
                <w:rFonts w:ascii="Times New Roman" w:hAnsi="Times New Roman" w:cs="Times New Roman"/>
                <w:color w:val="222222"/>
              </w:rPr>
              <w:t>Mean (SD)</w:t>
            </w:r>
          </w:p>
        </w:tc>
        <w:tc>
          <w:tcPr>
            <w:tcW w:w="2430" w:type="dxa"/>
            <w:tcBorders>
              <w:top w:val="nil"/>
              <w:bottom w:val="nil"/>
            </w:tcBorders>
            <w:shd w:val="clear" w:color="auto" w:fill="auto"/>
            <w:noWrap/>
            <w:hideMark/>
          </w:tcPr>
          <w:p w14:paraId="1AA01D03" w14:textId="21A0A551"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3.</w:t>
            </w:r>
            <w:r w:rsidR="00A84211">
              <w:rPr>
                <w:rFonts w:ascii="Times New Roman" w:hAnsi="Times New Roman" w:cs="Times New Roman"/>
                <w:color w:val="222222"/>
              </w:rPr>
              <w:t>72</w:t>
            </w:r>
            <w:r w:rsidRPr="00BD251E">
              <w:rPr>
                <w:rFonts w:ascii="Times New Roman" w:hAnsi="Times New Roman" w:cs="Times New Roman"/>
                <w:color w:val="222222"/>
              </w:rPr>
              <w:t xml:space="preserve"> </w:t>
            </w:r>
            <w:r w:rsidR="00A84211">
              <w:rPr>
                <w:rFonts w:ascii="Times New Roman" w:hAnsi="Times New Roman" w:cs="Times New Roman"/>
                <w:color w:val="222222"/>
              </w:rPr>
              <w:t>(1.77</w:t>
            </w:r>
            <w:r w:rsidRPr="00BD251E">
              <w:rPr>
                <w:rFonts w:ascii="Times New Roman" w:hAnsi="Times New Roman" w:cs="Times New Roman"/>
                <w:color w:val="222222"/>
              </w:rPr>
              <w:t>)</w:t>
            </w:r>
          </w:p>
        </w:tc>
        <w:tc>
          <w:tcPr>
            <w:tcW w:w="2430" w:type="dxa"/>
            <w:tcBorders>
              <w:top w:val="nil"/>
              <w:bottom w:val="nil"/>
            </w:tcBorders>
            <w:shd w:val="clear" w:color="auto" w:fill="auto"/>
            <w:noWrap/>
            <w:hideMark/>
          </w:tcPr>
          <w:p w14:paraId="0B85AB00" w14:textId="74FD03AF"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NA</w:t>
            </w:r>
          </w:p>
        </w:tc>
      </w:tr>
      <w:tr w:rsidR="00DA1407" w:rsidRPr="00E5181F" w14:paraId="1A3E08F4" w14:textId="77777777" w:rsidTr="00BD251E">
        <w:tc>
          <w:tcPr>
            <w:tcW w:w="4860" w:type="dxa"/>
            <w:tcBorders>
              <w:top w:val="nil"/>
              <w:bottom w:val="single" w:sz="4" w:space="0" w:color="auto"/>
            </w:tcBorders>
            <w:shd w:val="clear" w:color="auto" w:fill="auto"/>
            <w:noWrap/>
            <w:hideMark/>
          </w:tcPr>
          <w:p w14:paraId="1FD13765" w14:textId="6C153B02" w:rsidR="00DA1407" w:rsidRPr="00BD251E" w:rsidRDefault="00BD251E" w:rsidP="00AD5A86">
            <w:pPr>
              <w:spacing w:after="0" w:line="480" w:lineRule="auto"/>
              <w:rPr>
                <w:rFonts w:ascii="Times New Roman" w:eastAsia="Times New Roman" w:hAnsi="Times New Roman" w:cs="Times New Roman"/>
                <w:color w:val="333333"/>
              </w:rPr>
            </w:pPr>
            <w:r w:rsidRPr="00BD251E">
              <w:rPr>
                <w:rFonts w:ascii="Times New Roman" w:hAnsi="Times New Roman" w:cs="Times New Roman"/>
                <w:color w:val="222222"/>
              </w:rPr>
              <w:t xml:space="preserve">   </w:t>
            </w:r>
            <w:r>
              <w:rPr>
                <w:rFonts w:ascii="Times New Roman" w:hAnsi="Times New Roman" w:cs="Times New Roman"/>
                <w:color w:val="222222"/>
              </w:rPr>
              <w:t xml:space="preserve"> </w:t>
            </w:r>
            <w:r w:rsidR="00DA1407" w:rsidRPr="00BD251E">
              <w:rPr>
                <w:rFonts w:ascii="Times New Roman" w:hAnsi="Times New Roman" w:cs="Times New Roman"/>
                <w:color w:val="222222"/>
              </w:rPr>
              <w:t>Range</w:t>
            </w:r>
          </w:p>
        </w:tc>
        <w:tc>
          <w:tcPr>
            <w:tcW w:w="2430" w:type="dxa"/>
            <w:tcBorders>
              <w:top w:val="nil"/>
              <w:bottom w:val="single" w:sz="4" w:space="0" w:color="auto"/>
            </w:tcBorders>
            <w:shd w:val="clear" w:color="auto" w:fill="auto"/>
            <w:noWrap/>
            <w:hideMark/>
          </w:tcPr>
          <w:p w14:paraId="3846D510" w14:textId="64D1F99E"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0.000 - 10.000</w:t>
            </w:r>
          </w:p>
        </w:tc>
        <w:tc>
          <w:tcPr>
            <w:tcW w:w="2430" w:type="dxa"/>
            <w:tcBorders>
              <w:top w:val="nil"/>
              <w:bottom w:val="single" w:sz="4" w:space="0" w:color="auto"/>
            </w:tcBorders>
            <w:shd w:val="clear" w:color="auto" w:fill="auto"/>
            <w:noWrap/>
            <w:hideMark/>
          </w:tcPr>
          <w:p w14:paraId="1068A992" w14:textId="5D15A848" w:rsidR="00DA1407" w:rsidRPr="00BD251E" w:rsidRDefault="00DA1407" w:rsidP="00AD5A86">
            <w:pPr>
              <w:spacing w:after="0" w:line="480" w:lineRule="auto"/>
              <w:jc w:val="center"/>
              <w:rPr>
                <w:rFonts w:ascii="Times New Roman" w:eastAsia="Times New Roman" w:hAnsi="Times New Roman" w:cs="Times New Roman"/>
                <w:color w:val="333333"/>
              </w:rPr>
            </w:pPr>
            <w:r w:rsidRPr="00BD251E">
              <w:rPr>
                <w:rFonts w:ascii="Times New Roman" w:hAnsi="Times New Roman" w:cs="Times New Roman"/>
                <w:color w:val="222222"/>
              </w:rPr>
              <w:t>NA</w:t>
            </w:r>
          </w:p>
        </w:tc>
      </w:tr>
    </w:tbl>
    <w:p w14:paraId="09FABAF0" w14:textId="77777777" w:rsidR="00962201" w:rsidRPr="00944134" w:rsidRDefault="00962201" w:rsidP="009A3365">
      <w:pPr>
        <w:pBdr>
          <w:top w:val="nil"/>
          <w:left w:val="nil"/>
          <w:bottom w:val="nil"/>
          <w:right w:val="nil"/>
          <w:between w:val="nil"/>
        </w:pBdr>
        <w:spacing w:before="240" w:after="150" w:line="240" w:lineRule="auto"/>
        <w:rPr>
          <w:rFonts w:ascii="Times New Roman" w:eastAsia="Times New Roman" w:hAnsi="Times New Roman" w:cs="Times New Roman"/>
        </w:rPr>
      </w:pPr>
      <w:r w:rsidRPr="00944134">
        <w:rPr>
          <w:rFonts w:ascii="Times New Roman" w:eastAsia="Times New Roman" w:hAnsi="Times New Roman" w:cs="Times New Roman"/>
        </w:rPr>
        <w:t xml:space="preserve">Abbreviations: </w:t>
      </w:r>
      <w:proofErr w:type="spellStart"/>
      <w:r w:rsidRPr="00944134">
        <w:rPr>
          <w:rFonts w:ascii="Times New Roman" w:eastAsia="Times New Roman" w:hAnsi="Times New Roman" w:cs="Times New Roman"/>
        </w:rPr>
        <w:t>mAb</w:t>
      </w:r>
      <w:proofErr w:type="spellEnd"/>
      <w:r w:rsidRPr="00944134">
        <w:rPr>
          <w:rFonts w:ascii="Times New Roman" w:eastAsia="Times New Roman" w:hAnsi="Times New Roman" w:cs="Times New Roman"/>
        </w:rPr>
        <w:t>, monoclonal antibody; SD, standard deviation</w:t>
      </w:r>
    </w:p>
    <w:p w14:paraId="72E245F4" w14:textId="77777777" w:rsidR="00EF4319" w:rsidRDefault="00EF4319" w:rsidP="00436F37">
      <w:pPr>
        <w:pStyle w:val="Heading3"/>
      </w:pPr>
    </w:p>
    <w:p w14:paraId="6DA28764" w14:textId="52158A8D" w:rsidR="00E3673E" w:rsidRDefault="00E3673E">
      <w:pPr>
        <w:rPr>
          <w:rFonts w:ascii="Times New Roman" w:eastAsia="Times New Roman" w:hAnsi="Times New Roman" w:cs="Times New Roman"/>
          <w:b/>
          <w:i/>
          <w:iCs/>
          <w:color w:val="333333"/>
          <w:sz w:val="24"/>
          <w:szCs w:val="24"/>
        </w:rPr>
      </w:pPr>
      <w:r>
        <w:br w:type="page"/>
      </w:r>
    </w:p>
    <w:p w14:paraId="0F30FAF2" w14:textId="158D0265" w:rsidR="004907E1" w:rsidRDefault="00346113" w:rsidP="00436F37">
      <w:pPr>
        <w:pStyle w:val="Heading3"/>
        <w:rPr>
          <w:i w:val="0"/>
        </w:rPr>
      </w:pPr>
      <w:bookmarkStart w:id="18" w:name="_Toc96015095"/>
      <w:r>
        <w:rPr>
          <w:i w:val="0"/>
        </w:rPr>
        <w:lastRenderedPageBreak/>
        <w:t xml:space="preserve">Appendix </w:t>
      </w:r>
      <w:r w:rsidR="004907E1" w:rsidRPr="00E3673E">
        <w:rPr>
          <w:i w:val="0"/>
        </w:rPr>
        <w:t xml:space="preserve">Table 2. Standard Mean Differences </w:t>
      </w:r>
      <w:r w:rsidR="006328A2">
        <w:rPr>
          <w:i w:val="0"/>
        </w:rPr>
        <w:t xml:space="preserve">in Matching Variables </w:t>
      </w:r>
      <w:bookmarkEnd w:id="18"/>
    </w:p>
    <w:tbl>
      <w:tblPr>
        <w:tblStyle w:val="Gittertabel2-farve31"/>
        <w:tblW w:w="0" w:type="auto"/>
        <w:tblLook w:val="04A0" w:firstRow="1" w:lastRow="0" w:firstColumn="1" w:lastColumn="0" w:noHBand="0" w:noVBand="1"/>
      </w:tblPr>
      <w:tblGrid>
        <w:gridCol w:w="4450"/>
        <w:gridCol w:w="3380"/>
      </w:tblGrid>
      <w:tr w:rsidR="006328A2" w14:paraId="66BA2ED9" w14:textId="77777777" w:rsidTr="006A3C0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single" w:sz="12" w:space="0" w:color="000000" w:themeColor="text1"/>
            </w:tcBorders>
            <w:shd w:val="clear" w:color="auto" w:fill="BFBFBF" w:themeFill="background1" w:themeFillShade="BF"/>
          </w:tcPr>
          <w:p w14:paraId="33A3CB5F" w14:textId="3F6B6383" w:rsidR="006328A2" w:rsidRPr="00B207AC" w:rsidRDefault="005A4809" w:rsidP="00AD5A86">
            <w:pPr>
              <w:spacing w:line="480" w:lineRule="auto"/>
              <w:rPr>
                <w:rFonts w:ascii="Times New Roman" w:hAnsi="Times New Roman"/>
                <w:sz w:val="24"/>
                <w:szCs w:val="24"/>
              </w:rPr>
            </w:pPr>
            <w:proofErr w:type="spellStart"/>
            <w:r w:rsidRPr="00B207AC">
              <w:rPr>
                <w:rFonts w:ascii="Times New Roman" w:hAnsi="Times New Roman"/>
                <w:sz w:val="24"/>
                <w:szCs w:val="24"/>
              </w:rPr>
              <w:t>Matching</w:t>
            </w:r>
            <w:proofErr w:type="spellEnd"/>
            <w:r w:rsidRPr="00B207AC">
              <w:rPr>
                <w:rFonts w:ascii="Times New Roman" w:hAnsi="Times New Roman"/>
                <w:sz w:val="24"/>
                <w:szCs w:val="24"/>
              </w:rPr>
              <w:t xml:space="preserve"> Variable</w:t>
            </w:r>
          </w:p>
        </w:tc>
        <w:tc>
          <w:tcPr>
            <w:tcW w:w="3380" w:type="dxa"/>
            <w:tcBorders>
              <w:top w:val="single" w:sz="12" w:space="0" w:color="000000" w:themeColor="text1"/>
              <w:bottom w:val="single" w:sz="12" w:space="0" w:color="000000" w:themeColor="text1"/>
            </w:tcBorders>
            <w:shd w:val="clear" w:color="auto" w:fill="BFBFBF" w:themeFill="background1" w:themeFillShade="BF"/>
          </w:tcPr>
          <w:p w14:paraId="2DBDD5A7" w14:textId="405DB63B" w:rsidR="006328A2" w:rsidRPr="00B207AC" w:rsidRDefault="005A4809" w:rsidP="00AD5A86">
            <w:pPr>
              <w:spacing w:line="48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207AC">
              <w:rPr>
                <w:rFonts w:ascii="Times New Roman" w:hAnsi="Times New Roman"/>
                <w:sz w:val="24"/>
                <w:szCs w:val="24"/>
              </w:rPr>
              <w:t>Standard Mean Differences</w:t>
            </w:r>
          </w:p>
        </w:tc>
      </w:tr>
      <w:tr w:rsidR="006328A2" w14:paraId="3BEA10A7"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0FA42A1B" w14:textId="65C18DAE" w:rsidR="006328A2" w:rsidRPr="00D7679D" w:rsidRDefault="005A4809" w:rsidP="00AD5A86">
            <w:pPr>
              <w:spacing w:line="480" w:lineRule="auto"/>
              <w:rPr>
                <w:rFonts w:ascii="Times New Roman" w:hAnsi="Times New Roman"/>
              </w:rPr>
            </w:pPr>
            <w:r w:rsidRPr="00D7679D">
              <w:rPr>
                <w:rFonts w:ascii="Times New Roman" w:hAnsi="Times New Roman"/>
              </w:rPr>
              <w:t>Distance</w:t>
            </w:r>
          </w:p>
        </w:tc>
        <w:tc>
          <w:tcPr>
            <w:tcW w:w="3380" w:type="dxa"/>
            <w:tcBorders>
              <w:top w:val="single" w:sz="12" w:space="0" w:color="000000" w:themeColor="text1"/>
              <w:left w:val="nil"/>
              <w:bottom w:val="nil"/>
            </w:tcBorders>
            <w:shd w:val="clear" w:color="auto" w:fill="D9D9D9" w:themeFill="background1" w:themeFillShade="D9"/>
          </w:tcPr>
          <w:p w14:paraId="27EFF72C" w14:textId="77777777" w:rsidR="006328A2" w:rsidRPr="00D7679D" w:rsidRDefault="006328A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6328A2" w14:paraId="7298277A"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1D8D9CF4" w14:textId="561CDE4A" w:rsidR="006328A2" w:rsidRPr="00D7679D" w:rsidRDefault="005A4809" w:rsidP="00AD5A86">
            <w:pPr>
              <w:spacing w:line="480" w:lineRule="auto"/>
              <w:rPr>
                <w:rFonts w:ascii="Times New Roman" w:hAnsi="Times New Roman"/>
                <w:b w:val="0"/>
                <w:bCs w:val="0"/>
              </w:rPr>
            </w:pPr>
            <w:r w:rsidRPr="00D7679D">
              <w:rPr>
                <w:rFonts w:ascii="Times New Roman" w:hAnsi="Times New Roman"/>
                <w:b w:val="0"/>
                <w:bCs w:val="0"/>
              </w:rPr>
              <w:t xml:space="preserve">     Distance</w:t>
            </w:r>
          </w:p>
        </w:tc>
        <w:tc>
          <w:tcPr>
            <w:tcW w:w="3380" w:type="dxa"/>
            <w:tcBorders>
              <w:top w:val="nil"/>
              <w:left w:val="nil"/>
              <w:bottom w:val="single" w:sz="12" w:space="0" w:color="000000" w:themeColor="text1"/>
            </w:tcBorders>
            <w:shd w:val="clear" w:color="auto" w:fill="auto"/>
          </w:tcPr>
          <w:p w14:paraId="5CCAFEA7" w14:textId="0D0CB60D" w:rsidR="006328A2"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rPr>
              <w:t>0.001</w:t>
            </w:r>
          </w:p>
        </w:tc>
      </w:tr>
      <w:tr w:rsidR="006328A2" w14:paraId="71447EA5"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522F7937" w14:textId="1143A062" w:rsidR="006328A2" w:rsidRPr="00D7679D" w:rsidRDefault="005A4809" w:rsidP="00AD5A86">
            <w:pPr>
              <w:spacing w:line="480" w:lineRule="auto"/>
              <w:rPr>
                <w:rFonts w:ascii="Times New Roman" w:hAnsi="Times New Roman"/>
              </w:rPr>
            </w:pPr>
            <w:r w:rsidRPr="00D7679D">
              <w:rPr>
                <w:rFonts w:ascii="Times New Roman" w:hAnsi="Times New Roman"/>
              </w:rPr>
              <w:t xml:space="preserve">Age in </w:t>
            </w:r>
            <w:proofErr w:type="spellStart"/>
            <w:r w:rsidRPr="00D7679D">
              <w:rPr>
                <w:rFonts w:ascii="Times New Roman" w:hAnsi="Times New Roman"/>
              </w:rPr>
              <w:t>years</w:t>
            </w:r>
            <w:proofErr w:type="spellEnd"/>
          </w:p>
        </w:tc>
        <w:tc>
          <w:tcPr>
            <w:tcW w:w="3380" w:type="dxa"/>
            <w:tcBorders>
              <w:top w:val="single" w:sz="12" w:space="0" w:color="000000" w:themeColor="text1"/>
              <w:left w:val="nil"/>
              <w:bottom w:val="nil"/>
            </w:tcBorders>
            <w:shd w:val="clear" w:color="auto" w:fill="D9D9D9" w:themeFill="background1" w:themeFillShade="D9"/>
          </w:tcPr>
          <w:p w14:paraId="024A239A" w14:textId="77777777" w:rsidR="006328A2" w:rsidRPr="00D7679D" w:rsidRDefault="006328A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A4809" w14:paraId="5FA37CB0"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6BBB6685" w14:textId="3AD42606"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18-44</w:t>
            </w:r>
          </w:p>
        </w:tc>
        <w:tc>
          <w:tcPr>
            <w:tcW w:w="3380" w:type="dxa"/>
            <w:tcBorders>
              <w:top w:val="nil"/>
              <w:left w:val="nil"/>
              <w:bottom w:val="nil"/>
            </w:tcBorders>
            <w:shd w:val="clear" w:color="auto" w:fill="auto"/>
          </w:tcPr>
          <w:p w14:paraId="0F58E059" w14:textId="6BEDB2AD"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0.029</w:t>
            </w:r>
          </w:p>
        </w:tc>
      </w:tr>
      <w:tr w:rsidR="005A4809" w14:paraId="07C3F7BE"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1DF35B49" w14:textId="2CCC1790"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45-64</w:t>
            </w:r>
          </w:p>
        </w:tc>
        <w:tc>
          <w:tcPr>
            <w:tcW w:w="3380" w:type="dxa"/>
            <w:tcBorders>
              <w:top w:val="nil"/>
              <w:left w:val="nil"/>
              <w:bottom w:val="nil"/>
            </w:tcBorders>
            <w:shd w:val="clear" w:color="auto" w:fill="auto"/>
          </w:tcPr>
          <w:p w14:paraId="1C01AFDA" w14:textId="46D06674" w:rsidR="005A4809" w:rsidRPr="00D7679D" w:rsidRDefault="005A480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-0.008</w:t>
            </w:r>
          </w:p>
        </w:tc>
      </w:tr>
      <w:tr w:rsidR="005A4809" w14:paraId="5DB8B462"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0403FAAF" w14:textId="3259157C"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≥65</w:t>
            </w:r>
          </w:p>
        </w:tc>
        <w:tc>
          <w:tcPr>
            <w:tcW w:w="3380" w:type="dxa"/>
            <w:tcBorders>
              <w:top w:val="nil"/>
              <w:left w:val="nil"/>
              <w:bottom w:val="single" w:sz="12" w:space="0" w:color="000000" w:themeColor="text1"/>
            </w:tcBorders>
            <w:shd w:val="clear" w:color="auto" w:fill="auto"/>
          </w:tcPr>
          <w:p w14:paraId="27B4CA11" w14:textId="00B2D5CD"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-0.020</w:t>
            </w:r>
          </w:p>
        </w:tc>
      </w:tr>
      <w:tr w:rsidR="006328A2" w14:paraId="323E2E8E"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11ECF503" w14:textId="08B728D8" w:rsidR="006328A2" w:rsidRPr="00D7679D" w:rsidRDefault="005A4809" w:rsidP="00AD5A86">
            <w:pPr>
              <w:spacing w:line="480" w:lineRule="auto"/>
              <w:rPr>
                <w:rFonts w:ascii="Times New Roman" w:hAnsi="Times New Roman"/>
              </w:rPr>
            </w:pPr>
            <w:r w:rsidRPr="00D7679D">
              <w:rPr>
                <w:rFonts w:ascii="Times New Roman" w:hAnsi="Times New Roman"/>
              </w:rPr>
              <w:t>Sex</w:t>
            </w:r>
          </w:p>
        </w:tc>
        <w:tc>
          <w:tcPr>
            <w:tcW w:w="3380" w:type="dxa"/>
            <w:tcBorders>
              <w:top w:val="single" w:sz="12" w:space="0" w:color="000000" w:themeColor="text1"/>
              <w:left w:val="nil"/>
              <w:bottom w:val="nil"/>
            </w:tcBorders>
            <w:shd w:val="clear" w:color="auto" w:fill="D9D9D9" w:themeFill="background1" w:themeFillShade="D9"/>
          </w:tcPr>
          <w:p w14:paraId="4A802CA9" w14:textId="77777777" w:rsidR="006328A2" w:rsidRPr="00D7679D" w:rsidRDefault="006328A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A4809" w14:paraId="605A38B6"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7D6F1E8B" w14:textId="70F7F80E"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proofErr w:type="spellStart"/>
            <w:r w:rsidRPr="00D7679D">
              <w:rPr>
                <w:rFonts w:ascii="Times New Roman" w:hAnsi="Times New Roman"/>
                <w:b w:val="0"/>
                <w:bCs w:val="0"/>
                <w:color w:val="222222"/>
              </w:rPr>
              <w:t>Female</w:t>
            </w:r>
            <w:proofErr w:type="spellEnd"/>
          </w:p>
        </w:tc>
        <w:tc>
          <w:tcPr>
            <w:tcW w:w="3380" w:type="dxa"/>
            <w:tcBorders>
              <w:top w:val="nil"/>
              <w:left w:val="nil"/>
              <w:bottom w:val="nil"/>
            </w:tcBorders>
            <w:shd w:val="clear" w:color="auto" w:fill="auto"/>
          </w:tcPr>
          <w:p w14:paraId="2AF3A6FE" w14:textId="1CFE4561"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0.014</w:t>
            </w:r>
          </w:p>
        </w:tc>
      </w:tr>
      <w:tr w:rsidR="005A4809" w14:paraId="18273247"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6A107DCA" w14:textId="21C39D92"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Male</w:t>
            </w:r>
          </w:p>
        </w:tc>
        <w:tc>
          <w:tcPr>
            <w:tcW w:w="3380" w:type="dxa"/>
            <w:tcBorders>
              <w:top w:val="nil"/>
              <w:left w:val="nil"/>
              <w:bottom w:val="single" w:sz="12" w:space="0" w:color="000000" w:themeColor="text1"/>
            </w:tcBorders>
            <w:shd w:val="clear" w:color="auto" w:fill="auto"/>
          </w:tcPr>
          <w:p w14:paraId="15B692B7" w14:textId="7872E12A" w:rsidR="005A4809" w:rsidRPr="00D7679D" w:rsidRDefault="005A480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-0.014</w:t>
            </w:r>
          </w:p>
        </w:tc>
      </w:tr>
      <w:tr w:rsidR="005A4809" w14:paraId="66BE3BE4"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32C07F52" w14:textId="1272A247" w:rsidR="005A4809" w:rsidRPr="00D7679D" w:rsidRDefault="005A4809" w:rsidP="00AD5A86">
            <w:pPr>
              <w:spacing w:line="480" w:lineRule="auto"/>
              <w:rPr>
                <w:rFonts w:ascii="Times New Roman" w:hAnsi="Times New Roman"/>
              </w:rPr>
            </w:pPr>
            <w:r w:rsidRPr="00D7679D">
              <w:rPr>
                <w:rFonts w:ascii="Times New Roman" w:hAnsi="Times New Roman"/>
              </w:rPr>
              <w:t>Race/</w:t>
            </w:r>
            <w:proofErr w:type="spellStart"/>
            <w:r w:rsidRPr="00D7679D">
              <w:rPr>
                <w:rFonts w:ascii="Times New Roman" w:hAnsi="Times New Roman"/>
              </w:rPr>
              <w:t>Ethnicity</w:t>
            </w:r>
            <w:proofErr w:type="spellEnd"/>
          </w:p>
        </w:tc>
        <w:tc>
          <w:tcPr>
            <w:tcW w:w="3380" w:type="dxa"/>
            <w:tcBorders>
              <w:top w:val="single" w:sz="12" w:space="0" w:color="000000" w:themeColor="text1"/>
              <w:left w:val="nil"/>
              <w:bottom w:val="nil"/>
            </w:tcBorders>
            <w:shd w:val="clear" w:color="auto" w:fill="D9D9D9" w:themeFill="background1" w:themeFillShade="D9"/>
          </w:tcPr>
          <w:p w14:paraId="1DE1491A" w14:textId="77777777"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A4809" w14:paraId="7B878310"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40058251" w14:textId="36C07AD9"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Non-</w:t>
            </w:r>
            <w:proofErr w:type="spellStart"/>
            <w:r w:rsidRPr="00D7679D">
              <w:rPr>
                <w:rFonts w:ascii="Times New Roman" w:hAnsi="Times New Roman"/>
                <w:b w:val="0"/>
                <w:bCs w:val="0"/>
                <w:color w:val="222222"/>
              </w:rPr>
              <w:t>Hispanic</w:t>
            </w:r>
            <w:proofErr w:type="spellEnd"/>
            <w:r w:rsidRPr="00D7679D">
              <w:rPr>
                <w:rFonts w:ascii="Times New Roman" w:hAnsi="Times New Roman"/>
                <w:b w:val="0"/>
                <w:bCs w:val="0"/>
                <w:color w:val="222222"/>
              </w:rPr>
              <w:t xml:space="preserve"> White</w:t>
            </w:r>
          </w:p>
        </w:tc>
        <w:tc>
          <w:tcPr>
            <w:tcW w:w="3380" w:type="dxa"/>
            <w:tcBorders>
              <w:top w:val="nil"/>
              <w:left w:val="nil"/>
              <w:bottom w:val="nil"/>
            </w:tcBorders>
            <w:shd w:val="clear" w:color="auto" w:fill="auto"/>
          </w:tcPr>
          <w:p w14:paraId="2E6533F8" w14:textId="183D3251" w:rsidR="005A4809" w:rsidRPr="00D7679D" w:rsidRDefault="005A480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-0.018</w:t>
            </w:r>
          </w:p>
        </w:tc>
      </w:tr>
      <w:tr w:rsidR="005A4809" w14:paraId="0110A4DA"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18BBF214" w14:textId="150728F6"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proofErr w:type="spellStart"/>
            <w:r w:rsidRPr="00D7679D">
              <w:rPr>
                <w:rFonts w:ascii="Times New Roman" w:hAnsi="Times New Roman"/>
                <w:b w:val="0"/>
                <w:bCs w:val="0"/>
                <w:color w:val="222222"/>
              </w:rPr>
              <w:t>Hispanic</w:t>
            </w:r>
            <w:proofErr w:type="spellEnd"/>
          </w:p>
        </w:tc>
        <w:tc>
          <w:tcPr>
            <w:tcW w:w="3380" w:type="dxa"/>
            <w:tcBorders>
              <w:top w:val="nil"/>
              <w:left w:val="nil"/>
              <w:bottom w:val="nil"/>
            </w:tcBorders>
            <w:shd w:val="clear" w:color="auto" w:fill="auto"/>
          </w:tcPr>
          <w:p w14:paraId="7D42A714" w14:textId="2AB82402"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-0.002</w:t>
            </w:r>
          </w:p>
        </w:tc>
      </w:tr>
      <w:tr w:rsidR="005A4809" w14:paraId="0CEFFF48"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0A3ADC47" w14:textId="58A5F277"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Non-</w:t>
            </w:r>
            <w:proofErr w:type="spellStart"/>
            <w:r w:rsidRPr="00D7679D">
              <w:rPr>
                <w:rFonts w:ascii="Times New Roman" w:hAnsi="Times New Roman"/>
                <w:b w:val="0"/>
                <w:bCs w:val="0"/>
                <w:color w:val="222222"/>
              </w:rPr>
              <w:t>Hispanic</w:t>
            </w:r>
            <w:proofErr w:type="spellEnd"/>
            <w:r w:rsidRPr="00D7679D">
              <w:rPr>
                <w:rFonts w:ascii="Times New Roman" w:hAnsi="Times New Roman"/>
                <w:b w:val="0"/>
                <w:bCs w:val="0"/>
                <w:color w:val="222222"/>
              </w:rPr>
              <w:t xml:space="preserve"> Black</w:t>
            </w:r>
          </w:p>
        </w:tc>
        <w:tc>
          <w:tcPr>
            <w:tcW w:w="3380" w:type="dxa"/>
            <w:tcBorders>
              <w:top w:val="nil"/>
              <w:left w:val="nil"/>
              <w:bottom w:val="nil"/>
            </w:tcBorders>
            <w:shd w:val="clear" w:color="auto" w:fill="auto"/>
          </w:tcPr>
          <w:p w14:paraId="0F215614" w14:textId="3A7F2C51" w:rsidR="005A4809" w:rsidRPr="00D7679D" w:rsidRDefault="005A480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0.020</w:t>
            </w:r>
          </w:p>
        </w:tc>
      </w:tr>
      <w:tr w:rsidR="005A4809" w14:paraId="5F6026B9"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6E21219B" w14:textId="3B52141D" w:rsidR="005A4809" w:rsidRPr="00D7679D" w:rsidRDefault="005A4809"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proofErr w:type="spellStart"/>
            <w:r w:rsidRPr="00D7679D">
              <w:rPr>
                <w:rFonts w:ascii="Times New Roman" w:hAnsi="Times New Roman"/>
                <w:b w:val="0"/>
                <w:bCs w:val="0"/>
                <w:color w:val="222222"/>
              </w:rPr>
              <w:t>Other</w:t>
            </w:r>
            <w:proofErr w:type="spellEnd"/>
          </w:p>
        </w:tc>
        <w:tc>
          <w:tcPr>
            <w:tcW w:w="3380" w:type="dxa"/>
            <w:tcBorders>
              <w:top w:val="nil"/>
              <w:left w:val="nil"/>
              <w:bottom w:val="single" w:sz="12" w:space="0" w:color="000000" w:themeColor="text1"/>
            </w:tcBorders>
            <w:shd w:val="clear" w:color="auto" w:fill="auto"/>
          </w:tcPr>
          <w:p w14:paraId="081316D9" w14:textId="4BB89246"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0.014</w:t>
            </w:r>
          </w:p>
        </w:tc>
      </w:tr>
      <w:tr w:rsidR="005A4809" w14:paraId="76EBE399"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2697D8F8" w14:textId="50E452E4" w:rsidR="005A4809" w:rsidRPr="00D7679D" w:rsidRDefault="005A4809" w:rsidP="00AD5A86">
            <w:pPr>
              <w:spacing w:line="480" w:lineRule="auto"/>
              <w:rPr>
                <w:rFonts w:ascii="Times New Roman" w:hAnsi="Times New Roman"/>
              </w:rPr>
            </w:pPr>
            <w:proofErr w:type="spellStart"/>
            <w:r w:rsidRPr="00D7679D">
              <w:rPr>
                <w:rFonts w:ascii="Times New Roman" w:hAnsi="Times New Roman"/>
              </w:rPr>
              <w:t>Obesity</w:t>
            </w:r>
            <w:proofErr w:type="spellEnd"/>
            <w:r w:rsidRPr="00D7679D">
              <w:rPr>
                <w:rFonts w:ascii="Times New Roman" w:hAnsi="Times New Roman"/>
              </w:rPr>
              <w:t xml:space="preserve"> Status</w:t>
            </w:r>
          </w:p>
        </w:tc>
        <w:tc>
          <w:tcPr>
            <w:tcW w:w="3380" w:type="dxa"/>
            <w:tcBorders>
              <w:top w:val="single" w:sz="12" w:space="0" w:color="000000" w:themeColor="text1"/>
              <w:left w:val="nil"/>
              <w:bottom w:val="nil"/>
            </w:tcBorders>
            <w:shd w:val="clear" w:color="auto" w:fill="D9D9D9" w:themeFill="background1" w:themeFillShade="D9"/>
          </w:tcPr>
          <w:p w14:paraId="2A6B7172" w14:textId="77777777" w:rsidR="005A4809" w:rsidRPr="00D7679D" w:rsidRDefault="005A480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7679D" w14:paraId="3E5EBE08"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528765D5" w14:textId="39BE07BC" w:rsidR="00D7679D"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Not </w:t>
            </w:r>
            <w:proofErr w:type="spellStart"/>
            <w:r w:rsidRPr="00D7679D">
              <w:rPr>
                <w:rFonts w:ascii="Times New Roman" w:hAnsi="Times New Roman"/>
                <w:b w:val="0"/>
                <w:bCs w:val="0"/>
                <w:color w:val="222222"/>
              </w:rPr>
              <w:t>obese</w:t>
            </w:r>
            <w:proofErr w:type="spellEnd"/>
          </w:p>
        </w:tc>
        <w:tc>
          <w:tcPr>
            <w:tcW w:w="3380" w:type="dxa"/>
            <w:tcBorders>
              <w:top w:val="nil"/>
              <w:left w:val="nil"/>
              <w:bottom w:val="nil"/>
            </w:tcBorders>
            <w:shd w:val="clear" w:color="auto" w:fill="auto"/>
          </w:tcPr>
          <w:p w14:paraId="2F5A82F5" w14:textId="2E6B00CD" w:rsidR="00D7679D" w:rsidRPr="00D7679D" w:rsidRDefault="00D7679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-0.005</w:t>
            </w:r>
          </w:p>
        </w:tc>
      </w:tr>
      <w:tr w:rsidR="00D7679D" w14:paraId="1295ADFA"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388E5F26" w14:textId="2BAA0DE5" w:rsidR="00D7679D"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proofErr w:type="spellStart"/>
            <w:r w:rsidRPr="00D7679D">
              <w:rPr>
                <w:rFonts w:ascii="Times New Roman" w:hAnsi="Times New Roman"/>
                <w:b w:val="0"/>
                <w:bCs w:val="0"/>
                <w:color w:val="222222"/>
              </w:rPr>
              <w:t>Obese</w:t>
            </w:r>
            <w:proofErr w:type="spellEnd"/>
          </w:p>
        </w:tc>
        <w:tc>
          <w:tcPr>
            <w:tcW w:w="3380" w:type="dxa"/>
            <w:tcBorders>
              <w:top w:val="nil"/>
              <w:left w:val="nil"/>
              <w:bottom w:val="single" w:sz="12" w:space="0" w:color="000000" w:themeColor="text1"/>
            </w:tcBorders>
            <w:shd w:val="clear" w:color="auto" w:fill="auto"/>
          </w:tcPr>
          <w:p w14:paraId="48E4F4F1" w14:textId="617985CB" w:rsidR="00D7679D" w:rsidRPr="00D7679D" w:rsidRDefault="00D7679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0.005</w:t>
            </w:r>
          </w:p>
        </w:tc>
      </w:tr>
      <w:tr w:rsidR="005A4809" w14:paraId="09D916D8"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133FFCEE" w14:textId="3C91E4A8" w:rsidR="005A4809" w:rsidRPr="00D7679D" w:rsidRDefault="00E52C5C" w:rsidP="00AD5A86">
            <w:pPr>
              <w:spacing w:line="480" w:lineRule="auto"/>
              <w:rPr>
                <w:rFonts w:ascii="Times New Roman" w:hAnsi="Times New Roman"/>
              </w:rPr>
            </w:pPr>
            <w:r w:rsidRPr="00D7679D">
              <w:rPr>
                <w:rFonts w:ascii="Times New Roman" w:hAnsi="Times New Roman"/>
              </w:rPr>
              <w:t>Immunocompromised Status</w:t>
            </w:r>
          </w:p>
        </w:tc>
        <w:tc>
          <w:tcPr>
            <w:tcW w:w="3380" w:type="dxa"/>
            <w:tcBorders>
              <w:top w:val="single" w:sz="12" w:space="0" w:color="000000" w:themeColor="text1"/>
              <w:left w:val="nil"/>
              <w:bottom w:val="nil"/>
            </w:tcBorders>
            <w:shd w:val="clear" w:color="auto" w:fill="D9D9D9" w:themeFill="background1" w:themeFillShade="D9"/>
          </w:tcPr>
          <w:p w14:paraId="18D6F747" w14:textId="77777777" w:rsidR="005A4809" w:rsidRPr="00D7679D" w:rsidRDefault="005A480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7679D" w14:paraId="15007C2E"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31BE9B51" w14:textId="68456711" w:rsidR="00D7679D"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Not </w:t>
            </w:r>
            <w:r w:rsidR="00E23F1B" w:rsidRPr="00D7679D">
              <w:rPr>
                <w:rFonts w:ascii="Times New Roman" w:hAnsi="Times New Roman"/>
                <w:b w:val="0"/>
                <w:bCs w:val="0"/>
                <w:color w:val="222222"/>
              </w:rPr>
              <w:t>Immunocompromised</w:t>
            </w:r>
          </w:p>
        </w:tc>
        <w:tc>
          <w:tcPr>
            <w:tcW w:w="3380" w:type="dxa"/>
            <w:tcBorders>
              <w:top w:val="nil"/>
              <w:left w:val="nil"/>
              <w:bottom w:val="nil"/>
            </w:tcBorders>
            <w:shd w:val="clear" w:color="auto" w:fill="auto"/>
          </w:tcPr>
          <w:p w14:paraId="78594D89" w14:textId="7AAF5823" w:rsidR="00D7679D" w:rsidRPr="00D7679D" w:rsidRDefault="00D7679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-0.059</w:t>
            </w:r>
          </w:p>
        </w:tc>
      </w:tr>
      <w:tr w:rsidR="00D7679D" w14:paraId="385FA561"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4EA8AA7B" w14:textId="18BFA643" w:rsidR="00D7679D"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Immunocompromised</w:t>
            </w:r>
          </w:p>
        </w:tc>
        <w:tc>
          <w:tcPr>
            <w:tcW w:w="3380" w:type="dxa"/>
            <w:tcBorders>
              <w:top w:val="nil"/>
              <w:left w:val="nil"/>
              <w:bottom w:val="single" w:sz="12" w:space="0" w:color="000000" w:themeColor="text1"/>
            </w:tcBorders>
            <w:shd w:val="clear" w:color="auto" w:fill="auto"/>
          </w:tcPr>
          <w:p w14:paraId="37A10C3F" w14:textId="172F9588" w:rsidR="00D7679D" w:rsidRPr="00D7679D" w:rsidRDefault="00D7679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0.059</w:t>
            </w:r>
          </w:p>
        </w:tc>
      </w:tr>
      <w:tr w:rsidR="005A4809" w14:paraId="123D2996"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48584192" w14:textId="1A0AA71D" w:rsidR="005A4809" w:rsidRPr="00D7679D" w:rsidRDefault="00E52C5C" w:rsidP="00AD5A86">
            <w:pPr>
              <w:spacing w:line="480" w:lineRule="auto"/>
              <w:rPr>
                <w:rFonts w:ascii="Times New Roman" w:hAnsi="Times New Roman"/>
              </w:rPr>
            </w:pPr>
            <w:proofErr w:type="spellStart"/>
            <w:r w:rsidRPr="00D7679D">
              <w:rPr>
                <w:rFonts w:ascii="Times New Roman" w:hAnsi="Times New Roman"/>
              </w:rPr>
              <w:t>Number</w:t>
            </w:r>
            <w:proofErr w:type="spellEnd"/>
            <w:r w:rsidRPr="00D7679D">
              <w:rPr>
                <w:rFonts w:ascii="Times New Roman" w:hAnsi="Times New Roman"/>
              </w:rPr>
              <w:t xml:space="preserve"> of Comorbid </w:t>
            </w:r>
            <w:proofErr w:type="spellStart"/>
            <w:r w:rsidRPr="00D7679D">
              <w:rPr>
                <w:rFonts w:ascii="Times New Roman" w:hAnsi="Times New Roman"/>
              </w:rPr>
              <w:t>Conditions</w:t>
            </w:r>
            <w:proofErr w:type="spellEnd"/>
          </w:p>
        </w:tc>
        <w:tc>
          <w:tcPr>
            <w:tcW w:w="3380" w:type="dxa"/>
            <w:tcBorders>
              <w:top w:val="single" w:sz="12" w:space="0" w:color="000000" w:themeColor="text1"/>
              <w:left w:val="nil"/>
              <w:bottom w:val="nil"/>
            </w:tcBorders>
            <w:shd w:val="clear" w:color="auto" w:fill="D9D9D9" w:themeFill="background1" w:themeFillShade="D9"/>
          </w:tcPr>
          <w:p w14:paraId="7CD854E1" w14:textId="77777777" w:rsidR="005A4809" w:rsidRPr="00D7679D" w:rsidRDefault="005A480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52C5C" w14:paraId="705AC168"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4F711E0F" w14:textId="04718D72"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r w:rsidR="00E23F1B">
              <w:rPr>
                <w:rFonts w:ascii="Times New Roman" w:hAnsi="Times New Roman"/>
                <w:b w:val="0"/>
                <w:bCs w:val="0"/>
                <w:color w:val="222222"/>
              </w:rPr>
              <w:t>0</w:t>
            </w:r>
          </w:p>
        </w:tc>
        <w:tc>
          <w:tcPr>
            <w:tcW w:w="3380" w:type="dxa"/>
            <w:tcBorders>
              <w:top w:val="nil"/>
              <w:left w:val="nil"/>
              <w:bottom w:val="nil"/>
            </w:tcBorders>
            <w:shd w:val="clear" w:color="auto" w:fill="auto"/>
          </w:tcPr>
          <w:p w14:paraId="419AF2A0" w14:textId="7296393A" w:rsidR="00E52C5C" w:rsidRPr="00D7679D" w:rsidRDefault="00E52C5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-0.019</w:t>
            </w:r>
          </w:p>
        </w:tc>
      </w:tr>
      <w:tr w:rsidR="00E52C5C" w14:paraId="2AA752C1"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64BAB874" w14:textId="000ECFF8"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lastRenderedPageBreak/>
              <w:t xml:space="preserve">     </w:t>
            </w:r>
            <w:r w:rsidR="00E23F1B">
              <w:rPr>
                <w:rFonts w:ascii="Times New Roman" w:hAnsi="Times New Roman"/>
                <w:b w:val="0"/>
                <w:bCs w:val="0"/>
                <w:color w:val="222222"/>
              </w:rPr>
              <w:t>1</w:t>
            </w:r>
          </w:p>
        </w:tc>
        <w:tc>
          <w:tcPr>
            <w:tcW w:w="3380" w:type="dxa"/>
            <w:tcBorders>
              <w:top w:val="nil"/>
              <w:left w:val="nil"/>
              <w:bottom w:val="nil"/>
            </w:tcBorders>
            <w:shd w:val="clear" w:color="auto" w:fill="auto"/>
          </w:tcPr>
          <w:p w14:paraId="6A4315C7" w14:textId="0DC2A5BC" w:rsidR="00E52C5C" w:rsidRPr="00D7679D" w:rsidRDefault="00E52C5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0.027</w:t>
            </w:r>
          </w:p>
        </w:tc>
      </w:tr>
      <w:tr w:rsidR="00E52C5C" w14:paraId="0215CC7A"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701E7952" w14:textId="74767396"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r w:rsidR="00E23F1B" w:rsidRPr="00D7679D">
              <w:rPr>
                <w:rFonts w:ascii="Times New Roman" w:hAnsi="Times New Roman"/>
                <w:b w:val="0"/>
                <w:bCs w:val="0"/>
                <w:color w:val="222222"/>
              </w:rPr>
              <w:t>≥</w:t>
            </w:r>
            <w:r w:rsidR="00E23F1B">
              <w:rPr>
                <w:rFonts w:ascii="Times New Roman" w:hAnsi="Times New Roman"/>
                <w:b w:val="0"/>
                <w:bCs w:val="0"/>
                <w:color w:val="222222"/>
              </w:rPr>
              <w:t>2</w:t>
            </w:r>
          </w:p>
        </w:tc>
        <w:tc>
          <w:tcPr>
            <w:tcW w:w="3380" w:type="dxa"/>
            <w:tcBorders>
              <w:top w:val="nil"/>
              <w:left w:val="nil"/>
              <w:bottom w:val="single" w:sz="12" w:space="0" w:color="000000" w:themeColor="text1"/>
            </w:tcBorders>
            <w:shd w:val="clear" w:color="auto" w:fill="auto"/>
          </w:tcPr>
          <w:p w14:paraId="5C213C5E" w14:textId="269CAF49" w:rsidR="00E52C5C" w:rsidRPr="00D7679D" w:rsidRDefault="00E52C5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-0.007</w:t>
            </w:r>
          </w:p>
        </w:tc>
      </w:tr>
      <w:tr w:rsidR="00E52C5C" w14:paraId="2E11D0D4"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287F1093" w14:textId="0596B2CA" w:rsidR="00E52C5C" w:rsidRPr="00D7679D" w:rsidRDefault="00E52C5C" w:rsidP="00AD5A86">
            <w:pPr>
              <w:spacing w:line="480" w:lineRule="auto"/>
              <w:rPr>
                <w:rFonts w:ascii="Times New Roman" w:hAnsi="Times New Roman"/>
              </w:rPr>
            </w:pPr>
            <w:proofErr w:type="spellStart"/>
            <w:r w:rsidRPr="00D7679D">
              <w:rPr>
                <w:rFonts w:ascii="Times New Roman" w:hAnsi="Times New Roman"/>
              </w:rPr>
              <w:t>Number</w:t>
            </w:r>
            <w:proofErr w:type="spellEnd"/>
            <w:r w:rsidRPr="00D7679D">
              <w:rPr>
                <w:rFonts w:ascii="Times New Roman" w:hAnsi="Times New Roman"/>
              </w:rPr>
              <w:t xml:space="preserve"> of vaccinations prior to infection</w:t>
            </w:r>
          </w:p>
        </w:tc>
        <w:tc>
          <w:tcPr>
            <w:tcW w:w="3380" w:type="dxa"/>
            <w:tcBorders>
              <w:top w:val="single" w:sz="12" w:space="0" w:color="000000" w:themeColor="text1"/>
              <w:left w:val="nil"/>
              <w:bottom w:val="nil"/>
            </w:tcBorders>
            <w:shd w:val="clear" w:color="auto" w:fill="D9D9D9" w:themeFill="background1" w:themeFillShade="D9"/>
          </w:tcPr>
          <w:p w14:paraId="2DABACD2" w14:textId="77777777" w:rsidR="00E52C5C" w:rsidRPr="00D7679D" w:rsidRDefault="00E52C5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52C5C" w14:paraId="0D7E519F"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7C851500" w14:textId="065D8B2B"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0</w:t>
            </w:r>
          </w:p>
        </w:tc>
        <w:tc>
          <w:tcPr>
            <w:tcW w:w="3380" w:type="dxa"/>
            <w:tcBorders>
              <w:top w:val="nil"/>
              <w:left w:val="nil"/>
              <w:bottom w:val="nil"/>
            </w:tcBorders>
            <w:shd w:val="clear" w:color="auto" w:fill="auto"/>
          </w:tcPr>
          <w:p w14:paraId="1883A5DA" w14:textId="0C412CAC" w:rsidR="00E52C5C" w:rsidRPr="00D7679D" w:rsidRDefault="00E52C5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-0.005</w:t>
            </w:r>
          </w:p>
        </w:tc>
      </w:tr>
      <w:tr w:rsidR="00E52C5C" w14:paraId="58674F3B"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420E07CB" w14:textId="1E754269"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1</w:t>
            </w:r>
          </w:p>
        </w:tc>
        <w:tc>
          <w:tcPr>
            <w:tcW w:w="3380" w:type="dxa"/>
            <w:tcBorders>
              <w:top w:val="nil"/>
              <w:left w:val="nil"/>
              <w:bottom w:val="nil"/>
            </w:tcBorders>
            <w:shd w:val="clear" w:color="auto" w:fill="auto"/>
          </w:tcPr>
          <w:p w14:paraId="2F4DD814" w14:textId="41DFAC7A" w:rsidR="00E52C5C" w:rsidRPr="00D7679D" w:rsidRDefault="00E52C5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0.005</w:t>
            </w:r>
          </w:p>
        </w:tc>
      </w:tr>
      <w:tr w:rsidR="00E52C5C" w14:paraId="7DEF5656"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125C1410" w14:textId="514E3FBD"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2</w:t>
            </w:r>
          </w:p>
        </w:tc>
        <w:tc>
          <w:tcPr>
            <w:tcW w:w="3380" w:type="dxa"/>
            <w:tcBorders>
              <w:top w:val="nil"/>
              <w:left w:val="nil"/>
              <w:bottom w:val="nil"/>
            </w:tcBorders>
            <w:shd w:val="clear" w:color="auto" w:fill="auto"/>
          </w:tcPr>
          <w:p w14:paraId="717A5A83" w14:textId="3FDAE12A" w:rsidR="00E52C5C" w:rsidRPr="00D7679D" w:rsidRDefault="00E52C5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0.000</w:t>
            </w:r>
          </w:p>
        </w:tc>
      </w:tr>
      <w:tr w:rsidR="00E52C5C" w14:paraId="380D6739" w14:textId="777777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12" w:space="0" w:color="000000" w:themeColor="text1"/>
              <w:right w:val="nil"/>
            </w:tcBorders>
            <w:shd w:val="clear" w:color="auto" w:fill="auto"/>
          </w:tcPr>
          <w:p w14:paraId="61D02018" w14:textId="04EE7127" w:rsidR="00E52C5C" w:rsidRPr="00D7679D" w:rsidRDefault="00E52C5C"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≥3</w:t>
            </w:r>
          </w:p>
        </w:tc>
        <w:tc>
          <w:tcPr>
            <w:tcW w:w="3380" w:type="dxa"/>
            <w:tcBorders>
              <w:top w:val="nil"/>
              <w:left w:val="nil"/>
              <w:bottom w:val="single" w:sz="12" w:space="0" w:color="000000" w:themeColor="text1"/>
            </w:tcBorders>
            <w:shd w:val="clear" w:color="auto" w:fill="auto"/>
          </w:tcPr>
          <w:p w14:paraId="086C267E" w14:textId="64B6B104" w:rsidR="00E52C5C" w:rsidRPr="00D7679D" w:rsidRDefault="00E52C5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0.004</w:t>
            </w:r>
          </w:p>
        </w:tc>
      </w:tr>
      <w:tr w:rsidR="00E52C5C" w14:paraId="6086C6BF" w14:textId="77777777" w:rsidTr="006A3C01">
        <w:tc>
          <w:tcPr>
            <w:cnfStyle w:val="001000000000" w:firstRow="0" w:lastRow="0" w:firstColumn="1" w:lastColumn="0" w:oddVBand="0" w:evenVBand="0" w:oddHBand="0" w:evenHBand="0" w:firstRowFirstColumn="0" w:firstRowLastColumn="0" w:lastRowFirstColumn="0" w:lastRowLastColumn="0"/>
            <w:tcW w:w="4450" w:type="dxa"/>
            <w:tcBorders>
              <w:top w:val="single" w:sz="12" w:space="0" w:color="000000" w:themeColor="text1"/>
              <w:bottom w:val="nil"/>
              <w:right w:val="nil"/>
            </w:tcBorders>
            <w:shd w:val="clear" w:color="auto" w:fill="D9D9D9" w:themeFill="background1" w:themeFillShade="D9"/>
          </w:tcPr>
          <w:p w14:paraId="753DB911" w14:textId="3C77AF86" w:rsidR="00E52C5C" w:rsidRPr="00D7679D" w:rsidRDefault="00E52C5C" w:rsidP="00AD5A86">
            <w:pPr>
              <w:spacing w:line="480" w:lineRule="auto"/>
              <w:rPr>
                <w:rFonts w:ascii="Times New Roman" w:hAnsi="Times New Roman"/>
              </w:rPr>
            </w:pPr>
            <w:r w:rsidRPr="00D7679D">
              <w:rPr>
                <w:rFonts w:ascii="Times New Roman" w:hAnsi="Times New Roman"/>
              </w:rPr>
              <w:t>Insurance Status</w:t>
            </w:r>
          </w:p>
        </w:tc>
        <w:tc>
          <w:tcPr>
            <w:tcW w:w="3380" w:type="dxa"/>
            <w:tcBorders>
              <w:top w:val="single" w:sz="12" w:space="0" w:color="000000" w:themeColor="text1"/>
              <w:left w:val="nil"/>
              <w:bottom w:val="nil"/>
            </w:tcBorders>
            <w:shd w:val="clear" w:color="auto" w:fill="D9D9D9" w:themeFill="background1" w:themeFillShade="D9"/>
          </w:tcPr>
          <w:p w14:paraId="5BF1A654" w14:textId="77777777" w:rsidR="00E52C5C" w:rsidRPr="00D7679D" w:rsidRDefault="00E52C5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52C5C" w14:paraId="577C48C5"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17EA2217" w14:textId="49FB60AE" w:rsidR="00E52C5C"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r w:rsidR="00E52C5C" w:rsidRPr="00D7679D">
              <w:rPr>
                <w:rFonts w:ascii="Times New Roman" w:hAnsi="Times New Roman"/>
                <w:b w:val="0"/>
                <w:bCs w:val="0"/>
                <w:color w:val="222222"/>
              </w:rPr>
              <w:t>Private/Commercial</w:t>
            </w:r>
          </w:p>
        </w:tc>
        <w:tc>
          <w:tcPr>
            <w:tcW w:w="3380" w:type="dxa"/>
            <w:tcBorders>
              <w:top w:val="nil"/>
              <w:left w:val="nil"/>
              <w:bottom w:val="nil"/>
            </w:tcBorders>
            <w:shd w:val="clear" w:color="auto" w:fill="auto"/>
          </w:tcPr>
          <w:p w14:paraId="0C2A8D52" w14:textId="46634C0B" w:rsidR="00E52C5C" w:rsidRPr="00D7679D" w:rsidRDefault="00E52C5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0.008</w:t>
            </w:r>
          </w:p>
        </w:tc>
      </w:tr>
      <w:tr w:rsidR="00E52C5C" w14:paraId="2EACCD03"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5600A06E" w14:textId="2E835F8C" w:rsidR="00E52C5C"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proofErr w:type="spellStart"/>
            <w:r w:rsidR="00E52C5C" w:rsidRPr="00D7679D">
              <w:rPr>
                <w:rFonts w:ascii="Times New Roman" w:hAnsi="Times New Roman"/>
                <w:b w:val="0"/>
                <w:bCs w:val="0"/>
                <w:color w:val="222222"/>
              </w:rPr>
              <w:t>Medicare</w:t>
            </w:r>
            <w:proofErr w:type="spellEnd"/>
          </w:p>
        </w:tc>
        <w:tc>
          <w:tcPr>
            <w:tcW w:w="3380" w:type="dxa"/>
            <w:tcBorders>
              <w:top w:val="nil"/>
              <w:left w:val="nil"/>
              <w:bottom w:val="nil"/>
            </w:tcBorders>
            <w:shd w:val="clear" w:color="auto" w:fill="auto"/>
          </w:tcPr>
          <w:p w14:paraId="71178741" w14:textId="5AA611B6" w:rsidR="00E52C5C" w:rsidRPr="00D7679D" w:rsidRDefault="00E52C5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-0.016</w:t>
            </w:r>
          </w:p>
        </w:tc>
      </w:tr>
      <w:tr w:rsidR="00E52C5C" w14:paraId="33AB64EE"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3641C46E" w14:textId="19F8C544" w:rsidR="00E52C5C"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w:t>
            </w:r>
            <w:proofErr w:type="spellStart"/>
            <w:r w:rsidR="00E52C5C" w:rsidRPr="00D7679D">
              <w:rPr>
                <w:rFonts w:ascii="Times New Roman" w:hAnsi="Times New Roman"/>
                <w:b w:val="0"/>
                <w:bCs w:val="0"/>
                <w:color w:val="222222"/>
              </w:rPr>
              <w:t>Medicaid</w:t>
            </w:r>
            <w:proofErr w:type="spellEnd"/>
          </w:p>
        </w:tc>
        <w:tc>
          <w:tcPr>
            <w:tcW w:w="3380" w:type="dxa"/>
            <w:tcBorders>
              <w:top w:val="nil"/>
              <w:left w:val="nil"/>
              <w:bottom w:val="nil"/>
            </w:tcBorders>
            <w:shd w:val="clear" w:color="auto" w:fill="auto"/>
          </w:tcPr>
          <w:p w14:paraId="14198FB9" w14:textId="633825B5" w:rsidR="00E52C5C" w:rsidRPr="00D7679D" w:rsidRDefault="00E52C5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color w:val="222222"/>
              </w:rPr>
              <w:t>0.008</w:t>
            </w:r>
          </w:p>
        </w:tc>
      </w:tr>
      <w:tr w:rsidR="00D7679D" w14:paraId="0AD566E6" w14:textId="77777777" w:rsidTr="00B207AC">
        <w:tc>
          <w:tcPr>
            <w:cnfStyle w:val="001000000000" w:firstRow="0" w:lastRow="0" w:firstColumn="1" w:lastColumn="0" w:oddVBand="0" w:evenVBand="0" w:oddHBand="0" w:evenHBand="0" w:firstRowFirstColumn="0" w:firstRowLastColumn="0" w:lastRowFirstColumn="0" w:lastRowLastColumn="0"/>
            <w:tcW w:w="4450" w:type="dxa"/>
            <w:tcBorders>
              <w:top w:val="nil"/>
              <w:bottom w:val="nil"/>
              <w:right w:val="nil"/>
            </w:tcBorders>
            <w:shd w:val="clear" w:color="auto" w:fill="auto"/>
          </w:tcPr>
          <w:p w14:paraId="7EABE84C" w14:textId="0284B5DF" w:rsidR="00D7679D" w:rsidRPr="00D7679D" w:rsidRDefault="00D7679D" w:rsidP="00AD5A86">
            <w:pPr>
              <w:spacing w:line="480" w:lineRule="auto"/>
              <w:rPr>
                <w:rFonts w:ascii="Times New Roman" w:hAnsi="Times New Roman"/>
                <w:b w:val="0"/>
                <w:bCs w:val="0"/>
              </w:rPr>
            </w:pPr>
            <w:r w:rsidRPr="00D7679D">
              <w:rPr>
                <w:rFonts w:ascii="Times New Roman" w:hAnsi="Times New Roman"/>
                <w:b w:val="0"/>
                <w:bCs w:val="0"/>
                <w:color w:val="222222"/>
              </w:rPr>
              <w:t xml:space="preserve">    None/</w:t>
            </w:r>
            <w:proofErr w:type="spellStart"/>
            <w:r w:rsidRPr="00D7679D">
              <w:rPr>
                <w:rFonts w:ascii="Times New Roman" w:hAnsi="Times New Roman"/>
                <w:b w:val="0"/>
                <w:bCs w:val="0"/>
                <w:color w:val="222222"/>
              </w:rPr>
              <w:t>Uninsured</w:t>
            </w:r>
            <w:proofErr w:type="spellEnd"/>
          </w:p>
        </w:tc>
        <w:tc>
          <w:tcPr>
            <w:tcW w:w="3380" w:type="dxa"/>
            <w:tcBorders>
              <w:top w:val="nil"/>
              <w:left w:val="nil"/>
              <w:bottom w:val="nil"/>
            </w:tcBorders>
            <w:shd w:val="clear" w:color="auto" w:fill="auto"/>
          </w:tcPr>
          <w:p w14:paraId="23FBB82D" w14:textId="2560DFA6" w:rsidR="00D7679D" w:rsidRPr="00D7679D" w:rsidRDefault="00D7679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679D">
              <w:rPr>
                <w:rFonts w:ascii="Times New Roman" w:hAnsi="Times New Roman"/>
                <w:color w:val="222222"/>
              </w:rPr>
              <w:t>0.000</w:t>
            </w:r>
          </w:p>
        </w:tc>
      </w:tr>
      <w:tr w:rsidR="00E52C5C" w14:paraId="6A971364" w14:textId="77777777"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nil"/>
              <w:bottom w:val="single" w:sz="2" w:space="0" w:color="000000" w:themeColor="text1"/>
              <w:right w:val="nil"/>
            </w:tcBorders>
            <w:shd w:val="clear" w:color="auto" w:fill="auto"/>
          </w:tcPr>
          <w:p w14:paraId="37D94326" w14:textId="040EE1DC" w:rsidR="00E52C5C" w:rsidRPr="00D7679D" w:rsidRDefault="00D7679D" w:rsidP="00AD5A86">
            <w:pPr>
              <w:spacing w:line="480" w:lineRule="auto"/>
              <w:rPr>
                <w:rFonts w:ascii="Times New Roman" w:hAnsi="Times New Roman"/>
                <w:b w:val="0"/>
                <w:bCs w:val="0"/>
              </w:rPr>
            </w:pPr>
            <w:r w:rsidRPr="00D7679D">
              <w:rPr>
                <w:rFonts w:ascii="Times New Roman" w:hAnsi="Times New Roman"/>
                <w:b w:val="0"/>
                <w:bCs w:val="0"/>
              </w:rPr>
              <w:t xml:space="preserve">    </w:t>
            </w:r>
            <w:proofErr w:type="spellStart"/>
            <w:r w:rsidRPr="00D7679D">
              <w:rPr>
                <w:rFonts w:ascii="Times New Roman" w:hAnsi="Times New Roman"/>
                <w:b w:val="0"/>
                <w:bCs w:val="0"/>
              </w:rPr>
              <w:t>Other</w:t>
            </w:r>
            <w:proofErr w:type="spellEnd"/>
            <w:r w:rsidRPr="00D7679D">
              <w:rPr>
                <w:rFonts w:ascii="Times New Roman" w:hAnsi="Times New Roman"/>
                <w:b w:val="0"/>
                <w:bCs w:val="0"/>
              </w:rPr>
              <w:t>/</w:t>
            </w:r>
            <w:proofErr w:type="spellStart"/>
            <w:r w:rsidRPr="00D7679D">
              <w:rPr>
                <w:rFonts w:ascii="Times New Roman" w:hAnsi="Times New Roman"/>
                <w:b w:val="0"/>
                <w:bCs w:val="0"/>
              </w:rPr>
              <w:t>Unknown</w:t>
            </w:r>
            <w:proofErr w:type="spellEnd"/>
          </w:p>
        </w:tc>
        <w:tc>
          <w:tcPr>
            <w:tcW w:w="3380" w:type="dxa"/>
            <w:tcBorders>
              <w:top w:val="nil"/>
              <w:left w:val="nil"/>
              <w:bottom w:val="single" w:sz="2" w:space="0" w:color="000000" w:themeColor="text1"/>
            </w:tcBorders>
            <w:shd w:val="clear" w:color="auto" w:fill="auto"/>
          </w:tcPr>
          <w:p w14:paraId="24F1C81F" w14:textId="78FF69D4" w:rsidR="00E52C5C" w:rsidRPr="00D7679D" w:rsidRDefault="00D7679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679D">
              <w:rPr>
                <w:rFonts w:ascii="Times New Roman" w:hAnsi="Times New Roman"/>
              </w:rPr>
              <w:t>0.018</w:t>
            </w:r>
          </w:p>
        </w:tc>
      </w:tr>
    </w:tbl>
    <w:p w14:paraId="01E21B36" w14:textId="77777777" w:rsidR="00962201" w:rsidRPr="004907E1" w:rsidRDefault="00962201">
      <w:pPr>
        <w:rPr>
          <w:rFonts w:ascii="Times New Roman" w:hAnsi="Times New Roman" w:cs="Times New Roman"/>
          <w:bCs/>
          <w:color w:val="0D0D0D" w:themeColor="text1" w:themeTint="F2"/>
          <w:sz w:val="24"/>
          <w:szCs w:val="24"/>
        </w:rPr>
      </w:pPr>
    </w:p>
    <w:p w14:paraId="5A3A9D2A" w14:textId="77777777" w:rsidR="00B15A88" w:rsidRDefault="00B15A88">
      <w:pP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br w:type="page"/>
      </w:r>
    </w:p>
    <w:p w14:paraId="15AC3718" w14:textId="097F0A97" w:rsidR="009E17F8" w:rsidRPr="00E3673E" w:rsidRDefault="00346113" w:rsidP="00436F37">
      <w:pPr>
        <w:pStyle w:val="Heading3"/>
        <w:rPr>
          <w:i w:val="0"/>
        </w:rPr>
      </w:pPr>
      <w:bookmarkStart w:id="19" w:name="_Toc96015096"/>
      <w:r w:rsidRPr="00B207AC">
        <w:rPr>
          <w:i w:val="0"/>
        </w:rPr>
        <w:lastRenderedPageBreak/>
        <w:t xml:space="preserve">Appendix </w:t>
      </w:r>
      <w:r w:rsidR="009E17F8" w:rsidRPr="00B207AC">
        <w:rPr>
          <w:i w:val="0"/>
        </w:rPr>
        <w:t>Table 3</w:t>
      </w:r>
      <w:r w:rsidR="009E17F8" w:rsidRPr="00E3673E">
        <w:rPr>
          <w:i w:val="0"/>
        </w:rPr>
        <w:t xml:space="preserve">. Full </w:t>
      </w:r>
      <w:r w:rsidR="00E3673E">
        <w:rPr>
          <w:i w:val="0"/>
        </w:rPr>
        <w:t>M</w:t>
      </w:r>
      <w:r w:rsidR="009E17F8" w:rsidRPr="00E3673E">
        <w:rPr>
          <w:i w:val="0"/>
        </w:rPr>
        <w:t xml:space="preserve">odel </w:t>
      </w:r>
      <w:r w:rsidR="00E3673E">
        <w:rPr>
          <w:i w:val="0"/>
        </w:rPr>
        <w:t>R</w:t>
      </w:r>
      <w:r w:rsidR="009E17F8" w:rsidRPr="00E3673E">
        <w:rPr>
          <w:i w:val="0"/>
        </w:rPr>
        <w:t>esults for 28-</w:t>
      </w:r>
      <w:r w:rsidR="00E3673E">
        <w:rPr>
          <w:i w:val="0"/>
        </w:rPr>
        <w:t>D</w:t>
      </w:r>
      <w:r w:rsidR="009E17F8" w:rsidRPr="00E3673E">
        <w:rPr>
          <w:i w:val="0"/>
        </w:rPr>
        <w:t xml:space="preserve">ay </w:t>
      </w:r>
      <w:r w:rsidR="00E3673E">
        <w:rPr>
          <w:i w:val="0"/>
        </w:rPr>
        <w:t>H</w:t>
      </w:r>
      <w:r w:rsidR="009E17F8" w:rsidRPr="00E3673E">
        <w:rPr>
          <w:i w:val="0"/>
        </w:rPr>
        <w:t xml:space="preserve">ospitalization </w:t>
      </w:r>
      <w:r w:rsidR="00E3673E">
        <w:rPr>
          <w:i w:val="0"/>
        </w:rPr>
        <w:t>P</w:t>
      </w:r>
      <w:r w:rsidR="009E17F8" w:rsidRPr="00E3673E">
        <w:rPr>
          <w:i w:val="0"/>
        </w:rPr>
        <w:t xml:space="preserve">rimary </w:t>
      </w:r>
      <w:r w:rsidR="00E3673E">
        <w:rPr>
          <w:i w:val="0"/>
        </w:rPr>
        <w:t>O</w:t>
      </w:r>
      <w:r w:rsidR="009E17F8" w:rsidRPr="00E3673E">
        <w:rPr>
          <w:i w:val="0"/>
        </w:rPr>
        <w:t>utcome</w:t>
      </w:r>
      <w:bookmarkEnd w:id="19"/>
      <w:r w:rsidR="009E17F8" w:rsidRPr="00E3673E">
        <w:rPr>
          <w:i w:val="0"/>
        </w:rPr>
        <w:t xml:space="preserve"> </w:t>
      </w:r>
    </w:p>
    <w:tbl>
      <w:tblPr>
        <w:tblStyle w:val="PlainTable4"/>
        <w:tblW w:w="8910" w:type="dxa"/>
        <w:tblBorders>
          <w:top w:val="single" w:sz="4" w:space="0" w:color="auto"/>
          <w:bottom w:val="single" w:sz="4" w:space="0" w:color="auto"/>
        </w:tblBorders>
        <w:tblLook w:val="04A0" w:firstRow="1" w:lastRow="0" w:firstColumn="1" w:lastColumn="0" w:noHBand="0" w:noVBand="1"/>
      </w:tblPr>
      <w:tblGrid>
        <w:gridCol w:w="4050"/>
        <w:gridCol w:w="1890"/>
        <w:gridCol w:w="1720"/>
        <w:gridCol w:w="1250"/>
      </w:tblGrid>
      <w:tr w:rsidR="00206023" w:rsidRPr="00B15A88" w14:paraId="4FFB22A3" w14:textId="1D80578E" w:rsidTr="006A3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auto"/>
              <w:bottom w:val="single" w:sz="4" w:space="0" w:color="auto"/>
            </w:tcBorders>
            <w:shd w:val="clear" w:color="auto" w:fill="BFBFBF" w:themeFill="background1" w:themeFillShade="BF"/>
            <w:noWrap/>
            <w:hideMark/>
          </w:tcPr>
          <w:p w14:paraId="0ACA4E3E" w14:textId="77777777" w:rsidR="00206023" w:rsidRPr="00A716EA" w:rsidRDefault="00206023" w:rsidP="00AD5A86">
            <w:pPr>
              <w:spacing w:line="480" w:lineRule="auto"/>
              <w:rPr>
                <w:rFonts w:ascii="Times New Roman" w:eastAsia="Times New Roman" w:hAnsi="Times New Roman" w:cs="Times New Roman"/>
                <w:sz w:val="24"/>
                <w:szCs w:val="24"/>
              </w:rPr>
            </w:pPr>
            <w:r w:rsidRPr="00A716EA">
              <w:rPr>
                <w:rFonts w:ascii="Times New Roman" w:eastAsia="Times New Roman" w:hAnsi="Times New Roman" w:cs="Times New Roman"/>
                <w:sz w:val="24"/>
                <w:szCs w:val="24"/>
              </w:rPr>
              <w:t>Characteristic</w:t>
            </w:r>
          </w:p>
        </w:tc>
        <w:tc>
          <w:tcPr>
            <w:tcW w:w="1890" w:type="dxa"/>
            <w:tcBorders>
              <w:top w:val="single" w:sz="4" w:space="0" w:color="auto"/>
              <w:bottom w:val="single" w:sz="4" w:space="0" w:color="auto"/>
            </w:tcBorders>
            <w:shd w:val="clear" w:color="auto" w:fill="BFBFBF" w:themeFill="background1" w:themeFillShade="BF"/>
            <w:noWrap/>
            <w:hideMark/>
          </w:tcPr>
          <w:p w14:paraId="0E284EAF" w14:textId="77777777" w:rsidR="00206023" w:rsidRPr="00A716EA" w:rsidRDefault="00206023"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A716EA">
              <w:rPr>
                <w:rFonts w:ascii="Times New Roman" w:eastAsia="Times New Roman" w:hAnsi="Times New Roman" w:cs="Times New Roman"/>
                <w:color w:val="222222"/>
                <w:sz w:val="24"/>
                <w:szCs w:val="24"/>
              </w:rPr>
              <w:t>Adjusted OR</w:t>
            </w:r>
          </w:p>
        </w:tc>
        <w:tc>
          <w:tcPr>
            <w:tcW w:w="1720" w:type="dxa"/>
            <w:tcBorders>
              <w:top w:val="single" w:sz="4" w:space="0" w:color="auto"/>
              <w:bottom w:val="single" w:sz="4" w:space="0" w:color="auto"/>
            </w:tcBorders>
            <w:shd w:val="clear" w:color="auto" w:fill="BFBFBF" w:themeFill="background1" w:themeFillShade="BF"/>
            <w:noWrap/>
            <w:hideMark/>
          </w:tcPr>
          <w:p w14:paraId="3B5F3EDB" w14:textId="77777777" w:rsidR="00206023" w:rsidRPr="00A716EA" w:rsidRDefault="00206023"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sidRPr="00A716EA">
              <w:rPr>
                <w:rFonts w:ascii="Times New Roman" w:eastAsia="Times New Roman" w:hAnsi="Times New Roman" w:cs="Times New Roman"/>
                <w:color w:val="222222"/>
                <w:sz w:val="24"/>
                <w:szCs w:val="24"/>
              </w:rPr>
              <w:t>95% CI</w:t>
            </w:r>
          </w:p>
        </w:tc>
        <w:tc>
          <w:tcPr>
            <w:tcW w:w="1250" w:type="dxa"/>
            <w:tcBorders>
              <w:top w:val="single" w:sz="4" w:space="0" w:color="auto"/>
              <w:bottom w:val="single" w:sz="4" w:space="0" w:color="auto"/>
            </w:tcBorders>
            <w:shd w:val="clear" w:color="auto" w:fill="BFBFBF" w:themeFill="background1" w:themeFillShade="BF"/>
          </w:tcPr>
          <w:p w14:paraId="5FABA3FF" w14:textId="20745461" w:rsidR="00206023" w:rsidRPr="00A716EA" w:rsidRDefault="00206023"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P-value</w:t>
            </w:r>
          </w:p>
        </w:tc>
      </w:tr>
      <w:tr w:rsidR="00206023" w:rsidRPr="00B15A88" w14:paraId="5341F147" w14:textId="56BF5D6E"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auto"/>
              <w:bottom w:val="nil"/>
            </w:tcBorders>
            <w:shd w:val="clear" w:color="auto" w:fill="D9D9D9" w:themeFill="background1" w:themeFillShade="D9"/>
            <w:noWrap/>
            <w:hideMark/>
          </w:tcPr>
          <w:p w14:paraId="706CA133" w14:textId="77777777" w:rsidR="00206023" w:rsidRPr="00B207AC" w:rsidRDefault="00206023" w:rsidP="00AD5A86">
            <w:pPr>
              <w:spacing w:line="480" w:lineRule="auto"/>
              <w:rPr>
                <w:rFonts w:ascii="Times New Roman" w:eastAsia="Times New Roman" w:hAnsi="Times New Roman" w:cs="Times New Roman"/>
                <w:color w:val="222222"/>
              </w:rPr>
            </w:pPr>
            <w:r w:rsidRPr="00B207AC">
              <w:rPr>
                <w:rFonts w:ascii="Times New Roman" w:eastAsia="Times New Roman" w:hAnsi="Times New Roman" w:cs="Times New Roman"/>
                <w:color w:val="222222"/>
              </w:rPr>
              <w:t>Treatment Status</w:t>
            </w:r>
          </w:p>
        </w:tc>
        <w:tc>
          <w:tcPr>
            <w:tcW w:w="1890" w:type="dxa"/>
            <w:tcBorders>
              <w:top w:val="single" w:sz="4" w:space="0" w:color="auto"/>
              <w:bottom w:val="nil"/>
            </w:tcBorders>
            <w:shd w:val="clear" w:color="auto" w:fill="D9D9D9" w:themeFill="background1" w:themeFillShade="D9"/>
            <w:noWrap/>
            <w:hideMark/>
          </w:tcPr>
          <w:p w14:paraId="12712781"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single" w:sz="4" w:space="0" w:color="auto"/>
              <w:bottom w:val="nil"/>
            </w:tcBorders>
            <w:shd w:val="clear" w:color="auto" w:fill="D9D9D9" w:themeFill="background1" w:themeFillShade="D9"/>
            <w:noWrap/>
            <w:hideMark/>
          </w:tcPr>
          <w:p w14:paraId="1A052AA6"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50" w:type="dxa"/>
            <w:tcBorders>
              <w:top w:val="single" w:sz="4" w:space="0" w:color="auto"/>
              <w:bottom w:val="nil"/>
            </w:tcBorders>
            <w:shd w:val="clear" w:color="auto" w:fill="D9D9D9" w:themeFill="background1" w:themeFillShade="D9"/>
          </w:tcPr>
          <w:p w14:paraId="06701F1A"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06023" w:rsidRPr="00B15A88" w14:paraId="73AC0F66" w14:textId="1665EFA1"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23D21BDE" w14:textId="274A4EA9"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proofErr w:type="spellStart"/>
            <w:r w:rsidRPr="00B207AC">
              <w:rPr>
                <w:rFonts w:ascii="Times New Roman" w:eastAsia="Times New Roman" w:hAnsi="Times New Roman" w:cs="Times New Roman"/>
                <w:b w:val="0"/>
                <w:bCs w:val="0"/>
                <w:color w:val="222222"/>
              </w:rPr>
              <w:t>mAb</w:t>
            </w:r>
            <w:proofErr w:type="spellEnd"/>
            <w:r w:rsidRPr="00B207AC">
              <w:rPr>
                <w:rFonts w:ascii="Times New Roman" w:eastAsia="Times New Roman" w:hAnsi="Times New Roman" w:cs="Times New Roman"/>
                <w:b w:val="0"/>
                <w:bCs w:val="0"/>
                <w:color w:val="222222"/>
              </w:rPr>
              <w:t>-Untreated</w:t>
            </w:r>
          </w:p>
        </w:tc>
        <w:tc>
          <w:tcPr>
            <w:tcW w:w="1890" w:type="dxa"/>
            <w:tcBorders>
              <w:top w:val="nil"/>
              <w:bottom w:val="nil"/>
            </w:tcBorders>
            <w:shd w:val="clear" w:color="auto" w:fill="auto"/>
            <w:noWrap/>
            <w:hideMark/>
          </w:tcPr>
          <w:p w14:paraId="4E83DCC7"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33B9A2EC"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5FA6BC64"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06023" w:rsidRPr="00B15A88" w14:paraId="3CCED0E6" w14:textId="1A963E6B"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2AD7A9D4" w14:textId="059B93FF" w:rsidR="00206023" w:rsidRPr="00FB5FF2" w:rsidRDefault="00206023" w:rsidP="00AD5A86">
            <w:pPr>
              <w:spacing w:line="480" w:lineRule="auto"/>
              <w:rPr>
                <w:rFonts w:ascii="Times New Roman" w:eastAsia="Times New Roman" w:hAnsi="Times New Roman" w:cs="Times New Roman"/>
                <w:b w:val="0"/>
                <w:bCs w:val="0"/>
                <w:color w:val="222222"/>
              </w:rPr>
            </w:pPr>
            <w:r w:rsidRPr="00FB5FF2">
              <w:rPr>
                <w:rFonts w:ascii="Times New Roman" w:eastAsia="Times New Roman" w:hAnsi="Times New Roman" w:cs="Times New Roman"/>
                <w:b w:val="0"/>
                <w:bCs w:val="0"/>
                <w:color w:val="222222"/>
              </w:rPr>
              <w:t xml:space="preserve">  </w:t>
            </w:r>
            <w:r w:rsidR="00D9231C" w:rsidRPr="00FB5FF2">
              <w:rPr>
                <w:rFonts w:ascii="Times New Roman" w:eastAsia="Times New Roman" w:hAnsi="Times New Roman" w:cs="Times New Roman"/>
                <w:b w:val="0"/>
                <w:bCs w:val="0"/>
                <w:color w:val="222222"/>
              </w:rPr>
              <w:t xml:space="preserve">  </w:t>
            </w:r>
            <w:r w:rsidRPr="00FB5FF2">
              <w:rPr>
                <w:rFonts w:ascii="Times New Roman" w:eastAsia="Times New Roman" w:hAnsi="Times New Roman" w:cs="Times New Roman"/>
                <w:b w:val="0"/>
                <w:bCs w:val="0"/>
                <w:color w:val="222222"/>
              </w:rPr>
              <w:t>Sotrovimab-Treated</w:t>
            </w:r>
          </w:p>
        </w:tc>
        <w:tc>
          <w:tcPr>
            <w:tcW w:w="1890" w:type="dxa"/>
            <w:tcBorders>
              <w:top w:val="nil"/>
              <w:bottom w:val="nil"/>
            </w:tcBorders>
            <w:shd w:val="clear" w:color="auto" w:fill="auto"/>
            <w:noWrap/>
            <w:hideMark/>
          </w:tcPr>
          <w:p w14:paraId="2E9AE18A" w14:textId="2EA22D5A" w:rsidR="00206023" w:rsidRPr="00FB5FF2"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FB5FF2">
              <w:rPr>
                <w:rFonts w:ascii="Times New Roman" w:hAnsi="Times New Roman" w:cs="Times New Roman"/>
                <w:color w:val="222222"/>
              </w:rPr>
              <w:t>0.37</w:t>
            </w:r>
          </w:p>
        </w:tc>
        <w:tc>
          <w:tcPr>
            <w:tcW w:w="1720" w:type="dxa"/>
            <w:tcBorders>
              <w:top w:val="nil"/>
              <w:bottom w:val="nil"/>
            </w:tcBorders>
            <w:shd w:val="clear" w:color="auto" w:fill="auto"/>
            <w:noWrap/>
            <w:hideMark/>
          </w:tcPr>
          <w:p w14:paraId="06CB3577" w14:textId="48020C92" w:rsidR="00206023" w:rsidRPr="00FB5FF2"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FB5FF2">
              <w:rPr>
                <w:rFonts w:ascii="Times New Roman" w:hAnsi="Times New Roman" w:cs="Times New Roman"/>
                <w:color w:val="222222"/>
              </w:rPr>
              <w:t>(0.19, 0.68)</w:t>
            </w:r>
          </w:p>
        </w:tc>
        <w:tc>
          <w:tcPr>
            <w:tcW w:w="1250" w:type="dxa"/>
            <w:tcBorders>
              <w:top w:val="nil"/>
              <w:bottom w:val="nil"/>
            </w:tcBorders>
            <w:shd w:val="clear" w:color="auto" w:fill="auto"/>
          </w:tcPr>
          <w:p w14:paraId="10E54C8A" w14:textId="11A91A8D" w:rsidR="00206023" w:rsidRPr="00FB5FF2"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FB5FF2">
              <w:rPr>
                <w:rFonts w:ascii="Times New Roman" w:hAnsi="Times New Roman" w:cs="Times New Roman"/>
                <w:color w:val="222222"/>
              </w:rPr>
              <w:t>&lt;0.001</w:t>
            </w:r>
          </w:p>
        </w:tc>
      </w:tr>
      <w:tr w:rsidR="00206023" w:rsidRPr="00B15A88" w14:paraId="7DBF91E3" w14:textId="47B6106A"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6530EA02" w14:textId="22BFFA72" w:rsidR="00206023" w:rsidRPr="00B207AC" w:rsidRDefault="00206023" w:rsidP="00AD5A86">
            <w:pPr>
              <w:spacing w:line="480" w:lineRule="auto"/>
              <w:rPr>
                <w:rFonts w:ascii="Times New Roman" w:eastAsia="Times New Roman" w:hAnsi="Times New Roman" w:cs="Times New Roman"/>
                <w:color w:val="222222"/>
              </w:rPr>
            </w:pPr>
            <w:r w:rsidRPr="00B207AC">
              <w:rPr>
                <w:rFonts w:ascii="Times New Roman" w:eastAsia="Times New Roman" w:hAnsi="Times New Roman" w:cs="Times New Roman"/>
                <w:color w:val="222222"/>
              </w:rPr>
              <w:t xml:space="preserve">Age </w:t>
            </w:r>
            <w:r w:rsidR="006744DC">
              <w:rPr>
                <w:rFonts w:ascii="Times New Roman" w:eastAsia="Times New Roman" w:hAnsi="Times New Roman" w:cs="Times New Roman"/>
                <w:color w:val="222222"/>
              </w:rPr>
              <w:t>Group</w:t>
            </w:r>
          </w:p>
        </w:tc>
        <w:tc>
          <w:tcPr>
            <w:tcW w:w="1890" w:type="dxa"/>
            <w:tcBorders>
              <w:top w:val="nil"/>
              <w:bottom w:val="nil"/>
            </w:tcBorders>
            <w:shd w:val="clear" w:color="auto" w:fill="D9D9D9" w:themeFill="background1" w:themeFillShade="D9"/>
            <w:noWrap/>
            <w:hideMark/>
          </w:tcPr>
          <w:p w14:paraId="208E427E"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nil"/>
              <w:bottom w:val="nil"/>
            </w:tcBorders>
            <w:shd w:val="clear" w:color="auto" w:fill="D9D9D9" w:themeFill="background1" w:themeFillShade="D9"/>
            <w:noWrap/>
            <w:hideMark/>
          </w:tcPr>
          <w:p w14:paraId="0C99A79B"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2EA09AE2"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06023" w:rsidRPr="00B15A88" w14:paraId="309857A1" w14:textId="6262AAEA"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394CB497" w14:textId="39F7A8D4"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18-</w:t>
            </w:r>
            <w:r w:rsidR="006744DC">
              <w:rPr>
                <w:rFonts w:ascii="Times New Roman" w:eastAsia="Times New Roman" w:hAnsi="Times New Roman" w:cs="Times New Roman"/>
                <w:b w:val="0"/>
                <w:bCs w:val="0"/>
                <w:color w:val="222222"/>
              </w:rPr>
              <w:t>44</w:t>
            </w:r>
          </w:p>
        </w:tc>
        <w:tc>
          <w:tcPr>
            <w:tcW w:w="1890" w:type="dxa"/>
            <w:tcBorders>
              <w:top w:val="nil"/>
              <w:bottom w:val="nil"/>
            </w:tcBorders>
            <w:shd w:val="clear" w:color="auto" w:fill="auto"/>
            <w:noWrap/>
            <w:hideMark/>
          </w:tcPr>
          <w:p w14:paraId="4EB8D9E6"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248C2C9D"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7E43B28A"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06023" w:rsidRPr="00B15A88" w14:paraId="561B5DE4" w14:textId="062548AE"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5F669819" w14:textId="6D149671"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45-6</w:t>
            </w:r>
            <w:r w:rsidR="006744DC">
              <w:rPr>
                <w:rFonts w:ascii="Times New Roman" w:eastAsia="Times New Roman" w:hAnsi="Times New Roman" w:cs="Times New Roman"/>
                <w:b w:val="0"/>
                <w:bCs w:val="0"/>
                <w:color w:val="222222"/>
              </w:rPr>
              <w:t>4</w:t>
            </w:r>
          </w:p>
        </w:tc>
        <w:tc>
          <w:tcPr>
            <w:tcW w:w="1890" w:type="dxa"/>
            <w:tcBorders>
              <w:top w:val="nil"/>
              <w:bottom w:val="nil"/>
            </w:tcBorders>
            <w:shd w:val="clear" w:color="auto" w:fill="auto"/>
            <w:noWrap/>
            <w:hideMark/>
          </w:tcPr>
          <w:p w14:paraId="7DE5E466" w14:textId="7A198461"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1.51</w:t>
            </w:r>
          </w:p>
        </w:tc>
        <w:tc>
          <w:tcPr>
            <w:tcW w:w="1720" w:type="dxa"/>
            <w:tcBorders>
              <w:top w:val="nil"/>
              <w:bottom w:val="nil"/>
            </w:tcBorders>
            <w:shd w:val="clear" w:color="auto" w:fill="auto"/>
            <w:noWrap/>
            <w:hideMark/>
          </w:tcPr>
          <w:p w14:paraId="77781DC7" w14:textId="3BFC7DB2"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(0.75, 3.19)</w:t>
            </w:r>
          </w:p>
        </w:tc>
        <w:tc>
          <w:tcPr>
            <w:tcW w:w="1250" w:type="dxa"/>
            <w:tcBorders>
              <w:top w:val="nil"/>
              <w:bottom w:val="nil"/>
            </w:tcBorders>
            <w:shd w:val="clear" w:color="auto" w:fill="auto"/>
          </w:tcPr>
          <w:p w14:paraId="5F61E817" w14:textId="1AE419AB"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0.251</w:t>
            </w:r>
          </w:p>
        </w:tc>
      </w:tr>
      <w:tr w:rsidR="00206023" w:rsidRPr="00B15A88" w14:paraId="5D471622" w14:textId="4A11B2FD"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72EDE4BE" w14:textId="544B1A49"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≥65</w:t>
            </w:r>
          </w:p>
        </w:tc>
        <w:tc>
          <w:tcPr>
            <w:tcW w:w="1890" w:type="dxa"/>
            <w:tcBorders>
              <w:top w:val="nil"/>
              <w:bottom w:val="nil"/>
            </w:tcBorders>
            <w:shd w:val="clear" w:color="auto" w:fill="auto"/>
            <w:noWrap/>
            <w:hideMark/>
          </w:tcPr>
          <w:p w14:paraId="2B6D42F6" w14:textId="2DC289EB"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2.61</w:t>
            </w:r>
          </w:p>
        </w:tc>
        <w:tc>
          <w:tcPr>
            <w:tcW w:w="1720" w:type="dxa"/>
            <w:tcBorders>
              <w:top w:val="nil"/>
              <w:bottom w:val="nil"/>
            </w:tcBorders>
            <w:shd w:val="clear" w:color="auto" w:fill="auto"/>
            <w:noWrap/>
            <w:hideMark/>
          </w:tcPr>
          <w:p w14:paraId="19AEAD9D" w14:textId="61BD09BF"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(1.00, 7.03)</w:t>
            </w:r>
          </w:p>
        </w:tc>
        <w:tc>
          <w:tcPr>
            <w:tcW w:w="1250" w:type="dxa"/>
            <w:tcBorders>
              <w:top w:val="nil"/>
              <w:bottom w:val="nil"/>
            </w:tcBorders>
            <w:shd w:val="clear" w:color="auto" w:fill="auto"/>
          </w:tcPr>
          <w:p w14:paraId="240C7EAF" w14:textId="2C2BBF5A"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0.049</w:t>
            </w:r>
          </w:p>
        </w:tc>
      </w:tr>
      <w:tr w:rsidR="00206023" w:rsidRPr="00B15A88" w14:paraId="42126390" w14:textId="0E64D333"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0B28F5BD" w14:textId="6313BAD0" w:rsidR="00206023" w:rsidRPr="00B207AC" w:rsidRDefault="00746B6D" w:rsidP="00AD5A86">
            <w:pPr>
              <w:spacing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Sex</w:t>
            </w:r>
          </w:p>
        </w:tc>
        <w:tc>
          <w:tcPr>
            <w:tcW w:w="1890" w:type="dxa"/>
            <w:tcBorders>
              <w:top w:val="nil"/>
              <w:bottom w:val="nil"/>
            </w:tcBorders>
            <w:shd w:val="clear" w:color="auto" w:fill="D9D9D9" w:themeFill="background1" w:themeFillShade="D9"/>
            <w:noWrap/>
            <w:hideMark/>
          </w:tcPr>
          <w:p w14:paraId="3D680FE7"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nil"/>
              <w:bottom w:val="nil"/>
            </w:tcBorders>
            <w:shd w:val="clear" w:color="auto" w:fill="D9D9D9" w:themeFill="background1" w:themeFillShade="D9"/>
            <w:noWrap/>
            <w:hideMark/>
          </w:tcPr>
          <w:p w14:paraId="5C36EC41"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4D06F3EA"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06023" w:rsidRPr="00B15A88" w14:paraId="0A72FCBD" w14:textId="1EC82E2D"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56825F02" w14:textId="031DB900"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Female</w:t>
            </w:r>
          </w:p>
        </w:tc>
        <w:tc>
          <w:tcPr>
            <w:tcW w:w="1890" w:type="dxa"/>
            <w:tcBorders>
              <w:top w:val="nil"/>
              <w:bottom w:val="nil"/>
            </w:tcBorders>
            <w:shd w:val="clear" w:color="auto" w:fill="auto"/>
            <w:noWrap/>
            <w:hideMark/>
          </w:tcPr>
          <w:p w14:paraId="6283A571"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6F6ED875"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00A049D8"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06023" w:rsidRPr="00B15A88" w14:paraId="7DF27F0E" w14:textId="203DA09D"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7856986D" w14:textId="3DD46F80"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 xml:space="preserve"> Male</w:t>
            </w:r>
          </w:p>
        </w:tc>
        <w:tc>
          <w:tcPr>
            <w:tcW w:w="1890" w:type="dxa"/>
            <w:tcBorders>
              <w:top w:val="nil"/>
              <w:bottom w:val="nil"/>
            </w:tcBorders>
            <w:shd w:val="clear" w:color="auto" w:fill="auto"/>
            <w:noWrap/>
            <w:hideMark/>
          </w:tcPr>
          <w:p w14:paraId="2D228F86" w14:textId="05866D99"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1.15</w:t>
            </w:r>
          </w:p>
        </w:tc>
        <w:tc>
          <w:tcPr>
            <w:tcW w:w="1720" w:type="dxa"/>
            <w:tcBorders>
              <w:top w:val="nil"/>
              <w:bottom w:val="nil"/>
            </w:tcBorders>
            <w:shd w:val="clear" w:color="auto" w:fill="auto"/>
            <w:noWrap/>
            <w:hideMark/>
          </w:tcPr>
          <w:p w14:paraId="21E8E052" w14:textId="2ADC6CC0"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(0.74, 1.79)</w:t>
            </w:r>
          </w:p>
        </w:tc>
        <w:tc>
          <w:tcPr>
            <w:tcW w:w="1250" w:type="dxa"/>
            <w:tcBorders>
              <w:top w:val="nil"/>
              <w:bottom w:val="nil"/>
            </w:tcBorders>
            <w:shd w:val="clear" w:color="auto" w:fill="auto"/>
          </w:tcPr>
          <w:p w14:paraId="774762E7" w14:textId="6544C4BC"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0.519</w:t>
            </w:r>
          </w:p>
        </w:tc>
      </w:tr>
      <w:tr w:rsidR="00206023" w:rsidRPr="00B15A88" w14:paraId="3CDAA486" w14:textId="08AA2248"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5B01310C" w14:textId="77777777" w:rsidR="00206023" w:rsidRPr="00B207AC" w:rsidRDefault="00206023" w:rsidP="00AD5A86">
            <w:pPr>
              <w:spacing w:line="480" w:lineRule="auto"/>
              <w:rPr>
                <w:rFonts w:ascii="Times New Roman" w:eastAsia="Times New Roman" w:hAnsi="Times New Roman" w:cs="Times New Roman"/>
                <w:color w:val="222222"/>
              </w:rPr>
            </w:pPr>
            <w:r w:rsidRPr="00B207AC">
              <w:rPr>
                <w:rFonts w:ascii="Times New Roman" w:eastAsia="Times New Roman" w:hAnsi="Times New Roman" w:cs="Times New Roman"/>
                <w:color w:val="222222"/>
              </w:rPr>
              <w:t>Race/Ethnicity</w:t>
            </w:r>
          </w:p>
        </w:tc>
        <w:tc>
          <w:tcPr>
            <w:tcW w:w="1890" w:type="dxa"/>
            <w:tcBorders>
              <w:top w:val="nil"/>
              <w:bottom w:val="nil"/>
            </w:tcBorders>
            <w:shd w:val="clear" w:color="auto" w:fill="D9D9D9" w:themeFill="background1" w:themeFillShade="D9"/>
            <w:noWrap/>
            <w:hideMark/>
          </w:tcPr>
          <w:p w14:paraId="57C38807"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nil"/>
              <w:bottom w:val="nil"/>
            </w:tcBorders>
            <w:shd w:val="clear" w:color="auto" w:fill="D9D9D9" w:themeFill="background1" w:themeFillShade="D9"/>
            <w:noWrap/>
            <w:hideMark/>
          </w:tcPr>
          <w:p w14:paraId="03465940"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01F1E4AC"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06023" w:rsidRPr="00B15A88" w14:paraId="6FFB5F99" w14:textId="37DE5D06"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2AE66BF8" w14:textId="6AF85B46"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Non-Hispanic White</w:t>
            </w:r>
          </w:p>
        </w:tc>
        <w:tc>
          <w:tcPr>
            <w:tcW w:w="1890" w:type="dxa"/>
            <w:tcBorders>
              <w:top w:val="nil"/>
              <w:bottom w:val="nil"/>
            </w:tcBorders>
            <w:shd w:val="clear" w:color="auto" w:fill="auto"/>
            <w:noWrap/>
            <w:hideMark/>
          </w:tcPr>
          <w:p w14:paraId="64C8D7EB"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08102F83"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68A36E0B"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06023" w:rsidRPr="00B15A88" w14:paraId="575A74C5" w14:textId="60C19C0C"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198F5477" w14:textId="29B253E6"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Hispanic</w:t>
            </w:r>
          </w:p>
        </w:tc>
        <w:tc>
          <w:tcPr>
            <w:tcW w:w="1890" w:type="dxa"/>
            <w:tcBorders>
              <w:top w:val="nil"/>
              <w:bottom w:val="nil"/>
            </w:tcBorders>
            <w:shd w:val="clear" w:color="auto" w:fill="auto"/>
            <w:noWrap/>
            <w:hideMark/>
          </w:tcPr>
          <w:p w14:paraId="2AA811A7" w14:textId="3518BAE0"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1.19</w:t>
            </w:r>
          </w:p>
        </w:tc>
        <w:tc>
          <w:tcPr>
            <w:tcW w:w="1720" w:type="dxa"/>
            <w:tcBorders>
              <w:top w:val="nil"/>
              <w:bottom w:val="nil"/>
            </w:tcBorders>
            <w:shd w:val="clear" w:color="auto" w:fill="auto"/>
            <w:noWrap/>
            <w:hideMark/>
          </w:tcPr>
          <w:p w14:paraId="0CBA04E5" w14:textId="13261FF8"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(0.45, 2.71)</w:t>
            </w:r>
          </w:p>
        </w:tc>
        <w:tc>
          <w:tcPr>
            <w:tcW w:w="1250" w:type="dxa"/>
            <w:tcBorders>
              <w:top w:val="nil"/>
              <w:bottom w:val="nil"/>
            </w:tcBorders>
            <w:shd w:val="clear" w:color="auto" w:fill="auto"/>
          </w:tcPr>
          <w:p w14:paraId="7E8C6274" w14:textId="38A5394C"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0.704</w:t>
            </w:r>
          </w:p>
        </w:tc>
      </w:tr>
      <w:tr w:rsidR="00206023" w:rsidRPr="00B15A88" w14:paraId="71F1E01D" w14:textId="6AAA0422"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443E9085" w14:textId="4DD12396"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Non-Hispanic Black</w:t>
            </w:r>
          </w:p>
        </w:tc>
        <w:tc>
          <w:tcPr>
            <w:tcW w:w="1890" w:type="dxa"/>
            <w:tcBorders>
              <w:top w:val="nil"/>
              <w:bottom w:val="nil"/>
            </w:tcBorders>
            <w:shd w:val="clear" w:color="auto" w:fill="auto"/>
            <w:noWrap/>
            <w:hideMark/>
          </w:tcPr>
          <w:p w14:paraId="2F3B07D3" w14:textId="144714EC"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1.93</w:t>
            </w:r>
          </w:p>
        </w:tc>
        <w:tc>
          <w:tcPr>
            <w:tcW w:w="1720" w:type="dxa"/>
            <w:tcBorders>
              <w:top w:val="nil"/>
              <w:bottom w:val="nil"/>
            </w:tcBorders>
            <w:shd w:val="clear" w:color="auto" w:fill="auto"/>
            <w:noWrap/>
            <w:hideMark/>
          </w:tcPr>
          <w:p w14:paraId="06A7E466" w14:textId="72B1A71C"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(0.74, 4.51)</w:t>
            </w:r>
          </w:p>
        </w:tc>
        <w:tc>
          <w:tcPr>
            <w:tcW w:w="1250" w:type="dxa"/>
            <w:tcBorders>
              <w:top w:val="nil"/>
              <w:bottom w:val="nil"/>
            </w:tcBorders>
            <w:shd w:val="clear" w:color="auto" w:fill="auto"/>
          </w:tcPr>
          <w:p w14:paraId="176D8045" w14:textId="2464D489"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0.17</w:t>
            </w:r>
          </w:p>
        </w:tc>
      </w:tr>
      <w:tr w:rsidR="00206023" w:rsidRPr="00B15A88" w14:paraId="45E21643" w14:textId="5EDE8A77"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672FA82D" w14:textId="51A0B6FE"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Other</w:t>
            </w:r>
          </w:p>
        </w:tc>
        <w:tc>
          <w:tcPr>
            <w:tcW w:w="1890" w:type="dxa"/>
            <w:tcBorders>
              <w:top w:val="nil"/>
              <w:bottom w:val="nil"/>
            </w:tcBorders>
            <w:shd w:val="clear" w:color="auto" w:fill="auto"/>
            <w:noWrap/>
            <w:hideMark/>
          </w:tcPr>
          <w:p w14:paraId="2A53B911" w14:textId="5298A9E4"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0.76</w:t>
            </w:r>
          </w:p>
        </w:tc>
        <w:tc>
          <w:tcPr>
            <w:tcW w:w="1720" w:type="dxa"/>
            <w:tcBorders>
              <w:top w:val="nil"/>
              <w:bottom w:val="nil"/>
            </w:tcBorders>
            <w:shd w:val="clear" w:color="auto" w:fill="auto"/>
            <w:noWrap/>
            <w:hideMark/>
          </w:tcPr>
          <w:p w14:paraId="68EF782C" w14:textId="1A3E24C3"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(0.26, 1.81)</w:t>
            </w:r>
          </w:p>
        </w:tc>
        <w:tc>
          <w:tcPr>
            <w:tcW w:w="1250" w:type="dxa"/>
            <w:tcBorders>
              <w:top w:val="nil"/>
              <w:bottom w:val="nil"/>
            </w:tcBorders>
            <w:shd w:val="clear" w:color="auto" w:fill="auto"/>
          </w:tcPr>
          <w:p w14:paraId="1A72E84D" w14:textId="5D1516F1"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0.56</w:t>
            </w:r>
          </w:p>
        </w:tc>
      </w:tr>
      <w:tr w:rsidR="00206023" w:rsidRPr="00B15A88" w14:paraId="57FDE036" w14:textId="4546891F"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tcPr>
          <w:p w14:paraId="0D7CDFDC" w14:textId="77777777" w:rsidR="00206023" w:rsidRPr="00B207AC" w:rsidRDefault="00206023" w:rsidP="00AD5A86">
            <w:pPr>
              <w:spacing w:line="480" w:lineRule="auto"/>
              <w:rPr>
                <w:rFonts w:ascii="Times New Roman" w:eastAsia="Times New Roman" w:hAnsi="Times New Roman" w:cs="Times New Roman"/>
                <w:color w:val="333333"/>
              </w:rPr>
            </w:pPr>
            <w:r w:rsidRPr="00B207AC">
              <w:rPr>
                <w:rFonts w:ascii="Times New Roman" w:eastAsia="Times New Roman" w:hAnsi="Times New Roman" w:cs="Times New Roman"/>
                <w:color w:val="222222"/>
              </w:rPr>
              <w:t>Insurance Status</w:t>
            </w:r>
          </w:p>
        </w:tc>
        <w:tc>
          <w:tcPr>
            <w:tcW w:w="1890" w:type="dxa"/>
            <w:tcBorders>
              <w:top w:val="nil"/>
              <w:bottom w:val="nil"/>
            </w:tcBorders>
            <w:shd w:val="clear" w:color="auto" w:fill="D9D9D9" w:themeFill="background1" w:themeFillShade="D9"/>
            <w:noWrap/>
          </w:tcPr>
          <w:p w14:paraId="0AA4B465"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333333"/>
              </w:rPr>
            </w:pPr>
          </w:p>
        </w:tc>
        <w:tc>
          <w:tcPr>
            <w:tcW w:w="1720" w:type="dxa"/>
            <w:tcBorders>
              <w:top w:val="nil"/>
              <w:bottom w:val="nil"/>
            </w:tcBorders>
            <w:shd w:val="clear" w:color="auto" w:fill="D9D9D9" w:themeFill="background1" w:themeFillShade="D9"/>
            <w:noWrap/>
          </w:tcPr>
          <w:p w14:paraId="6BA94661"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3E07381D"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06023" w:rsidRPr="00B15A88" w14:paraId="60614CC4" w14:textId="36007FCF"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tcPr>
          <w:p w14:paraId="418F63E4" w14:textId="68C51ABA" w:rsidR="00206023" w:rsidRPr="00B207AC" w:rsidRDefault="00206023"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Private/Commercial</w:t>
            </w:r>
          </w:p>
        </w:tc>
        <w:tc>
          <w:tcPr>
            <w:tcW w:w="1890" w:type="dxa"/>
            <w:tcBorders>
              <w:top w:val="nil"/>
              <w:bottom w:val="nil"/>
            </w:tcBorders>
            <w:shd w:val="clear" w:color="auto" w:fill="auto"/>
            <w:noWrap/>
          </w:tcPr>
          <w:p w14:paraId="34F7E75D"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tcPr>
          <w:p w14:paraId="2573A3D8"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4C3408C8"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7E251F" w:rsidRPr="00B15A88" w14:paraId="0D65222A" w14:textId="0341BFAB"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tcPr>
          <w:p w14:paraId="0FCAD6FE" w14:textId="345949E6" w:rsidR="007E251F" w:rsidRPr="00B207AC" w:rsidRDefault="007E251F"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Medicare</w:t>
            </w:r>
          </w:p>
        </w:tc>
        <w:tc>
          <w:tcPr>
            <w:tcW w:w="1890" w:type="dxa"/>
            <w:tcBorders>
              <w:top w:val="nil"/>
              <w:bottom w:val="nil"/>
            </w:tcBorders>
            <w:shd w:val="clear" w:color="auto" w:fill="auto"/>
            <w:noWrap/>
          </w:tcPr>
          <w:p w14:paraId="73A6954D" w14:textId="00EED2C5" w:rsidR="007E251F" w:rsidRPr="00B207AC" w:rsidRDefault="007E251F"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B207AC">
              <w:rPr>
                <w:rFonts w:ascii="Times New Roman" w:hAnsi="Times New Roman" w:cs="Times New Roman"/>
                <w:color w:val="222222"/>
              </w:rPr>
              <w:t>1.54</w:t>
            </w:r>
          </w:p>
        </w:tc>
        <w:tc>
          <w:tcPr>
            <w:tcW w:w="1720" w:type="dxa"/>
            <w:tcBorders>
              <w:top w:val="nil"/>
              <w:bottom w:val="nil"/>
            </w:tcBorders>
            <w:shd w:val="clear" w:color="auto" w:fill="auto"/>
            <w:noWrap/>
          </w:tcPr>
          <w:p w14:paraId="58BAB2AB" w14:textId="78C6EA66" w:rsidR="007E251F" w:rsidRPr="00B207AC" w:rsidRDefault="007E251F"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207AC">
              <w:rPr>
                <w:rFonts w:ascii="Times New Roman" w:hAnsi="Times New Roman" w:cs="Times New Roman"/>
                <w:color w:val="222222"/>
              </w:rPr>
              <w:t>(0.71, 3.39)</w:t>
            </w:r>
          </w:p>
        </w:tc>
        <w:tc>
          <w:tcPr>
            <w:tcW w:w="1250" w:type="dxa"/>
            <w:tcBorders>
              <w:top w:val="nil"/>
              <w:bottom w:val="nil"/>
            </w:tcBorders>
            <w:shd w:val="clear" w:color="auto" w:fill="auto"/>
          </w:tcPr>
          <w:p w14:paraId="0C62C2E3" w14:textId="021B415F" w:rsidR="007E251F" w:rsidRPr="00B207AC" w:rsidRDefault="007E251F"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0.281</w:t>
            </w:r>
          </w:p>
        </w:tc>
      </w:tr>
      <w:tr w:rsidR="007E251F" w:rsidRPr="00B15A88" w14:paraId="2C0D538D" w14:textId="43DB480C"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tcPr>
          <w:p w14:paraId="7BDC6924" w14:textId="7D3AB365" w:rsidR="007E251F" w:rsidRPr="00B207AC" w:rsidRDefault="007E251F"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Medicaid</w:t>
            </w:r>
          </w:p>
        </w:tc>
        <w:tc>
          <w:tcPr>
            <w:tcW w:w="1890" w:type="dxa"/>
            <w:tcBorders>
              <w:top w:val="nil"/>
              <w:bottom w:val="nil"/>
            </w:tcBorders>
            <w:shd w:val="clear" w:color="auto" w:fill="auto"/>
            <w:noWrap/>
          </w:tcPr>
          <w:p w14:paraId="51BA79A5" w14:textId="0970F69B" w:rsidR="007E251F" w:rsidRPr="00B207AC" w:rsidRDefault="007E251F"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B207AC">
              <w:rPr>
                <w:rFonts w:ascii="Times New Roman" w:hAnsi="Times New Roman" w:cs="Times New Roman"/>
                <w:color w:val="222222"/>
              </w:rPr>
              <w:t>1.48</w:t>
            </w:r>
          </w:p>
        </w:tc>
        <w:tc>
          <w:tcPr>
            <w:tcW w:w="1720" w:type="dxa"/>
            <w:tcBorders>
              <w:top w:val="nil"/>
              <w:bottom w:val="nil"/>
            </w:tcBorders>
            <w:shd w:val="clear" w:color="auto" w:fill="auto"/>
            <w:noWrap/>
          </w:tcPr>
          <w:p w14:paraId="79D99A9C" w14:textId="27F415D4" w:rsidR="007E251F" w:rsidRPr="00B207AC" w:rsidRDefault="007E251F"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207AC">
              <w:rPr>
                <w:rFonts w:ascii="Times New Roman" w:hAnsi="Times New Roman" w:cs="Times New Roman"/>
                <w:color w:val="222222"/>
              </w:rPr>
              <w:t>(0.59, 3.37)</w:t>
            </w:r>
          </w:p>
        </w:tc>
        <w:tc>
          <w:tcPr>
            <w:tcW w:w="1250" w:type="dxa"/>
            <w:tcBorders>
              <w:top w:val="nil"/>
              <w:bottom w:val="nil"/>
            </w:tcBorders>
            <w:shd w:val="clear" w:color="auto" w:fill="auto"/>
          </w:tcPr>
          <w:p w14:paraId="4E67CD11" w14:textId="59F62CD2" w:rsidR="007E251F" w:rsidRPr="00B207AC" w:rsidRDefault="007E251F"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0.387</w:t>
            </w:r>
          </w:p>
        </w:tc>
      </w:tr>
      <w:tr w:rsidR="007E251F" w:rsidRPr="00B15A88" w14:paraId="7B34A9E4" w14:textId="7F32D220"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tcPr>
          <w:p w14:paraId="164B0BE3" w14:textId="56D0D206" w:rsidR="007E251F" w:rsidRPr="00B207AC" w:rsidRDefault="007E251F"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Other (None/Uninsured/Unknown)</w:t>
            </w:r>
          </w:p>
        </w:tc>
        <w:tc>
          <w:tcPr>
            <w:tcW w:w="1890" w:type="dxa"/>
            <w:tcBorders>
              <w:top w:val="nil"/>
              <w:bottom w:val="nil"/>
            </w:tcBorders>
            <w:shd w:val="clear" w:color="auto" w:fill="auto"/>
            <w:noWrap/>
          </w:tcPr>
          <w:p w14:paraId="5813B7C3" w14:textId="11D48B8E" w:rsidR="007E251F" w:rsidRPr="00B207AC" w:rsidRDefault="007E251F"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B207AC">
              <w:rPr>
                <w:rFonts w:ascii="Times New Roman" w:hAnsi="Times New Roman" w:cs="Times New Roman"/>
                <w:color w:val="222222"/>
              </w:rPr>
              <w:t>0.91</w:t>
            </w:r>
          </w:p>
        </w:tc>
        <w:tc>
          <w:tcPr>
            <w:tcW w:w="1720" w:type="dxa"/>
            <w:tcBorders>
              <w:top w:val="nil"/>
              <w:bottom w:val="nil"/>
            </w:tcBorders>
            <w:shd w:val="clear" w:color="auto" w:fill="auto"/>
            <w:noWrap/>
          </w:tcPr>
          <w:p w14:paraId="077DABCE" w14:textId="215D4729" w:rsidR="007E251F" w:rsidRPr="00B207AC" w:rsidRDefault="007E251F"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207AC">
              <w:rPr>
                <w:rFonts w:ascii="Times New Roman" w:hAnsi="Times New Roman" w:cs="Times New Roman"/>
                <w:color w:val="222222"/>
              </w:rPr>
              <w:t>(0.10, 3.95)</w:t>
            </w:r>
          </w:p>
        </w:tc>
        <w:tc>
          <w:tcPr>
            <w:tcW w:w="1250" w:type="dxa"/>
            <w:tcBorders>
              <w:top w:val="nil"/>
              <w:bottom w:val="nil"/>
            </w:tcBorders>
            <w:shd w:val="clear" w:color="auto" w:fill="auto"/>
          </w:tcPr>
          <w:p w14:paraId="5BB4045E" w14:textId="127FA579" w:rsidR="007E251F" w:rsidRPr="00B207AC" w:rsidRDefault="007E251F"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0.917</w:t>
            </w:r>
          </w:p>
        </w:tc>
      </w:tr>
      <w:tr w:rsidR="00206023" w:rsidRPr="00B15A88" w14:paraId="43C489C7" w14:textId="1B931D48"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777B4C87" w14:textId="5AFFC422" w:rsidR="00206023" w:rsidRPr="00B207AC" w:rsidRDefault="007E251F" w:rsidP="00AD5A86">
            <w:pPr>
              <w:spacing w:line="480" w:lineRule="auto"/>
              <w:rPr>
                <w:rFonts w:ascii="Times New Roman" w:eastAsia="Times New Roman" w:hAnsi="Times New Roman" w:cs="Times New Roman"/>
                <w:color w:val="333333"/>
              </w:rPr>
            </w:pPr>
            <w:r w:rsidRPr="00B207AC">
              <w:rPr>
                <w:rFonts w:ascii="Times New Roman" w:eastAsia="Times New Roman" w:hAnsi="Times New Roman" w:cs="Times New Roman"/>
                <w:color w:val="333333"/>
              </w:rPr>
              <w:t>Obesity Status</w:t>
            </w:r>
          </w:p>
        </w:tc>
        <w:tc>
          <w:tcPr>
            <w:tcW w:w="1890" w:type="dxa"/>
            <w:tcBorders>
              <w:top w:val="nil"/>
              <w:bottom w:val="nil"/>
            </w:tcBorders>
            <w:shd w:val="clear" w:color="auto" w:fill="D9D9D9" w:themeFill="background1" w:themeFillShade="D9"/>
            <w:noWrap/>
            <w:hideMark/>
          </w:tcPr>
          <w:p w14:paraId="5033E123"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333333"/>
              </w:rPr>
            </w:pPr>
          </w:p>
        </w:tc>
        <w:tc>
          <w:tcPr>
            <w:tcW w:w="1720" w:type="dxa"/>
            <w:tcBorders>
              <w:top w:val="nil"/>
              <w:bottom w:val="nil"/>
            </w:tcBorders>
            <w:shd w:val="clear" w:color="auto" w:fill="D9D9D9" w:themeFill="background1" w:themeFillShade="D9"/>
            <w:noWrap/>
            <w:hideMark/>
          </w:tcPr>
          <w:p w14:paraId="7150CC8F"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75D70834"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06023" w:rsidRPr="00B15A88" w14:paraId="6D333519" w14:textId="5562A3CE"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65E66CA2" w14:textId="5F525ED3" w:rsidR="00206023" w:rsidRPr="00B207AC" w:rsidRDefault="00206023"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333333"/>
              </w:rPr>
              <w:t xml:space="preserve">  </w:t>
            </w:r>
            <w:r w:rsidR="00D9231C" w:rsidRPr="00B207AC">
              <w:rPr>
                <w:rFonts w:ascii="Times New Roman" w:eastAsia="Times New Roman" w:hAnsi="Times New Roman" w:cs="Times New Roman"/>
                <w:b w:val="0"/>
                <w:bCs w:val="0"/>
                <w:color w:val="333333"/>
              </w:rPr>
              <w:t xml:space="preserve">  No</w:t>
            </w:r>
          </w:p>
        </w:tc>
        <w:tc>
          <w:tcPr>
            <w:tcW w:w="1890" w:type="dxa"/>
            <w:tcBorders>
              <w:top w:val="nil"/>
              <w:bottom w:val="nil"/>
            </w:tcBorders>
            <w:shd w:val="clear" w:color="auto" w:fill="auto"/>
            <w:noWrap/>
            <w:hideMark/>
          </w:tcPr>
          <w:p w14:paraId="53E27EC8"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3326A921"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44330BD9"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65AD9" w:rsidRPr="00B15A88" w14:paraId="2C5AD5DA" w14:textId="755A60E4"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6088DF50" w14:textId="5E512C20" w:rsidR="00165AD9" w:rsidRPr="00B207AC" w:rsidRDefault="00165AD9"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333333"/>
              </w:rPr>
              <w:t>    Yes</w:t>
            </w:r>
          </w:p>
        </w:tc>
        <w:tc>
          <w:tcPr>
            <w:tcW w:w="1890" w:type="dxa"/>
            <w:tcBorders>
              <w:top w:val="nil"/>
              <w:bottom w:val="nil"/>
            </w:tcBorders>
            <w:shd w:val="clear" w:color="auto" w:fill="auto"/>
            <w:noWrap/>
            <w:hideMark/>
          </w:tcPr>
          <w:p w14:paraId="7DEBFB2B" w14:textId="72EF6E2B" w:rsidR="00165AD9" w:rsidRPr="00B207AC" w:rsidRDefault="00165AD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2.86</w:t>
            </w:r>
          </w:p>
        </w:tc>
        <w:tc>
          <w:tcPr>
            <w:tcW w:w="1720" w:type="dxa"/>
            <w:tcBorders>
              <w:top w:val="nil"/>
              <w:bottom w:val="nil"/>
            </w:tcBorders>
            <w:shd w:val="clear" w:color="auto" w:fill="auto"/>
            <w:noWrap/>
            <w:hideMark/>
          </w:tcPr>
          <w:p w14:paraId="610F8B2B" w14:textId="653EFD8A" w:rsidR="00165AD9" w:rsidRPr="00B207AC" w:rsidRDefault="00165AD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(1.80, 4.57)</w:t>
            </w:r>
          </w:p>
        </w:tc>
        <w:tc>
          <w:tcPr>
            <w:tcW w:w="1250" w:type="dxa"/>
            <w:tcBorders>
              <w:top w:val="nil"/>
              <w:bottom w:val="nil"/>
            </w:tcBorders>
            <w:shd w:val="clear" w:color="auto" w:fill="auto"/>
          </w:tcPr>
          <w:p w14:paraId="2743FB99" w14:textId="35B2CF15" w:rsidR="00165AD9" w:rsidRPr="00B207AC" w:rsidRDefault="00165AD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&lt;0.001</w:t>
            </w:r>
          </w:p>
        </w:tc>
      </w:tr>
      <w:tr w:rsidR="00206023" w:rsidRPr="00B15A88" w14:paraId="127282DA" w14:textId="741BF358"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6D9A4AC6" w14:textId="77777777" w:rsidR="00206023" w:rsidRPr="00B207AC" w:rsidRDefault="00206023" w:rsidP="00AD5A86">
            <w:pPr>
              <w:spacing w:line="480" w:lineRule="auto"/>
              <w:rPr>
                <w:rFonts w:ascii="Times New Roman" w:eastAsia="Times New Roman" w:hAnsi="Times New Roman" w:cs="Times New Roman"/>
                <w:color w:val="222222"/>
              </w:rPr>
            </w:pPr>
            <w:r w:rsidRPr="00B207AC">
              <w:rPr>
                <w:rFonts w:ascii="Times New Roman" w:eastAsia="Times New Roman" w:hAnsi="Times New Roman" w:cs="Times New Roman"/>
                <w:color w:val="222222"/>
              </w:rPr>
              <w:lastRenderedPageBreak/>
              <w:t>Immunocompromised Status</w:t>
            </w:r>
          </w:p>
        </w:tc>
        <w:tc>
          <w:tcPr>
            <w:tcW w:w="1890" w:type="dxa"/>
            <w:tcBorders>
              <w:top w:val="nil"/>
              <w:bottom w:val="nil"/>
            </w:tcBorders>
            <w:shd w:val="clear" w:color="auto" w:fill="D9D9D9" w:themeFill="background1" w:themeFillShade="D9"/>
            <w:noWrap/>
            <w:hideMark/>
          </w:tcPr>
          <w:p w14:paraId="53337F5F"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nil"/>
              <w:bottom w:val="nil"/>
            </w:tcBorders>
            <w:shd w:val="clear" w:color="auto" w:fill="D9D9D9" w:themeFill="background1" w:themeFillShade="D9"/>
            <w:noWrap/>
            <w:hideMark/>
          </w:tcPr>
          <w:p w14:paraId="79AA39A6"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6F53602A"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06023" w:rsidRPr="00B15A88" w14:paraId="7F6ED15A" w14:textId="6C9D2C5B"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4E12AE40" w14:textId="5DCFE8D1" w:rsidR="00206023" w:rsidRPr="00B207AC" w:rsidRDefault="00206023"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00D9231C"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222222"/>
              </w:rPr>
              <w:t>No</w:t>
            </w:r>
          </w:p>
        </w:tc>
        <w:tc>
          <w:tcPr>
            <w:tcW w:w="1890" w:type="dxa"/>
            <w:tcBorders>
              <w:top w:val="nil"/>
              <w:bottom w:val="nil"/>
            </w:tcBorders>
            <w:shd w:val="clear" w:color="auto" w:fill="auto"/>
            <w:noWrap/>
            <w:hideMark/>
          </w:tcPr>
          <w:p w14:paraId="3DB3AAE9"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30B0886F"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64BB9E0F"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65AD9" w:rsidRPr="00B15A88" w14:paraId="407CBB43" w14:textId="0CABA129"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59627164" w14:textId="47847338" w:rsidR="00165AD9" w:rsidRPr="00B207AC" w:rsidRDefault="00165AD9"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Yes</w:t>
            </w:r>
          </w:p>
        </w:tc>
        <w:tc>
          <w:tcPr>
            <w:tcW w:w="1890" w:type="dxa"/>
            <w:tcBorders>
              <w:top w:val="nil"/>
              <w:bottom w:val="nil"/>
            </w:tcBorders>
            <w:shd w:val="clear" w:color="auto" w:fill="auto"/>
            <w:noWrap/>
            <w:hideMark/>
          </w:tcPr>
          <w:p w14:paraId="30A4E15F" w14:textId="5C00089C" w:rsidR="00165AD9" w:rsidRPr="00B207AC" w:rsidRDefault="00165AD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1.05</w:t>
            </w:r>
          </w:p>
        </w:tc>
        <w:tc>
          <w:tcPr>
            <w:tcW w:w="1720" w:type="dxa"/>
            <w:tcBorders>
              <w:top w:val="nil"/>
              <w:bottom w:val="nil"/>
            </w:tcBorders>
            <w:shd w:val="clear" w:color="auto" w:fill="auto"/>
            <w:noWrap/>
            <w:hideMark/>
          </w:tcPr>
          <w:p w14:paraId="4066BD66" w14:textId="127D65A2" w:rsidR="00165AD9" w:rsidRPr="00B207AC" w:rsidRDefault="00165AD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(0.65, 1.68)</w:t>
            </w:r>
          </w:p>
        </w:tc>
        <w:tc>
          <w:tcPr>
            <w:tcW w:w="1250" w:type="dxa"/>
            <w:tcBorders>
              <w:top w:val="nil"/>
              <w:bottom w:val="nil"/>
            </w:tcBorders>
            <w:shd w:val="clear" w:color="auto" w:fill="auto"/>
          </w:tcPr>
          <w:p w14:paraId="2F52511A" w14:textId="6FB0C447" w:rsidR="00165AD9" w:rsidRPr="00B207AC" w:rsidRDefault="00165AD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0.845</w:t>
            </w:r>
          </w:p>
        </w:tc>
      </w:tr>
      <w:tr w:rsidR="00206023" w:rsidRPr="00B15A88" w14:paraId="23E523BD" w14:textId="03FE168F"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0C28BE94" w14:textId="3A984F88" w:rsidR="00206023" w:rsidRPr="00B207AC" w:rsidRDefault="00206023" w:rsidP="00AD5A86">
            <w:pPr>
              <w:spacing w:line="480" w:lineRule="auto"/>
              <w:rPr>
                <w:rFonts w:ascii="Times New Roman" w:eastAsia="Times New Roman" w:hAnsi="Times New Roman" w:cs="Times New Roman"/>
                <w:color w:val="222222"/>
              </w:rPr>
            </w:pPr>
            <w:r w:rsidRPr="00B207AC">
              <w:rPr>
                <w:rFonts w:ascii="Times New Roman" w:eastAsia="Times New Roman" w:hAnsi="Times New Roman" w:cs="Times New Roman"/>
                <w:color w:val="222222"/>
              </w:rPr>
              <w:t>Number of Comorbid Conditions</w:t>
            </w:r>
          </w:p>
        </w:tc>
        <w:tc>
          <w:tcPr>
            <w:tcW w:w="1890" w:type="dxa"/>
            <w:tcBorders>
              <w:top w:val="nil"/>
              <w:bottom w:val="nil"/>
            </w:tcBorders>
            <w:shd w:val="clear" w:color="auto" w:fill="D9D9D9" w:themeFill="background1" w:themeFillShade="D9"/>
            <w:noWrap/>
            <w:hideMark/>
          </w:tcPr>
          <w:p w14:paraId="1223E0F3"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nil"/>
              <w:bottom w:val="nil"/>
            </w:tcBorders>
            <w:shd w:val="clear" w:color="auto" w:fill="D9D9D9" w:themeFill="background1" w:themeFillShade="D9"/>
            <w:noWrap/>
            <w:hideMark/>
          </w:tcPr>
          <w:p w14:paraId="05799210"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45B423B2"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06023" w:rsidRPr="00B15A88" w14:paraId="459DF053" w14:textId="2ACA42E6"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2898DEC8" w14:textId="5696E5BA" w:rsidR="00206023" w:rsidRPr="00B207AC" w:rsidRDefault="00206023"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333333"/>
              </w:rPr>
              <w:t xml:space="preserve">   </w:t>
            </w:r>
            <w:r w:rsidR="00D9231C" w:rsidRPr="00B207AC">
              <w:rPr>
                <w:rFonts w:ascii="Times New Roman" w:eastAsia="Times New Roman" w:hAnsi="Times New Roman" w:cs="Times New Roman"/>
                <w:b w:val="0"/>
                <w:bCs w:val="0"/>
                <w:color w:val="333333"/>
              </w:rPr>
              <w:t xml:space="preserve">  </w:t>
            </w:r>
            <w:r w:rsidRPr="00B207AC">
              <w:rPr>
                <w:rFonts w:ascii="Times New Roman" w:eastAsia="Times New Roman" w:hAnsi="Times New Roman" w:cs="Times New Roman"/>
                <w:b w:val="0"/>
                <w:bCs w:val="0"/>
                <w:color w:val="333333"/>
              </w:rPr>
              <w:t>0</w:t>
            </w:r>
          </w:p>
        </w:tc>
        <w:tc>
          <w:tcPr>
            <w:tcW w:w="1890" w:type="dxa"/>
            <w:tcBorders>
              <w:top w:val="nil"/>
              <w:bottom w:val="nil"/>
            </w:tcBorders>
            <w:shd w:val="clear" w:color="auto" w:fill="auto"/>
            <w:noWrap/>
            <w:hideMark/>
          </w:tcPr>
          <w:p w14:paraId="0BA75F53"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2F009D43"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2C75463A"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65AD9" w:rsidRPr="00B15A88" w14:paraId="23D3C8C1" w14:textId="2A13DC4A"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571989F3" w14:textId="44CB7A17" w:rsidR="00165AD9" w:rsidRPr="00B207AC" w:rsidRDefault="00165AD9"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333333"/>
              </w:rPr>
              <w:t xml:space="preserve">     1</w:t>
            </w:r>
          </w:p>
        </w:tc>
        <w:tc>
          <w:tcPr>
            <w:tcW w:w="1890" w:type="dxa"/>
            <w:tcBorders>
              <w:top w:val="nil"/>
              <w:bottom w:val="nil"/>
            </w:tcBorders>
            <w:shd w:val="clear" w:color="auto" w:fill="auto"/>
            <w:noWrap/>
            <w:hideMark/>
          </w:tcPr>
          <w:p w14:paraId="09CE1B67" w14:textId="2B2767C4" w:rsidR="00165AD9" w:rsidRPr="00B207AC" w:rsidRDefault="00165AD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2.24</w:t>
            </w:r>
          </w:p>
        </w:tc>
        <w:tc>
          <w:tcPr>
            <w:tcW w:w="1720" w:type="dxa"/>
            <w:tcBorders>
              <w:top w:val="nil"/>
              <w:bottom w:val="nil"/>
            </w:tcBorders>
            <w:shd w:val="clear" w:color="auto" w:fill="auto"/>
            <w:noWrap/>
            <w:hideMark/>
          </w:tcPr>
          <w:p w14:paraId="42FDF604" w14:textId="0DBF63BA" w:rsidR="00165AD9" w:rsidRPr="00B207AC" w:rsidRDefault="00165AD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(1.18, 4.33)</w:t>
            </w:r>
          </w:p>
        </w:tc>
        <w:tc>
          <w:tcPr>
            <w:tcW w:w="1250" w:type="dxa"/>
            <w:tcBorders>
              <w:top w:val="nil"/>
              <w:bottom w:val="nil"/>
            </w:tcBorders>
            <w:shd w:val="clear" w:color="auto" w:fill="auto"/>
          </w:tcPr>
          <w:p w14:paraId="56F6C5B8" w14:textId="026188DA" w:rsidR="00165AD9" w:rsidRPr="00B207AC" w:rsidRDefault="00165AD9"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0.013</w:t>
            </w:r>
          </w:p>
        </w:tc>
      </w:tr>
      <w:tr w:rsidR="00165AD9" w:rsidRPr="00B15A88" w14:paraId="7CB771DC" w14:textId="540BFE95" w:rsidTr="006A3C01">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0EC94AAA" w14:textId="3EC51732" w:rsidR="00165AD9" w:rsidRPr="00B207AC" w:rsidRDefault="00165AD9" w:rsidP="00AD5A86">
            <w:pPr>
              <w:spacing w:line="480" w:lineRule="auto"/>
              <w:rPr>
                <w:rFonts w:ascii="Times New Roman" w:eastAsia="Times New Roman" w:hAnsi="Times New Roman" w:cs="Times New Roman"/>
                <w:b w:val="0"/>
                <w:bCs w:val="0"/>
                <w:color w:val="333333"/>
              </w:rPr>
            </w:pPr>
            <w:r w:rsidRPr="00B207AC">
              <w:rPr>
                <w:rFonts w:ascii="Times New Roman" w:eastAsia="Times New Roman" w:hAnsi="Times New Roman" w:cs="Times New Roman"/>
                <w:b w:val="0"/>
                <w:bCs w:val="0"/>
                <w:color w:val="333333"/>
              </w:rPr>
              <w:t xml:space="preserve">    ≥2</w:t>
            </w:r>
          </w:p>
        </w:tc>
        <w:tc>
          <w:tcPr>
            <w:tcW w:w="1890" w:type="dxa"/>
            <w:tcBorders>
              <w:top w:val="nil"/>
              <w:bottom w:val="nil"/>
            </w:tcBorders>
            <w:shd w:val="clear" w:color="auto" w:fill="auto"/>
            <w:noWrap/>
            <w:hideMark/>
          </w:tcPr>
          <w:p w14:paraId="5B421839" w14:textId="15EFF047" w:rsidR="00165AD9" w:rsidRPr="00B207AC" w:rsidRDefault="00165AD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3.99</w:t>
            </w:r>
          </w:p>
        </w:tc>
        <w:tc>
          <w:tcPr>
            <w:tcW w:w="1720" w:type="dxa"/>
            <w:tcBorders>
              <w:top w:val="nil"/>
              <w:bottom w:val="nil"/>
            </w:tcBorders>
            <w:shd w:val="clear" w:color="auto" w:fill="auto"/>
            <w:noWrap/>
            <w:hideMark/>
          </w:tcPr>
          <w:p w14:paraId="11A832F4" w14:textId="59429A64" w:rsidR="00165AD9" w:rsidRPr="00B207AC" w:rsidRDefault="00165AD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(2.12, 7.76)</w:t>
            </w:r>
          </w:p>
        </w:tc>
        <w:tc>
          <w:tcPr>
            <w:tcW w:w="1250" w:type="dxa"/>
            <w:tcBorders>
              <w:top w:val="nil"/>
              <w:bottom w:val="nil"/>
            </w:tcBorders>
            <w:shd w:val="clear" w:color="auto" w:fill="auto"/>
          </w:tcPr>
          <w:p w14:paraId="6B3272B1" w14:textId="6B29C59E" w:rsidR="00165AD9" w:rsidRPr="00B207AC" w:rsidRDefault="00165AD9"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&lt;0.001</w:t>
            </w:r>
          </w:p>
        </w:tc>
      </w:tr>
      <w:tr w:rsidR="00206023" w:rsidRPr="00B207AC" w14:paraId="2D8D57CB" w14:textId="0966E4F8" w:rsidTr="006A3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D9D9D9" w:themeFill="background1" w:themeFillShade="D9"/>
            <w:noWrap/>
            <w:hideMark/>
          </w:tcPr>
          <w:p w14:paraId="2498001B" w14:textId="2CB4903E" w:rsidR="00206023" w:rsidRPr="00B207AC" w:rsidRDefault="00B207AC" w:rsidP="00AD5A86">
            <w:pPr>
              <w:spacing w:line="480" w:lineRule="auto"/>
              <w:rPr>
                <w:rFonts w:ascii="Times New Roman" w:eastAsia="Times New Roman" w:hAnsi="Times New Roman" w:cs="Times New Roman"/>
                <w:color w:val="222222"/>
              </w:rPr>
            </w:pPr>
            <w:r w:rsidRPr="00B207AC">
              <w:rPr>
                <w:rFonts w:ascii="Times New Roman" w:eastAsia="Times New Roman" w:hAnsi="Times New Roman" w:cs="Times New Roman"/>
                <w:color w:val="222222"/>
              </w:rPr>
              <w:t>Vaccination Status (# of doses)</w:t>
            </w:r>
          </w:p>
        </w:tc>
        <w:tc>
          <w:tcPr>
            <w:tcW w:w="1890" w:type="dxa"/>
            <w:tcBorders>
              <w:top w:val="nil"/>
              <w:bottom w:val="nil"/>
            </w:tcBorders>
            <w:shd w:val="clear" w:color="auto" w:fill="D9D9D9" w:themeFill="background1" w:themeFillShade="D9"/>
            <w:noWrap/>
            <w:hideMark/>
          </w:tcPr>
          <w:p w14:paraId="7648D6F5"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720" w:type="dxa"/>
            <w:tcBorders>
              <w:top w:val="nil"/>
              <w:bottom w:val="nil"/>
            </w:tcBorders>
            <w:shd w:val="clear" w:color="auto" w:fill="D9D9D9" w:themeFill="background1" w:themeFillShade="D9"/>
            <w:noWrap/>
            <w:hideMark/>
          </w:tcPr>
          <w:p w14:paraId="636B7C53"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50" w:type="dxa"/>
            <w:tcBorders>
              <w:top w:val="nil"/>
              <w:bottom w:val="nil"/>
            </w:tcBorders>
            <w:shd w:val="clear" w:color="auto" w:fill="D9D9D9" w:themeFill="background1" w:themeFillShade="D9"/>
          </w:tcPr>
          <w:p w14:paraId="4B6AAA87" w14:textId="77777777" w:rsidR="00206023" w:rsidRPr="00B207AC" w:rsidRDefault="00206023"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06023" w:rsidRPr="00B15A88" w14:paraId="5C24E5EB" w14:textId="561CCBDE"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226DBFD8" w14:textId="0A4CB4E7" w:rsidR="00206023" w:rsidRPr="00B207AC" w:rsidRDefault="00B207AC"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0</w:t>
            </w:r>
          </w:p>
        </w:tc>
        <w:tc>
          <w:tcPr>
            <w:tcW w:w="1890" w:type="dxa"/>
            <w:tcBorders>
              <w:top w:val="nil"/>
              <w:bottom w:val="nil"/>
            </w:tcBorders>
            <w:shd w:val="clear" w:color="auto" w:fill="auto"/>
            <w:noWrap/>
            <w:hideMark/>
          </w:tcPr>
          <w:p w14:paraId="676584AD"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eastAsia="Times New Roman" w:hAnsi="Times New Roman" w:cs="Times New Roman"/>
                <w:color w:val="222222"/>
              </w:rPr>
              <w:t>Reference</w:t>
            </w:r>
          </w:p>
        </w:tc>
        <w:tc>
          <w:tcPr>
            <w:tcW w:w="1720" w:type="dxa"/>
            <w:tcBorders>
              <w:top w:val="nil"/>
              <w:bottom w:val="nil"/>
            </w:tcBorders>
            <w:shd w:val="clear" w:color="auto" w:fill="auto"/>
            <w:noWrap/>
            <w:hideMark/>
          </w:tcPr>
          <w:p w14:paraId="3C9FDE6E"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50" w:type="dxa"/>
            <w:tcBorders>
              <w:top w:val="nil"/>
              <w:bottom w:val="nil"/>
            </w:tcBorders>
            <w:shd w:val="clear" w:color="auto" w:fill="auto"/>
          </w:tcPr>
          <w:p w14:paraId="29C5E0C9" w14:textId="77777777" w:rsidR="00206023" w:rsidRPr="00B207AC" w:rsidRDefault="00206023"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B207AC" w:rsidRPr="00B15A88" w14:paraId="447FB450" w14:textId="274D5065"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0E955EE9" w14:textId="6FAF9AD0" w:rsidR="00B207AC" w:rsidRPr="00B207AC" w:rsidRDefault="00B207AC"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1</w:t>
            </w:r>
          </w:p>
        </w:tc>
        <w:tc>
          <w:tcPr>
            <w:tcW w:w="1890" w:type="dxa"/>
            <w:tcBorders>
              <w:top w:val="nil"/>
              <w:bottom w:val="nil"/>
            </w:tcBorders>
            <w:shd w:val="clear" w:color="auto" w:fill="auto"/>
            <w:noWrap/>
            <w:hideMark/>
          </w:tcPr>
          <w:p w14:paraId="1366D1C3" w14:textId="057F3925" w:rsidR="00B207AC" w:rsidRPr="00B207AC" w:rsidRDefault="00B207A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0.37</w:t>
            </w:r>
          </w:p>
        </w:tc>
        <w:tc>
          <w:tcPr>
            <w:tcW w:w="1720" w:type="dxa"/>
            <w:tcBorders>
              <w:top w:val="nil"/>
              <w:bottom w:val="nil"/>
            </w:tcBorders>
            <w:shd w:val="clear" w:color="auto" w:fill="auto"/>
            <w:noWrap/>
            <w:hideMark/>
          </w:tcPr>
          <w:p w14:paraId="6A89D365" w14:textId="6D253736" w:rsidR="00B207AC" w:rsidRPr="00B207AC" w:rsidRDefault="00B207A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(0.13, 0.86)</w:t>
            </w:r>
          </w:p>
        </w:tc>
        <w:tc>
          <w:tcPr>
            <w:tcW w:w="1250" w:type="dxa"/>
            <w:tcBorders>
              <w:top w:val="nil"/>
              <w:bottom w:val="nil"/>
            </w:tcBorders>
            <w:shd w:val="clear" w:color="auto" w:fill="auto"/>
          </w:tcPr>
          <w:p w14:paraId="5C11F035" w14:textId="47C3FA8B" w:rsidR="00B207AC" w:rsidRPr="00B207AC" w:rsidRDefault="00B207A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0.019</w:t>
            </w:r>
          </w:p>
        </w:tc>
      </w:tr>
      <w:tr w:rsidR="00B207AC" w:rsidRPr="00B15A88" w14:paraId="2913DB42" w14:textId="3738FFF7" w:rsidTr="00B207AC">
        <w:tc>
          <w:tcPr>
            <w:cnfStyle w:val="001000000000" w:firstRow="0" w:lastRow="0" w:firstColumn="1" w:lastColumn="0" w:oddVBand="0" w:evenVBand="0" w:oddHBand="0" w:evenHBand="0" w:firstRowFirstColumn="0" w:firstRowLastColumn="0" w:lastRowFirstColumn="0" w:lastRowLastColumn="0"/>
            <w:tcW w:w="4050" w:type="dxa"/>
            <w:tcBorders>
              <w:top w:val="nil"/>
              <w:bottom w:val="nil"/>
            </w:tcBorders>
            <w:shd w:val="clear" w:color="auto" w:fill="auto"/>
            <w:noWrap/>
            <w:hideMark/>
          </w:tcPr>
          <w:p w14:paraId="72354D1B" w14:textId="6616B8DE" w:rsidR="00B207AC" w:rsidRPr="00B207AC" w:rsidRDefault="00B207AC"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2</w:t>
            </w:r>
          </w:p>
        </w:tc>
        <w:tc>
          <w:tcPr>
            <w:tcW w:w="1890" w:type="dxa"/>
            <w:tcBorders>
              <w:top w:val="nil"/>
              <w:bottom w:val="nil"/>
            </w:tcBorders>
            <w:shd w:val="clear" w:color="auto" w:fill="auto"/>
            <w:noWrap/>
            <w:hideMark/>
          </w:tcPr>
          <w:p w14:paraId="01DC022B" w14:textId="2A023AEB" w:rsidR="00B207AC" w:rsidRPr="00B207AC" w:rsidRDefault="00B207A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0.26</w:t>
            </w:r>
          </w:p>
        </w:tc>
        <w:tc>
          <w:tcPr>
            <w:tcW w:w="1720" w:type="dxa"/>
            <w:tcBorders>
              <w:top w:val="nil"/>
              <w:bottom w:val="nil"/>
            </w:tcBorders>
            <w:shd w:val="clear" w:color="auto" w:fill="auto"/>
            <w:noWrap/>
            <w:hideMark/>
          </w:tcPr>
          <w:p w14:paraId="704BDAC0" w14:textId="009D8E98" w:rsidR="00B207AC" w:rsidRPr="00B207AC" w:rsidRDefault="00B207A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(0.16, 0.42)</w:t>
            </w:r>
          </w:p>
        </w:tc>
        <w:tc>
          <w:tcPr>
            <w:tcW w:w="1250" w:type="dxa"/>
            <w:tcBorders>
              <w:top w:val="nil"/>
              <w:bottom w:val="nil"/>
            </w:tcBorders>
            <w:shd w:val="clear" w:color="auto" w:fill="auto"/>
          </w:tcPr>
          <w:p w14:paraId="20C070FD" w14:textId="3773FB6A" w:rsidR="00B207AC" w:rsidRPr="00B207AC" w:rsidRDefault="00B207A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&lt;0.001</w:t>
            </w:r>
          </w:p>
        </w:tc>
      </w:tr>
      <w:tr w:rsidR="00B207AC" w:rsidRPr="00B15A88" w14:paraId="1818F0C6" w14:textId="11BB4D9D" w:rsidTr="00B20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single" w:sz="4" w:space="0" w:color="auto"/>
            </w:tcBorders>
            <w:shd w:val="clear" w:color="auto" w:fill="auto"/>
            <w:noWrap/>
            <w:hideMark/>
          </w:tcPr>
          <w:p w14:paraId="79CF45EB" w14:textId="3AD17DC3" w:rsidR="00B207AC" w:rsidRPr="00B207AC" w:rsidRDefault="00B207AC" w:rsidP="00AD5A86">
            <w:pPr>
              <w:spacing w:line="480" w:lineRule="auto"/>
              <w:rPr>
                <w:rFonts w:ascii="Times New Roman" w:eastAsia="Times New Roman" w:hAnsi="Times New Roman" w:cs="Times New Roman"/>
                <w:b w:val="0"/>
                <w:bCs w:val="0"/>
                <w:color w:val="222222"/>
              </w:rPr>
            </w:pPr>
            <w:r w:rsidRPr="00B207AC">
              <w:rPr>
                <w:rFonts w:ascii="Times New Roman" w:eastAsia="Times New Roman" w:hAnsi="Times New Roman" w:cs="Times New Roman"/>
                <w:b w:val="0"/>
                <w:bCs w:val="0"/>
                <w:color w:val="222222"/>
              </w:rPr>
              <w:t xml:space="preserve">    </w:t>
            </w:r>
            <w:r w:rsidRPr="00B207AC">
              <w:rPr>
                <w:rFonts w:ascii="Times New Roman" w:eastAsia="Times New Roman" w:hAnsi="Times New Roman" w:cs="Times New Roman"/>
                <w:b w:val="0"/>
                <w:bCs w:val="0"/>
                <w:color w:val="333333"/>
              </w:rPr>
              <w:t>≥3</w:t>
            </w:r>
          </w:p>
        </w:tc>
        <w:tc>
          <w:tcPr>
            <w:tcW w:w="1890" w:type="dxa"/>
            <w:tcBorders>
              <w:top w:val="nil"/>
              <w:bottom w:val="single" w:sz="4" w:space="0" w:color="auto"/>
            </w:tcBorders>
            <w:shd w:val="clear" w:color="auto" w:fill="auto"/>
            <w:noWrap/>
            <w:hideMark/>
          </w:tcPr>
          <w:p w14:paraId="1FBA4B7F" w14:textId="35801420" w:rsidR="00B207AC" w:rsidRPr="00B207AC" w:rsidRDefault="00B207A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B207AC">
              <w:rPr>
                <w:rFonts w:ascii="Times New Roman" w:hAnsi="Times New Roman" w:cs="Times New Roman"/>
                <w:color w:val="222222"/>
              </w:rPr>
              <w:t>0.22</w:t>
            </w:r>
          </w:p>
        </w:tc>
        <w:tc>
          <w:tcPr>
            <w:tcW w:w="1720" w:type="dxa"/>
            <w:tcBorders>
              <w:top w:val="nil"/>
              <w:bottom w:val="single" w:sz="4" w:space="0" w:color="auto"/>
            </w:tcBorders>
            <w:shd w:val="clear" w:color="auto" w:fill="auto"/>
            <w:noWrap/>
            <w:hideMark/>
          </w:tcPr>
          <w:p w14:paraId="48EF1C2E" w14:textId="0D90EF29" w:rsidR="00B207AC" w:rsidRPr="00B207AC" w:rsidRDefault="00B207A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207AC">
              <w:rPr>
                <w:rFonts w:ascii="Times New Roman" w:hAnsi="Times New Roman" w:cs="Times New Roman"/>
                <w:color w:val="222222"/>
              </w:rPr>
              <w:t>(0.08, 0.52)</w:t>
            </w:r>
          </w:p>
        </w:tc>
        <w:tc>
          <w:tcPr>
            <w:tcW w:w="1250" w:type="dxa"/>
            <w:tcBorders>
              <w:top w:val="nil"/>
              <w:bottom w:val="single" w:sz="4" w:space="0" w:color="auto"/>
            </w:tcBorders>
            <w:shd w:val="clear" w:color="auto" w:fill="auto"/>
          </w:tcPr>
          <w:p w14:paraId="599D403F" w14:textId="0C33C214" w:rsidR="00B207AC" w:rsidRPr="00B207AC" w:rsidRDefault="00B207A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207AC">
              <w:rPr>
                <w:rFonts w:ascii="Times New Roman" w:hAnsi="Times New Roman" w:cs="Times New Roman"/>
                <w:color w:val="222222"/>
              </w:rPr>
              <w:t>&lt;0.001</w:t>
            </w:r>
          </w:p>
        </w:tc>
      </w:tr>
    </w:tbl>
    <w:p w14:paraId="409EDEFC" w14:textId="06F2A052" w:rsidR="00020592" w:rsidRDefault="00090C9B" w:rsidP="00FC55AA">
      <w:pPr>
        <w:pBdr>
          <w:top w:val="nil"/>
          <w:left w:val="nil"/>
          <w:bottom w:val="nil"/>
          <w:right w:val="nil"/>
          <w:between w:val="nil"/>
        </w:pBdr>
        <w:spacing w:before="240" w:after="150" w:line="240" w:lineRule="auto"/>
        <w:rPr>
          <w:rFonts w:ascii="Times New Roman" w:hAnsi="Times New Roman" w:cs="Times New Roman"/>
          <w:b/>
          <w:color w:val="0D0D0D" w:themeColor="text1" w:themeTint="F2"/>
          <w:sz w:val="24"/>
          <w:szCs w:val="24"/>
        </w:rPr>
      </w:pPr>
      <w:r w:rsidRPr="00944134">
        <w:rPr>
          <w:rFonts w:ascii="Times New Roman" w:eastAsia="Times New Roman" w:hAnsi="Times New Roman" w:cs="Times New Roman"/>
        </w:rPr>
        <w:t xml:space="preserve">Abbreviations: </w:t>
      </w:r>
      <w:proofErr w:type="spellStart"/>
      <w:r w:rsidRPr="00944134">
        <w:rPr>
          <w:rFonts w:ascii="Times New Roman" w:eastAsia="Times New Roman" w:hAnsi="Times New Roman" w:cs="Times New Roman"/>
        </w:rPr>
        <w:t>mAb</w:t>
      </w:r>
      <w:proofErr w:type="spellEnd"/>
      <w:r w:rsidRPr="00944134">
        <w:rPr>
          <w:rFonts w:ascii="Times New Roman" w:eastAsia="Times New Roman" w:hAnsi="Times New Roman" w:cs="Times New Roman"/>
        </w:rPr>
        <w:t xml:space="preserve">, monoclonal antibody;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odds ratio; CI, confiden</w:t>
      </w:r>
      <w:r w:rsidR="00746B6D">
        <w:rPr>
          <w:rFonts w:ascii="Times New Roman" w:eastAsia="Times New Roman" w:hAnsi="Times New Roman" w:cs="Times New Roman"/>
        </w:rPr>
        <w:t>ce</w:t>
      </w:r>
      <w:r>
        <w:rPr>
          <w:rFonts w:ascii="Times New Roman" w:eastAsia="Times New Roman" w:hAnsi="Times New Roman" w:cs="Times New Roman"/>
        </w:rPr>
        <w:t xml:space="preserve"> interval</w:t>
      </w:r>
      <w:r w:rsidR="00020592">
        <w:rPr>
          <w:rFonts w:ascii="Times New Roman" w:hAnsi="Times New Roman" w:cs="Times New Roman"/>
          <w:b/>
          <w:color w:val="0D0D0D" w:themeColor="text1" w:themeTint="F2"/>
          <w:sz w:val="24"/>
          <w:szCs w:val="24"/>
        </w:rPr>
        <w:br w:type="page"/>
      </w:r>
    </w:p>
    <w:p w14:paraId="29DD312E" w14:textId="1ED4BB12" w:rsidR="00EF4319" w:rsidRPr="00E3673E" w:rsidRDefault="00346113" w:rsidP="00AD5A86">
      <w:pPr>
        <w:pStyle w:val="Heading3"/>
        <w:spacing w:after="240"/>
        <w:rPr>
          <w:i w:val="0"/>
        </w:rPr>
      </w:pPr>
      <w:bookmarkStart w:id="20" w:name="_Toc96015097"/>
      <w:r w:rsidRPr="006A3C01">
        <w:rPr>
          <w:i w:val="0"/>
          <w:color w:val="0D0D0D" w:themeColor="text1" w:themeTint="F2"/>
        </w:rPr>
        <w:lastRenderedPageBreak/>
        <w:t xml:space="preserve">Appendix </w:t>
      </w:r>
      <w:r w:rsidR="00753615" w:rsidRPr="006A3C01">
        <w:rPr>
          <w:i w:val="0"/>
          <w:color w:val="0D0D0D" w:themeColor="text1" w:themeTint="F2"/>
        </w:rPr>
        <w:t xml:space="preserve">Table </w:t>
      </w:r>
      <w:r w:rsidR="00D22780" w:rsidRPr="006A3C01">
        <w:rPr>
          <w:i w:val="0"/>
          <w:color w:val="0D0D0D" w:themeColor="text1" w:themeTint="F2"/>
        </w:rPr>
        <w:t>4</w:t>
      </w:r>
      <w:r w:rsidR="00753615" w:rsidRPr="006A3C01">
        <w:rPr>
          <w:i w:val="0"/>
          <w:color w:val="0D0D0D" w:themeColor="text1" w:themeTint="F2"/>
        </w:rPr>
        <w:t>.</w:t>
      </w:r>
      <w:r w:rsidR="00753615" w:rsidRPr="00E3673E">
        <w:rPr>
          <w:i w:val="0"/>
          <w:color w:val="0D0D0D" w:themeColor="text1" w:themeTint="F2"/>
        </w:rPr>
        <w:t xml:space="preserve"> </w:t>
      </w:r>
      <w:r w:rsidR="00753615" w:rsidRPr="00E3673E">
        <w:rPr>
          <w:i w:val="0"/>
        </w:rPr>
        <w:t>Baseline Characteristics by Monoclonal Antibody Treatment Status for Sensitivity Analysis Cohort 1</w:t>
      </w:r>
      <w:bookmarkEnd w:id="20"/>
      <w:r w:rsidR="00753615" w:rsidRPr="00E3673E">
        <w:rPr>
          <w:i w:val="0"/>
        </w:rPr>
        <w:t xml:space="preserve"> </w:t>
      </w:r>
    </w:p>
    <w:tbl>
      <w:tblPr>
        <w:tblW w:w="6061" w:type="pct"/>
        <w:tblInd w:w="-720" w:type="dxa"/>
        <w:tblBorders>
          <w:top w:val="single" w:sz="4" w:space="0" w:color="auto"/>
          <w:bottom w:val="single" w:sz="4" w:space="0" w:color="auto"/>
        </w:tblBorders>
        <w:tblLayout w:type="fixed"/>
        <w:tblLook w:val="04A0" w:firstRow="1" w:lastRow="0" w:firstColumn="1" w:lastColumn="0" w:noHBand="0" w:noVBand="1"/>
      </w:tblPr>
      <w:tblGrid>
        <w:gridCol w:w="2970"/>
        <w:gridCol w:w="2072"/>
        <w:gridCol w:w="1709"/>
        <w:gridCol w:w="2160"/>
        <w:gridCol w:w="1890"/>
      </w:tblGrid>
      <w:tr w:rsidR="00DE21B7" w:rsidRPr="00753615" w14:paraId="6F48B8DB" w14:textId="77777777" w:rsidTr="006A3C01">
        <w:trPr>
          <w:trHeight w:val="360"/>
        </w:trPr>
        <w:tc>
          <w:tcPr>
            <w:tcW w:w="1375" w:type="pct"/>
            <w:tcBorders>
              <w:top w:val="single" w:sz="4" w:space="0" w:color="auto"/>
              <w:bottom w:val="nil"/>
            </w:tcBorders>
            <w:shd w:val="clear" w:color="auto" w:fill="BFBFBF" w:themeFill="background1" w:themeFillShade="BF"/>
            <w:noWrap/>
            <w:vAlign w:val="center"/>
            <w:hideMark/>
          </w:tcPr>
          <w:p w14:paraId="25B47E11" w14:textId="77777777" w:rsidR="00753615" w:rsidRPr="006A3C01" w:rsidRDefault="00753615" w:rsidP="00AD5A86">
            <w:pPr>
              <w:spacing w:after="0" w:line="480" w:lineRule="auto"/>
              <w:rPr>
                <w:rFonts w:ascii="Times New Roman" w:eastAsia="Times New Roman" w:hAnsi="Times New Roman" w:cs="Times New Roman"/>
                <w:b/>
                <w:color w:val="000000"/>
              </w:rPr>
            </w:pPr>
            <w:r w:rsidRPr="006A3C01">
              <w:rPr>
                <w:rFonts w:ascii="Times New Roman" w:hAnsi="Times New Roman" w:cs="Times New Roman"/>
                <w:b/>
                <w:color w:val="0D0D0D" w:themeColor="text1" w:themeTint="F2"/>
              </w:rPr>
              <w:br w:type="page"/>
            </w:r>
            <w:r w:rsidRPr="006A3C01">
              <w:rPr>
                <w:rFonts w:ascii="Times New Roman" w:eastAsia="Times New Roman" w:hAnsi="Times New Roman" w:cs="Times New Roman"/>
                <w:b/>
                <w:color w:val="000000"/>
              </w:rPr>
              <w:t> </w:t>
            </w:r>
            <w:r w:rsidR="00090C9B" w:rsidRPr="006A3C01">
              <w:rPr>
                <w:rFonts w:ascii="Times New Roman" w:eastAsia="Times New Roman" w:hAnsi="Times New Roman" w:cs="Times New Roman"/>
                <w:b/>
                <w:color w:val="000000"/>
              </w:rPr>
              <w:t>Characteristic</w:t>
            </w:r>
          </w:p>
        </w:tc>
        <w:tc>
          <w:tcPr>
            <w:tcW w:w="1750" w:type="pct"/>
            <w:gridSpan w:val="2"/>
            <w:tcBorders>
              <w:top w:val="single" w:sz="4" w:space="0" w:color="auto"/>
              <w:bottom w:val="nil"/>
            </w:tcBorders>
            <w:shd w:val="clear" w:color="auto" w:fill="BFBFBF" w:themeFill="background1" w:themeFillShade="BF"/>
            <w:noWrap/>
            <w:vAlign w:val="center"/>
            <w:hideMark/>
          </w:tcPr>
          <w:p w14:paraId="1855092D"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r w:rsidRPr="006A3C01">
              <w:rPr>
                <w:rFonts w:ascii="Times New Roman" w:eastAsia="Times New Roman" w:hAnsi="Times New Roman" w:cs="Times New Roman"/>
                <w:b/>
                <w:bCs/>
                <w:color w:val="333333"/>
              </w:rPr>
              <w:t>Full Cohort</w:t>
            </w:r>
          </w:p>
        </w:tc>
        <w:tc>
          <w:tcPr>
            <w:tcW w:w="1875" w:type="pct"/>
            <w:gridSpan w:val="2"/>
            <w:tcBorders>
              <w:top w:val="single" w:sz="4" w:space="0" w:color="auto"/>
              <w:bottom w:val="nil"/>
            </w:tcBorders>
            <w:shd w:val="clear" w:color="auto" w:fill="BFBFBF" w:themeFill="background1" w:themeFillShade="BF"/>
            <w:noWrap/>
            <w:vAlign w:val="center"/>
            <w:hideMark/>
          </w:tcPr>
          <w:p w14:paraId="114DC344"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r w:rsidRPr="006A3C01">
              <w:rPr>
                <w:rFonts w:ascii="Times New Roman" w:eastAsia="Times New Roman" w:hAnsi="Times New Roman" w:cs="Times New Roman"/>
                <w:b/>
                <w:bCs/>
                <w:color w:val="333333"/>
              </w:rPr>
              <w:t>Matched Cohort</w:t>
            </w:r>
          </w:p>
        </w:tc>
      </w:tr>
      <w:tr w:rsidR="006A3C01" w:rsidRPr="00753615" w14:paraId="132B0C8C" w14:textId="77777777" w:rsidTr="006A3C01">
        <w:tc>
          <w:tcPr>
            <w:tcW w:w="1375" w:type="pct"/>
            <w:tcBorders>
              <w:top w:val="nil"/>
              <w:bottom w:val="single" w:sz="4" w:space="0" w:color="auto"/>
            </w:tcBorders>
            <w:shd w:val="clear" w:color="auto" w:fill="BFBFBF" w:themeFill="background1" w:themeFillShade="BF"/>
            <w:noWrap/>
            <w:vAlign w:val="center"/>
            <w:hideMark/>
          </w:tcPr>
          <w:p w14:paraId="53E88964" w14:textId="77777777" w:rsidR="00753615" w:rsidRPr="006A3C01" w:rsidRDefault="00753615" w:rsidP="00AD5A86">
            <w:pPr>
              <w:spacing w:after="0" w:line="480" w:lineRule="auto"/>
              <w:rPr>
                <w:rFonts w:ascii="Times New Roman" w:eastAsia="Times New Roman" w:hAnsi="Times New Roman" w:cs="Times New Roman"/>
                <w:color w:val="000000"/>
              </w:rPr>
            </w:pPr>
            <w:r w:rsidRPr="006A3C01">
              <w:rPr>
                <w:rFonts w:ascii="Times New Roman" w:eastAsia="Times New Roman" w:hAnsi="Times New Roman" w:cs="Times New Roman"/>
                <w:color w:val="000000"/>
              </w:rPr>
              <w:t> </w:t>
            </w:r>
          </w:p>
        </w:tc>
        <w:tc>
          <w:tcPr>
            <w:tcW w:w="959" w:type="pct"/>
            <w:tcBorders>
              <w:top w:val="nil"/>
              <w:bottom w:val="single" w:sz="4" w:space="0" w:color="auto"/>
            </w:tcBorders>
            <w:shd w:val="clear" w:color="auto" w:fill="BFBFBF" w:themeFill="background1" w:themeFillShade="BF"/>
            <w:noWrap/>
            <w:vAlign w:val="center"/>
            <w:hideMark/>
          </w:tcPr>
          <w:p w14:paraId="1AEBA775" w14:textId="2A3E8C7E" w:rsidR="00753615" w:rsidRPr="006A3C01" w:rsidRDefault="00F16793" w:rsidP="00AD5A86">
            <w:pPr>
              <w:spacing w:after="0" w:line="480" w:lineRule="auto"/>
              <w:jc w:val="center"/>
              <w:rPr>
                <w:rFonts w:ascii="Times New Roman" w:eastAsia="Times New Roman" w:hAnsi="Times New Roman" w:cs="Times New Roman"/>
                <w:b/>
                <w:bCs/>
                <w:color w:val="333333"/>
              </w:rPr>
            </w:pPr>
            <w:r w:rsidRPr="006A3C01">
              <w:rPr>
                <w:rFonts w:ascii="Times New Roman" w:eastAsia="Times New Roman" w:hAnsi="Times New Roman" w:cs="Times New Roman"/>
                <w:b/>
                <w:bCs/>
                <w:color w:val="333333"/>
              </w:rPr>
              <w:t>Sotrovimab</w:t>
            </w:r>
            <w:r w:rsidR="00BC71A2" w:rsidRPr="006A3C01">
              <w:rPr>
                <w:rFonts w:ascii="Times New Roman" w:eastAsia="Times New Roman" w:hAnsi="Times New Roman" w:cs="Times New Roman"/>
                <w:b/>
                <w:bCs/>
                <w:color w:val="333333"/>
              </w:rPr>
              <w:t>-</w:t>
            </w:r>
            <w:r w:rsidR="00753615" w:rsidRPr="006A3C01">
              <w:rPr>
                <w:rFonts w:ascii="Times New Roman" w:eastAsia="Times New Roman" w:hAnsi="Times New Roman" w:cs="Times New Roman"/>
                <w:b/>
                <w:bCs/>
                <w:color w:val="333333"/>
              </w:rPr>
              <w:t>Treated (n=</w:t>
            </w:r>
            <w:r w:rsidR="00FB5FF2" w:rsidRPr="006A3C01">
              <w:rPr>
                <w:rFonts w:ascii="Times New Roman" w:eastAsia="Times New Roman" w:hAnsi="Times New Roman" w:cs="Times New Roman"/>
                <w:b/>
                <w:bCs/>
                <w:color w:val="333333"/>
              </w:rPr>
              <w:t>459</w:t>
            </w:r>
            <w:r w:rsidR="00753615" w:rsidRPr="006A3C01">
              <w:rPr>
                <w:rFonts w:ascii="Times New Roman" w:eastAsia="Times New Roman" w:hAnsi="Times New Roman" w:cs="Times New Roman"/>
                <w:b/>
                <w:bCs/>
                <w:color w:val="333333"/>
              </w:rPr>
              <w:t>)</w:t>
            </w:r>
          </w:p>
        </w:tc>
        <w:tc>
          <w:tcPr>
            <w:tcW w:w="791" w:type="pct"/>
            <w:tcBorders>
              <w:top w:val="nil"/>
              <w:bottom w:val="single" w:sz="4" w:space="0" w:color="auto"/>
            </w:tcBorders>
            <w:shd w:val="clear" w:color="auto" w:fill="BFBFBF" w:themeFill="background1" w:themeFillShade="BF"/>
            <w:noWrap/>
            <w:vAlign w:val="center"/>
            <w:hideMark/>
          </w:tcPr>
          <w:p w14:paraId="5D83FD15" w14:textId="3CA0797E" w:rsidR="00753615" w:rsidRPr="006A3C01" w:rsidRDefault="00753615" w:rsidP="00AD5A86">
            <w:pPr>
              <w:spacing w:after="0" w:line="480" w:lineRule="auto"/>
              <w:jc w:val="center"/>
              <w:rPr>
                <w:rFonts w:ascii="Times New Roman" w:eastAsia="Times New Roman" w:hAnsi="Times New Roman" w:cs="Times New Roman"/>
                <w:b/>
                <w:bCs/>
                <w:color w:val="333333"/>
              </w:rPr>
            </w:pPr>
            <w:proofErr w:type="spellStart"/>
            <w:r w:rsidRPr="006A3C01">
              <w:rPr>
                <w:rFonts w:ascii="Times New Roman" w:eastAsia="Times New Roman" w:hAnsi="Times New Roman" w:cs="Times New Roman"/>
                <w:b/>
                <w:bCs/>
                <w:color w:val="333333"/>
              </w:rPr>
              <w:t>mAb</w:t>
            </w:r>
            <w:proofErr w:type="spellEnd"/>
            <w:r w:rsidR="00BC71A2" w:rsidRPr="006A3C01">
              <w:rPr>
                <w:rFonts w:ascii="Times New Roman" w:eastAsia="Times New Roman" w:hAnsi="Times New Roman" w:cs="Times New Roman"/>
                <w:b/>
                <w:bCs/>
                <w:color w:val="333333"/>
              </w:rPr>
              <w:t>-</w:t>
            </w:r>
            <w:r w:rsidRPr="006A3C01">
              <w:rPr>
                <w:rFonts w:ascii="Times New Roman" w:eastAsia="Times New Roman" w:hAnsi="Times New Roman" w:cs="Times New Roman"/>
                <w:b/>
                <w:bCs/>
                <w:color w:val="333333"/>
              </w:rPr>
              <w:t>Untreated (n=</w:t>
            </w:r>
            <w:r w:rsidR="00FB5FF2" w:rsidRPr="006A3C01">
              <w:rPr>
                <w:rFonts w:ascii="Times New Roman" w:eastAsia="Times New Roman" w:hAnsi="Times New Roman" w:cs="Times New Roman"/>
                <w:b/>
                <w:bCs/>
                <w:color w:val="333333"/>
              </w:rPr>
              <w:t>6621</w:t>
            </w:r>
            <w:r w:rsidRPr="006A3C01">
              <w:rPr>
                <w:rFonts w:ascii="Times New Roman" w:eastAsia="Times New Roman" w:hAnsi="Times New Roman" w:cs="Times New Roman"/>
                <w:b/>
                <w:bCs/>
                <w:color w:val="333333"/>
              </w:rPr>
              <w:t>)</w:t>
            </w:r>
          </w:p>
        </w:tc>
        <w:tc>
          <w:tcPr>
            <w:tcW w:w="1000" w:type="pct"/>
            <w:tcBorders>
              <w:top w:val="nil"/>
              <w:bottom w:val="single" w:sz="4" w:space="0" w:color="auto"/>
            </w:tcBorders>
            <w:shd w:val="clear" w:color="auto" w:fill="BFBFBF" w:themeFill="background1" w:themeFillShade="BF"/>
            <w:noWrap/>
            <w:vAlign w:val="center"/>
            <w:hideMark/>
          </w:tcPr>
          <w:p w14:paraId="2B90F6B5" w14:textId="7361A7B1" w:rsidR="00BC71A2" w:rsidRPr="006A3C01" w:rsidRDefault="00F16793" w:rsidP="00AD5A86">
            <w:pPr>
              <w:spacing w:after="0" w:line="480" w:lineRule="auto"/>
              <w:jc w:val="center"/>
              <w:rPr>
                <w:rFonts w:ascii="Times New Roman" w:eastAsia="Times New Roman" w:hAnsi="Times New Roman" w:cs="Times New Roman"/>
                <w:b/>
                <w:bCs/>
                <w:color w:val="333333"/>
              </w:rPr>
            </w:pPr>
            <w:r w:rsidRPr="006A3C01">
              <w:rPr>
                <w:rFonts w:ascii="Times New Roman" w:eastAsia="Times New Roman" w:hAnsi="Times New Roman" w:cs="Times New Roman"/>
                <w:b/>
                <w:bCs/>
                <w:color w:val="333333"/>
              </w:rPr>
              <w:t>Sotrovimab</w:t>
            </w:r>
            <w:r w:rsidR="00BC71A2" w:rsidRPr="006A3C01">
              <w:rPr>
                <w:rFonts w:ascii="Times New Roman" w:eastAsia="Times New Roman" w:hAnsi="Times New Roman" w:cs="Times New Roman"/>
                <w:b/>
                <w:bCs/>
                <w:color w:val="333333"/>
              </w:rPr>
              <w:t>-</w:t>
            </w:r>
            <w:r w:rsidR="00753615" w:rsidRPr="006A3C01">
              <w:rPr>
                <w:rFonts w:ascii="Times New Roman" w:eastAsia="Times New Roman" w:hAnsi="Times New Roman" w:cs="Times New Roman"/>
                <w:b/>
                <w:bCs/>
                <w:color w:val="333333"/>
              </w:rPr>
              <w:t xml:space="preserve">Treated </w:t>
            </w:r>
          </w:p>
          <w:p w14:paraId="73553CB1" w14:textId="2053E83B" w:rsidR="00753615" w:rsidRPr="006A3C01" w:rsidRDefault="00753615" w:rsidP="00AD5A86">
            <w:pPr>
              <w:spacing w:after="0" w:line="480" w:lineRule="auto"/>
              <w:jc w:val="center"/>
              <w:rPr>
                <w:rFonts w:ascii="Times New Roman" w:eastAsia="Times New Roman" w:hAnsi="Times New Roman" w:cs="Times New Roman"/>
                <w:b/>
                <w:bCs/>
                <w:color w:val="333333"/>
              </w:rPr>
            </w:pPr>
            <w:r w:rsidRPr="006A3C01">
              <w:rPr>
                <w:rFonts w:ascii="Times New Roman" w:eastAsia="Times New Roman" w:hAnsi="Times New Roman" w:cs="Times New Roman"/>
                <w:b/>
                <w:bCs/>
                <w:color w:val="333333"/>
              </w:rPr>
              <w:t>(n = 44</w:t>
            </w:r>
            <w:r w:rsidR="00F16793" w:rsidRPr="006A3C01">
              <w:rPr>
                <w:rFonts w:ascii="Times New Roman" w:eastAsia="Times New Roman" w:hAnsi="Times New Roman" w:cs="Times New Roman"/>
                <w:b/>
                <w:bCs/>
                <w:color w:val="333333"/>
              </w:rPr>
              <w:t>0</w:t>
            </w:r>
            <w:r w:rsidRPr="006A3C01">
              <w:rPr>
                <w:rFonts w:ascii="Times New Roman" w:eastAsia="Times New Roman" w:hAnsi="Times New Roman" w:cs="Times New Roman"/>
                <w:b/>
                <w:bCs/>
                <w:color w:val="333333"/>
              </w:rPr>
              <w:t>)</w:t>
            </w:r>
          </w:p>
        </w:tc>
        <w:tc>
          <w:tcPr>
            <w:tcW w:w="875" w:type="pct"/>
            <w:tcBorders>
              <w:top w:val="nil"/>
              <w:bottom w:val="single" w:sz="4" w:space="0" w:color="auto"/>
            </w:tcBorders>
            <w:shd w:val="clear" w:color="auto" w:fill="BFBFBF" w:themeFill="background1" w:themeFillShade="BF"/>
            <w:noWrap/>
            <w:vAlign w:val="center"/>
            <w:hideMark/>
          </w:tcPr>
          <w:p w14:paraId="28064252" w14:textId="4E00EE68" w:rsidR="00753615" w:rsidRPr="006A3C01" w:rsidRDefault="00753615" w:rsidP="00AD5A86">
            <w:pPr>
              <w:spacing w:after="0" w:line="480" w:lineRule="auto"/>
              <w:jc w:val="center"/>
              <w:rPr>
                <w:rFonts w:ascii="Times New Roman" w:eastAsia="Times New Roman" w:hAnsi="Times New Roman" w:cs="Times New Roman"/>
                <w:b/>
                <w:bCs/>
                <w:color w:val="333333"/>
              </w:rPr>
            </w:pPr>
            <w:proofErr w:type="spellStart"/>
            <w:r w:rsidRPr="006A3C01">
              <w:rPr>
                <w:rFonts w:ascii="Times New Roman" w:eastAsia="Times New Roman" w:hAnsi="Times New Roman" w:cs="Times New Roman"/>
                <w:b/>
                <w:bCs/>
                <w:color w:val="333333"/>
              </w:rPr>
              <w:t>mAb</w:t>
            </w:r>
            <w:proofErr w:type="spellEnd"/>
            <w:r w:rsidR="00BC71A2" w:rsidRPr="006A3C01">
              <w:rPr>
                <w:rFonts w:ascii="Times New Roman" w:eastAsia="Times New Roman" w:hAnsi="Times New Roman" w:cs="Times New Roman"/>
                <w:b/>
                <w:bCs/>
                <w:color w:val="333333"/>
              </w:rPr>
              <w:t>-</w:t>
            </w:r>
            <w:r w:rsidRPr="006A3C01">
              <w:rPr>
                <w:rFonts w:ascii="Times New Roman" w:eastAsia="Times New Roman" w:hAnsi="Times New Roman" w:cs="Times New Roman"/>
                <w:b/>
                <w:bCs/>
                <w:color w:val="333333"/>
              </w:rPr>
              <w:t xml:space="preserve">Untreated (n = </w:t>
            </w:r>
            <w:r w:rsidR="00F16793" w:rsidRPr="006A3C01">
              <w:rPr>
                <w:rFonts w:ascii="Times New Roman" w:eastAsia="Times New Roman" w:hAnsi="Times New Roman" w:cs="Times New Roman"/>
                <w:b/>
                <w:bCs/>
                <w:color w:val="333333"/>
              </w:rPr>
              <w:t>1318</w:t>
            </w:r>
            <w:r w:rsidRPr="006A3C01">
              <w:rPr>
                <w:rFonts w:ascii="Times New Roman" w:eastAsia="Times New Roman" w:hAnsi="Times New Roman" w:cs="Times New Roman"/>
                <w:b/>
                <w:bCs/>
                <w:color w:val="333333"/>
              </w:rPr>
              <w:t>)</w:t>
            </w:r>
          </w:p>
        </w:tc>
      </w:tr>
      <w:tr w:rsidR="00812A77" w:rsidRPr="00753615" w14:paraId="2891E9F5" w14:textId="77777777" w:rsidTr="00812A77">
        <w:tc>
          <w:tcPr>
            <w:tcW w:w="1375" w:type="pct"/>
            <w:tcBorders>
              <w:top w:val="single" w:sz="4" w:space="0" w:color="auto"/>
              <w:bottom w:val="nil"/>
            </w:tcBorders>
            <w:shd w:val="clear" w:color="auto" w:fill="D9D9D9" w:themeFill="background1" w:themeFillShade="D9"/>
            <w:noWrap/>
            <w:vAlign w:val="center"/>
            <w:hideMark/>
          </w:tcPr>
          <w:p w14:paraId="758D18A5" w14:textId="14C6F6DB" w:rsidR="00753615" w:rsidRPr="006A3C01" w:rsidRDefault="00753615" w:rsidP="00AD5A86">
            <w:pPr>
              <w:spacing w:after="0" w:line="480" w:lineRule="auto"/>
              <w:rPr>
                <w:rFonts w:ascii="Times New Roman" w:eastAsia="Times New Roman" w:hAnsi="Times New Roman" w:cs="Times New Roman"/>
                <w:b/>
                <w:bCs/>
                <w:color w:val="333333"/>
              </w:rPr>
            </w:pPr>
            <w:r w:rsidRPr="006A3C01">
              <w:rPr>
                <w:rFonts w:ascii="Times New Roman" w:eastAsia="Times New Roman" w:hAnsi="Times New Roman" w:cs="Times New Roman"/>
                <w:b/>
                <w:bCs/>
                <w:color w:val="333333"/>
              </w:rPr>
              <w:t xml:space="preserve">Age </w:t>
            </w:r>
            <w:r w:rsidR="0060039C" w:rsidRPr="006A3C01">
              <w:rPr>
                <w:rFonts w:ascii="Times New Roman" w:eastAsia="Times New Roman" w:hAnsi="Times New Roman" w:cs="Times New Roman"/>
                <w:b/>
                <w:bCs/>
                <w:color w:val="333333"/>
              </w:rPr>
              <w:t>Group</w:t>
            </w:r>
            <w:r w:rsidRPr="006A3C01">
              <w:rPr>
                <w:rFonts w:ascii="Times New Roman" w:eastAsia="Times New Roman" w:hAnsi="Times New Roman" w:cs="Times New Roman"/>
                <w:b/>
                <w:bCs/>
                <w:color w:val="333333"/>
              </w:rPr>
              <w:t>*</w:t>
            </w:r>
          </w:p>
        </w:tc>
        <w:tc>
          <w:tcPr>
            <w:tcW w:w="959" w:type="pct"/>
            <w:tcBorders>
              <w:top w:val="single" w:sz="4" w:space="0" w:color="auto"/>
              <w:bottom w:val="nil"/>
            </w:tcBorders>
            <w:shd w:val="clear" w:color="auto" w:fill="D9D9D9" w:themeFill="background1" w:themeFillShade="D9"/>
            <w:noWrap/>
            <w:vAlign w:val="center"/>
            <w:hideMark/>
          </w:tcPr>
          <w:p w14:paraId="40F75E37"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c>
          <w:tcPr>
            <w:tcW w:w="791" w:type="pct"/>
            <w:tcBorders>
              <w:top w:val="single" w:sz="4" w:space="0" w:color="auto"/>
              <w:bottom w:val="nil"/>
            </w:tcBorders>
            <w:shd w:val="clear" w:color="auto" w:fill="D9D9D9" w:themeFill="background1" w:themeFillShade="D9"/>
            <w:noWrap/>
            <w:vAlign w:val="center"/>
            <w:hideMark/>
          </w:tcPr>
          <w:p w14:paraId="6CE62996"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c>
          <w:tcPr>
            <w:tcW w:w="1000" w:type="pct"/>
            <w:tcBorders>
              <w:top w:val="single" w:sz="4" w:space="0" w:color="auto"/>
              <w:bottom w:val="nil"/>
            </w:tcBorders>
            <w:shd w:val="clear" w:color="auto" w:fill="D9D9D9" w:themeFill="background1" w:themeFillShade="D9"/>
            <w:noWrap/>
            <w:vAlign w:val="center"/>
            <w:hideMark/>
          </w:tcPr>
          <w:p w14:paraId="54D655E1"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c>
          <w:tcPr>
            <w:tcW w:w="875" w:type="pct"/>
            <w:tcBorders>
              <w:top w:val="single" w:sz="4" w:space="0" w:color="auto"/>
              <w:bottom w:val="nil"/>
            </w:tcBorders>
            <w:shd w:val="clear" w:color="auto" w:fill="D9D9D9" w:themeFill="background1" w:themeFillShade="D9"/>
            <w:noWrap/>
            <w:vAlign w:val="center"/>
            <w:hideMark/>
          </w:tcPr>
          <w:p w14:paraId="3DA97247"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r>
      <w:tr w:rsidR="00DE21B7" w:rsidRPr="00753615" w14:paraId="6D08D520" w14:textId="77777777" w:rsidTr="006A3C01">
        <w:tc>
          <w:tcPr>
            <w:tcW w:w="1375" w:type="pct"/>
            <w:tcBorders>
              <w:top w:val="nil"/>
              <w:bottom w:val="nil"/>
            </w:tcBorders>
            <w:shd w:val="clear" w:color="auto" w:fill="auto"/>
            <w:noWrap/>
            <w:vAlign w:val="center"/>
            <w:hideMark/>
          </w:tcPr>
          <w:p w14:paraId="00C91F85" w14:textId="2863A7D8" w:rsidR="00F16793" w:rsidRPr="006A3C01" w:rsidRDefault="00F16793" w:rsidP="00AD5A86">
            <w:pPr>
              <w:spacing w:after="0" w:line="480" w:lineRule="auto"/>
              <w:rPr>
                <w:rFonts w:ascii="Times New Roman" w:eastAsia="Times New Roman" w:hAnsi="Times New Roman" w:cs="Times New Roman"/>
                <w:color w:val="333333"/>
              </w:rPr>
            </w:pPr>
            <w:r w:rsidRPr="006A3C01">
              <w:rPr>
                <w:rFonts w:ascii="Times New Roman" w:eastAsia="Times New Roman" w:hAnsi="Times New Roman" w:cs="Times New Roman"/>
                <w:color w:val="333333"/>
              </w:rPr>
              <w:t>   18-</w:t>
            </w:r>
            <w:r w:rsidR="006744DC">
              <w:rPr>
                <w:rFonts w:ascii="Times New Roman" w:eastAsia="Times New Roman" w:hAnsi="Times New Roman" w:cs="Times New Roman"/>
                <w:color w:val="333333"/>
              </w:rPr>
              <w:t>4</w:t>
            </w:r>
            <w:r w:rsidRPr="006A3C01">
              <w:rPr>
                <w:rFonts w:ascii="Times New Roman" w:eastAsia="Times New Roman" w:hAnsi="Times New Roman" w:cs="Times New Roman"/>
                <w:color w:val="333333"/>
              </w:rPr>
              <w:t>4</w:t>
            </w:r>
          </w:p>
        </w:tc>
        <w:tc>
          <w:tcPr>
            <w:tcW w:w="959" w:type="pct"/>
            <w:tcBorders>
              <w:top w:val="nil"/>
              <w:bottom w:val="nil"/>
            </w:tcBorders>
            <w:shd w:val="clear" w:color="auto" w:fill="auto"/>
            <w:noWrap/>
            <w:hideMark/>
          </w:tcPr>
          <w:p w14:paraId="3ECAD7AE" w14:textId="7D695C90" w:rsidR="00F16793" w:rsidRPr="006A3C01" w:rsidRDefault="00F16793"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127 (27.7%)</w:t>
            </w:r>
          </w:p>
        </w:tc>
        <w:tc>
          <w:tcPr>
            <w:tcW w:w="791" w:type="pct"/>
            <w:tcBorders>
              <w:top w:val="nil"/>
              <w:bottom w:val="nil"/>
            </w:tcBorders>
            <w:shd w:val="clear" w:color="auto" w:fill="auto"/>
            <w:noWrap/>
            <w:hideMark/>
          </w:tcPr>
          <w:p w14:paraId="06C1080E" w14:textId="4E10FE57" w:rsidR="00F16793" w:rsidRPr="006A3C01" w:rsidRDefault="00F16793"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3522 (53.2%)</w:t>
            </w:r>
          </w:p>
        </w:tc>
        <w:tc>
          <w:tcPr>
            <w:tcW w:w="1000" w:type="pct"/>
            <w:tcBorders>
              <w:top w:val="nil"/>
              <w:bottom w:val="nil"/>
            </w:tcBorders>
            <w:shd w:val="clear" w:color="auto" w:fill="auto"/>
            <w:noWrap/>
            <w:hideMark/>
          </w:tcPr>
          <w:p w14:paraId="365EB7DC" w14:textId="7CFA3D86" w:rsidR="00F16793" w:rsidRPr="006A3C01" w:rsidRDefault="00F16793"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125 (28.4%)</w:t>
            </w:r>
          </w:p>
        </w:tc>
        <w:tc>
          <w:tcPr>
            <w:tcW w:w="875" w:type="pct"/>
            <w:tcBorders>
              <w:top w:val="nil"/>
              <w:bottom w:val="nil"/>
            </w:tcBorders>
            <w:shd w:val="clear" w:color="auto" w:fill="auto"/>
            <w:noWrap/>
            <w:hideMark/>
          </w:tcPr>
          <w:p w14:paraId="6AC0444B" w14:textId="2717296E" w:rsidR="00F16793" w:rsidRPr="006A3C01" w:rsidRDefault="00F16793"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355 (26.9%)</w:t>
            </w:r>
          </w:p>
        </w:tc>
      </w:tr>
      <w:tr w:rsidR="006A3C01" w:rsidRPr="00753615" w14:paraId="6DFE31F6" w14:textId="77777777" w:rsidTr="006A3C01">
        <w:tc>
          <w:tcPr>
            <w:tcW w:w="1375" w:type="pct"/>
            <w:tcBorders>
              <w:top w:val="nil"/>
              <w:bottom w:val="nil"/>
            </w:tcBorders>
            <w:shd w:val="clear" w:color="auto" w:fill="auto"/>
            <w:noWrap/>
            <w:vAlign w:val="center"/>
            <w:hideMark/>
          </w:tcPr>
          <w:p w14:paraId="06E50B57" w14:textId="3E9D1C3B" w:rsidR="000326AF" w:rsidRPr="006A3C01" w:rsidRDefault="000326AF" w:rsidP="00AD5A86">
            <w:pPr>
              <w:spacing w:after="0" w:line="480" w:lineRule="auto"/>
              <w:rPr>
                <w:rFonts w:ascii="Times New Roman" w:eastAsia="Times New Roman" w:hAnsi="Times New Roman" w:cs="Times New Roman"/>
                <w:color w:val="333333"/>
              </w:rPr>
            </w:pPr>
            <w:r w:rsidRPr="006A3C01">
              <w:rPr>
                <w:rFonts w:ascii="Times New Roman" w:eastAsia="Times New Roman" w:hAnsi="Times New Roman" w:cs="Times New Roman"/>
                <w:color w:val="333333"/>
              </w:rPr>
              <w:t>   45-64</w:t>
            </w:r>
          </w:p>
        </w:tc>
        <w:tc>
          <w:tcPr>
            <w:tcW w:w="959" w:type="pct"/>
            <w:tcBorders>
              <w:top w:val="nil"/>
              <w:bottom w:val="nil"/>
            </w:tcBorders>
            <w:shd w:val="clear" w:color="auto" w:fill="auto"/>
            <w:noWrap/>
            <w:hideMark/>
          </w:tcPr>
          <w:p w14:paraId="1BF0AC80" w14:textId="2C50D0E9"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145 (31.6%)</w:t>
            </w:r>
          </w:p>
        </w:tc>
        <w:tc>
          <w:tcPr>
            <w:tcW w:w="791" w:type="pct"/>
            <w:tcBorders>
              <w:top w:val="nil"/>
              <w:bottom w:val="nil"/>
            </w:tcBorders>
            <w:shd w:val="clear" w:color="auto" w:fill="auto"/>
            <w:noWrap/>
            <w:hideMark/>
          </w:tcPr>
          <w:p w14:paraId="7B165E32" w14:textId="336B4D71"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2022 (30.5%)</w:t>
            </w:r>
          </w:p>
        </w:tc>
        <w:tc>
          <w:tcPr>
            <w:tcW w:w="1000" w:type="pct"/>
            <w:tcBorders>
              <w:top w:val="nil"/>
              <w:bottom w:val="nil"/>
            </w:tcBorders>
            <w:shd w:val="clear" w:color="auto" w:fill="auto"/>
            <w:noWrap/>
            <w:hideMark/>
          </w:tcPr>
          <w:p w14:paraId="2428B11B" w14:textId="3686B6E0"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140 (31.8%)</w:t>
            </w:r>
          </w:p>
        </w:tc>
        <w:tc>
          <w:tcPr>
            <w:tcW w:w="875" w:type="pct"/>
            <w:tcBorders>
              <w:top w:val="nil"/>
              <w:bottom w:val="nil"/>
            </w:tcBorders>
            <w:shd w:val="clear" w:color="auto" w:fill="auto"/>
            <w:noWrap/>
            <w:hideMark/>
          </w:tcPr>
          <w:p w14:paraId="481F25E9" w14:textId="69228C82"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423 (32.1%)</w:t>
            </w:r>
          </w:p>
        </w:tc>
      </w:tr>
      <w:tr w:rsidR="00DE21B7" w:rsidRPr="00753615" w14:paraId="58E56565" w14:textId="77777777" w:rsidTr="006A3C01">
        <w:tc>
          <w:tcPr>
            <w:tcW w:w="1375" w:type="pct"/>
            <w:tcBorders>
              <w:top w:val="nil"/>
              <w:bottom w:val="nil"/>
            </w:tcBorders>
            <w:shd w:val="clear" w:color="auto" w:fill="auto"/>
            <w:noWrap/>
            <w:vAlign w:val="center"/>
            <w:hideMark/>
          </w:tcPr>
          <w:p w14:paraId="4BCF8DCC" w14:textId="06387891" w:rsidR="000326AF" w:rsidRPr="006A3C01" w:rsidRDefault="000326AF" w:rsidP="00AD5A86">
            <w:pPr>
              <w:spacing w:after="0" w:line="480" w:lineRule="auto"/>
              <w:rPr>
                <w:rFonts w:ascii="Times New Roman" w:eastAsia="Times New Roman" w:hAnsi="Times New Roman" w:cs="Times New Roman"/>
                <w:color w:val="333333"/>
              </w:rPr>
            </w:pPr>
            <w:r w:rsidRPr="006A3C01">
              <w:rPr>
                <w:rFonts w:ascii="Times New Roman" w:eastAsia="Times New Roman" w:hAnsi="Times New Roman" w:cs="Times New Roman"/>
                <w:color w:val="333333"/>
              </w:rPr>
              <w:t>   ≥65</w:t>
            </w:r>
          </w:p>
        </w:tc>
        <w:tc>
          <w:tcPr>
            <w:tcW w:w="959" w:type="pct"/>
            <w:tcBorders>
              <w:top w:val="nil"/>
              <w:bottom w:val="nil"/>
            </w:tcBorders>
            <w:shd w:val="clear" w:color="auto" w:fill="auto"/>
            <w:noWrap/>
            <w:hideMark/>
          </w:tcPr>
          <w:p w14:paraId="747FA672" w14:textId="6D754EF6"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187 (40.7%)</w:t>
            </w:r>
          </w:p>
        </w:tc>
        <w:tc>
          <w:tcPr>
            <w:tcW w:w="791" w:type="pct"/>
            <w:tcBorders>
              <w:top w:val="nil"/>
              <w:bottom w:val="nil"/>
            </w:tcBorders>
            <w:shd w:val="clear" w:color="auto" w:fill="auto"/>
            <w:noWrap/>
            <w:hideMark/>
          </w:tcPr>
          <w:p w14:paraId="60214D5C" w14:textId="4863173F"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1077 (16.3%)</w:t>
            </w:r>
          </w:p>
        </w:tc>
        <w:tc>
          <w:tcPr>
            <w:tcW w:w="1000" w:type="pct"/>
            <w:tcBorders>
              <w:top w:val="nil"/>
              <w:bottom w:val="nil"/>
            </w:tcBorders>
            <w:shd w:val="clear" w:color="auto" w:fill="auto"/>
            <w:noWrap/>
            <w:hideMark/>
          </w:tcPr>
          <w:p w14:paraId="78A1BCA0" w14:textId="1C7FAAAC"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175 (39.8%)</w:t>
            </w:r>
          </w:p>
        </w:tc>
        <w:tc>
          <w:tcPr>
            <w:tcW w:w="875" w:type="pct"/>
            <w:tcBorders>
              <w:top w:val="nil"/>
              <w:bottom w:val="nil"/>
            </w:tcBorders>
            <w:shd w:val="clear" w:color="auto" w:fill="auto"/>
            <w:noWrap/>
            <w:hideMark/>
          </w:tcPr>
          <w:p w14:paraId="6FCE5024" w14:textId="68C359B4" w:rsidR="000326AF" w:rsidRPr="006A3C01" w:rsidRDefault="000326AF" w:rsidP="00AD5A86">
            <w:pPr>
              <w:spacing w:after="0" w:line="480" w:lineRule="auto"/>
              <w:jc w:val="center"/>
              <w:rPr>
                <w:rFonts w:ascii="Times New Roman" w:eastAsia="Times New Roman" w:hAnsi="Times New Roman" w:cs="Times New Roman"/>
                <w:color w:val="333333"/>
              </w:rPr>
            </w:pPr>
            <w:r w:rsidRPr="006A3C01">
              <w:rPr>
                <w:rFonts w:ascii="Times New Roman" w:hAnsi="Times New Roman" w:cs="Times New Roman"/>
                <w:color w:val="222222"/>
              </w:rPr>
              <w:t>540 (41.0%)</w:t>
            </w:r>
          </w:p>
        </w:tc>
      </w:tr>
      <w:tr w:rsidR="00812A77" w:rsidRPr="00753615" w14:paraId="79BDBED7" w14:textId="77777777" w:rsidTr="00812A77">
        <w:tc>
          <w:tcPr>
            <w:tcW w:w="1375" w:type="pct"/>
            <w:tcBorders>
              <w:top w:val="nil"/>
              <w:bottom w:val="nil"/>
            </w:tcBorders>
            <w:shd w:val="clear" w:color="auto" w:fill="D9D9D9" w:themeFill="background1" w:themeFillShade="D9"/>
            <w:noWrap/>
            <w:vAlign w:val="center"/>
            <w:hideMark/>
          </w:tcPr>
          <w:p w14:paraId="736FB851" w14:textId="24FD2CB4" w:rsidR="00753615" w:rsidRPr="006A3C01" w:rsidRDefault="007C54F9" w:rsidP="00AD5A86">
            <w:pPr>
              <w:spacing w:after="0" w:line="48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Sex</w:t>
            </w:r>
            <w:r w:rsidR="00753615" w:rsidRPr="006A3C01">
              <w:rPr>
                <w:rFonts w:ascii="Times New Roman" w:eastAsia="Times New Roman" w:hAnsi="Times New Roman" w:cs="Times New Roman"/>
                <w:b/>
                <w:bCs/>
                <w:color w:val="333333"/>
              </w:rPr>
              <w:t>*</w:t>
            </w:r>
          </w:p>
        </w:tc>
        <w:tc>
          <w:tcPr>
            <w:tcW w:w="959" w:type="pct"/>
            <w:tcBorders>
              <w:top w:val="nil"/>
              <w:bottom w:val="nil"/>
            </w:tcBorders>
            <w:shd w:val="clear" w:color="auto" w:fill="D9D9D9" w:themeFill="background1" w:themeFillShade="D9"/>
            <w:noWrap/>
            <w:vAlign w:val="center"/>
            <w:hideMark/>
          </w:tcPr>
          <w:p w14:paraId="1FFEF975"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13B4C510"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18F8BC33"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1958ABA6" w14:textId="77777777" w:rsidR="00753615" w:rsidRPr="006A3C01" w:rsidRDefault="00753615" w:rsidP="00AD5A86">
            <w:pPr>
              <w:spacing w:after="0" w:line="480" w:lineRule="auto"/>
              <w:jc w:val="center"/>
              <w:rPr>
                <w:rFonts w:ascii="Times New Roman" w:eastAsia="Times New Roman" w:hAnsi="Times New Roman" w:cs="Times New Roman"/>
                <w:b/>
                <w:bCs/>
                <w:color w:val="333333"/>
              </w:rPr>
            </w:pPr>
          </w:p>
        </w:tc>
      </w:tr>
      <w:tr w:rsidR="00DE21B7" w:rsidRPr="00753615" w14:paraId="647DFE4A" w14:textId="77777777" w:rsidTr="00BD3F22">
        <w:tc>
          <w:tcPr>
            <w:tcW w:w="1375" w:type="pct"/>
            <w:tcBorders>
              <w:top w:val="nil"/>
              <w:bottom w:val="nil"/>
            </w:tcBorders>
            <w:shd w:val="clear" w:color="auto" w:fill="auto"/>
            <w:noWrap/>
            <w:vAlign w:val="center"/>
            <w:hideMark/>
          </w:tcPr>
          <w:p w14:paraId="7F4F3F81" w14:textId="77777777" w:rsidR="000326AF" w:rsidRPr="006A3C01" w:rsidRDefault="000326AF" w:rsidP="00AD5A86">
            <w:pPr>
              <w:spacing w:after="0" w:line="480" w:lineRule="auto"/>
              <w:rPr>
                <w:rFonts w:ascii="Times New Roman" w:eastAsia="Times New Roman" w:hAnsi="Times New Roman" w:cs="Times New Roman"/>
                <w:color w:val="333333"/>
              </w:rPr>
            </w:pPr>
            <w:r w:rsidRPr="006A3C01">
              <w:rPr>
                <w:rFonts w:ascii="Times New Roman" w:eastAsia="Times New Roman" w:hAnsi="Times New Roman" w:cs="Times New Roman"/>
                <w:color w:val="333333"/>
              </w:rPr>
              <w:t>   Female</w:t>
            </w:r>
          </w:p>
        </w:tc>
        <w:tc>
          <w:tcPr>
            <w:tcW w:w="959" w:type="pct"/>
            <w:tcBorders>
              <w:top w:val="nil"/>
              <w:bottom w:val="nil"/>
            </w:tcBorders>
            <w:shd w:val="clear" w:color="auto" w:fill="auto"/>
            <w:noWrap/>
            <w:hideMark/>
          </w:tcPr>
          <w:p w14:paraId="1E442C61" w14:textId="481F759E"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266 (58.0%)</w:t>
            </w:r>
          </w:p>
        </w:tc>
        <w:tc>
          <w:tcPr>
            <w:tcW w:w="791" w:type="pct"/>
            <w:tcBorders>
              <w:top w:val="nil"/>
              <w:bottom w:val="nil"/>
            </w:tcBorders>
            <w:shd w:val="clear" w:color="auto" w:fill="auto"/>
            <w:noWrap/>
            <w:hideMark/>
          </w:tcPr>
          <w:p w14:paraId="38674A19" w14:textId="70589E4E"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3716 (56.1%)</w:t>
            </w:r>
          </w:p>
        </w:tc>
        <w:tc>
          <w:tcPr>
            <w:tcW w:w="1000" w:type="pct"/>
            <w:tcBorders>
              <w:top w:val="nil"/>
              <w:bottom w:val="nil"/>
            </w:tcBorders>
            <w:shd w:val="clear" w:color="auto" w:fill="auto"/>
            <w:noWrap/>
            <w:hideMark/>
          </w:tcPr>
          <w:p w14:paraId="6D927825" w14:textId="12BE1172"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254 (57.7%)</w:t>
            </w:r>
          </w:p>
        </w:tc>
        <w:tc>
          <w:tcPr>
            <w:tcW w:w="875" w:type="pct"/>
            <w:tcBorders>
              <w:top w:val="nil"/>
              <w:bottom w:val="nil"/>
            </w:tcBorders>
            <w:shd w:val="clear" w:color="auto" w:fill="auto"/>
            <w:noWrap/>
            <w:hideMark/>
          </w:tcPr>
          <w:p w14:paraId="27182631" w14:textId="20B006AD"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747 (56.7%)</w:t>
            </w:r>
          </w:p>
        </w:tc>
      </w:tr>
      <w:tr w:rsidR="00BD3F22" w:rsidRPr="00753615" w14:paraId="6CD31FC2" w14:textId="77777777" w:rsidTr="00812A77">
        <w:tc>
          <w:tcPr>
            <w:tcW w:w="1375" w:type="pct"/>
            <w:tcBorders>
              <w:top w:val="nil"/>
              <w:bottom w:val="nil"/>
            </w:tcBorders>
            <w:shd w:val="clear" w:color="auto" w:fill="D9D9D9" w:themeFill="background1" w:themeFillShade="D9"/>
            <w:noWrap/>
            <w:vAlign w:val="center"/>
            <w:hideMark/>
          </w:tcPr>
          <w:p w14:paraId="4FA839A6" w14:textId="31832480" w:rsidR="00753615" w:rsidRPr="00BD3F22" w:rsidRDefault="00753615"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Race/Ethnicity</w:t>
            </w:r>
            <w:r w:rsidR="007C54F9">
              <w:rPr>
                <w:rFonts w:ascii="Times New Roman" w:eastAsia="Times New Roman" w:hAnsi="Times New Roman" w:cs="Times New Roman"/>
                <w:b/>
                <w:bCs/>
                <w:color w:val="333333"/>
              </w:rPr>
              <w:t>*</w:t>
            </w:r>
          </w:p>
        </w:tc>
        <w:tc>
          <w:tcPr>
            <w:tcW w:w="959" w:type="pct"/>
            <w:tcBorders>
              <w:top w:val="nil"/>
              <w:bottom w:val="nil"/>
            </w:tcBorders>
            <w:shd w:val="clear" w:color="auto" w:fill="D9D9D9" w:themeFill="background1" w:themeFillShade="D9"/>
            <w:noWrap/>
            <w:vAlign w:val="center"/>
            <w:hideMark/>
          </w:tcPr>
          <w:p w14:paraId="03B870F2"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55D1AD02"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67E70F4C"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2642D431"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r>
      <w:tr w:rsidR="006A3C01" w:rsidRPr="00753615" w14:paraId="231F571A" w14:textId="77777777" w:rsidTr="00812A77">
        <w:tc>
          <w:tcPr>
            <w:tcW w:w="1375" w:type="pct"/>
            <w:tcBorders>
              <w:top w:val="nil"/>
              <w:bottom w:val="nil"/>
            </w:tcBorders>
            <w:shd w:val="clear" w:color="auto" w:fill="auto"/>
            <w:noWrap/>
            <w:vAlign w:val="center"/>
            <w:hideMark/>
          </w:tcPr>
          <w:p w14:paraId="7A764C03" w14:textId="77777777"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Non-Hispanic White</w:t>
            </w:r>
          </w:p>
        </w:tc>
        <w:tc>
          <w:tcPr>
            <w:tcW w:w="959" w:type="pct"/>
            <w:tcBorders>
              <w:top w:val="nil"/>
              <w:bottom w:val="nil"/>
            </w:tcBorders>
            <w:shd w:val="clear" w:color="auto" w:fill="auto"/>
            <w:noWrap/>
            <w:hideMark/>
          </w:tcPr>
          <w:p w14:paraId="274EF6B8" w14:textId="4F3E9866"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343 (74.7%)</w:t>
            </w:r>
          </w:p>
        </w:tc>
        <w:tc>
          <w:tcPr>
            <w:tcW w:w="791" w:type="pct"/>
            <w:tcBorders>
              <w:top w:val="nil"/>
              <w:bottom w:val="nil"/>
            </w:tcBorders>
            <w:shd w:val="clear" w:color="auto" w:fill="auto"/>
            <w:noWrap/>
            <w:hideMark/>
          </w:tcPr>
          <w:p w14:paraId="1B5BAC6A" w14:textId="36BE0D8C"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3800 (57.4%</w:t>
            </w:r>
          </w:p>
        </w:tc>
        <w:tc>
          <w:tcPr>
            <w:tcW w:w="1000" w:type="pct"/>
            <w:tcBorders>
              <w:top w:val="nil"/>
              <w:bottom w:val="nil"/>
            </w:tcBorders>
            <w:shd w:val="clear" w:color="auto" w:fill="auto"/>
            <w:noWrap/>
            <w:hideMark/>
          </w:tcPr>
          <w:p w14:paraId="26F2217F" w14:textId="341A8964"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339 (77.0%)</w:t>
            </w:r>
          </w:p>
        </w:tc>
        <w:tc>
          <w:tcPr>
            <w:tcW w:w="875" w:type="pct"/>
            <w:tcBorders>
              <w:top w:val="nil"/>
              <w:bottom w:val="nil"/>
            </w:tcBorders>
            <w:shd w:val="clear" w:color="auto" w:fill="auto"/>
            <w:noWrap/>
            <w:hideMark/>
          </w:tcPr>
          <w:p w14:paraId="31FBC773" w14:textId="79159518"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1027 (77.9%)</w:t>
            </w:r>
          </w:p>
        </w:tc>
      </w:tr>
      <w:tr w:rsidR="00DE21B7" w:rsidRPr="00753615" w14:paraId="232E8410" w14:textId="77777777" w:rsidTr="00BD3F22">
        <w:tc>
          <w:tcPr>
            <w:tcW w:w="1375" w:type="pct"/>
            <w:tcBorders>
              <w:top w:val="nil"/>
              <w:bottom w:val="nil"/>
            </w:tcBorders>
            <w:shd w:val="clear" w:color="auto" w:fill="auto"/>
            <w:noWrap/>
            <w:vAlign w:val="center"/>
            <w:hideMark/>
          </w:tcPr>
          <w:p w14:paraId="045D4F80" w14:textId="77777777"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Hispanic</w:t>
            </w:r>
          </w:p>
        </w:tc>
        <w:tc>
          <w:tcPr>
            <w:tcW w:w="959" w:type="pct"/>
            <w:tcBorders>
              <w:top w:val="nil"/>
              <w:bottom w:val="nil"/>
            </w:tcBorders>
            <w:shd w:val="clear" w:color="auto" w:fill="auto"/>
            <w:noWrap/>
            <w:hideMark/>
          </w:tcPr>
          <w:p w14:paraId="0ABF86D1" w14:textId="4C05BCC5"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39 (8.5%)</w:t>
            </w:r>
          </w:p>
        </w:tc>
        <w:tc>
          <w:tcPr>
            <w:tcW w:w="791" w:type="pct"/>
            <w:tcBorders>
              <w:top w:val="nil"/>
              <w:bottom w:val="nil"/>
            </w:tcBorders>
            <w:shd w:val="clear" w:color="auto" w:fill="auto"/>
            <w:noWrap/>
            <w:hideMark/>
          </w:tcPr>
          <w:p w14:paraId="70A3C4EF" w14:textId="13279F92"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1601 (24.2%)</w:t>
            </w:r>
          </w:p>
        </w:tc>
        <w:tc>
          <w:tcPr>
            <w:tcW w:w="1000" w:type="pct"/>
            <w:tcBorders>
              <w:top w:val="nil"/>
              <w:bottom w:val="nil"/>
            </w:tcBorders>
            <w:shd w:val="clear" w:color="auto" w:fill="auto"/>
            <w:noWrap/>
            <w:hideMark/>
          </w:tcPr>
          <w:p w14:paraId="55C6E9D4" w14:textId="72215AE2"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39 (8.9%)</w:t>
            </w:r>
          </w:p>
        </w:tc>
        <w:tc>
          <w:tcPr>
            <w:tcW w:w="875" w:type="pct"/>
            <w:tcBorders>
              <w:top w:val="nil"/>
              <w:bottom w:val="nil"/>
            </w:tcBorders>
            <w:shd w:val="clear" w:color="auto" w:fill="auto"/>
            <w:noWrap/>
            <w:hideMark/>
          </w:tcPr>
          <w:p w14:paraId="4B053E29" w14:textId="04A88ECF"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124 (9.4%)</w:t>
            </w:r>
          </w:p>
        </w:tc>
      </w:tr>
      <w:tr w:rsidR="006A3C01" w:rsidRPr="00753615" w14:paraId="592DBCF4" w14:textId="77777777" w:rsidTr="00812A77">
        <w:tc>
          <w:tcPr>
            <w:tcW w:w="1375" w:type="pct"/>
            <w:tcBorders>
              <w:top w:val="nil"/>
              <w:bottom w:val="nil"/>
            </w:tcBorders>
            <w:shd w:val="clear" w:color="auto" w:fill="auto"/>
            <w:noWrap/>
            <w:vAlign w:val="center"/>
            <w:hideMark/>
          </w:tcPr>
          <w:p w14:paraId="4A8D1322" w14:textId="77777777"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Non-Hispanic Black</w:t>
            </w:r>
          </w:p>
        </w:tc>
        <w:tc>
          <w:tcPr>
            <w:tcW w:w="959" w:type="pct"/>
            <w:tcBorders>
              <w:top w:val="nil"/>
              <w:bottom w:val="nil"/>
            </w:tcBorders>
            <w:shd w:val="clear" w:color="auto" w:fill="auto"/>
            <w:noWrap/>
            <w:hideMark/>
          </w:tcPr>
          <w:p w14:paraId="2123D778" w14:textId="517B54AB"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21 (4.6%)</w:t>
            </w:r>
          </w:p>
        </w:tc>
        <w:tc>
          <w:tcPr>
            <w:tcW w:w="791" w:type="pct"/>
            <w:tcBorders>
              <w:top w:val="nil"/>
              <w:bottom w:val="nil"/>
            </w:tcBorders>
            <w:shd w:val="clear" w:color="auto" w:fill="auto"/>
            <w:noWrap/>
            <w:hideMark/>
          </w:tcPr>
          <w:p w14:paraId="770DE172" w14:textId="036C0A2D"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492 (7.4%)</w:t>
            </w:r>
          </w:p>
        </w:tc>
        <w:tc>
          <w:tcPr>
            <w:tcW w:w="1000" w:type="pct"/>
            <w:tcBorders>
              <w:top w:val="nil"/>
              <w:bottom w:val="nil"/>
            </w:tcBorders>
            <w:shd w:val="clear" w:color="auto" w:fill="auto"/>
            <w:noWrap/>
            <w:hideMark/>
          </w:tcPr>
          <w:p w14:paraId="6A8EBDDC" w14:textId="3F7CFD33"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21 (4.8%)</w:t>
            </w:r>
          </w:p>
        </w:tc>
        <w:tc>
          <w:tcPr>
            <w:tcW w:w="875" w:type="pct"/>
            <w:tcBorders>
              <w:top w:val="nil"/>
              <w:bottom w:val="nil"/>
            </w:tcBorders>
            <w:shd w:val="clear" w:color="auto" w:fill="auto"/>
            <w:noWrap/>
            <w:hideMark/>
          </w:tcPr>
          <w:p w14:paraId="01168D0C" w14:textId="390A7275"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50 (3.8%)</w:t>
            </w:r>
          </w:p>
        </w:tc>
      </w:tr>
      <w:tr w:rsidR="00DE21B7" w:rsidRPr="00753615" w14:paraId="7E3BF518" w14:textId="77777777" w:rsidTr="00BD3F22">
        <w:tc>
          <w:tcPr>
            <w:tcW w:w="1375" w:type="pct"/>
            <w:tcBorders>
              <w:top w:val="nil"/>
              <w:bottom w:val="nil"/>
            </w:tcBorders>
            <w:shd w:val="clear" w:color="auto" w:fill="auto"/>
            <w:noWrap/>
            <w:hideMark/>
          </w:tcPr>
          <w:p w14:paraId="4AB6D44D" w14:textId="60D5BFAE"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Other</w:t>
            </w:r>
          </w:p>
        </w:tc>
        <w:tc>
          <w:tcPr>
            <w:tcW w:w="959" w:type="pct"/>
            <w:tcBorders>
              <w:top w:val="nil"/>
              <w:bottom w:val="nil"/>
            </w:tcBorders>
            <w:shd w:val="clear" w:color="auto" w:fill="auto"/>
            <w:noWrap/>
            <w:hideMark/>
          </w:tcPr>
          <w:p w14:paraId="62FB7659" w14:textId="03275380"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41 (8.9%)</w:t>
            </w:r>
          </w:p>
        </w:tc>
        <w:tc>
          <w:tcPr>
            <w:tcW w:w="791" w:type="pct"/>
            <w:tcBorders>
              <w:top w:val="nil"/>
              <w:bottom w:val="nil"/>
            </w:tcBorders>
            <w:shd w:val="clear" w:color="auto" w:fill="auto"/>
            <w:noWrap/>
            <w:hideMark/>
          </w:tcPr>
          <w:p w14:paraId="63F80F25" w14:textId="16BB0E73"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649 (9.8%)</w:t>
            </w:r>
          </w:p>
        </w:tc>
        <w:tc>
          <w:tcPr>
            <w:tcW w:w="1000" w:type="pct"/>
            <w:tcBorders>
              <w:top w:val="nil"/>
              <w:bottom w:val="nil"/>
            </w:tcBorders>
            <w:shd w:val="clear" w:color="auto" w:fill="auto"/>
            <w:noWrap/>
            <w:hideMark/>
          </w:tcPr>
          <w:p w14:paraId="3E69DDFA" w14:textId="2126070E"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41 (9.3%)</w:t>
            </w:r>
          </w:p>
        </w:tc>
        <w:tc>
          <w:tcPr>
            <w:tcW w:w="875" w:type="pct"/>
            <w:tcBorders>
              <w:top w:val="nil"/>
              <w:bottom w:val="nil"/>
            </w:tcBorders>
            <w:shd w:val="clear" w:color="auto" w:fill="auto"/>
            <w:noWrap/>
            <w:hideMark/>
          </w:tcPr>
          <w:p w14:paraId="7E7589FF" w14:textId="4AE9742F"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117 (8.9%)</w:t>
            </w:r>
          </w:p>
        </w:tc>
      </w:tr>
      <w:tr w:rsidR="00812A77" w:rsidRPr="00753615" w14:paraId="70BBDCC3" w14:textId="77777777" w:rsidTr="00812A77">
        <w:tc>
          <w:tcPr>
            <w:tcW w:w="1375" w:type="pct"/>
            <w:tcBorders>
              <w:top w:val="nil"/>
              <w:bottom w:val="nil"/>
            </w:tcBorders>
            <w:shd w:val="clear" w:color="auto" w:fill="auto"/>
            <w:noWrap/>
            <w:hideMark/>
          </w:tcPr>
          <w:p w14:paraId="5D36847D" w14:textId="791B0F94" w:rsidR="0060039C" w:rsidRPr="00BD3F22" w:rsidRDefault="0060039C"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Missing</w:t>
            </w:r>
          </w:p>
        </w:tc>
        <w:tc>
          <w:tcPr>
            <w:tcW w:w="959" w:type="pct"/>
            <w:tcBorders>
              <w:top w:val="nil"/>
              <w:bottom w:val="nil"/>
            </w:tcBorders>
            <w:shd w:val="clear" w:color="auto" w:fill="auto"/>
            <w:noWrap/>
            <w:hideMark/>
          </w:tcPr>
          <w:p w14:paraId="0F85A979" w14:textId="1E319F2C"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15 (3.3%)</w:t>
            </w:r>
          </w:p>
        </w:tc>
        <w:tc>
          <w:tcPr>
            <w:tcW w:w="791" w:type="pct"/>
            <w:tcBorders>
              <w:top w:val="nil"/>
              <w:bottom w:val="nil"/>
            </w:tcBorders>
            <w:shd w:val="clear" w:color="auto" w:fill="auto"/>
            <w:noWrap/>
            <w:hideMark/>
          </w:tcPr>
          <w:p w14:paraId="15C33651" w14:textId="70B41EF1"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79 (1.2%)</w:t>
            </w:r>
          </w:p>
        </w:tc>
        <w:tc>
          <w:tcPr>
            <w:tcW w:w="1000" w:type="pct"/>
            <w:tcBorders>
              <w:top w:val="nil"/>
              <w:bottom w:val="nil"/>
            </w:tcBorders>
            <w:shd w:val="clear" w:color="auto" w:fill="auto"/>
            <w:noWrap/>
            <w:vAlign w:val="center"/>
            <w:hideMark/>
          </w:tcPr>
          <w:p w14:paraId="7D076D1B" w14:textId="16B19122"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FA3263"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20F1A10B" w14:textId="6E1BC2FF"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FA3263" w:rsidRPr="00BD3F22">
              <w:rPr>
                <w:rFonts w:ascii="Times New Roman" w:eastAsia="Times New Roman" w:hAnsi="Times New Roman" w:cs="Times New Roman"/>
                <w:color w:val="333333"/>
              </w:rPr>
              <w:t>-</w:t>
            </w:r>
          </w:p>
        </w:tc>
      </w:tr>
      <w:tr w:rsidR="00BD3F22" w:rsidRPr="00753615" w14:paraId="18A755FB" w14:textId="77777777" w:rsidTr="00812A77">
        <w:tc>
          <w:tcPr>
            <w:tcW w:w="1375" w:type="pct"/>
            <w:tcBorders>
              <w:top w:val="nil"/>
              <w:bottom w:val="nil"/>
            </w:tcBorders>
            <w:shd w:val="clear" w:color="auto" w:fill="D9D9D9" w:themeFill="background1" w:themeFillShade="D9"/>
            <w:noWrap/>
            <w:vAlign w:val="center"/>
            <w:hideMark/>
          </w:tcPr>
          <w:p w14:paraId="721126C3" w14:textId="0695539B" w:rsidR="00753615" w:rsidRPr="00BD3F22" w:rsidRDefault="00753615"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Insurance Status</w:t>
            </w:r>
            <w:r w:rsidR="007C54F9">
              <w:rPr>
                <w:rFonts w:ascii="Times New Roman" w:eastAsia="Times New Roman" w:hAnsi="Times New Roman" w:cs="Times New Roman"/>
                <w:b/>
                <w:bCs/>
                <w:color w:val="333333"/>
              </w:rPr>
              <w:t>*</w:t>
            </w:r>
          </w:p>
        </w:tc>
        <w:tc>
          <w:tcPr>
            <w:tcW w:w="959" w:type="pct"/>
            <w:tcBorders>
              <w:top w:val="nil"/>
              <w:bottom w:val="nil"/>
            </w:tcBorders>
            <w:shd w:val="clear" w:color="auto" w:fill="D9D9D9" w:themeFill="background1" w:themeFillShade="D9"/>
            <w:noWrap/>
            <w:vAlign w:val="center"/>
            <w:hideMark/>
          </w:tcPr>
          <w:p w14:paraId="170905D9"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503204D0"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29EF7522"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626D5D76"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r>
      <w:tr w:rsidR="006A3C01" w:rsidRPr="00753615" w14:paraId="1D34DBBA" w14:textId="77777777" w:rsidTr="00812A77">
        <w:tc>
          <w:tcPr>
            <w:tcW w:w="1375" w:type="pct"/>
            <w:tcBorders>
              <w:top w:val="nil"/>
              <w:bottom w:val="nil"/>
            </w:tcBorders>
            <w:shd w:val="clear" w:color="auto" w:fill="auto"/>
            <w:noWrap/>
            <w:hideMark/>
          </w:tcPr>
          <w:p w14:paraId="669A370D" w14:textId="1E6E059F"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xml:space="preserve">   Private/Commercial</w:t>
            </w:r>
          </w:p>
        </w:tc>
        <w:tc>
          <w:tcPr>
            <w:tcW w:w="959" w:type="pct"/>
            <w:tcBorders>
              <w:top w:val="nil"/>
              <w:bottom w:val="nil"/>
            </w:tcBorders>
            <w:shd w:val="clear" w:color="auto" w:fill="auto"/>
            <w:noWrap/>
            <w:hideMark/>
          </w:tcPr>
          <w:p w14:paraId="453EE8C1" w14:textId="7DDA6040"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235 (51.2%)</w:t>
            </w:r>
          </w:p>
        </w:tc>
        <w:tc>
          <w:tcPr>
            <w:tcW w:w="791" w:type="pct"/>
            <w:tcBorders>
              <w:top w:val="nil"/>
              <w:bottom w:val="nil"/>
            </w:tcBorders>
            <w:shd w:val="clear" w:color="auto" w:fill="auto"/>
            <w:noWrap/>
            <w:hideMark/>
          </w:tcPr>
          <w:p w14:paraId="197417B2" w14:textId="3DAB7FFF"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3861 (58.3%)</w:t>
            </w:r>
          </w:p>
        </w:tc>
        <w:tc>
          <w:tcPr>
            <w:tcW w:w="1000" w:type="pct"/>
            <w:tcBorders>
              <w:top w:val="nil"/>
              <w:bottom w:val="nil"/>
            </w:tcBorders>
            <w:shd w:val="clear" w:color="auto" w:fill="auto"/>
            <w:noWrap/>
            <w:hideMark/>
          </w:tcPr>
          <w:p w14:paraId="15BDCA81" w14:textId="775A2024"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226 (51.4%)</w:t>
            </w:r>
          </w:p>
        </w:tc>
        <w:tc>
          <w:tcPr>
            <w:tcW w:w="875" w:type="pct"/>
            <w:tcBorders>
              <w:top w:val="nil"/>
              <w:bottom w:val="nil"/>
            </w:tcBorders>
            <w:shd w:val="clear" w:color="auto" w:fill="auto"/>
            <w:noWrap/>
            <w:hideMark/>
          </w:tcPr>
          <w:p w14:paraId="2D0E6B3D" w14:textId="5790025B"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684 (51.9%)</w:t>
            </w:r>
          </w:p>
        </w:tc>
      </w:tr>
      <w:tr w:rsidR="00DE21B7" w:rsidRPr="00753615" w14:paraId="1E2BDAB2" w14:textId="77777777" w:rsidTr="00BD3F22">
        <w:tc>
          <w:tcPr>
            <w:tcW w:w="1375" w:type="pct"/>
            <w:tcBorders>
              <w:top w:val="nil"/>
              <w:bottom w:val="nil"/>
            </w:tcBorders>
            <w:shd w:val="clear" w:color="auto" w:fill="auto"/>
            <w:noWrap/>
            <w:hideMark/>
          </w:tcPr>
          <w:p w14:paraId="0FDE3CE0" w14:textId="4AB751DF"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Medicare</w:t>
            </w:r>
          </w:p>
        </w:tc>
        <w:tc>
          <w:tcPr>
            <w:tcW w:w="959" w:type="pct"/>
            <w:tcBorders>
              <w:top w:val="nil"/>
              <w:bottom w:val="nil"/>
            </w:tcBorders>
            <w:shd w:val="clear" w:color="auto" w:fill="auto"/>
            <w:noWrap/>
            <w:hideMark/>
          </w:tcPr>
          <w:p w14:paraId="5BD209BB" w14:textId="75CCB8AB"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183 (39.9%)</w:t>
            </w:r>
          </w:p>
        </w:tc>
        <w:tc>
          <w:tcPr>
            <w:tcW w:w="791" w:type="pct"/>
            <w:tcBorders>
              <w:top w:val="nil"/>
              <w:bottom w:val="nil"/>
            </w:tcBorders>
            <w:shd w:val="clear" w:color="auto" w:fill="auto"/>
            <w:noWrap/>
            <w:hideMark/>
          </w:tcPr>
          <w:p w14:paraId="23CC3928" w14:textId="49D55E19"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1071 (16.2%)</w:t>
            </w:r>
          </w:p>
        </w:tc>
        <w:tc>
          <w:tcPr>
            <w:tcW w:w="1000" w:type="pct"/>
            <w:tcBorders>
              <w:top w:val="nil"/>
              <w:bottom w:val="nil"/>
            </w:tcBorders>
            <w:shd w:val="clear" w:color="auto" w:fill="auto"/>
            <w:noWrap/>
            <w:hideMark/>
          </w:tcPr>
          <w:p w14:paraId="6CB96E6C" w14:textId="1987C72A"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174 (39.5%)</w:t>
            </w:r>
          </w:p>
        </w:tc>
        <w:tc>
          <w:tcPr>
            <w:tcW w:w="875" w:type="pct"/>
            <w:tcBorders>
              <w:top w:val="nil"/>
              <w:bottom w:val="nil"/>
            </w:tcBorders>
            <w:shd w:val="clear" w:color="auto" w:fill="auto"/>
            <w:noWrap/>
            <w:hideMark/>
          </w:tcPr>
          <w:p w14:paraId="20CE1C99" w14:textId="09B33026"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519 (39.4%)</w:t>
            </w:r>
          </w:p>
        </w:tc>
      </w:tr>
      <w:tr w:rsidR="006A3C01" w:rsidRPr="00753615" w14:paraId="3241DAD3" w14:textId="77777777" w:rsidTr="00812A77">
        <w:tc>
          <w:tcPr>
            <w:tcW w:w="1375" w:type="pct"/>
            <w:tcBorders>
              <w:top w:val="nil"/>
              <w:bottom w:val="nil"/>
            </w:tcBorders>
            <w:shd w:val="clear" w:color="auto" w:fill="auto"/>
            <w:noWrap/>
            <w:hideMark/>
          </w:tcPr>
          <w:p w14:paraId="1371B296" w14:textId="3A4ACC84" w:rsidR="000326AF" w:rsidRPr="00BD3F22" w:rsidRDefault="000326AF"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Medicaid</w:t>
            </w:r>
          </w:p>
        </w:tc>
        <w:tc>
          <w:tcPr>
            <w:tcW w:w="959" w:type="pct"/>
            <w:tcBorders>
              <w:top w:val="nil"/>
              <w:bottom w:val="nil"/>
            </w:tcBorders>
            <w:shd w:val="clear" w:color="auto" w:fill="auto"/>
            <w:noWrap/>
            <w:hideMark/>
          </w:tcPr>
          <w:p w14:paraId="0BDCE8C1" w14:textId="6294ABF5"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28 (6.1%)</w:t>
            </w:r>
          </w:p>
        </w:tc>
        <w:tc>
          <w:tcPr>
            <w:tcW w:w="791" w:type="pct"/>
            <w:tcBorders>
              <w:top w:val="nil"/>
              <w:bottom w:val="nil"/>
            </w:tcBorders>
            <w:shd w:val="clear" w:color="auto" w:fill="auto"/>
            <w:noWrap/>
            <w:hideMark/>
          </w:tcPr>
          <w:p w14:paraId="34D9F9CC" w14:textId="7C95C532"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1148 (17.3%)</w:t>
            </w:r>
          </w:p>
        </w:tc>
        <w:tc>
          <w:tcPr>
            <w:tcW w:w="1000" w:type="pct"/>
            <w:tcBorders>
              <w:top w:val="nil"/>
              <w:bottom w:val="nil"/>
            </w:tcBorders>
            <w:shd w:val="clear" w:color="auto" w:fill="auto"/>
            <w:noWrap/>
            <w:hideMark/>
          </w:tcPr>
          <w:p w14:paraId="2950DE1A" w14:textId="18BAFE49"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28 (6.4%)</w:t>
            </w:r>
          </w:p>
        </w:tc>
        <w:tc>
          <w:tcPr>
            <w:tcW w:w="875" w:type="pct"/>
            <w:tcBorders>
              <w:top w:val="nil"/>
              <w:bottom w:val="nil"/>
            </w:tcBorders>
            <w:shd w:val="clear" w:color="auto" w:fill="auto"/>
            <w:noWrap/>
            <w:hideMark/>
          </w:tcPr>
          <w:p w14:paraId="1E6560DE" w14:textId="58B9F861" w:rsidR="000326AF" w:rsidRPr="00BD3F22" w:rsidRDefault="000326AF"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88 (6.7%)</w:t>
            </w:r>
          </w:p>
        </w:tc>
      </w:tr>
      <w:tr w:rsidR="00DE21B7" w:rsidRPr="00753615" w14:paraId="2B6628EF" w14:textId="77777777" w:rsidTr="00BD3F22">
        <w:tc>
          <w:tcPr>
            <w:tcW w:w="1375" w:type="pct"/>
            <w:tcBorders>
              <w:top w:val="nil"/>
              <w:bottom w:val="nil"/>
            </w:tcBorders>
            <w:shd w:val="clear" w:color="auto" w:fill="auto"/>
            <w:noWrap/>
            <w:hideMark/>
          </w:tcPr>
          <w:p w14:paraId="237490A5" w14:textId="717A947A"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None/Uninsured</w:t>
            </w:r>
          </w:p>
        </w:tc>
        <w:tc>
          <w:tcPr>
            <w:tcW w:w="959" w:type="pct"/>
            <w:tcBorders>
              <w:top w:val="nil"/>
              <w:bottom w:val="nil"/>
            </w:tcBorders>
            <w:shd w:val="clear" w:color="auto" w:fill="auto"/>
            <w:noWrap/>
            <w:hideMark/>
          </w:tcPr>
          <w:p w14:paraId="49DDC210" w14:textId="069EF41A"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10 (2.2%)</w:t>
            </w:r>
          </w:p>
        </w:tc>
        <w:tc>
          <w:tcPr>
            <w:tcW w:w="791" w:type="pct"/>
            <w:tcBorders>
              <w:top w:val="nil"/>
              <w:bottom w:val="nil"/>
            </w:tcBorders>
            <w:shd w:val="clear" w:color="auto" w:fill="auto"/>
            <w:noWrap/>
            <w:hideMark/>
          </w:tcPr>
          <w:p w14:paraId="5B6ABB86" w14:textId="1B072C97"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312 (4.7%)</w:t>
            </w:r>
          </w:p>
        </w:tc>
        <w:tc>
          <w:tcPr>
            <w:tcW w:w="1000" w:type="pct"/>
            <w:tcBorders>
              <w:top w:val="nil"/>
              <w:bottom w:val="nil"/>
            </w:tcBorders>
            <w:shd w:val="clear" w:color="auto" w:fill="auto"/>
            <w:noWrap/>
            <w:hideMark/>
          </w:tcPr>
          <w:p w14:paraId="28A8EA1C" w14:textId="7D465799"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9 (2.0%)</w:t>
            </w:r>
          </w:p>
        </w:tc>
        <w:tc>
          <w:tcPr>
            <w:tcW w:w="875" w:type="pct"/>
            <w:tcBorders>
              <w:top w:val="nil"/>
              <w:bottom w:val="nil"/>
            </w:tcBorders>
            <w:shd w:val="clear" w:color="auto" w:fill="auto"/>
            <w:noWrap/>
            <w:hideMark/>
          </w:tcPr>
          <w:p w14:paraId="7329F342" w14:textId="0E9B7202"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26 (2.0%)</w:t>
            </w:r>
          </w:p>
        </w:tc>
      </w:tr>
      <w:tr w:rsidR="00812A77" w:rsidRPr="00753615" w14:paraId="5EC05E02" w14:textId="77777777" w:rsidTr="00812A77">
        <w:tc>
          <w:tcPr>
            <w:tcW w:w="1375" w:type="pct"/>
            <w:tcBorders>
              <w:top w:val="nil"/>
              <w:bottom w:val="nil"/>
            </w:tcBorders>
            <w:shd w:val="clear" w:color="auto" w:fill="auto"/>
            <w:noWrap/>
            <w:hideMark/>
          </w:tcPr>
          <w:p w14:paraId="093D1957" w14:textId="7C718014"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Other/Unknown</w:t>
            </w:r>
          </w:p>
        </w:tc>
        <w:tc>
          <w:tcPr>
            <w:tcW w:w="959" w:type="pct"/>
            <w:tcBorders>
              <w:top w:val="nil"/>
              <w:bottom w:val="nil"/>
            </w:tcBorders>
            <w:shd w:val="clear" w:color="auto" w:fill="auto"/>
            <w:noWrap/>
            <w:hideMark/>
          </w:tcPr>
          <w:p w14:paraId="0801E125" w14:textId="294B78CD"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 (0.7%)</w:t>
            </w:r>
          </w:p>
        </w:tc>
        <w:tc>
          <w:tcPr>
            <w:tcW w:w="791" w:type="pct"/>
            <w:tcBorders>
              <w:top w:val="nil"/>
              <w:bottom w:val="nil"/>
            </w:tcBorders>
            <w:shd w:val="clear" w:color="auto" w:fill="auto"/>
            <w:noWrap/>
            <w:hideMark/>
          </w:tcPr>
          <w:p w14:paraId="4B27074E" w14:textId="4F661BED"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229 (3.5%)</w:t>
            </w:r>
          </w:p>
        </w:tc>
        <w:tc>
          <w:tcPr>
            <w:tcW w:w="1000" w:type="pct"/>
            <w:tcBorders>
              <w:top w:val="nil"/>
              <w:bottom w:val="nil"/>
            </w:tcBorders>
            <w:shd w:val="clear" w:color="auto" w:fill="auto"/>
            <w:noWrap/>
            <w:hideMark/>
          </w:tcPr>
          <w:p w14:paraId="33502463" w14:textId="1B4A2991"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 (0.7%)</w:t>
            </w:r>
          </w:p>
        </w:tc>
        <w:tc>
          <w:tcPr>
            <w:tcW w:w="875" w:type="pct"/>
            <w:tcBorders>
              <w:top w:val="nil"/>
              <w:bottom w:val="nil"/>
            </w:tcBorders>
            <w:shd w:val="clear" w:color="auto" w:fill="auto"/>
            <w:noWrap/>
            <w:hideMark/>
          </w:tcPr>
          <w:p w14:paraId="2490B6C5" w14:textId="07296AAF"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 (0.1%)</w:t>
            </w:r>
          </w:p>
        </w:tc>
      </w:tr>
      <w:tr w:rsidR="00BD3F22" w:rsidRPr="00753615" w14:paraId="54DBB093" w14:textId="77777777" w:rsidTr="00812A77">
        <w:tc>
          <w:tcPr>
            <w:tcW w:w="1375" w:type="pct"/>
            <w:tcBorders>
              <w:top w:val="nil"/>
              <w:bottom w:val="nil"/>
            </w:tcBorders>
            <w:shd w:val="clear" w:color="auto" w:fill="D9D9D9" w:themeFill="background1" w:themeFillShade="D9"/>
            <w:noWrap/>
            <w:vAlign w:val="center"/>
            <w:hideMark/>
          </w:tcPr>
          <w:p w14:paraId="14E366A5" w14:textId="3122878E" w:rsidR="00753615" w:rsidRPr="00BD3F22" w:rsidRDefault="0060039C"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Obesity Status</w:t>
            </w:r>
            <w:r w:rsidR="00753615" w:rsidRPr="00BD3F22">
              <w:rPr>
                <w:rFonts w:ascii="Times New Roman" w:eastAsia="Times New Roman" w:hAnsi="Times New Roman" w:cs="Times New Roman"/>
                <w:b/>
                <w:bCs/>
                <w:color w:val="333333"/>
              </w:rPr>
              <w:t>*</w:t>
            </w:r>
          </w:p>
        </w:tc>
        <w:tc>
          <w:tcPr>
            <w:tcW w:w="959" w:type="pct"/>
            <w:tcBorders>
              <w:top w:val="nil"/>
              <w:bottom w:val="nil"/>
            </w:tcBorders>
            <w:shd w:val="clear" w:color="auto" w:fill="D9D9D9" w:themeFill="background1" w:themeFillShade="D9"/>
            <w:noWrap/>
            <w:vAlign w:val="center"/>
            <w:hideMark/>
          </w:tcPr>
          <w:p w14:paraId="72E57B57"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68B9A9AC"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35AF0912"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16FBCC5C" w14:textId="77777777" w:rsidR="00753615" w:rsidRPr="00BD3F22" w:rsidRDefault="00753615" w:rsidP="00AD5A86">
            <w:pPr>
              <w:spacing w:after="0" w:line="480" w:lineRule="auto"/>
              <w:jc w:val="center"/>
              <w:rPr>
                <w:rFonts w:ascii="Times New Roman" w:eastAsia="Times New Roman" w:hAnsi="Times New Roman" w:cs="Times New Roman"/>
                <w:b/>
                <w:bCs/>
                <w:color w:val="333333"/>
              </w:rPr>
            </w:pPr>
          </w:p>
        </w:tc>
      </w:tr>
      <w:tr w:rsidR="006A3C01" w:rsidRPr="00753615" w14:paraId="069DE764" w14:textId="77777777" w:rsidTr="00812A77">
        <w:tc>
          <w:tcPr>
            <w:tcW w:w="1375" w:type="pct"/>
            <w:tcBorders>
              <w:top w:val="nil"/>
              <w:bottom w:val="nil"/>
            </w:tcBorders>
            <w:shd w:val="clear" w:color="auto" w:fill="auto"/>
            <w:noWrap/>
            <w:hideMark/>
          </w:tcPr>
          <w:p w14:paraId="0B11D85D" w14:textId="14B72276"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lastRenderedPageBreak/>
              <w:t xml:space="preserve">   Yes</w:t>
            </w:r>
          </w:p>
        </w:tc>
        <w:tc>
          <w:tcPr>
            <w:tcW w:w="959" w:type="pct"/>
            <w:tcBorders>
              <w:top w:val="nil"/>
              <w:bottom w:val="nil"/>
            </w:tcBorders>
            <w:shd w:val="clear" w:color="auto" w:fill="auto"/>
            <w:noWrap/>
            <w:hideMark/>
          </w:tcPr>
          <w:p w14:paraId="46A61CE9" w14:textId="50B1D478"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136 (29.6%)</w:t>
            </w:r>
          </w:p>
        </w:tc>
        <w:tc>
          <w:tcPr>
            <w:tcW w:w="791" w:type="pct"/>
            <w:tcBorders>
              <w:top w:val="nil"/>
              <w:bottom w:val="nil"/>
            </w:tcBorders>
            <w:shd w:val="clear" w:color="auto" w:fill="auto"/>
            <w:noWrap/>
            <w:hideMark/>
          </w:tcPr>
          <w:p w14:paraId="6DAFE82A" w14:textId="5BA796C2"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1591 (24.0%)</w:t>
            </w:r>
          </w:p>
        </w:tc>
        <w:tc>
          <w:tcPr>
            <w:tcW w:w="1000" w:type="pct"/>
            <w:tcBorders>
              <w:top w:val="nil"/>
              <w:bottom w:val="nil"/>
            </w:tcBorders>
            <w:shd w:val="clear" w:color="auto" w:fill="auto"/>
            <w:noWrap/>
            <w:hideMark/>
          </w:tcPr>
          <w:p w14:paraId="106A8514" w14:textId="474F8A9C"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134 (30.5%)</w:t>
            </w:r>
          </w:p>
        </w:tc>
        <w:tc>
          <w:tcPr>
            <w:tcW w:w="875" w:type="pct"/>
            <w:tcBorders>
              <w:top w:val="nil"/>
              <w:bottom w:val="nil"/>
            </w:tcBorders>
            <w:shd w:val="clear" w:color="auto" w:fill="auto"/>
            <w:noWrap/>
            <w:hideMark/>
          </w:tcPr>
          <w:p w14:paraId="61800071" w14:textId="51855F5C"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389 (29.5%)</w:t>
            </w:r>
          </w:p>
        </w:tc>
      </w:tr>
      <w:tr w:rsidR="00DE21B7" w:rsidRPr="00753615" w14:paraId="40E66573" w14:textId="77777777" w:rsidTr="00BD3F22">
        <w:tc>
          <w:tcPr>
            <w:tcW w:w="1375" w:type="pct"/>
            <w:tcBorders>
              <w:top w:val="nil"/>
              <w:bottom w:val="nil"/>
            </w:tcBorders>
            <w:shd w:val="clear" w:color="auto" w:fill="auto"/>
            <w:noWrap/>
            <w:hideMark/>
          </w:tcPr>
          <w:p w14:paraId="72C28FDD" w14:textId="04A81A5A" w:rsidR="0060039C" w:rsidRPr="00BD3F22" w:rsidRDefault="0060039C"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Missing</w:t>
            </w:r>
          </w:p>
        </w:tc>
        <w:tc>
          <w:tcPr>
            <w:tcW w:w="959" w:type="pct"/>
            <w:tcBorders>
              <w:top w:val="nil"/>
              <w:bottom w:val="nil"/>
            </w:tcBorders>
            <w:shd w:val="clear" w:color="auto" w:fill="auto"/>
            <w:noWrap/>
            <w:hideMark/>
          </w:tcPr>
          <w:p w14:paraId="2D15F564" w14:textId="40079E93"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3E73CA94" w14:textId="7F5B49DC"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7B2F7404" w14:textId="6C2D82AB" w:rsidR="0060039C"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6682BF01" w14:textId="28FABCCE" w:rsidR="0060039C"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p>
        </w:tc>
      </w:tr>
      <w:tr w:rsidR="00BD3F22" w:rsidRPr="00753615" w14:paraId="261C5029" w14:textId="77777777" w:rsidTr="00812A77">
        <w:tc>
          <w:tcPr>
            <w:tcW w:w="1375" w:type="pct"/>
            <w:tcBorders>
              <w:top w:val="nil"/>
              <w:bottom w:val="nil"/>
            </w:tcBorders>
            <w:shd w:val="clear" w:color="auto" w:fill="D9D9D9" w:themeFill="background1" w:themeFillShade="D9"/>
            <w:noWrap/>
            <w:vAlign w:val="center"/>
          </w:tcPr>
          <w:p w14:paraId="11960B27" w14:textId="0B200FB8"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Immunocompromised</w:t>
            </w:r>
            <w:r w:rsidR="007C54F9">
              <w:rPr>
                <w:rFonts w:ascii="Times New Roman" w:eastAsia="Times New Roman" w:hAnsi="Times New Roman" w:cs="Times New Roman"/>
                <w:b/>
                <w:bCs/>
                <w:color w:val="333333"/>
              </w:rPr>
              <w:t>*</w:t>
            </w:r>
          </w:p>
        </w:tc>
        <w:tc>
          <w:tcPr>
            <w:tcW w:w="959" w:type="pct"/>
            <w:tcBorders>
              <w:top w:val="nil"/>
              <w:bottom w:val="nil"/>
            </w:tcBorders>
            <w:shd w:val="clear" w:color="auto" w:fill="D9D9D9" w:themeFill="background1" w:themeFillShade="D9"/>
            <w:noWrap/>
            <w:vAlign w:val="center"/>
          </w:tcPr>
          <w:p w14:paraId="443689F8"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tcPr>
          <w:p w14:paraId="7B57CEC6"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tcPr>
          <w:p w14:paraId="72A48068"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tcPr>
          <w:p w14:paraId="2BDF0700"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6A3C01" w:rsidRPr="00753615" w14:paraId="7BDB669C" w14:textId="77777777" w:rsidTr="00812A77">
        <w:tc>
          <w:tcPr>
            <w:tcW w:w="1375" w:type="pct"/>
            <w:tcBorders>
              <w:top w:val="nil"/>
              <w:bottom w:val="nil"/>
            </w:tcBorders>
            <w:shd w:val="clear" w:color="auto" w:fill="auto"/>
            <w:noWrap/>
          </w:tcPr>
          <w:p w14:paraId="273C0179" w14:textId="008A25FF"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xml:space="preserve">   Yes</w:t>
            </w:r>
          </w:p>
        </w:tc>
        <w:tc>
          <w:tcPr>
            <w:tcW w:w="959" w:type="pct"/>
            <w:tcBorders>
              <w:top w:val="nil"/>
              <w:bottom w:val="nil"/>
            </w:tcBorders>
            <w:shd w:val="clear" w:color="auto" w:fill="auto"/>
            <w:noWrap/>
          </w:tcPr>
          <w:p w14:paraId="44114ADC" w14:textId="4EE05139"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133 (29.0%)</w:t>
            </w:r>
          </w:p>
        </w:tc>
        <w:tc>
          <w:tcPr>
            <w:tcW w:w="791" w:type="pct"/>
            <w:tcBorders>
              <w:top w:val="nil"/>
              <w:bottom w:val="nil"/>
            </w:tcBorders>
            <w:shd w:val="clear" w:color="auto" w:fill="auto"/>
            <w:noWrap/>
          </w:tcPr>
          <w:p w14:paraId="6671B3D5" w14:textId="0E98CA48"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1062 (16.0%)</w:t>
            </w:r>
          </w:p>
        </w:tc>
        <w:tc>
          <w:tcPr>
            <w:tcW w:w="1000" w:type="pct"/>
            <w:tcBorders>
              <w:top w:val="nil"/>
              <w:bottom w:val="nil"/>
            </w:tcBorders>
            <w:shd w:val="clear" w:color="auto" w:fill="auto"/>
            <w:noWrap/>
          </w:tcPr>
          <w:p w14:paraId="330CF162" w14:textId="1694F18B"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129 (29.3%)</w:t>
            </w:r>
          </w:p>
        </w:tc>
        <w:tc>
          <w:tcPr>
            <w:tcW w:w="875" w:type="pct"/>
            <w:tcBorders>
              <w:top w:val="nil"/>
              <w:bottom w:val="nil"/>
            </w:tcBorders>
            <w:shd w:val="clear" w:color="auto" w:fill="auto"/>
            <w:noWrap/>
          </w:tcPr>
          <w:p w14:paraId="129511E0" w14:textId="6B031C9D"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374 (28.4%)</w:t>
            </w:r>
          </w:p>
        </w:tc>
      </w:tr>
      <w:tr w:rsidR="00DE21B7" w:rsidRPr="00753615" w14:paraId="50DBAF5E" w14:textId="77777777" w:rsidTr="00BD3F22">
        <w:tc>
          <w:tcPr>
            <w:tcW w:w="1375" w:type="pct"/>
            <w:tcBorders>
              <w:top w:val="nil"/>
              <w:bottom w:val="nil"/>
            </w:tcBorders>
            <w:shd w:val="clear" w:color="auto" w:fill="auto"/>
            <w:noWrap/>
          </w:tcPr>
          <w:p w14:paraId="2AFC5D45" w14:textId="716D98EF" w:rsidR="0060039C" w:rsidRPr="00BD3F22" w:rsidRDefault="0060039C"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Missing</w:t>
            </w:r>
          </w:p>
        </w:tc>
        <w:tc>
          <w:tcPr>
            <w:tcW w:w="959" w:type="pct"/>
            <w:tcBorders>
              <w:top w:val="nil"/>
              <w:bottom w:val="nil"/>
            </w:tcBorders>
            <w:shd w:val="clear" w:color="auto" w:fill="auto"/>
            <w:noWrap/>
          </w:tcPr>
          <w:p w14:paraId="2E92D771" w14:textId="14910A3A"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tcPr>
          <w:p w14:paraId="525FC671" w14:textId="1B422139"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236 (3.6%)</w:t>
            </w:r>
          </w:p>
        </w:tc>
        <w:tc>
          <w:tcPr>
            <w:tcW w:w="1000" w:type="pct"/>
            <w:tcBorders>
              <w:top w:val="nil"/>
              <w:bottom w:val="nil"/>
            </w:tcBorders>
            <w:shd w:val="clear" w:color="auto" w:fill="auto"/>
            <w:noWrap/>
            <w:vAlign w:val="center"/>
          </w:tcPr>
          <w:p w14:paraId="3F4CC653" w14:textId="53014C7E" w:rsidR="0060039C"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tcPr>
          <w:p w14:paraId="7F613FDB" w14:textId="73E04DDE" w:rsidR="0060039C"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p>
        </w:tc>
      </w:tr>
      <w:tr w:rsidR="00BD3F22" w:rsidRPr="00753615" w14:paraId="25CC7645" w14:textId="77777777" w:rsidTr="00812A77">
        <w:tc>
          <w:tcPr>
            <w:tcW w:w="1375" w:type="pct"/>
            <w:tcBorders>
              <w:top w:val="nil"/>
              <w:bottom w:val="nil"/>
            </w:tcBorders>
            <w:shd w:val="clear" w:color="auto" w:fill="D9D9D9" w:themeFill="background1" w:themeFillShade="D9"/>
            <w:noWrap/>
            <w:vAlign w:val="center"/>
            <w:hideMark/>
          </w:tcPr>
          <w:p w14:paraId="43ED2BF7" w14:textId="77777777"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 xml:space="preserve">Number of </w:t>
            </w:r>
            <w:r w:rsidR="00020592" w:rsidRPr="00BD3F22">
              <w:rPr>
                <w:rFonts w:ascii="Times New Roman" w:eastAsia="Times New Roman" w:hAnsi="Times New Roman" w:cs="Times New Roman"/>
                <w:b/>
                <w:bCs/>
                <w:color w:val="333333"/>
              </w:rPr>
              <w:t xml:space="preserve">Other </w:t>
            </w:r>
            <w:r w:rsidRPr="00BD3F22">
              <w:rPr>
                <w:rFonts w:ascii="Times New Roman" w:eastAsia="Times New Roman" w:hAnsi="Times New Roman" w:cs="Times New Roman"/>
                <w:b/>
                <w:bCs/>
                <w:color w:val="333333"/>
              </w:rPr>
              <w:t>Comorbid Conditions*</w:t>
            </w:r>
          </w:p>
        </w:tc>
        <w:tc>
          <w:tcPr>
            <w:tcW w:w="959" w:type="pct"/>
            <w:tcBorders>
              <w:top w:val="nil"/>
              <w:bottom w:val="nil"/>
            </w:tcBorders>
            <w:shd w:val="clear" w:color="auto" w:fill="D9D9D9" w:themeFill="background1" w:themeFillShade="D9"/>
            <w:noWrap/>
            <w:vAlign w:val="center"/>
            <w:hideMark/>
          </w:tcPr>
          <w:p w14:paraId="7CBC706D"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643213A9"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70292337"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7538F99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6A3C01" w:rsidRPr="00753615" w14:paraId="34F268F1" w14:textId="77777777" w:rsidTr="00812A77">
        <w:tc>
          <w:tcPr>
            <w:tcW w:w="1375" w:type="pct"/>
            <w:tcBorders>
              <w:top w:val="nil"/>
              <w:bottom w:val="nil"/>
            </w:tcBorders>
            <w:shd w:val="clear" w:color="auto" w:fill="auto"/>
            <w:noWrap/>
            <w:hideMark/>
          </w:tcPr>
          <w:p w14:paraId="2FE1E925" w14:textId="7F184484"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xml:space="preserve">   None</w:t>
            </w:r>
          </w:p>
        </w:tc>
        <w:tc>
          <w:tcPr>
            <w:tcW w:w="959" w:type="pct"/>
            <w:tcBorders>
              <w:top w:val="nil"/>
              <w:bottom w:val="nil"/>
            </w:tcBorders>
            <w:shd w:val="clear" w:color="auto" w:fill="auto"/>
            <w:noWrap/>
            <w:hideMark/>
          </w:tcPr>
          <w:p w14:paraId="08B9ED23" w14:textId="61097A5B"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179 (39.0%)</w:t>
            </w:r>
          </w:p>
        </w:tc>
        <w:tc>
          <w:tcPr>
            <w:tcW w:w="791" w:type="pct"/>
            <w:tcBorders>
              <w:top w:val="nil"/>
              <w:bottom w:val="nil"/>
            </w:tcBorders>
            <w:shd w:val="clear" w:color="auto" w:fill="auto"/>
            <w:noWrap/>
            <w:hideMark/>
          </w:tcPr>
          <w:p w14:paraId="5FCB1022" w14:textId="43A7DF62"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2917 (44.1%)</w:t>
            </w:r>
          </w:p>
        </w:tc>
        <w:tc>
          <w:tcPr>
            <w:tcW w:w="1000" w:type="pct"/>
            <w:tcBorders>
              <w:top w:val="nil"/>
              <w:bottom w:val="nil"/>
            </w:tcBorders>
            <w:shd w:val="clear" w:color="auto" w:fill="auto"/>
            <w:noWrap/>
            <w:hideMark/>
          </w:tcPr>
          <w:p w14:paraId="0C36DFF1" w14:textId="1A3182C7"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168 (38.2%)</w:t>
            </w:r>
          </w:p>
        </w:tc>
        <w:tc>
          <w:tcPr>
            <w:tcW w:w="875" w:type="pct"/>
            <w:tcBorders>
              <w:top w:val="nil"/>
              <w:bottom w:val="nil"/>
            </w:tcBorders>
            <w:shd w:val="clear" w:color="auto" w:fill="auto"/>
            <w:noWrap/>
            <w:hideMark/>
          </w:tcPr>
          <w:p w14:paraId="3039D022" w14:textId="7872CD67"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527 (40.0%)</w:t>
            </w:r>
          </w:p>
        </w:tc>
      </w:tr>
      <w:tr w:rsidR="00DE21B7" w:rsidRPr="00753615" w14:paraId="0A6D9AFB" w14:textId="77777777" w:rsidTr="00BD3F22">
        <w:tc>
          <w:tcPr>
            <w:tcW w:w="1375" w:type="pct"/>
            <w:tcBorders>
              <w:top w:val="nil"/>
              <w:bottom w:val="nil"/>
            </w:tcBorders>
            <w:shd w:val="clear" w:color="auto" w:fill="auto"/>
            <w:noWrap/>
            <w:hideMark/>
          </w:tcPr>
          <w:p w14:paraId="52B0AF0E" w14:textId="673EE2B3"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One</w:t>
            </w:r>
          </w:p>
        </w:tc>
        <w:tc>
          <w:tcPr>
            <w:tcW w:w="959" w:type="pct"/>
            <w:tcBorders>
              <w:top w:val="nil"/>
              <w:bottom w:val="nil"/>
            </w:tcBorders>
            <w:shd w:val="clear" w:color="auto" w:fill="auto"/>
            <w:noWrap/>
            <w:hideMark/>
          </w:tcPr>
          <w:p w14:paraId="5F388D31" w14:textId="728BD7A6"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153 (33.3%)</w:t>
            </w:r>
          </w:p>
        </w:tc>
        <w:tc>
          <w:tcPr>
            <w:tcW w:w="791" w:type="pct"/>
            <w:tcBorders>
              <w:top w:val="nil"/>
              <w:bottom w:val="nil"/>
            </w:tcBorders>
            <w:shd w:val="clear" w:color="auto" w:fill="auto"/>
            <w:noWrap/>
            <w:hideMark/>
          </w:tcPr>
          <w:p w14:paraId="178D7A3A" w14:textId="79DCE759"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2135 (32.2%)</w:t>
            </w:r>
          </w:p>
        </w:tc>
        <w:tc>
          <w:tcPr>
            <w:tcW w:w="1000" w:type="pct"/>
            <w:tcBorders>
              <w:top w:val="nil"/>
              <w:bottom w:val="nil"/>
            </w:tcBorders>
            <w:shd w:val="clear" w:color="auto" w:fill="auto"/>
            <w:noWrap/>
            <w:hideMark/>
          </w:tcPr>
          <w:p w14:paraId="2996CC5A" w14:textId="2AA43ED7"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147 (33.4%)</w:t>
            </w:r>
          </w:p>
        </w:tc>
        <w:tc>
          <w:tcPr>
            <w:tcW w:w="875" w:type="pct"/>
            <w:tcBorders>
              <w:top w:val="nil"/>
              <w:bottom w:val="nil"/>
            </w:tcBorders>
            <w:shd w:val="clear" w:color="auto" w:fill="auto"/>
            <w:noWrap/>
            <w:hideMark/>
          </w:tcPr>
          <w:p w14:paraId="192A64E6" w14:textId="7A0B7B2B"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400 (30.3%)</w:t>
            </w:r>
          </w:p>
        </w:tc>
      </w:tr>
      <w:tr w:rsidR="006A3C01" w:rsidRPr="00753615" w14:paraId="4A68337A" w14:textId="77777777" w:rsidTr="00812A77">
        <w:tc>
          <w:tcPr>
            <w:tcW w:w="1375" w:type="pct"/>
            <w:tcBorders>
              <w:top w:val="nil"/>
              <w:bottom w:val="nil"/>
            </w:tcBorders>
            <w:shd w:val="clear" w:color="auto" w:fill="auto"/>
            <w:noWrap/>
            <w:hideMark/>
          </w:tcPr>
          <w:p w14:paraId="29DF5757" w14:textId="25812240" w:rsidR="00FA3263" w:rsidRPr="00BD3F22" w:rsidRDefault="00FA3263"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Two or more</w:t>
            </w:r>
          </w:p>
        </w:tc>
        <w:tc>
          <w:tcPr>
            <w:tcW w:w="959" w:type="pct"/>
            <w:tcBorders>
              <w:top w:val="nil"/>
              <w:bottom w:val="nil"/>
            </w:tcBorders>
            <w:shd w:val="clear" w:color="auto" w:fill="auto"/>
            <w:noWrap/>
            <w:hideMark/>
          </w:tcPr>
          <w:p w14:paraId="78267B5F" w14:textId="660BAE04"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125 (27.2%)</w:t>
            </w:r>
          </w:p>
        </w:tc>
        <w:tc>
          <w:tcPr>
            <w:tcW w:w="791" w:type="pct"/>
            <w:tcBorders>
              <w:top w:val="nil"/>
              <w:bottom w:val="nil"/>
            </w:tcBorders>
            <w:shd w:val="clear" w:color="auto" w:fill="auto"/>
            <w:noWrap/>
            <w:hideMark/>
          </w:tcPr>
          <w:p w14:paraId="7757D263" w14:textId="691FB534"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1327 (20.0%)</w:t>
            </w:r>
          </w:p>
        </w:tc>
        <w:tc>
          <w:tcPr>
            <w:tcW w:w="1000" w:type="pct"/>
            <w:tcBorders>
              <w:top w:val="nil"/>
              <w:bottom w:val="nil"/>
            </w:tcBorders>
            <w:shd w:val="clear" w:color="auto" w:fill="auto"/>
            <w:noWrap/>
            <w:hideMark/>
          </w:tcPr>
          <w:p w14:paraId="7F2F08F0" w14:textId="00777F5C"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125 (28.4%)</w:t>
            </w:r>
          </w:p>
        </w:tc>
        <w:tc>
          <w:tcPr>
            <w:tcW w:w="875" w:type="pct"/>
            <w:tcBorders>
              <w:top w:val="nil"/>
              <w:bottom w:val="nil"/>
            </w:tcBorders>
            <w:shd w:val="clear" w:color="auto" w:fill="auto"/>
            <w:noWrap/>
            <w:hideMark/>
          </w:tcPr>
          <w:p w14:paraId="4A76CB75" w14:textId="035D9C61" w:rsidR="00FA3263" w:rsidRPr="00BD3F22" w:rsidRDefault="00FA3263"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391 (29.7%)</w:t>
            </w:r>
          </w:p>
        </w:tc>
      </w:tr>
      <w:tr w:rsidR="00DE21B7" w:rsidRPr="00753615" w14:paraId="33F84300" w14:textId="77777777" w:rsidTr="00BD3F22">
        <w:tc>
          <w:tcPr>
            <w:tcW w:w="1375" w:type="pct"/>
            <w:tcBorders>
              <w:top w:val="nil"/>
              <w:bottom w:val="nil"/>
            </w:tcBorders>
            <w:shd w:val="clear" w:color="auto" w:fill="auto"/>
            <w:noWrap/>
            <w:hideMark/>
          </w:tcPr>
          <w:p w14:paraId="1A8B9F59" w14:textId="3944F24F" w:rsidR="0060039C" w:rsidRPr="00BD3F22" w:rsidRDefault="0060039C"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Missing</w:t>
            </w:r>
          </w:p>
        </w:tc>
        <w:tc>
          <w:tcPr>
            <w:tcW w:w="959" w:type="pct"/>
            <w:tcBorders>
              <w:top w:val="nil"/>
              <w:bottom w:val="nil"/>
            </w:tcBorders>
            <w:shd w:val="clear" w:color="auto" w:fill="auto"/>
            <w:noWrap/>
            <w:hideMark/>
          </w:tcPr>
          <w:p w14:paraId="796CCC81" w14:textId="25108119"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5DEE7363" w14:textId="05355FBF"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1FCD86FE" w14:textId="03C4BA74"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FA3263"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2AC07293" w14:textId="1A7DE9B5" w:rsidR="0060039C" w:rsidRPr="00BD3F22" w:rsidRDefault="0060039C"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FA3263" w:rsidRPr="00BD3F22">
              <w:rPr>
                <w:rFonts w:ascii="Times New Roman" w:eastAsia="Times New Roman" w:hAnsi="Times New Roman" w:cs="Times New Roman"/>
                <w:color w:val="333333"/>
              </w:rPr>
              <w:t>-</w:t>
            </w:r>
          </w:p>
        </w:tc>
      </w:tr>
      <w:tr w:rsidR="00812A77" w:rsidRPr="00753615" w14:paraId="18803050" w14:textId="77777777" w:rsidTr="00812A77">
        <w:tc>
          <w:tcPr>
            <w:tcW w:w="1375" w:type="pct"/>
            <w:tcBorders>
              <w:top w:val="nil"/>
              <w:bottom w:val="nil"/>
            </w:tcBorders>
            <w:shd w:val="clear" w:color="auto" w:fill="D9D9D9" w:themeFill="background1" w:themeFillShade="D9"/>
            <w:noWrap/>
            <w:vAlign w:val="center"/>
            <w:hideMark/>
          </w:tcPr>
          <w:p w14:paraId="562F296C" w14:textId="40DCE999"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Diabetes</w:t>
            </w:r>
            <w:r w:rsidR="0060039C" w:rsidRPr="00BD3F22">
              <w:rPr>
                <w:rFonts w:ascii="Times New Roman" w:eastAsia="Times New Roman" w:hAnsi="Times New Roman" w:cs="Times New Roman"/>
                <w:b/>
                <w:bCs/>
                <w:color w:val="333333"/>
              </w:rPr>
              <w:t xml:space="preserve"> Status</w:t>
            </w:r>
          </w:p>
        </w:tc>
        <w:tc>
          <w:tcPr>
            <w:tcW w:w="959" w:type="pct"/>
            <w:tcBorders>
              <w:top w:val="nil"/>
              <w:bottom w:val="nil"/>
            </w:tcBorders>
            <w:shd w:val="clear" w:color="auto" w:fill="D9D9D9" w:themeFill="background1" w:themeFillShade="D9"/>
            <w:noWrap/>
            <w:vAlign w:val="center"/>
            <w:hideMark/>
          </w:tcPr>
          <w:p w14:paraId="6A54E694"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561EAD81"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71F323B9"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17AE65B3"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37AE3504" w14:textId="77777777" w:rsidTr="00BD3F22">
        <w:tc>
          <w:tcPr>
            <w:tcW w:w="1375" w:type="pct"/>
            <w:tcBorders>
              <w:top w:val="nil"/>
              <w:bottom w:val="nil"/>
            </w:tcBorders>
            <w:shd w:val="clear" w:color="auto" w:fill="auto"/>
            <w:noWrap/>
            <w:vAlign w:val="center"/>
            <w:hideMark/>
          </w:tcPr>
          <w:p w14:paraId="08CA2DF4" w14:textId="77777777"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Yes</w:t>
            </w:r>
          </w:p>
        </w:tc>
        <w:tc>
          <w:tcPr>
            <w:tcW w:w="959" w:type="pct"/>
            <w:tcBorders>
              <w:top w:val="nil"/>
              <w:bottom w:val="nil"/>
            </w:tcBorders>
            <w:shd w:val="clear" w:color="auto" w:fill="auto"/>
            <w:noWrap/>
            <w:hideMark/>
          </w:tcPr>
          <w:p w14:paraId="4F51A8A8" w14:textId="7A86EF8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63 (13.7%)</w:t>
            </w:r>
          </w:p>
        </w:tc>
        <w:tc>
          <w:tcPr>
            <w:tcW w:w="791" w:type="pct"/>
            <w:tcBorders>
              <w:top w:val="nil"/>
              <w:bottom w:val="nil"/>
            </w:tcBorders>
            <w:shd w:val="clear" w:color="auto" w:fill="auto"/>
            <w:noWrap/>
            <w:hideMark/>
          </w:tcPr>
          <w:p w14:paraId="0AC005A8" w14:textId="25A02D44"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750 (11.3%)</w:t>
            </w:r>
          </w:p>
        </w:tc>
        <w:tc>
          <w:tcPr>
            <w:tcW w:w="1000" w:type="pct"/>
            <w:tcBorders>
              <w:top w:val="nil"/>
              <w:bottom w:val="nil"/>
            </w:tcBorders>
            <w:shd w:val="clear" w:color="auto" w:fill="auto"/>
            <w:noWrap/>
            <w:hideMark/>
          </w:tcPr>
          <w:p w14:paraId="03A5C298" w14:textId="0CF56319"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63 (14.3%)</w:t>
            </w:r>
          </w:p>
        </w:tc>
        <w:tc>
          <w:tcPr>
            <w:tcW w:w="875" w:type="pct"/>
            <w:tcBorders>
              <w:top w:val="nil"/>
              <w:bottom w:val="nil"/>
            </w:tcBorders>
            <w:shd w:val="clear" w:color="auto" w:fill="auto"/>
            <w:noWrap/>
            <w:hideMark/>
          </w:tcPr>
          <w:p w14:paraId="0926FC6A" w14:textId="3CE75DF2"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199 (15.1%)</w:t>
            </w:r>
          </w:p>
        </w:tc>
      </w:tr>
      <w:tr w:rsidR="00DE21B7" w:rsidRPr="00753615" w14:paraId="55E6F005" w14:textId="77777777" w:rsidTr="00BD3F22">
        <w:tc>
          <w:tcPr>
            <w:tcW w:w="1375" w:type="pct"/>
            <w:tcBorders>
              <w:top w:val="nil"/>
              <w:bottom w:val="nil"/>
            </w:tcBorders>
            <w:shd w:val="clear" w:color="auto" w:fill="auto"/>
            <w:noWrap/>
            <w:vAlign w:val="center"/>
            <w:hideMark/>
          </w:tcPr>
          <w:p w14:paraId="7B434D8B" w14:textId="77777777" w:rsidR="00B74C77" w:rsidRPr="00BD3F22" w:rsidRDefault="00B74C7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Missing</w:t>
            </w:r>
          </w:p>
        </w:tc>
        <w:tc>
          <w:tcPr>
            <w:tcW w:w="959" w:type="pct"/>
            <w:tcBorders>
              <w:top w:val="nil"/>
              <w:bottom w:val="nil"/>
            </w:tcBorders>
            <w:shd w:val="clear" w:color="auto" w:fill="auto"/>
            <w:noWrap/>
            <w:hideMark/>
          </w:tcPr>
          <w:p w14:paraId="6002C48E" w14:textId="130BD8AB"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653B6D8D" w14:textId="4883E419"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33E69EA1" w14:textId="2B5D55B8"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31604940" w14:textId="2FCC8AC8"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r>
      <w:tr w:rsidR="00812A77" w:rsidRPr="00812A77" w14:paraId="61FC5DDF" w14:textId="77777777" w:rsidTr="00812A77">
        <w:tc>
          <w:tcPr>
            <w:tcW w:w="1375" w:type="pct"/>
            <w:tcBorders>
              <w:top w:val="nil"/>
              <w:bottom w:val="nil"/>
            </w:tcBorders>
            <w:shd w:val="clear" w:color="auto" w:fill="D9D9D9" w:themeFill="background1" w:themeFillShade="D9"/>
            <w:noWrap/>
            <w:vAlign w:val="center"/>
            <w:hideMark/>
          </w:tcPr>
          <w:p w14:paraId="1792CC81" w14:textId="1F5C51A1"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Cardiovascular Disease</w:t>
            </w:r>
            <w:r w:rsidR="0060039C" w:rsidRPr="00BD3F22">
              <w:rPr>
                <w:rFonts w:ascii="Times New Roman" w:eastAsia="Times New Roman" w:hAnsi="Times New Roman" w:cs="Times New Roman"/>
                <w:b/>
                <w:bCs/>
                <w:color w:val="333333"/>
              </w:rPr>
              <w:t xml:space="preserve"> Status</w:t>
            </w:r>
          </w:p>
        </w:tc>
        <w:tc>
          <w:tcPr>
            <w:tcW w:w="959" w:type="pct"/>
            <w:tcBorders>
              <w:top w:val="nil"/>
              <w:bottom w:val="nil"/>
            </w:tcBorders>
            <w:shd w:val="clear" w:color="auto" w:fill="D9D9D9" w:themeFill="background1" w:themeFillShade="D9"/>
            <w:noWrap/>
            <w:vAlign w:val="center"/>
            <w:hideMark/>
          </w:tcPr>
          <w:p w14:paraId="75BC3EC9"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51C1A1A0"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0C6253A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333060BF"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04AF1C38" w14:textId="77777777" w:rsidTr="00BD3F22">
        <w:tc>
          <w:tcPr>
            <w:tcW w:w="1375" w:type="pct"/>
            <w:tcBorders>
              <w:top w:val="nil"/>
              <w:bottom w:val="nil"/>
            </w:tcBorders>
            <w:shd w:val="clear" w:color="auto" w:fill="auto"/>
            <w:noWrap/>
            <w:vAlign w:val="center"/>
            <w:hideMark/>
          </w:tcPr>
          <w:p w14:paraId="29AA0FBA" w14:textId="77777777"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Yes</w:t>
            </w:r>
          </w:p>
        </w:tc>
        <w:tc>
          <w:tcPr>
            <w:tcW w:w="959" w:type="pct"/>
            <w:tcBorders>
              <w:top w:val="nil"/>
              <w:bottom w:val="nil"/>
            </w:tcBorders>
            <w:shd w:val="clear" w:color="auto" w:fill="auto"/>
            <w:noWrap/>
            <w:hideMark/>
          </w:tcPr>
          <w:p w14:paraId="7C2A12A1" w14:textId="06D273F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87 (19.0%)</w:t>
            </w:r>
          </w:p>
        </w:tc>
        <w:tc>
          <w:tcPr>
            <w:tcW w:w="791" w:type="pct"/>
            <w:tcBorders>
              <w:top w:val="nil"/>
              <w:bottom w:val="nil"/>
            </w:tcBorders>
            <w:shd w:val="clear" w:color="auto" w:fill="auto"/>
            <w:noWrap/>
            <w:hideMark/>
          </w:tcPr>
          <w:p w14:paraId="7519B64D" w14:textId="52B79F40"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703 (10.6%)</w:t>
            </w:r>
          </w:p>
        </w:tc>
        <w:tc>
          <w:tcPr>
            <w:tcW w:w="1000" w:type="pct"/>
            <w:tcBorders>
              <w:top w:val="nil"/>
              <w:bottom w:val="nil"/>
            </w:tcBorders>
            <w:shd w:val="clear" w:color="auto" w:fill="auto"/>
            <w:noWrap/>
            <w:hideMark/>
          </w:tcPr>
          <w:p w14:paraId="7673A613" w14:textId="69652FE4"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87 (19.8%)</w:t>
            </w:r>
          </w:p>
        </w:tc>
        <w:tc>
          <w:tcPr>
            <w:tcW w:w="875" w:type="pct"/>
            <w:tcBorders>
              <w:top w:val="nil"/>
              <w:bottom w:val="nil"/>
            </w:tcBorders>
            <w:shd w:val="clear" w:color="auto" w:fill="auto"/>
            <w:noWrap/>
            <w:hideMark/>
          </w:tcPr>
          <w:p w14:paraId="4DB71BB7" w14:textId="69EB2F44"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255 (19.3%)</w:t>
            </w:r>
          </w:p>
        </w:tc>
      </w:tr>
      <w:tr w:rsidR="00DE21B7" w:rsidRPr="00753615" w14:paraId="436A1409" w14:textId="77777777" w:rsidTr="00BD3F22">
        <w:tc>
          <w:tcPr>
            <w:tcW w:w="1375" w:type="pct"/>
            <w:tcBorders>
              <w:top w:val="nil"/>
              <w:bottom w:val="nil"/>
            </w:tcBorders>
            <w:shd w:val="clear" w:color="auto" w:fill="auto"/>
            <w:noWrap/>
            <w:vAlign w:val="center"/>
            <w:hideMark/>
          </w:tcPr>
          <w:p w14:paraId="08836010" w14:textId="77777777" w:rsidR="00B74C77" w:rsidRPr="00BD3F22" w:rsidRDefault="00B74C7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Missing</w:t>
            </w:r>
          </w:p>
        </w:tc>
        <w:tc>
          <w:tcPr>
            <w:tcW w:w="959" w:type="pct"/>
            <w:tcBorders>
              <w:top w:val="nil"/>
              <w:bottom w:val="nil"/>
            </w:tcBorders>
            <w:shd w:val="clear" w:color="auto" w:fill="auto"/>
            <w:noWrap/>
            <w:hideMark/>
          </w:tcPr>
          <w:p w14:paraId="3308F265" w14:textId="7E81440D"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7947E973" w14:textId="401CACB2"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56D3DC09" w14:textId="00044A53"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18AD1778" w14:textId="6FD915BC"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r>
      <w:tr w:rsidR="00812A77" w:rsidRPr="00753615" w14:paraId="6E7E788B" w14:textId="77777777" w:rsidTr="00812A77">
        <w:tc>
          <w:tcPr>
            <w:tcW w:w="1375" w:type="pct"/>
            <w:tcBorders>
              <w:top w:val="nil"/>
              <w:bottom w:val="nil"/>
            </w:tcBorders>
            <w:shd w:val="clear" w:color="auto" w:fill="D9D9D9" w:themeFill="background1" w:themeFillShade="D9"/>
            <w:noWrap/>
            <w:vAlign w:val="center"/>
            <w:hideMark/>
          </w:tcPr>
          <w:p w14:paraId="578F7502" w14:textId="77777777"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Pulmonary Disease</w:t>
            </w:r>
          </w:p>
        </w:tc>
        <w:tc>
          <w:tcPr>
            <w:tcW w:w="959" w:type="pct"/>
            <w:tcBorders>
              <w:top w:val="nil"/>
              <w:bottom w:val="nil"/>
            </w:tcBorders>
            <w:shd w:val="clear" w:color="auto" w:fill="D9D9D9" w:themeFill="background1" w:themeFillShade="D9"/>
            <w:noWrap/>
            <w:vAlign w:val="center"/>
            <w:hideMark/>
          </w:tcPr>
          <w:p w14:paraId="3588C277"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5A9928EB"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40C3A978"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2D49423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2D7950E2" w14:textId="77777777" w:rsidTr="00BD3F22">
        <w:tc>
          <w:tcPr>
            <w:tcW w:w="1375" w:type="pct"/>
            <w:tcBorders>
              <w:top w:val="nil"/>
              <w:bottom w:val="nil"/>
            </w:tcBorders>
            <w:shd w:val="clear" w:color="auto" w:fill="auto"/>
            <w:noWrap/>
            <w:vAlign w:val="center"/>
            <w:hideMark/>
          </w:tcPr>
          <w:p w14:paraId="04E365A9" w14:textId="77777777"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Yes</w:t>
            </w:r>
          </w:p>
        </w:tc>
        <w:tc>
          <w:tcPr>
            <w:tcW w:w="959" w:type="pct"/>
            <w:tcBorders>
              <w:top w:val="nil"/>
              <w:bottom w:val="nil"/>
            </w:tcBorders>
            <w:shd w:val="clear" w:color="auto" w:fill="auto"/>
            <w:noWrap/>
            <w:hideMark/>
          </w:tcPr>
          <w:p w14:paraId="22BFACEF" w14:textId="2719F9D0"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136 (29.6%)</w:t>
            </w:r>
          </w:p>
        </w:tc>
        <w:tc>
          <w:tcPr>
            <w:tcW w:w="791" w:type="pct"/>
            <w:tcBorders>
              <w:top w:val="nil"/>
              <w:bottom w:val="nil"/>
            </w:tcBorders>
            <w:shd w:val="clear" w:color="auto" w:fill="auto"/>
            <w:noWrap/>
            <w:hideMark/>
          </w:tcPr>
          <w:p w14:paraId="2E5A0A91" w14:textId="2A916F8A"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1841 (27.8%)</w:t>
            </w:r>
          </w:p>
        </w:tc>
        <w:tc>
          <w:tcPr>
            <w:tcW w:w="1000" w:type="pct"/>
            <w:tcBorders>
              <w:top w:val="nil"/>
              <w:bottom w:val="nil"/>
            </w:tcBorders>
            <w:shd w:val="clear" w:color="auto" w:fill="auto"/>
            <w:noWrap/>
            <w:hideMark/>
          </w:tcPr>
          <w:p w14:paraId="4F5429ED" w14:textId="2870C5D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132 (30.0%)</w:t>
            </w:r>
          </w:p>
        </w:tc>
        <w:tc>
          <w:tcPr>
            <w:tcW w:w="875" w:type="pct"/>
            <w:tcBorders>
              <w:top w:val="nil"/>
              <w:bottom w:val="nil"/>
            </w:tcBorders>
            <w:shd w:val="clear" w:color="auto" w:fill="auto"/>
            <w:noWrap/>
            <w:hideMark/>
          </w:tcPr>
          <w:p w14:paraId="6AD94D59" w14:textId="0962B89A"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389 (29.5%)</w:t>
            </w:r>
          </w:p>
        </w:tc>
      </w:tr>
      <w:tr w:rsidR="00DE21B7" w:rsidRPr="00753615" w14:paraId="34472A43" w14:textId="77777777" w:rsidTr="00BD3F22">
        <w:tc>
          <w:tcPr>
            <w:tcW w:w="1375" w:type="pct"/>
            <w:tcBorders>
              <w:top w:val="nil"/>
              <w:bottom w:val="nil"/>
            </w:tcBorders>
            <w:shd w:val="clear" w:color="auto" w:fill="auto"/>
            <w:noWrap/>
            <w:vAlign w:val="center"/>
            <w:hideMark/>
          </w:tcPr>
          <w:p w14:paraId="7C1DE36A" w14:textId="77777777" w:rsidR="00B74C77" w:rsidRPr="00BD3F22" w:rsidRDefault="00B74C7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Missing</w:t>
            </w:r>
          </w:p>
        </w:tc>
        <w:tc>
          <w:tcPr>
            <w:tcW w:w="959" w:type="pct"/>
            <w:tcBorders>
              <w:top w:val="nil"/>
              <w:bottom w:val="nil"/>
            </w:tcBorders>
            <w:shd w:val="clear" w:color="auto" w:fill="auto"/>
            <w:noWrap/>
            <w:hideMark/>
          </w:tcPr>
          <w:p w14:paraId="21AA4DE0" w14:textId="2B50AA36"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1D7A414D" w14:textId="509EB148"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7627DFEA" w14:textId="5049BA46"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72C61601" w14:textId="1905645B"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r>
      <w:tr w:rsidR="00812A77" w:rsidRPr="00753615" w14:paraId="725FB90C" w14:textId="77777777" w:rsidTr="00812A77">
        <w:tc>
          <w:tcPr>
            <w:tcW w:w="1375" w:type="pct"/>
            <w:tcBorders>
              <w:top w:val="nil"/>
              <w:bottom w:val="nil"/>
            </w:tcBorders>
            <w:shd w:val="clear" w:color="auto" w:fill="D9D9D9" w:themeFill="background1" w:themeFillShade="D9"/>
            <w:noWrap/>
            <w:vAlign w:val="center"/>
            <w:hideMark/>
          </w:tcPr>
          <w:p w14:paraId="292D1698" w14:textId="77777777"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Renal Disease</w:t>
            </w:r>
          </w:p>
        </w:tc>
        <w:tc>
          <w:tcPr>
            <w:tcW w:w="959" w:type="pct"/>
            <w:tcBorders>
              <w:top w:val="nil"/>
              <w:bottom w:val="nil"/>
            </w:tcBorders>
            <w:shd w:val="clear" w:color="auto" w:fill="D9D9D9" w:themeFill="background1" w:themeFillShade="D9"/>
            <w:noWrap/>
            <w:vAlign w:val="center"/>
            <w:hideMark/>
          </w:tcPr>
          <w:p w14:paraId="41C89F48"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489373BC"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5BCBC052"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329DFF81"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6D0D873F" w14:textId="77777777" w:rsidTr="00BD3F22">
        <w:tc>
          <w:tcPr>
            <w:tcW w:w="1375" w:type="pct"/>
            <w:tcBorders>
              <w:top w:val="nil"/>
              <w:bottom w:val="nil"/>
            </w:tcBorders>
            <w:shd w:val="clear" w:color="auto" w:fill="auto"/>
            <w:noWrap/>
            <w:vAlign w:val="center"/>
            <w:hideMark/>
          </w:tcPr>
          <w:p w14:paraId="5D4B029C" w14:textId="77777777"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Yes</w:t>
            </w:r>
          </w:p>
        </w:tc>
        <w:tc>
          <w:tcPr>
            <w:tcW w:w="959" w:type="pct"/>
            <w:tcBorders>
              <w:top w:val="nil"/>
              <w:bottom w:val="nil"/>
            </w:tcBorders>
            <w:shd w:val="clear" w:color="auto" w:fill="auto"/>
            <w:noWrap/>
            <w:hideMark/>
          </w:tcPr>
          <w:p w14:paraId="21B00140" w14:textId="730404EC"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32 (7.0%)</w:t>
            </w:r>
          </w:p>
        </w:tc>
        <w:tc>
          <w:tcPr>
            <w:tcW w:w="791" w:type="pct"/>
            <w:tcBorders>
              <w:top w:val="nil"/>
              <w:bottom w:val="nil"/>
            </w:tcBorders>
            <w:shd w:val="clear" w:color="auto" w:fill="auto"/>
            <w:noWrap/>
            <w:hideMark/>
          </w:tcPr>
          <w:p w14:paraId="782CC146" w14:textId="7C3DD5E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360 (5.4%)</w:t>
            </w:r>
          </w:p>
        </w:tc>
        <w:tc>
          <w:tcPr>
            <w:tcW w:w="1000" w:type="pct"/>
            <w:tcBorders>
              <w:top w:val="nil"/>
              <w:bottom w:val="nil"/>
            </w:tcBorders>
            <w:shd w:val="clear" w:color="auto" w:fill="auto"/>
            <w:noWrap/>
            <w:hideMark/>
          </w:tcPr>
          <w:p w14:paraId="67FF9024" w14:textId="6B440F01"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32 (7.3%)</w:t>
            </w:r>
          </w:p>
        </w:tc>
        <w:tc>
          <w:tcPr>
            <w:tcW w:w="875" w:type="pct"/>
            <w:tcBorders>
              <w:top w:val="nil"/>
              <w:bottom w:val="nil"/>
            </w:tcBorders>
            <w:shd w:val="clear" w:color="auto" w:fill="auto"/>
            <w:noWrap/>
            <w:hideMark/>
          </w:tcPr>
          <w:p w14:paraId="52499CB4" w14:textId="2D007E9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114 (8.6%)</w:t>
            </w:r>
          </w:p>
        </w:tc>
      </w:tr>
      <w:tr w:rsidR="00DE21B7" w:rsidRPr="00753615" w14:paraId="16D92135" w14:textId="77777777" w:rsidTr="00BD3F22">
        <w:tc>
          <w:tcPr>
            <w:tcW w:w="1375" w:type="pct"/>
            <w:tcBorders>
              <w:top w:val="nil"/>
              <w:bottom w:val="nil"/>
            </w:tcBorders>
            <w:shd w:val="clear" w:color="auto" w:fill="auto"/>
            <w:noWrap/>
            <w:vAlign w:val="center"/>
            <w:hideMark/>
          </w:tcPr>
          <w:p w14:paraId="2EC25C00" w14:textId="77777777" w:rsidR="00B74C77" w:rsidRPr="00BD3F22" w:rsidRDefault="00B74C7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Missing</w:t>
            </w:r>
          </w:p>
        </w:tc>
        <w:tc>
          <w:tcPr>
            <w:tcW w:w="959" w:type="pct"/>
            <w:tcBorders>
              <w:top w:val="nil"/>
              <w:bottom w:val="nil"/>
            </w:tcBorders>
            <w:shd w:val="clear" w:color="auto" w:fill="auto"/>
            <w:noWrap/>
            <w:hideMark/>
          </w:tcPr>
          <w:p w14:paraId="71503CEB" w14:textId="07054FFC"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2E3E0A2B" w14:textId="71DA23F3"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1D18E4C5" w14:textId="78463E63"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5F0D288A" w14:textId="42A1F52A"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r>
      <w:tr w:rsidR="00812A77" w:rsidRPr="00753615" w14:paraId="11018B17" w14:textId="77777777" w:rsidTr="00812A77">
        <w:tc>
          <w:tcPr>
            <w:tcW w:w="1375" w:type="pct"/>
            <w:tcBorders>
              <w:top w:val="nil"/>
              <w:bottom w:val="nil"/>
            </w:tcBorders>
            <w:shd w:val="clear" w:color="auto" w:fill="D9D9D9" w:themeFill="background1" w:themeFillShade="D9"/>
            <w:noWrap/>
            <w:vAlign w:val="center"/>
            <w:hideMark/>
          </w:tcPr>
          <w:p w14:paraId="22DBB763" w14:textId="77777777"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Hypertension</w:t>
            </w:r>
          </w:p>
        </w:tc>
        <w:tc>
          <w:tcPr>
            <w:tcW w:w="959" w:type="pct"/>
            <w:tcBorders>
              <w:top w:val="nil"/>
              <w:bottom w:val="nil"/>
            </w:tcBorders>
            <w:shd w:val="clear" w:color="auto" w:fill="D9D9D9" w:themeFill="background1" w:themeFillShade="D9"/>
            <w:noWrap/>
            <w:vAlign w:val="center"/>
            <w:hideMark/>
          </w:tcPr>
          <w:p w14:paraId="62170F3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29B0221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651906D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0C28B702"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18EDA047" w14:textId="77777777" w:rsidTr="00BD3F22">
        <w:tc>
          <w:tcPr>
            <w:tcW w:w="1375" w:type="pct"/>
            <w:tcBorders>
              <w:top w:val="nil"/>
              <w:bottom w:val="nil"/>
            </w:tcBorders>
            <w:shd w:val="clear" w:color="auto" w:fill="auto"/>
            <w:noWrap/>
            <w:vAlign w:val="center"/>
            <w:hideMark/>
          </w:tcPr>
          <w:p w14:paraId="0341B026" w14:textId="77777777"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lastRenderedPageBreak/>
              <w:t>   Yes</w:t>
            </w:r>
          </w:p>
        </w:tc>
        <w:tc>
          <w:tcPr>
            <w:tcW w:w="959" w:type="pct"/>
            <w:tcBorders>
              <w:top w:val="nil"/>
              <w:bottom w:val="nil"/>
            </w:tcBorders>
            <w:shd w:val="clear" w:color="auto" w:fill="auto"/>
            <w:noWrap/>
            <w:hideMark/>
          </w:tcPr>
          <w:p w14:paraId="0A0F5D87" w14:textId="58A22453"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162 (35.3%)</w:t>
            </w:r>
          </w:p>
        </w:tc>
        <w:tc>
          <w:tcPr>
            <w:tcW w:w="791" w:type="pct"/>
            <w:tcBorders>
              <w:top w:val="nil"/>
              <w:bottom w:val="nil"/>
            </w:tcBorders>
            <w:shd w:val="clear" w:color="auto" w:fill="auto"/>
            <w:noWrap/>
            <w:hideMark/>
          </w:tcPr>
          <w:p w14:paraId="0A83AE9C" w14:textId="5F587884"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1923 (29.0%)</w:t>
            </w:r>
          </w:p>
        </w:tc>
        <w:tc>
          <w:tcPr>
            <w:tcW w:w="1000" w:type="pct"/>
            <w:tcBorders>
              <w:top w:val="nil"/>
              <w:bottom w:val="nil"/>
            </w:tcBorders>
            <w:shd w:val="clear" w:color="auto" w:fill="auto"/>
            <w:noWrap/>
            <w:hideMark/>
          </w:tcPr>
          <w:p w14:paraId="78CE415E" w14:textId="60143D2A"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160 (36.4%)</w:t>
            </w:r>
          </w:p>
        </w:tc>
        <w:tc>
          <w:tcPr>
            <w:tcW w:w="875" w:type="pct"/>
            <w:tcBorders>
              <w:top w:val="nil"/>
              <w:bottom w:val="nil"/>
            </w:tcBorders>
            <w:shd w:val="clear" w:color="auto" w:fill="auto"/>
            <w:noWrap/>
            <w:hideMark/>
          </w:tcPr>
          <w:p w14:paraId="1BAEB8A0" w14:textId="037B4C9A"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495 (37.6%)</w:t>
            </w:r>
          </w:p>
        </w:tc>
      </w:tr>
      <w:tr w:rsidR="00DE21B7" w:rsidRPr="00753615" w14:paraId="6BCD8BD4" w14:textId="77777777" w:rsidTr="00BD3F22">
        <w:tc>
          <w:tcPr>
            <w:tcW w:w="1375" w:type="pct"/>
            <w:tcBorders>
              <w:top w:val="nil"/>
              <w:bottom w:val="nil"/>
            </w:tcBorders>
            <w:shd w:val="clear" w:color="auto" w:fill="auto"/>
            <w:noWrap/>
            <w:vAlign w:val="center"/>
            <w:hideMark/>
          </w:tcPr>
          <w:p w14:paraId="1113F909" w14:textId="77777777" w:rsidR="00B74C77" w:rsidRPr="00BD3F22" w:rsidRDefault="00B74C7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Missing</w:t>
            </w:r>
          </w:p>
        </w:tc>
        <w:tc>
          <w:tcPr>
            <w:tcW w:w="959" w:type="pct"/>
            <w:tcBorders>
              <w:top w:val="nil"/>
              <w:bottom w:val="nil"/>
            </w:tcBorders>
            <w:shd w:val="clear" w:color="auto" w:fill="auto"/>
            <w:noWrap/>
            <w:hideMark/>
          </w:tcPr>
          <w:p w14:paraId="46458D36" w14:textId="2C366958"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75471A45" w14:textId="3E740DB1"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43C7B81C" w14:textId="7F6B0C0F"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5FEEEB81" w14:textId="7B3B229E"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r>
      <w:tr w:rsidR="00812A77" w:rsidRPr="00753615" w14:paraId="46291234" w14:textId="77777777" w:rsidTr="00812A77">
        <w:tc>
          <w:tcPr>
            <w:tcW w:w="1375" w:type="pct"/>
            <w:tcBorders>
              <w:top w:val="nil"/>
              <w:bottom w:val="nil"/>
            </w:tcBorders>
            <w:shd w:val="clear" w:color="auto" w:fill="D9D9D9" w:themeFill="background1" w:themeFillShade="D9"/>
            <w:noWrap/>
            <w:vAlign w:val="center"/>
            <w:hideMark/>
          </w:tcPr>
          <w:p w14:paraId="477A274C" w14:textId="053E0609" w:rsidR="00BC71A2" w:rsidRPr="00BD3F22" w:rsidRDefault="00B74C77"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Liver Disease Status</w:t>
            </w:r>
          </w:p>
        </w:tc>
        <w:tc>
          <w:tcPr>
            <w:tcW w:w="959" w:type="pct"/>
            <w:tcBorders>
              <w:top w:val="nil"/>
              <w:bottom w:val="nil"/>
            </w:tcBorders>
            <w:shd w:val="clear" w:color="auto" w:fill="D9D9D9" w:themeFill="background1" w:themeFillShade="D9"/>
            <w:noWrap/>
            <w:vAlign w:val="center"/>
            <w:hideMark/>
          </w:tcPr>
          <w:p w14:paraId="34425C03"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70D0AAEA"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1039CC52"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14601C44"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6E1140E8" w14:textId="77777777" w:rsidTr="00BD3F22">
        <w:tc>
          <w:tcPr>
            <w:tcW w:w="1375" w:type="pct"/>
            <w:tcBorders>
              <w:top w:val="nil"/>
              <w:bottom w:val="nil"/>
            </w:tcBorders>
            <w:shd w:val="clear" w:color="auto" w:fill="auto"/>
            <w:noWrap/>
            <w:vAlign w:val="center"/>
            <w:hideMark/>
          </w:tcPr>
          <w:p w14:paraId="30AC22E4" w14:textId="1FA8B0BC"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w:t>
            </w:r>
            <w:r w:rsidR="00972AC9">
              <w:rPr>
                <w:rFonts w:ascii="Times New Roman" w:eastAsia="Times New Roman" w:hAnsi="Times New Roman" w:cs="Times New Roman"/>
                <w:color w:val="333333"/>
              </w:rPr>
              <w:t>Yes</w:t>
            </w:r>
          </w:p>
        </w:tc>
        <w:tc>
          <w:tcPr>
            <w:tcW w:w="959" w:type="pct"/>
            <w:tcBorders>
              <w:top w:val="nil"/>
              <w:bottom w:val="nil"/>
            </w:tcBorders>
            <w:shd w:val="clear" w:color="auto" w:fill="auto"/>
            <w:noWrap/>
            <w:hideMark/>
          </w:tcPr>
          <w:p w14:paraId="56C3620A" w14:textId="29ACDD3A"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w:t>
            </w:r>
            <w:r w:rsidR="007C54F9">
              <w:rPr>
                <w:rFonts w:ascii="Times New Roman" w:hAnsi="Times New Roman" w:cs="Times New Roman"/>
                <w:color w:val="222222"/>
              </w:rPr>
              <w:t>8</w:t>
            </w:r>
            <w:r w:rsidRPr="00BD3F22">
              <w:rPr>
                <w:rFonts w:ascii="Times New Roman" w:hAnsi="Times New Roman" w:cs="Times New Roman"/>
                <w:color w:val="222222"/>
              </w:rPr>
              <w:t xml:space="preserve"> (</w:t>
            </w:r>
            <w:r w:rsidR="007C54F9">
              <w:rPr>
                <w:rFonts w:ascii="Times New Roman" w:hAnsi="Times New Roman" w:cs="Times New Roman"/>
                <w:color w:val="222222"/>
              </w:rPr>
              <w:t>8</w:t>
            </w:r>
            <w:r w:rsidRPr="00BD3F22">
              <w:rPr>
                <w:rFonts w:ascii="Times New Roman" w:hAnsi="Times New Roman" w:cs="Times New Roman"/>
                <w:color w:val="222222"/>
              </w:rPr>
              <w:t>.</w:t>
            </w:r>
            <w:r w:rsidR="007C54F9">
              <w:rPr>
                <w:rFonts w:ascii="Times New Roman" w:hAnsi="Times New Roman" w:cs="Times New Roman"/>
                <w:color w:val="222222"/>
              </w:rPr>
              <w:t>3</w:t>
            </w:r>
            <w:r w:rsidRPr="00BD3F22">
              <w:rPr>
                <w:rFonts w:ascii="Times New Roman" w:hAnsi="Times New Roman" w:cs="Times New Roman"/>
                <w:color w:val="222222"/>
              </w:rPr>
              <w:t>%)</w:t>
            </w:r>
          </w:p>
        </w:tc>
        <w:tc>
          <w:tcPr>
            <w:tcW w:w="791" w:type="pct"/>
            <w:tcBorders>
              <w:top w:val="nil"/>
              <w:bottom w:val="nil"/>
            </w:tcBorders>
            <w:shd w:val="clear" w:color="auto" w:fill="auto"/>
            <w:noWrap/>
            <w:hideMark/>
          </w:tcPr>
          <w:p w14:paraId="2094F1FA" w14:textId="6B58B624" w:rsidR="00DE21B7" w:rsidRPr="00BD3F22" w:rsidRDefault="007C54F9" w:rsidP="00AD5A86">
            <w:pPr>
              <w:spacing w:after="0" w:line="480" w:lineRule="auto"/>
              <w:jc w:val="center"/>
              <w:rPr>
                <w:rFonts w:ascii="Times New Roman" w:eastAsia="Times New Roman" w:hAnsi="Times New Roman" w:cs="Times New Roman"/>
                <w:color w:val="333333"/>
              </w:rPr>
            </w:pPr>
            <w:r>
              <w:rPr>
                <w:rFonts w:ascii="Times New Roman" w:hAnsi="Times New Roman" w:cs="Times New Roman"/>
                <w:color w:val="222222"/>
              </w:rPr>
              <w:t>427</w:t>
            </w:r>
            <w:r w:rsidR="00DE21B7" w:rsidRPr="00BD3F22">
              <w:rPr>
                <w:rFonts w:ascii="Times New Roman" w:hAnsi="Times New Roman" w:cs="Times New Roman"/>
                <w:color w:val="222222"/>
              </w:rPr>
              <w:t xml:space="preserve"> (6.</w:t>
            </w:r>
            <w:r>
              <w:rPr>
                <w:rFonts w:ascii="Times New Roman" w:hAnsi="Times New Roman" w:cs="Times New Roman"/>
                <w:color w:val="222222"/>
              </w:rPr>
              <w:t>5</w:t>
            </w:r>
            <w:r w:rsidR="00DE21B7" w:rsidRPr="00BD3F22">
              <w:rPr>
                <w:rFonts w:ascii="Times New Roman" w:hAnsi="Times New Roman" w:cs="Times New Roman"/>
                <w:color w:val="222222"/>
              </w:rPr>
              <w:t>%)</w:t>
            </w:r>
          </w:p>
        </w:tc>
        <w:tc>
          <w:tcPr>
            <w:tcW w:w="1000" w:type="pct"/>
            <w:tcBorders>
              <w:top w:val="nil"/>
              <w:bottom w:val="nil"/>
            </w:tcBorders>
            <w:shd w:val="clear" w:color="auto" w:fill="auto"/>
            <w:noWrap/>
            <w:hideMark/>
          </w:tcPr>
          <w:p w14:paraId="0D13BD38" w14:textId="52F056DD"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w:t>
            </w:r>
            <w:r w:rsidR="007C54F9">
              <w:rPr>
                <w:rFonts w:ascii="Times New Roman" w:hAnsi="Times New Roman" w:cs="Times New Roman"/>
                <w:color w:val="222222"/>
              </w:rPr>
              <w:t>8</w:t>
            </w:r>
            <w:r w:rsidRPr="00BD3F22">
              <w:rPr>
                <w:rFonts w:ascii="Times New Roman" w:hAnsi="Times New Roman" w:cs="Times New Roman"/>
                <w:color w:val="222222"/>
              </w:rPr>
              <w:t xml:space="preserve"> (</w:t>
            </w:r>
            <w:r w:rsidR="007C54F9">
              <w:rPr>
                <w:rFonts w:ascii="Times New Roman" w:hAnsi="Times New Roman" w:cs="Times New Roman"/>
                <w:color w:val="222222"/>
              </w:rPr>
              <w:t>8</w:t>
            </w:r>
            <w:r w:rsidRPr="00BD3F22">
              <w:rPr>
                <w:rFonts w:ascii="Times New Roman" w:hAnsi="Times New Roman" w:cs="Times New Roman"/>
                <w:color w:val="222222"/>
              </w:rPr>
              <w:t>.</w:t>
            </w:r>
            <w:r w:rsidR="007C54F9">
              <w:rPr>
                <w:rFonts w:ascii="Times New Roman" w:hAnsi="Times New Roman" w:cs="Times New Roman"/>
                <w:color w:val="222222"/>
              </w:rPr>
              <w:t>6</w:t>
            </w:r>
            <w:r w:rsidRPr="00BD3F22">
              <w:rPr>
                <w:rFonts w:ascii="Times New Roman" w:hAnsi="Times New Roman" w:cs="Times New Roman"/>
                <w:color w:val="222222"/>
              </w:rPr>
              <w:t>%)</w:t>
            </w:r>
          </w:p>
        </w:tc>
        <w:tc>
          <w:tcPr>
            <w:tcW w:w="875" w:type="pct"/>
            <w:tcBorders>
              <w:top w:val="nil"/>
              <w:bottom w:val="nil"/>
            </w:tcBorders>
            <w:shd w:val="clear" w:color="auto" w:fill="auto"/>
            <w:noWrap/>
            <w:hideMark/>
          </w:tcPr>
          <w:p w14:paraId="494EC610" w14:textId="1EF6C7F0" w:rsidR="00DE21B7" w:rsidRPr="00BD3F22" w:rsidRDefault="007C54F9" w:rsidP="00AD5A86">
            <w:pPr>
              <w:spacing w:after="0" w:line="480" w:lineRule="auto"/>
              <w:jc w:val="center"/>
              <w:rPr>
                <w:rFonts w:ascii="Times New Roman" w:eastAsia="Times New Roman" w:hAnsi="Times New Roman" w:cs="Times New Roman"/>
                <w:color w:val="333333"/>
              </w:rPr>
            </w:pPr>
            <w:r>
              <w:rPr>
                <w:rFonts w:ascii="Times New Roman" w:hAnsi="Times New Roman" w:cs="Times New Roman"/>
                <w:color w:val="222222"/>
              </w:rPr>
              <w:t>108</w:t>
            </w:r>
            <w:r w:rsidR="00DE21B7" w:rsidRPr="00BD3F22">
              <w:rPr>
                <w:rFonts w:ascii="Times New Roman" w:hAnsi="Times New Roman" w:cs="Times New Roman"/>
                <w:color w:val="222222"/>
              </w:rPr>
              <w:t xml:space="preserve"> (</w:t>
            </w:r>
            <w:r>
              <w:rPr>
                <w:rFonts w:ascii="Times New Roman" w:hAnsi="Times New Roman" w:cs="Times New Roman"/>
                <w:color w:val="222222"/>
              </w:rPr>
              <w:t>8</w:t>
            </w:r>
            <w:r w:rsidR="00DE21B7" w:rsidRPr="00BD3F22">
              <w:rPr>
                <w:rFonts w:ascii="Times New Roman" w:hAnsi="Times New Roman" w:cs="Times New Roman"/>
                <w:color w:val="222222"/>
              </w:rPr>
              <w:t>.</w:t>
            </w:r>
            <w:r>
              <w:rPr>
                <w:rFonts w:ascii="Times New Roman" w:hAnsi="Times New Roman" w:cs="Times New Roman"/>
                <w:color w:val="222222"/>
              </w:rPr>
              <w:t>2</w:t>
            </w:r>
            <w:r w:rsidR="00DE21B7" w:rsidRPr="00BD3F22">
              <w:rPr>
                <w:rFonts w:ascii="Times New Roman" w:hAnsi="Times New Roman" w:cs="Times New Roman"/>
                <w:color w:val="222222"/>
              </w:rPr>
              <w:t>%)</w:t>
            </w:r>
          </w:p>
        </w:tc>
      </w:tr>
      <w:tr w:rsidR="00DE21B7" w:rsidRPr="00753615" w14:paraId="6A9EF6D1" w14:textId="77777777" w:rsidTr="00BD3F22">
        <w:tc>
          <w:tcPr>
            <w:tcW w:w="1375" w:type="pct"/>
            <w:tcBorders>
              <w:top w:val="nil"/>
              <w:bottom w:val="nil"/>
            </w:tcBorders>
            <w:shd w:val="clear" w:color="auto" w:fill="auto"/>
            <w:noWrap/>
            <w:vAlign w:val="center"/>
            <w:hideMark/>
          </w:tcPr>
          <w:p w14:paraId="6AAAF1A7" w14:textId="77777777" w:rsidR="00B74C77" w:rsidRPr="00BD3F22" w:rsidRDefault="00B74C77" w:rsidP="00AD5A86">
            <w:pPr>
              <w:spacing w:after="0" w:line="480" w:lineRule="auto"/>
              <w:rPr>
                <w:rFonts w:ascii="Times New Roman" w:eastAsia="Times New Roman" w:hAnsi="Times New Roman" w:cs="Times New Roman"/>
                <w:color w:val="333333"/>
              </w:rPr>
            </w:pPr>
            <w:r w:rsidRPr="00BD3F22">
              <w:rPr>
                <w:rFonts w:ascii="Times New Roman" w:eastAsia="Times New Roman" w:hAnsi="Times New Roman" w:cs="Times New Roman"/>
                <w:color w:val="333333"/>
              </w:rPr>
              <w:t>   Missing</w:t>
            </w:r>
          </w:p>
        </w:tc>
        <w:tc>
          <w:tcPr>
            <w:tcW w:w="959" w:type="pct"/>
            <w:tcBorders>
              <w:top w:val="nil"/>
              <w:bottom w:val="nil"/>
            </w:tcBorders>
            <w:shd w:val="clear" w:color="auto" w:fill="auto"/>
            <w:noWrap/>
            <w:hideMark/>
          </w:tcPr>
          <w:p w14:paraId="3B058EE3" w14:textId="49595560"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 (0.4%)</w:t>
            </w:r>
          </w:p>
        </w:tc>
        <w:tc>
          <w:tcPr>
            <w:tcW w:w="791" w:type="pct"/>
            <w:tcBorders>
              <w:top w:val="nil"/>
              <w:bottom w:val="nil"/>
            </w:tcBorders>
            <w:shd w:val="clear" w:color="auto" w:fill="auto"/>
            <w:noWrap/>
            <w:hideMark/>
          </w:tcPr>
          <w:p w14:paraId="5F477C52" w14:textId="744FCD5B"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242 (3.7%)</w:t>
            </w:r>
          </w:p>
        </w:tc>
        <w:tc>
          <w:tcPr>
            <w:tcW w:w="1000" w:type="pct"/>
            <w:tcBorders>
              <w:top w:val="nil"/>
              <w:bottom w:val="nil"/>
            </w:tcBorders>
            <w:shd w:val="clear" w:color="auto" w:fill="auto"/>
            <w:noWrap/>
            <w:vAlign w:val="center"/>
            <w:hideMark/>
          </w:tcPr>
          <w:p w14:paraId="5479382B" w14:textId="0A1F6616"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c>
          <w:tcPr>
            <w:tcW w:w="875" w:type="pct"/>
            <w:tcBorders>
              <w:top w:val="nil"/>
              <w:bottom w:val="nil"/>
            </w:tcBorders>
            <w:shd w:val="clear" w:color="auto" w:fill="auto"/>
            <w:noWrap/>
            <w:vAlign w:val="center"/>
            <w:hideMark/>
          </w:tcPr>
          <w:p w14:paraId="496CB66B" w14:textId="2F967442" w:rsidR="00B74C77" w:rsidRPr="00BD3F22" w:rsidRDefault="00B74C77" w:rsidP="00AD5A86">
            <w:pPr>
              <w:spacing w:after="0" w:line="480" w:lineRule="auto"/>
              <w:jc w:val="center"/>
              <w:rPr>
                <w:rFonts w:ascii="Times New Roman" w:eastAsia="Times New Roman" w:hAnsi="Times New Roman" w:cs="Times New Roman"/>
                <w:color w:val="333333"/>
              </w:rPr>
            </w:pPr>
            <w:r w:rsidRPr="00BD3F22">
              <w:rPr>
                <w:rFonts w:ascii="Times New Roman" w:eastAsia="Times New Roman" w:hAnsi="Times New Roman" w:cs="Times New Roman"/>
                <w:color w:val="333333"/>
              </w:rPr>
              <w:t>-</w:t>
            </w:r>
            <w:r w:rsidR="00DE21B7" w:rsidRPr="00BD3F22">
              <w:rPr>
                <w:rFonts w:ascii="Times New Roman" w:eastAsia="Times New Roman" w:hAnsi="Times New Roman" w:cs="Times New Roman"/>
                <w:color w:val="333333"/>
              </w:rPr>
              <w:t>-</w:t>
            </w:r>
          </w:p>
        </w:tc>
      </w:tr>
      <w:tr w:rsidR="00812A77" w:rsidRPr="00753615" w14:paraId="391535D6" w14:textId="77777777" w:rsidTr="00812A77">
        <w:tc>
          <w:tcPr>
            <w:tcW w:w="1375" w:type="pct"/>
            <w:tcBorders>
              <w:top w:val="nil"/>
              <w:bottom w:val="nil"/>
            </w:tcBorders>
            <w:shd w:val="clear" w:color="auto" w:fill="D9D9D9" w:themeFill="background1" w:themeFillShade="D9"/>
            <w:noWrap/>
            <w:vAlign w:val="center"/>
            <w:hideMark/>
          </w:tcPr>
          <w:p w14:paraId="6F6FA8DC" w14:textId="348621CF" w:rsidR="00BC71A2" w:rsidRPr="00BD3F22" w:rsidRDefault="00B74C77"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Number of vaccinations prior to SARS-CoV-2+ date</w:t>
            </w:r>
            <w:r w:rsidR="00812A77">
              <w:rPr>
                <w:rFonts w:ascii="Times New Roman" w:eastAsia="Times New Roman" w:hAnsi="Times New Roman" w:cs="Times New Roman"/>
                <w:b/>
                <w:bCs/>
                <w:color w:val="333333"/>
              </w:rPr>
              <w:t>*</w:t>
            </w:r>
          </w:p>
        </w:tc>
        <w:tc>
          <w:tcPr>
            <w:tcW w:w="959" w:type="pct"/>
            <w:tcBorders>
              <w:top w:val="nil"/>
              <w:bottom w:val="nil"/>
            </w:tcBorders>
            <w:shd w:val="clear" w:color="auto" w:fill="D9D9D9" w:themeFill="background1" w:themeFillShade="D9"/>
            <w:noWrap/>
            <w:vAlign w:val="center"/>
            <w:hideMark/>
          </w:tcPr>
          <w:p w14:paraId="29ADE035"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0E7F1478"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3C40F073"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22552FBD"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7A8967D1" w14:textId="77777777" w:rsidTr="00BD3F22">
        <w:tc>
          <w:tcPr>
            <w:tcW w:w="1375" w:type="pct"/>
            <w:tcBorders>
              <w:top w:val="nil"/>
              <w:bottom w:val="nil"/>
            </w:tcBorders>
            <w:shd w:val="clear" w:color="auto" w:fill="auto"/>
            <w:noWrap/>
            <w:hideMark/>
          </w:tcPr>
          <w:p w14:paraId="7DBF13DA" w14:textId="18CBD573"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0</w:t>
            </w:r>
          </w:p>
        </w:tc>
        <w:tc>
          <w:tcPr>
            <w:tcW w:w="959" w:type="pct"/>
            <w:tcBorders>
              <w:top w:val="nil"/>
              <w:bottom w:val="nil"/>
            </w:tcBorders>
            <w:shd w:val="clear" w:color="auto" w:fill="auto"/>
            <w:noWrap/>
            <w:hideMark/>
          </w:tcPr>
          <w:p w14:paraId="26698C7B" w14:textId="5EC848AF"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173 (37.7%)</w:t>
            </w:r>
          </w:p>
        </w:tc>
        <w:tc>
          <w:tcPr>
            <w:tcW w:w="791" w:type="pct"/>
            <w:tcBorders>
              <w:top w:val="nil"/>
              <w:bottom w:val="nil"/>
            </w:tcBorders>
            <w:shd w:val="clear" w:color="auto" w:fill="auto"/>
            <w:noWrap/>
            <w:hideMark/>
          </w:tcPr>
          <w:p w14:paraId="3A3F0EF2" w14:textId="44994C59"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3387 (51.2%)</w:t>
            </w:r>
          </w:p>
        </w:tc>
        <w:tc>
          <w:tcPr>
            <w:tcW w:w="1000" w:type="pct"/>
            <w:tcBorders>
              <w:top w:val="nil"/>
              <w:bottom w:val="nil"/>
            </w:tcBorders>
            <w:shd w:val="clear" w:color="auto" w:fill="auto"/>
            <w:noWrap/>
            <w:hideMark/>
          </w:tcPr>
          <w:p w14:paraId="202D1F9A" w14:textId="4812C5F4"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163 (37.0%)</w:t>
            </w:r>
          </w:p>
        </w:tc>
        <w:tc>
          <w:tcPr>
            <w:tcW w:w="875" w:type="pct"/>
            <w:tcBorders>
              <w:top w:val="nil"/>
              <w:bottom w:val="nil"/>
            </w:tcBorders>
            <w:shd w:val="clear" w:color="auto" w:fill="auto"/>
            <w:noWrap/>
            <w:hideMark/>
          </w:tcPr>
          <w:p w14:paraId="7E220792" w14:textId="1340F065"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494 (37.5%)</w:t>
            </w:r>
          </w:p>
        </w:tc>
      </w:tr>
      <w:tr w:rsidR="006A3C01" w:rsidRPr="00753615" w14:paraId="1842686E" w14:textId="77777777" w:rsidTr="00812A77">
        <w:tc>
          <w:tcPr>
            <w:tcW w:w="1375" w:type="pct"/>
            <w:tcBorders>
              <w:top w:val="nil"/>
              <w:bottom w:val="nil"/>
            </w:tcBorders>
            <w:shd w:val="clear" w:color="auto" w:fill="auto"/>
            <w:noWrap/>
            <w:hideMark/>
          </w:tcPr>
          <w:p w14:paraId="0460BFD4" w14:textId="3D53027F"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xml:space="preserve">    1</w:t>
            </w:r>
          </w:p>
        </w:tc>
        <w:tc>
          <w:tcPr>
            <w:tcW w:w="959" w:type="pct"/>
            <w:tcBorders>
              <w:top w:val="nil"/>
              <w:bottom w:val="nil"/>
            </w:tcBorders>
            <w:shd w:val="clear" w:color="auto" w:fill="auto"/>
            <w:noWrap/>
            <w:hideMark/>
          </w:tcPr>
          <w:p w14:paraId="0EABE815" w14:textId="349397A2"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34 (7.4%)</w:t>
            </w:r>
          </w:p>
        </w:tc>
        <w:tc>
          <w:tcPr>
            <w:tcW w:w="791" w:type="pct"/>
            <w:tcBorders>
              <w:top w:val="nil"/>
              <w:bottom w:val="nil"/>
            </w:tcBorders>
            <w:shd w:val="clear" w:color="auto" w:fill="auto"/>
            <w:noWrap/>
            <w:hideMark/>
          </w:tcPr>
          <w:p w14:paraId="73F32CB7" w14:textId="1D2CDEFF"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477 (7.2%)</w:t>
            </w:r>
          </w:p>
        </w:tc>
        <w:tc>
          <w:tcPr>
            <w:tcW w:w="1000" w:type="pct"/>
            <w:tcBorders>
              <w:top w:val="nil"/>
              <w:bottom w:val="nil"/>
            </w:tcBorders>
            <w:shd w:val="clear" w:color="auto" w:fill="auto"/>
            <w:noWrap/>
            <w:hideMark/>
          </w:tcPr>
          <w:p w14:paraId="5307666F" w14:textId="5D739881"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32 (7.3%)</w:t>
            </w:r>
          </w:p>
        </w:tc>
        <w:tc>
          <w:tcPr>
            <w:tcW w:w="875" w:type="pct"/>
            <w:tcBorders>
              <w:top w:val="nil"/>
              <w:bottom w:val="nil"/>
            </w:tcBorders>
            <w:shd w:val="clear" w:color="auto" w:fill="auto"/>
            <w:noWrap/>
            <w:hideMark/>
          </w:tcPr>
          <w:p w14:paraId="5DF19733" w14:textId="36AE6BB9"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83 (6.3%)</w:t>
            </w:r>
          </w:p>
        </w:tc>
      </w:tr>
      <w:tr w:rsidR="00DE21B7" w:rsidRPr="00753615" w14:paraId="5A516B5C" w14:textId="77777777" w:rsidTr="00BD3F22">
        <w:tc>
          <w:tcPr>
            <w:tcW w:w="1375" w:type="pct"/>
            <w:tcBorders>
              <w:top w:val="nil"/>
              <w:bottom w:val="nil"/>
            </w:tcBorders>
            <w:shd w:val="clear" w:color="auto" w:fill="auto"/>
            <w:noWrap/>
            <w:hideMark/>
          </w:tcPr>
          <w:p w14:paraId="46AD02D3" w14:textId="5C677065"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xml:space="preserve">    2</w:t>
            </w:r>
          </w:p>
        </w:tc>
        <w:tc>
          <w:tcPr>
            <w:tcW w:w="959" w:type="pct"/>
            <w:tcBorders>
              <w:top w:val="nil"/>
              <w:bottom w:val="nil"/>
            </w:tcBorders>
            <w:shd w:val="clear" w:color="auto" w:fill="auto"/>
            <w:noWrap/>
            <w:hideMark/>
          </w:tcPr>
          <w:p w14:paraId="765241B3" w14:textId="074FCAE1"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201 (43.8%)</w:t>
            </w:r>
          </w:p>
        </w:tc>
        <w:tc>
          <w:tcPr>
            <w:tcW w:w="791" w:type="pct"/>
            <w:tcBorders>
              <w:top w:val="nil"/>
              <w:bottom w:val="nil"/>
            </w:tcBorders>
            <w:shd w:val="clear" w:color="auto" w:fill="auto"/>
            <w:noWrap/>
            <w:hideMark/>
          </w:tcPr>
          <w:p w14:paraId="4CAF6331" w14:textId="1B26DAB4"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2473 (37.4%)</w:t>
            </w:r>
          </w:p>
        </w:tc>
        <w:tc>
          <w:tcPr>
            <w:tcW w:w="1000" w:type="pct"/>
            <w:tcBorders>
              <w:top w:val="nil"/>
              <w:bottom w:val="nil"/>
            </w:tcBorders>
            <w:shd w:val="clear" w:color="auto" w:fill="auto"/>
            <w:noWrap/>
            <w:hideMark/>
          </w:tcPr>
          <w:p w14:paraId="7F7D2FAE" w14:textId="3CA0F160"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197 (44.8%)</w:t>
            </w:r>
          </w:p>
        </w:tc>
        <w:tc>
          <w:tcPr>
            <w:tcW w:w="875" w:type="pct"/>
            <w:tcBorders>
              <w:top w:val="nil"/>
              <w:bottom w:val="nil"/>
            </w:tcBorders>
            <w:shd w:val="clear" w:color="auto" w:fill="auto"/>
            <w:noWrap/>
            <w:hideMark/>
          </w:tcPr>
          <w:p w14:paraId="009B2119" w14:textId="383F9A2C"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615 (46.7%)</w:t>
            </w:r>
          </w:p>
        </w:tc>
      </w:tr>
      <w:tr w:rsidR="00DE21B7" w:rsidRPr="00753615" w14:paraId="14D61914" w14:textId="77777777" w:rsidTr="00BD3F22">
        <w:tc>
          <w:tcPr>
            <w:tcW w:w="1375" w:type="pct"/>
            <w:tcBorders>
              <w:top w:val="nil"/>
              <w:bottom w:val="nil"/>
            </w:tcBorders>
            <w:shd w:val="clear" w:color="auto" w:fill="auto"/>
            <w:noWrap/>
          </w:tcPr>
          <w:p w14:paraId="15E41B27" w14:textId="4D7B72E5"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3+</w:t>
            </w:r>
          </w:p>
        </w:tc>
        <w:tc>
          <w:tcPr>
            <w:tcW w:w="959" w:type="pct"/>
            <w:tcBorders>
              <w:top w:val="nil"/>
              <w:bottom w:val="nil"/>
            </w:tcBorders>
            <w:shd w:val="clear" w:color="auto" w:fill="auto"/>
            <w:noWrap/>
          </w:tcPr>
          <w:p w14:paraId="6AF2638F" w14:textId="7DC8B901"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51 (11.1%)</w:t>
            </w:r>
          </w:p>
        </w:tc>
        <w:tc>
          <w:tcPr>
            <w:tcW w:w="791" w:type="pct"/>
            <w:tcBorders>
              <w:top w:val="nil"/>
              <w:bottom w:val="nil"/>
            </w:tcBorders>
            <w:shd w:val="clear" w:color="auto" w:fill="auto"/>
            <w:noWrap/>
          </w:tcPr>
          <w:p w14:paraId="6FE24E39" w14:textId="186E5AF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284 (4.3%)</w:t>
            </w:r>
          </w:p>
        </w:tc>
        <w:tc>
          <w:tcPr>
            <w:tcW w:w="1000" w:type="pct"/>
            <w:tcBorders>
              <w:top w:val="nil"/>
              <w:bottom w:val="nil"/>
            </w:tcBorders>
            <w:shd w:val="clear" w:color="auto" w:fill="auto"/>
            <w:noWrap/>
          </w:tcPr>
          <w:p w14:paraId="57DFC27D" w14:textId="78EF5E16"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48 (10.9%)</w:t>
            </w:r>
          </w:p>
        </w:tc>
        <w:tc>
          <w:tcPr>
            <w:tcW w:w="875" w:type="pct"/>
            <w:tcBorders>
              <w:top w:val="nil"/>
              <w:bottom w:val="nil"/>
            </w:tcBorders>
            <w:shd w:val="clear" w:color="auto" w:fill="auto"/>
            <w:noWrap/>
          </w:tcPr>
          <w:p w14:paraId="3E3510E6" w14:textId="11F96250"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126 (9.6%)</w:t>
            </w:r>
          </w:p>
        </w:tc>
      </w:tr>
      <w:tr w:rsidR="00812A77" w:rsidRPr="00753615" w14:paraId="76579728" w14:textId="77777777" w:rsidTr="00812A77">
        <w:tc>
          <w:tcPr>
            <w:tcW w:w="1375" w:type="pct"/>
            <w:tcBorders>
              <w:top w:val="nil"/>
              <w:bottom w:val="nil"/>
            </w:tcBorders>
            <w:shd w:val="clear" w:color="auto" w:fill="D9D9D9" w:themeFill="background1" w:themeFillShade="D9"/>
            <w:noWrap/>
            <w:vAlign w:val="center"/>
            <w:hideMark/>
          </w:tcPr>
          <w:p w14:paraId="72427FD2" w14:textId="3EFE51D1" w:rsidR="00BC71A2" w:rsidRPr="00BD3F22" w:rsidRDefault="00BC71A2" w:rsidP="00AD5A86">
            <w:pPr>
              <w:spacing w:after="0" w:line="480" w:lineRule="auto"/>
              <w:rPr>
                <w:rFonts w:ascii="Times New Roman" w:eastAsia="Times New Roman" w:hAnsi="Times New Roman" w:cs="Times New Roman"/>
                <w:b/>
                <w:bCs/>
                <w:color w:val="333333"/>
              </w:rPr>
            </w:pPr>
            <w:r w:rsidRPr="00BD3F22">
              <w:rPr>
                <w:rFonts w:ascii="Times New Roman" w:eastAsia="Times New Roman" w:hAnsi="Times New Roman" w:cs="Times New Roman"/>
                <w:b/>
                <w:bCs/>
                <w:color w:val="333333"/>
              </w:rPr>
              <w:t xml:space="preserve">Type of </w:t>
            </w:r>
            <w:proofErr w:type="spellStart"/>
            <w:r w:rsidR="00B74C77" w:rsidRPr="00BD3F22">
              <w:rPr>
                <w:rFonts w:ascii="Times New Roman" w:eastAsia="Times New Roman" w:hAnsi="Times New Roman" w:cs="Times New Roman"/>
                <w:b/>
                <w:bCs/>
                <w:color w:val="333333"/>
              </w:rPr>
              <w:t>m</w:t>
            </w:r>
            <w:r w:rsidR="00F16793" w:rsidRPr="00BD3F22">
              <w:rPr>
                <w:rFonts w:ascii="Times New Roman" w:eastAsia="Times New Roman" w:hAnsi="Times New Roman" w:cs="Times New Roman"/>
                <w:b/>
                <w:bCs/>
                <w:color w:val="333333"/>
              </w:rPr>
              <w:t>Ab</w:t>
            </w:r>
            <w:proofErr w:type="spellEnd"/>
            <w:r w:rsidR="00F16793" w:rsidRPr="00BD3F22">
              <w:rPr>
                <w:rFonts w:ascii="Times New Roman" w:eastAsia="Times New Roman" w:hAnsi="Times New Roman" w:cs="Times New Roman"/>
                <w:b/>
                <w:bCs/>
                <w:color w:val="333333"/>
              </w:rPr>
              <w:t xml:space="preserve"> Administration</w:t>
            </w:r>
          </w:p>
        </w:tc>
        <w:tc>
          <w:tcPr>
            <w:tcW w:w="959" w:type="pct"/>
            <w:tcBorders>
              <w:top w:val="nil"/>
              <w:bottom w:val="nil"/>
            </w:tcBorders>
            <w:shd w:val="clear" w:color="auto" w:fill="D9D9D9" w:themeFill="background1" w:themeFillShade="D9"/>
            <w:noWrap/>
            <w:vAlign w:val="center"/>
            <w:hideMark/>
          </w:tcPr>
          <w:p w14:paraId="7C2E9951"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791" w:type="pct"/>
            <w:tcBorders>
              <w:top w:val="nil"/>
              <w:bottom w:val="nil"/>
            </w:tcBorders>
            <w:shd w:val="clear" w:color="auto" w:fill="D9D9D9" w:themeFill="background1" w:themeFillShade="D9"/>
            <w:noWrap/>
            <w:vAlign w:val="center"/>
            <w:hideMark/>
          </w:tcPr>
          <w:p w14:paraId="22BCA659"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1000" w:type="pct"/>
            <w:tcBorders>
              <w:top w:val="nil"/>
              <w:bottom w:val="nil"/>
            </w:tcBorders>
            <w:shd w:val="clear" w:color="auto" w:fill="D9D9D9" w:themeFill="background1" w:themeFillShade="D9"/>
            <w:noWrap/>
            <w:vAlign w:val="center"/>
            <w:hideMark/>
          </w:tcPr>
          <w:p w14:paraId="3A4669CB"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c>
          <w:tcPr>
            <w:tcW w:w="875" w:type="pct"/>
            <w:tcBorders>
              <w:top w:val="nil"/>
              <w:bottom w:val="nil"/>
            </w:tcBorders>
            <w:shd w:val="clear" w:color="auto" w:fill="D9D9D9" w:themeFill="background1" w:themeFillShade="D9"/>
            <w:noWrap/>
            <w:vAlign w:val="center"/>
            <w:hideMark/>
          </w:tcPr>
          <w:p w14:paraId="3A5552D5" w14:textId="77777777" w:rsidR="00BC71A2" w:rsidRPr="00BD3F22" w:rsidRDefault="00BC71A2" w:rsidP="00AD5A86">
            <w:pPr>
              <w:spacing w:after="0" w:line="480" w:lineRule="auto"/>
              <w:jc w:val="center"/>
              <w:rPr>
                <w:rFonts w:ascii="Times New Roman" w:eastAsia="Times New Roman" w:hAnsi="Times New Roman" w:cs="Times New Roman"/>
                <w:b/>
                <w:bCs/>
                <w:color w:val="333333"/>
              </w:rPr>
            </w:pPr>
          </w:p>
        </w:tc>
      </w:tr>
      <w:tr w:rsidR="00DE21B7" w:rsidRPr="00753615" w14:paraId="5F265145" w14:textId="77777777" w:rsidTr="00BD3F22">
        <w:tc>
          <w:tcPr>
            <w:tcW w:w="1375" w:type="pct"/>
            <w:tcBorders>
              <w:top w:val="nil"/>
              <w:bottom w:val="nil"/>
            </w:tcBorders>
            <w:shd w:val="clear" w:color="auto" w:fill="auto"/>
            <w:noWrap/>
            <w:hideMark/>
          </w:tcPr>
          <w:p w14:paraId="194EDB4F" w14:textId="3D95A368"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xml:space="preserve">   Not Applicable</w:t>
            </w:r>
          </w:p>
        </w:tc>
        <w:tc>
          <w:tcPr>
            <w:tcW w:w="959" w:type="pct"/>
            <w:tcBorders>
              <w:top w:val="nil"/>
              <w:bottom w:val="nil"/>
            </w:tcBorders>
            <w:shd w:val="clear" w:color="auto" w:fill="auto"/>
            <w:noWrap/>
            <w:hideMark/>
          </w:tcPr>
          <w:p w14:paraId="01403042" w14:textId="30AA9683"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0 (0.0%)</w:t>
            </w:r>
          </w:p>
        </w:tc>
        <w:tc>
          <w:tcPr>
            <w:tcW w:w="791" w:type="pct"/>
            <w:tcBorders>
              <w:top w:val="nil"/>
              <w:bottom w:val="nil"/>
            </w:tcBorders>
            <w:shd w:val="clear" w:color="auto" w:fill="auto"/>
            <w:noWrap/>
            <w:hideMark/>
          </w:tcPr>
          <w:p w14:paraId="1687FD31" w14:textId="1B5CEF3E"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6621 (100.0%)</w:t>
            </w:r>
          </w:p>
        </w:tc>
        <w:tc>
          <w:tcPr>
            <w:tcW w:w="1000" w:type="pct"/>
            <w:tcBorders>
              <w:top w:val="nil"/>
              <w:bottom w:val="nil"/>
            </w:tcBorders>
            <w:shd w:val="clear" w:color="auto" w:fill="auto"/>
            <w:noWrap/>
            <w:hideMark/>
          </w:tcPr>
          <w:p w14:paraId="7A08F087" w14:textId="5752D438"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0 (0.0%)</w:t>
            </w:r>
          </w:p>
        </w:tc>
        <w:tc>
          <w:tcPr>
            <w:tcW w:w="875" w:type="pct"/>
            <w:tcBorders>
              <w:top w:val="nil"/>
              <w:bottom w:val="nil"/>
            </w:tcBorders>
            <w:shd w:val="clear" w:color="auto" w:fill="auto"/>
            <w:noWrap/>
            <w:hideMark/>
          </w:tcPr>
          <w:p w14:paraId="44006B6F" w14:textId="1FA4591D"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1318 (100.0%)</w:t>
            </w:r>
          </w:p>
        </w:tc>
      </w:tr>
      <w:tr w:rsidR="00812A77" w:rsidRPr="00753615" w14:paraId="7EC2FAF5" w14:textId="77777777" w:rsidTr="00812A77">
        <w:tc>
          <w:tcPr>
            <w:tcW w:w="1375" w:type="pct"/>
            <w:tcBorders>
              <w:top w:val="nil"/>
              <w:bottom w:val="single" w:sz="4" w:space="0" w:color="auto"/>
            </w:tcBorders>
            <w:shd w:val="clear" w:color="auto" w:fill="auto"/>
            <w:noWrap/>
            <w:hideMark/>
          </w:tcPr>
          <w:p w14:paraId="5C08BD00" w14:textId="7EFB6F2B" w:rsidR="00DE21B7" w:rsidRPr="00BD3F22" w:rsidRDefault="00DE21B7" w:rsidP="00AD5A86">
            <w:pPr>
              <w:spacing w:after="0" w:line="480" w:lineRule="auto"/>
              <w:rPr>
                <w:rFonts w:ascii="Times New Roman" w:eastAsia="Times New Roman" w:hAnsi="Times New Roman" w:cs="Times New Roman"/>
                <w:color w:val="333333"/>
              </w:rPr>
            </w:pPr>
            <w:r w:rsidRPr="00BD3F22">
              <w:rPr>
                <w:rFonts w:ascii="Times New Roman" w:hAnsi="Times New Roman" w:cs="Times New Roman"/>
                <w:color w:val="222222"/>
              </w:rPr>
              <w:t>   Sotrovimab</w:t>
            </w:r>
          </w:p>
        </w:tc>
        <w:tc>
          <w:tcPr>
            <w:tcW w:w="959" w:type="pct"/>
            <w:tcBorders>
              <w:top w:val="nil"/>
              <w:bottom w:val="single" w:sz="4" w:space="0" w:color="auto"/>
            </w:tcBorders>
            <w:shd w:val="clear" w:color="auto" w:fill="auto"/>
            <w:noWrap/>
            <w:hideMark/>
          </w:tcPr>
          <w:p w14:paraId="56478948" w14:textId="0EE4C953"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459 (100.0%)</w:t>
            </w:r>
          </w:p>
        </w:tc>
        <w:tc>
          <w:tcPr>
            <w:tcW w:w="791" w:type="pct"/>
            <w:tcBorders>
              <w:top w:val="nil"/>
              <w:bottom w:val="single" w:sz="4" w:space="0" w:color="auto"/>
            </w:tcBorders>
            <w:shd w:val="clear" w:color="auto" w:fill="auto"/>
            <w:noWrap/>
            <w:hideMark/>
          </w:tcPr>
          <w:p w14:paraId="116A78A9" w14:textId="7A0C1CA3"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0 (0.0%)</w:t>
            </w:r>
          </w:p>
        </w:tc>
        <w:tc>
          <w:tcPr>
            <w:tcW w:w="1000" w:type="pct"/>
            <w:tcBorders>
              <w:top w:val="nil"/>
              <w:bottom w:val="single" w:sz="4" w:space="0" w:color="auto"/>
            </w:tcBorders>
            <w:shd w:val="clear" w:color="auto" w:fill="auto"/>
            <w:noWrap/>
            <w:hideMark/>
          </w:tcPr>
          <w:p w14:paraId="3CA39548" w14:textId="3DB38EDA"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440 (100.0%)</w:t>
            </w:r>
          </w:p>
        </w:tc>
        <w:tc>
          <w:tcPr>
            <w:tcW w:w="875" w:type="pct"/>
            <w:tcBorders>
              <w:top w:val="nil"/>
              <w:bottom w:val="single" w:sz="4" w:space="0" w:color="auto"/>
            </w:tcBorders>
            <w:shd w:val="clear" w:color="auto" w:fill="auto"/>
            <w:noWrap/>
            <w:hideMark/>
          </w:tcPr>
          <w:p w14:paraId="6AA2B33C" w14:textId="2C7C21EE" w:rsidR="00DE21B7" w:rsidRPr="00BD3F22" w:rsidRDefault="00DE21B7" w:rsidP="00AD5A86">
            <w:pPr>
              <w:spacing w:after="0" w:line="480" w:lineRule="auto"/>
              <w:jc w:val="center"/>
              <w:rPr>
                <w:rFonts w:ascii="Times New Roman" w:eastAsia="Times New Roman" w:hAnsi="Times New Roman" w:cs="Times New Roman"/>
                <w:color w:val="333333"/>
              </w:rPr>
            </w:pPr>
            <w:r w:rsidRPr="00BD3F22">
              <w:rPr>
                <w:rFonts w:ascii="Times New Roman" w:hAnsi="Times New Roman" w:cs="Times New Roman"/>
                <w:color w:val="222222"/>
              </w:rPr>
              <w:t>0 (0.0%)</w:t>
            </w:r>
          </w:p>
        </w:tc>
      </w:tr>
    </w:tbl>
    <w:p w14:paraId="12B9EAB6" w14:textId="77777777" w:rsidR="00962201" w:rsidRPr="00962201" w:rsidRDefault="00962201" w:rsidP="00962201">
      <w:pPr>
        <w:pBdr>
          <w:top w:val="nil"/>
          <w:left w:val="nil"/>
          <w:bottom w:val="nil"/>
          <w:right w:val="nil"/>
          <w:between w:val="nil"/>
        </w:pBdr>
        <w:spacing w:before="240" w:after="150" w:line="240" w:lineRule="auto"/>
        <w:rPr>
          <w:rFonts w:ascii="Times New Roman" w:eastAsia="Times New Roman" w:hAnsi="Times New Roman" w:cs="Times New Roman"/>
        </w:rPr>
      </w:pPr>
      <w:r w:rsidRPr="00944134">
        <w:rPr>
          <w:rFonts w:ascii="Times New Roman" w:eastAsia="Times New Roman" w:hAnsi="Times New Roman" w:cs="Times New Roman"/>
        </w:rPr>
        <w:t xml:space="preserve">Abbreviations: </w:t>
      </w:r>
      <w:proofErr w:type="spellStart"/>
      <w:r w:rsidRPr="00944134">
        <w:rPr>
          <w:rFonts w:ascii="Times New Roman" w:eastAsia="Times New Roman" w:hAnsi="Times New Roman" w:cs="Times New Roman"/>
        </w:rPr>
        <w:t>mAb</w:t>
      </w:r>
      <w:proofErr w:type="spellEnd"/>
      <w:r w:rsidRPr="00944134">
        <w:rPr>
          <w:rFonts w:ascii="Times New Roman" w:eastAsia="Times New Roman" w:hAnsi="Times New Roman" w:cs="Times New Roman"/>
        </w:rPr>
        <w:t>, monoclonal antibody; SD, standard deviation</w:t>
      </w:r>
    </w:p>
    <w:p w14:paraId="016E1466" w14:textId="77777777" w:rsidR="007E4267" w:rsidRDefault="007E4267" w:rsidP="005E292F">
      <w:pPr>
        <w:rPr>
          <w:rFonts w:ascii="Times New Roman" w:eastAsia="Times New Roman" w:hAnsi="Times New Roman" w:cs="Times New Roman"/>
          <w:b/>
          <w:color w:val="000000"/>
          <w:sz w:val="24"/>
          <w:szCs w:val="24"/>
        </w:rPr>
      </w:pPr>
    </w:p>
    <w:p w14:paraId="77113D15" w14:textId="2E527248" w:rsidR="007E4267" w:rsidRDefault="007E426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B613907" w14:textId="3E9CC71E" w:rsidR="00EF4319" w:rsidRDefault="00346113" w:rsidP="00AD5A86">
      <w:pPr>
        <w:pStyle w:val="Heading3"/>
        <w:spacing w:after="240"/>
        <w:rPr>
          <w:i w:val="0"/>
        </w:rPr>
      </w:pPr>
      <w:bookmarkStart w:id="21" w:name="_Toc96015098"/>
      <w:r w:rsidRPr="00875F00">
        <w:rPr>
          <w:i w:val="0"/>
        </w:rPr>
        <w:lastRenderedPageBreak/>
        <w:t xml:space="preserve">Appendix </w:t>
      </w:r>
      <w:r w:rsidR="005E292F" w:rsidRPr="00875F00">
        <w:rPr>
          <w:i w:val="0"/>
        </w:rPr>
        <w:t xml:space="preserve">Table </w:t>
      </w:r>
      <w:r w:rsidR="00D22780" w:rsidRPr="00875F00">
        <w:rPr>
          <w:i w:val="0"/>
        </w:rPr>
        <w:t>5</w:t>
      </w:r>
      <w:r w:rsidR="005E292F" w:rsidRPr="000265B5">
        <w:rPr>
          <w:i w:val="0"/>
        </w:rPr>
        <w:t>.</w:t>
      </w:r>
      <w:r w:rsidR="005E292F" w:rsidRPr="00366657">
        <w:rPr>
          <w:i w:val="0"/>
        </w:rPr>
        <w:t xml:space="preserve"> </w:t>
      </w:r>
      <w:r w:rsidR="00BD3F22">
        <w:rPr>
          <w:i w:val="0"/>
        </w:rPr>
        <w:t xml:space="preserve">Model Comparison </w:t>
      </w:r>
      <w:r w:rsidR="000265B5">
        <w:rPr>
          <w:i w:val="0"/>
        </w:rPr>
        <w:t xml:space="preserve">for </w:t>
      </w:r>
      <w:r w:rsidR="005F087D" w:rsidRPr="00366657">
        <w:rPr>
          <w:i w:val="0"/>
        </w:rPr>
        <w:t>Sensitivity Analysis Cohort 1</w:t>
      </w:r>
      <w:r w:rsidR="005F087D">
        <w:rPr>
          <w:i w:val="0"/>
        </w:rPr>
        <w:t xml:space="preserve"> for </w:t>
      </w:r>
      <w:r w:rsidR="000265B5">
        <w:rPr>
          <w:i w:val="0"/>
        </w:rPr>
        <w:t xml:space="preserve">28-day hospitalization </w:t>
      </w:r>
      <w:r w:rsidR="005F087D">
        <w:rPr>
          <w:i w:val="0"/>
        </w:rPr>
        <w:t>p</w:t>
      </w:r>
      <w:r w:rsidR="000265B5">
        <w:rPr>
          <w:i w:val="0"/>
        </w:rPr>
        <w:t xml:space="preserve">rimary </w:t>
      </w:r>
      <w:r w:rsidR="005F087D">
        <w:rPr>
          <w:i w:val="0"/>
        </w:rPr>
        <w:t>o</w:t>
      </w:r>
      <w:r w:rsidR="000265B5">
        <w:rPr>
          <w:i w:val="0"/>
        </w:rPr>
        <w:t>utcome</w:t>
      </w:r>
      <w:bookmarkEnd w:id="21"/>
    </w:p>
    <w:tbl>
      <w:tblPr>
        <w:tblStyle w:val="PlainTable4"/>
        <w:tblW w:w="9992" w:type="dxa"/>
        <w:tblBorders>
          <w:top w:val="single" w:sz="4" w:space="0" w:color="auto"/>
          <w:bottom w:val="single" w:sz="4" w:space="0" w:color="auto"/>
        </w:tblBorders>
        <w:tblLook w:val="04A0" w:firstRow="1" w:lastRow="0" w:firstColumn="1" w:lastColumn="0" w:noHBand="0" w:noVBand="1"/>
      </w:tblPr>
      <w:tblGrid>
        <w:gridCol w:w="2790"/>
        <w:gridCol w:w="1350"/>
        <w:gridCol w:w="1260"/>
        <w:gridCol w:w="1062"/>
        <w:gridCol w:w="908"/>
        <w:gridCol w:w="100"/>
        <w:gridCol w:w="1298"/>
        <w:gridCol w:w="1224"/>
      </w:tblGrid>
      <w:tr w:rsidR="00981111" w:rsidRPr="00B15A88" w14:paraId="3E12B765" w14:textId="77777777" w:rsidTr="00875F00">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bottom w:val="nil"/>
            </w:tcBorders>
            <w:shd w:val="clear" w:color="auto" w:fill="BFBFBF" w:themeFill="background1" w:themeFillShade="BF"/>
            <w:noWrap/>
          </w:tcPr>
          <w:p w14:paraId="1D1BAC6A" w14:textId="77777777" w:rsidR="00981111" w:rsidRPr="00875F00" w:rsidRDefault="00981111" w:rsidP="00AD5A86">
            <w:pPr>
              <w:spacing w:line="480" w:lineRule="auto"/>
              <w:rPr>
                <w:rFonts w:ascii="Times New Roman" w:eastAsia="Times New Roman" w:hAnsi="Times New Roman" w:cs="Times New Roman"/>
              </w:rPr>
            </w:pPr>
          </w:p>
        </w:tc>
        <w:tc>
          <w:tcPr>
            <w:tcW w:w="3672" w:type="dxa"/>
            <w:gridSpan w:val="3"/>
            <w:tcBorders>
              <w:top w:val="single" w:sz="4" w:space="0" w:color="auto"/>
              <w:bottom w:val="nil"/>
            </w:tcBorders>
            <w:shd w:val="clear" w:color="auto" w:fill="BFBFBF" w:themeFill="background1" w:themeFillShade="BF"/>
            <w:noWrap/>
          </w:tcPr>
          <w:p w14:paraId="21FF8B76" w14:textId="00C88DEF" w:rsidR="00981111" w:rsidRPr="00875F00" w:rsidRDefault="00981111"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 xml:space="preserve">   Full Matched </w:t>
            </w:r>
            <w:r w:rsidR="00EB1753" w:rsidRPr="00875F00">
              <w:rPr>
                <w:rFonts w:ascii="Times New Roman" w:eastAsia="Times New Roman" w:hAnsi="Times New Roman" w:cs="Times New Roman"/>
                <w:color w:val="222222"/>
              </w:rPr>
              <w:t>Model</w:t>
            </w:r>
          </w:p>
        </w:tc>
        <w:tc>
          <w:tcPr>
            <w:tcW w:w="3530" w:type="dxa"/>
            <w:gridSpan w:val="4"/>
            <w:tcBorders>
              <w:top w:val="single" w:sz="4" w:space="0" w:color="auto"/>
              <w:bottom w:val="nil"/>
            </w:tcBorders>
            <w:shd w:val="clear" w:color="auto" w:fill="BFBFBF" w:themeFill="background1" w:themeFillShade="BF"/>
          </w:tcPr>
          <w:p w14:paraId="6BBF7CCC" w14:textId="0435A4AE" w:rsidR="00981111" w:rsidRPr="00875F00" w:rsidRDefault="00981111"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 xml:space="preserve">Eligible Matched </w:t>
            </w:r>
            <w:r w:rsidR="00EB1753" w:rsidRPr="00875F00">
              <w:rPr>
                <w:rFonts w:ascii="Times New Roman" w:eastAsia="Times New Roman" w:hAnsi="Times New Roman" w:cs="Times New Roman"/>
                <w:color w:val="222222"/>
              </w:rPr>
              <w:t>Model</w:t>
            </w:r>
          </w:p>
        </w:tc>
      </w:tr>
      <w:tr w:rsidR="00587F20" w:rsidRPr="00B15A88" w14:paraId="6A484463" w14:textId="77777777" w:rsidTr="00875F0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790" w:type="dxa"/>
            <w:tcBorders>
              <w:top w:val="nil"/>
              <w:bottom w:val="single" w:sz="4" w:space="0" w:color="auto"/>
            </w:tcBorders>
            <w:shd w:val="clear" w:color="auto" w:fill="BFBFBF" w:themeFill="background1" w:themeFillShade="BF"/>
            <w:noWrap/>
            <w:hideMark/>
          </w:tcPr>
          <w:p w14:paraId="68223F5E" w14:textId="54F092C9" w:rsidR="00587F20" w:rsidRPr="00875F00" w:rsidRDefault="00587F20" w:rsidP="00AD5A86">
            <w:pPr>
              <w:spacing w:line="480" w:lineRule="auto"/>
              <w:rPr>
                <w:rFonts w:ascii="Times New Roman" w:eastAsia="Times New Roman" w:hAnsi="Times New Roman" w:cs="Times New Roman"/>
              </w:rPr>
            </w:pPr>
          </w:p>
        </w:tc>
        <w:tc>
          <w:tcPr>
            <w:tcW w:w="1350" w:type="dxa"/>
            <w:tcBorders>
              <w:top w:val="nil"/>
              <w:bottom w:val="single" w:sz="4" w:space="0" w:color="auto"/>
            </w:tcBorders>
            <w:shd w:val="clear" w:color="auto" w:fill="BFBFBF" w:themeFill="background1" w:themeFillShade="BF"/>
            <w:noWrap/>
            <w:hideMark/>
          </w:tcPr>
          <w:p w14:paraId="04E5D7F0" w14:textId="5106D58D"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OR</w:t>
            </w:r>
          </w:p>
        </w:tc>
        <w:tc>
          <w:tcPr>
            <w:tcW w:w="1260" w:type="dxa"/>
            <w:tcBorders>
              <w:top w:val="nil"/>
              <w:bottom w:val="single" w:sz="4" w:space="0" w:color="auto"/>
            </w:tcBorders>
            <w:shd w:val="clear" w:color="auto" w:fill="BFBFBF" w:themeFill="background1" w:themeFillShade="BF"/>
            <w:noWrap/>
            <w:hideMark/>
          </w:tcPr>
          <w:p w14:paraId="0099BD0D"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95% CI</w:t>
            </w:r>
          </w:p>
        </w:tc>
        <w:tc>
          <w:tcPr>
            <w:tcW w:w="1062" w:type="dxa"/>
            <w:tcBorders>
              <w:top w:val="nil"/>
              <w:bottom w:val="single" w:sz="4" w:space="0" w:color="auto"/>
            </w:tcBorders>
            <w:shd w:val="clear" w:color="auto" w:fill="BFBFBF" w:themeFill="background1" w:themeFillShade="BF"/>
          </w:tcPr>
          <w:p w14:paraId="24F64B4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P-value</w:t>
            </w:r>
          </w:p>
        </w:tc>
        <w:tc>
          <w:tcPr>
            <w:tcW w:w="908" w:type="dxa"/>
            <w:tcBorders>
              <w:top w:val="nil"/>
              <w:bottom w:val="single" w:sz="4" w:space="0" w:color="auto"/>
            </w:tcBorders>
            <w:shd w:val="clear" w:color="auto" w:fill="BFBFBF" w:themeFill="background1" w:themeFillShade="BF"/>
          </w:tcPr>
          <w:p w14:paraId="6A66B84C" w14:textId="26FBD11C"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OR</w:t>
            </w:r>
          </w:p>
        </w:tc>
        <w:tc>
          <w:tcPr>
            <w:tcW w:w="1398" w:type="dxa"/>
            <w:gridSpan w:val="2"/>
            <w:tcBorders>
              <w:top w:val="nil"/>
              <w:bottom w:val="single" w:sz="4" w:space="0" w:color="auto"/>
            </w:tcBorders>
            <w:shd w:val="clear" w:color="auto" w:fill="BFBFBF" w:themeFill="background1" w:themeFillShade="BF"/>
          </w:tcPr>
          <w:p w14:paraId="01B929C2" w14:textId="2591DF9D"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95% CI</w:t>
            </w:r>
          </w:p>
        </w:tc>
        <w:tc>
          <w:tcPr>
            <w:tcW w:w="1224" w:type="dxa"/>
            <w:tcBorders>
              <w:top w:val="nil"/>
              <w:bottom w:val="single" w:sz="4" w:space="0" w:color="auto"/>
            </w:tcBorders>
            <w:shd w:val="clear" w:color="auto" w:fill="BFBFBF" w:themeFill="background1" w:themeFillShade="BF"/>
          </w:tcPr>
          <w:p w14:paraId="3783AB67" w14:textId="683C459A"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P-value</w:t>
            </w:r>
          </w:p>
        </w:tc>
      </w:tr>
      <w:tr w:rsidR="00587F20" w:rsidRPr="00B15A88" w14:paraId="04674FCC"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bottom w:val="nil"/>
            </w:tcBorders>
            <w:shd w:val="clear" w:color="auto" w:fill="D9D9D9" w:themeFill="background1" w:themeFillShade="D9"/>
            <w:noWrap/>
            <w:hideMark/>
          </w:tcPr>
          <w:p w14:paraId="6370EC1A" w14:textId="77777777"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Treatment Status</w:t>
            </w:r>
          </w:p>
        </w:tc>
        <w:tc>
          <w:tcPr>
            <w:tcW w:w="1350" w:type="dxa"/>
            <w:tcBorders>
              <w:top w:val="single" w:sz="4" w:space="0" w:color="auto"/>
              <w:bottom w:val="nil"/>
            </w:tcBorders>
            <w:shd w:val="clear" w:color="auto" w:fill="D9D9D9" w:themeFill="background1" w:themeFillShade="D9"/>
            <w:noWrap/>
            <w:hideMark/>
          </w:tcPr>
          <w:p w14:paraId="7E1E9133"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single" w:sz="4" w:space="0" w:color="auto"/>
              <w:bottom w:val="nil"/>
            </w:tcBorders>
            <w:shd w:val="clear" w:color="auto" w:fill="D9D9D9" w:themeFill="background1" w:themeFillShade="D9"/>
            <w:noWrap/>
            <w:hideMark/>
          </w:tcPr>
          <w:p w14:paraId="75B53B53"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single" w:sz="4" w:space="0" w:color="auto"/>
              <w:bottom w:val="nil"/>
            </w:tcBorders>
            <w:shd w:val="clear" w:color="auto" w:fill="D9D9D9" w:themeFill="background1" w:themeFillShade="D9"/>
          </w:tcPr>
          <w:p w14:paraId="44B1CB46"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single" w:sz="4" w:space="0" w:color="auto"/>
              <w:bottom w:val="nil"/>
            </w:tcBorders>
            <w:shd w:val="clear" w:color="auto" w:fill="D9D9D9" w:themeFill="background1" w:themeFillShade="D9"/>
          </w:tcPr>
          <w:p w14:paraId="071E7CCD"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98" w:type="dxa"/>
            <w:tcBorders>
              <w:top w:val="single" w:sz="4" w:space="0" w:color="auto"/>
              <w:bottom w:val="nil"/>
            </w:tcBorders>
            <w:shd w:val="clear" w:color="auto" w:fill="D9D9D9" w:themeFill="background1" w:themeFillShade="D9"/>
          </w:tcPr>
          <w:p w14:paraId="37A68BE1"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24" w:type="dxa"/>
            <w:tcBorders>
              <w:top w:val="single" w:sz="4" w:space="0" w:color="auto"/>
              <w:bottom w:val="nil"/>
            </w:tcBorders>
            <w:shd w:val="clear" w:color="auto" w:fill="D9D9D9" w:themeFill="background1" w:themeFillShade="D9"/>
          </w:tcPr>
          <w:p w14:paraId="0B51148D"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587F20" w:rsidRPr="00B15A88" w14:paraId="7F28D58D"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11941F80" w14:textId="77777777"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w:t>
            </w:r>
            <w:proofErr w:type="spellStart"/>
            <w:r w:rsidRPr="00875F00">
              <w:rPr>
                <w:rFonts w:ascii="Times New Roman" w:eastAsia="Times New Roman" w:hAnsi="Times New Roman" w:cs="Times New Roman"/>
                <w:b w:val="0"/>
                <w:bCs w:val="0"/>
                <w:color w:val="222222"/>
              </w:rPr>
              <w:t>mAb</w:t>
            </w:r>
            <w:proofErr w:type="spellEnd"/>
            <w:r w:rsidRPr="00875F00">
              <w:rPr>
                <w:rFonts w:ascii="Times New Roman" w:eastAsia="Times New Roman" w:hAnsi="Times New Roman" w:cs="Times New Roman"/>
                <w:b w:val="0"/>
                <w:bCs w:val="0"/>
                <w:color w:val="222222"/>
              </w:rPr>
              <w:t>-Untreated</w:t>
            </w:r>
          </w:p>
        </w:tc>
        <w:tc>
          <w:tcPr>
            <w:tcW w:w="1350" w:type="dxa"/>
            <w:tcBorders>
              <w:top w:val="nil"/>
              <w:bottom w:val="nil"/>
            </w:tcBorders>
            <w:shd w:val="clear" w:color="auto" w:fill="auto"/>
            <w:noWrap/>
            <w:hideMark/>
          </w:tcPr>
          <w:p w14:paraId="7A892413"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7A39DE0A"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190830A1"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28B7C149"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2C7EC93D"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16FAFA16"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981111" w:rsidRPr="00B15A88" w14:paraId="5EE35D2E" w14:textId="3558D810"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7171B005" w14:textId="77777777"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Sotrovimab-Treated</w:t>
            </w:r>
          </w:p>
        </w:tc>
        <w:tc>
          <w:tcPr>
            <w:tcW w:w="1350" w:type="dxa"/>
            <w:tcBorders>
              <w:top w:val="nil"/>
              <w:bottom w:val="nil"/>
            </w:tcBorders>
            <w:shd w:val="clear" w:color="auto" w:fill="auto"/>
            <w:noWrap/>
            <w:hideMark/>
          </w:tcPr>
          <w:p w14:paraId="317AAFDF"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0.37</w:t>
            </w:r>
          </w:p>
        </w:tc>
        <w:tc>
          <w:tcPr>
            <w:tcW w:w="1260" w:type="dxa"/>
            <w:tcBorders>
              <w:top w:val="nil"/>
              <w:bottom w:val="nil"/>
            </w:tcBorders>
            <w:shd w:val="clear" w:color="auto" w:fill="auto"/>
            <w:noWrap/>
            <w:hideMark/>
          </w:tcPr>
          <w:p w14:paraId="4AB9C1D2"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(0.19, 0.68)</w:t>
            </w:r>
          </w:p>
        </w:tc>
        <w:tc>
          <w:tcPr>
            <w:tcW w:w="1062" w:type="dxa"/>
            <w:tcBorders>
              <w:top w:val="nil"/>
              <w:bottom w:val="nil"/>
            </w:tcBorders>
            <w:shd w:val="clear" w:color="auto" w:fill="auto"/>
          </w:tcPr>
          <w:p w14:paraId="534D7DE3"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&lt;0.001</w:t>
            </w:r>
          </w:p>
        </w:tc>
        <w:tc>
          <w:tcPr>
            <w:tcW w:w="1008" w:type="dxa"/>
            <w:gridSpan w:val="2"/>
            <w:tcBorders>
              <w:top w:val="nil"/>
              <w:bottom w:val="nil"/>
            </w:tcBorders>
            <w:shd w:val="clear" w:color="auto" w:fill="auto"/>
          </w:tcPr>
          <w:p w14:paraId="2C65AEE3" w14:textId="28DA52B3"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0.39</w:t>
            </w:r>
          </w:p>
        </w:tc>
        <w:tc>
          <w:tcPr>
            <w:tcW w:w="1298" w:type="dxa"/>
            <w:tcBorders>
              <w:top w:val="nil"/>
              <w:bottom w:val="nil"/>
            </w:tcBorders>
            <w:shd w:val="clear" w:color="auto" w:fill="auto"/>
          </w:tcPr>
          <w:p w14:paraId="53F30278" w14:textId="5AA35932"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(0.19, 0.71)</w:t>
            </w:r>
          </w:p>
        </w:tc>
        <w:tc>
          <w:tcPr>
            <w:tcW w:w="1224" w:type="dxa"/>
            <w:tcBorders>
              <w:top w:val="nil"/>
              <w:bottom w:val="nil"/>
            </w:tcBorders>
            <w:shd w:val="clear" w:color="auto" w:fill="auto"/>
          </w:tcPr>
          <w:p w14:paraId="2CB2A4CA" w14:textId="47A1A788"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0.001</w:t>
            </w:r>
          </w:p>
        </w:tc>
      </w:tr>
      <w:tr w:rsidR="00587F20" w:rsidRPr="00B15A88" w14:paraId="7FAC752F"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537AA73E" w14:textId="6A53A2CE"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 xml:space="preserve">Age </w:t>
            </w:r>
            <w:r w:rsidR="006744DC">
              <w:rPr>
                <w:rFonts w:ascii="Times New Roman" w:eastAsia="Times New Roman" w:hAnsi="Times New Roman" w:cs="Times New Roman"/>
                <w:color w:val="222222"/>
              </w:rPr>
              <w:t>Group</w:t>
            </w:r>
          </w:p>
        </w:tc>
        <w:tc>
          <w:tcPr>
            <w:tcW w:w="1350" w:type="dxa"/>
            <w:tcBorders>
              <w:top w:val="nil"/>
              <w:bottom w:val="nil"/>
            </w:tcBorders>
            <w:shd w:val="clear" w:color="auto" w:fill="D9D9D9" w:themeFill="background1" w:themeFillShade="D9"/>
            <w:noWrap/>
            <w:hideMark/>
          </w:tcPr>
          <w:p w14:paraId="236EE731"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70A80B54"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79C78F1F"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352100D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4E2B0A8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6440D57B"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981111" w:rsidRPr="00B15A88" w14:paraId="331A5D76"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31286BE9" w14:textId="2599B18C"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18-</w:t>
            </w:r>
            <w:r w:rsidR="006744DC">
              <w:rPr>
                <w:rFonts w:ascii="Times New Roman" w:eastAsia="Times New Roman" w:hAnsi="Times New Roman" w:cs="Times New Roman"/>
                <w:b w:val="0"/>
                <w:bCs w:val="0"/>
                <w:color w:val="222222"/>
              </w:rPr>
              <w:t>4</w:t>
            </w:r>
            <w:r w:rsidRPr="00875F00">
              <w:rPr>
                <w:rFonts w:ascii="Times New Roman" w:eastAsia="Times New Roman" w:hAnsi="Times New Roman" w:cs="Times New Roman"/>
                <w:b w:val="0"/>
                <w:bCs w:val="0"/>
                <w:color w:val="222222"/>
              </w:rPr>
              <w:t>4</w:t>
            </w:r>
          </w:p>
        </w:tc>
        <w:tc>
          <w:tcPr>
            <w:tcW w:w="1350" w:type="dxa"/>
            <w:tcBorders>
              <w:top w:val="nil"/>
              <w:bottom w:val="nil"/>
            </w:tcBorders>
            <w:shd w:val="clear" w:color="auto" w:fill="auto"/>
            <w:noWrap/>
            <w:hideMark/>
          </w:tcPr>
          <w:p w14:paraId="76C0A02F"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56CE2368"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3D314232"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1C92261C"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2DCCB599"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215F759E"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981111" w:rsidRPr="00B15A88" w14:paraId="610E51F1"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1BC87A7B" w14:textId="143D133E" w:rsidR="00981111" w:rsidRPr="00875F00" w:rsidRDefault="00981111"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45-6</w:t>
            </w:r>
            <w:r w:rsidR="006744DC">
              <w:rPr>
                <w:rFonts w:ascii="Times New Roman" w:eastAsia="Times New Roman" w:hAnsi="Times New Roman" w:cs="Times New Roman"/>
                <w:b w:val="0"/>
                <w:bCs w:val="0"/>
                <w:color w:val="222222"/>
              </w:rPr>
              <w:t>4</w:t>
            </w:r>
          </w:p>
        </w:tc>
        <w:tc>
          <w:tcPr>
            <w:tcW w:w="1350" w:type="dxa"/>
            <w:tcBorders>
              <w:top w:val="nil"/>
              <w:bottom w:val="nil"/>
            </w:tcBorders>
            <w:shd w:val="clear" w:color="auto" w:fill="auto"/>
            <w:noWrap/>
            <w:hideMark/>
          </w:tcPr>
          <w:p w14:paraId="750F7F52"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1.51</w:t>
            </w:r>
          </w:p>
        </w:tc>
        <w:tc>
          <w:tcPr>
            <w:tcW w:w="1260" w:type="dxa"/>
            <w:tcBorders>
              <w:top w:val="nil"/>
              <w:bottom w:val="nil"/>
            </w:tcBorders>
            <w:shd w:val="clear" w:color="auto" w:fill="auto"/>
            <w:noWrap/>
            <w:hideMark/>
          </w:tcPr>
          <w:p w14:paraId="6E94674B"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(0.75, 3.19)</w:t>
            </w:r>
          </w:p>
        </w:tc>
        <w:tc>
          <w:tcPr>
            <w:tcW w:w="1062" w:type="dxa"/>
            <w:tcBorders>
              <w:top w:val="nil"/>
              <w:bottom w:val="nil"/>
            </w:tcBorders>
            <w:shd w:val="clear" w:color="auto" w:fill="auto"/>
          </w:tcPr>
          <w:p w14:paraId="4E4BA7D9"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0.251</w:t>
            </w:r>
          </w:p>
        </w:tc>
        <w:tc>
          <w:tcPr>
            <w:tcW w:w="1008" w:type="dxa"/>
            <w:gridSpan w:val="2"/>
            <w:tcBorders>
              <w:top w:val="nil"/>
              <w:bottom w:val="nil"/>
            </w:tcBorders>
            <w:shd w:val="clear" w:color="auto" w:fill="auto"/>
          </w:tcPr>
          <w:p w14:paraId="5718931D" w14:textId="790EBFF9"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1.37</w:t>
            </w:r>
          </w:p>
        </w:tc>
        <w:tc>
          <w:tcPr>
            <w:tcW w:w="1298" w:type="dxa"/>
            <w:tcBorders>
              <w:top w:val="nil"/>
              <w:bottom w:val="nil"/>
            </w:tcBorders>
            <w:shd w:val="clear" w:color="auto" w:fill="auto"/>
          </w:tcPr>
          <w:p w14:paraId="64D0A2D0" w14:textId="45E7AD11"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(0.65, 3.04)</w:t>
            </w:r>
          </w:p>
        </w:tc>
        <w:tc>
          <w:tcPr>
            <w:tcW w:w="1224" w:type="dxa"/>
            <w:tcBorders>
              <w:top w:val="nil"/>
              <w:bottom w:val="nil"/>
            </w:tcBorders>
            <w:shd w:val="clear" w:color="auto" w:fill="auto"/>
          </w:tcPr>
          <w:p w14:paraId="3302F941" w14:textId="63E73785"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0.407</w:t>
            </w:r>
          </w:p>
        </w:tc>
      </w:tr>
      <w:tr w:rsidR="00981111" w:rsidRPr="00B15A88" w14:paraId="3445BC38" w14:textId="77777777" w:rsidTr="00875F00">
        <w:trPr>
          <w:trHeight w:val="291"/>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253546EA" w14:textId="77777777" w:rsidR="00981111" w:rsidRPr="00875F00" w:rsidRDefault="00981111"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≥65</w:t>
            </w:r>
          </w:p>
        </w:tc>
        <w:tc>
          <w:tcPr>
            <w:tcW w:w="1350" w:type="dxa"/>
            <w:tcBorders>
              <w:top w:val="nil"/>
              <w:bottom w:val="nil"/>
            </w:tcBorders>
            <w:shd w:val="clear" w:color="auto" w:fill="auto"/>
            <w:noWrap/>
            <w:hideMark/>
          </w:tcPr>
          <w:p w14:paraId="07EE461E"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2.61</w:t>
            </w:r>
          </w:p>
        </w:tc>
        <w:tc>
          <w:tcPr>
            <w:tcW w:w="1260" w:type="dxa"/>
            <w:tcBorders>
              <w:top w:val="nil"/>
              <w:bottom w:val="nil"/>
            </w:tcBorders>
            <w:shd w:val="clear" w:color="auto" w:fill="auto"/>
            <w:noWrap/>
            <w:hideMark/>
          </w:tcPr>
          <w:p w14:paraId="5B04AED6"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(1.00, 7.03)</w:t>
            </w:r>
          </w:p>
        </w:tc>
        <w:tc>
          <w:tcPr>
            <w:tcW w:w="1062" w:type="dxa"/>
            <w:tcBorders>
              <w:top w:val="nil"/>
              <w:bottom w:val="nil"/>
            </w:tcBorders>
            <w:shd w:val="clear" w:color="auto" w:fill="auto"/>
          </w:tcPr>
          <w:p w14:paraId="5DB41B96"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0.049</w:t>
            </w:r>
          </w:p>
        </w:tc>
        <w:tc>
          <w:tcPr>
            <w:tcW w:w="1008" w:type="dxa"/>
            <w:gridSpan w:val="2"/>
            <w:tcBorders>
              <w:top w:val="nil"/>
              <w:bottom w:val="nil"/>
            </w:tcBorders>
            <w:shd w:val="clear" w:color="auto" w:fill="auto"/>
          </w:tcPr>
          <w:p w14:paraId="4FC2B406" w14:textId="12B3C78D"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2.8</w:t>
            </w:r>
          </w:p>
        </w:tc>
        <w:tc>
          <w:tcPr>
            <w:tcW w:w="1298" w:type="dxa"/>
            <w:tcBorders>
              <w:top w:val="nil"/>
              <w:bottom w:val="nil"/>
            </w:tcBorders>
            <w:shd w:val="clear" w:color="auto" w:fill="auto"/>
          </w:tcPr>
          <w:p w14:paraId="7B812690" w14:textId="15FB2998"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(0.99, 8.14)</w:t>
            </w:r>
          </w:p>
        </w:tc>
        <w:tc>
          <w:tcPr>
            <w:tcW w:w="1224" w:type="dxa"/>
            <w:tcBorders>
              <w:top w:val="nil"/>
              <w:bottom w:val="nil"/>
            </w:tcBorders>
            <w:shd w:val="clear" w:color="auto" w:fill="auto"/>
          </w:tcPr>
          <w:p w14:paraId="24B16118" w14:textId="5F7756A0"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0.053</w:t>
            </w:r>
          </w:p>
        </w:tc>
      </w:tr>
      <w:tr w:rsidR="00587F20" w:rsidRPr="00B15A88" w14:paraId="14FC6094"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6637D49B" w14:textId="77777777"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Sex</w:t>
            </w:r>
          </w:p>
        </w:tc>
        <w:tc>
          <w:tcPr>
            <w:tcW w:w="1350" w:type="dxa"/>
            <w:tcBorders>
              <w:top w:val="nil"/>
              <w:bottom w:val="nil"/>
            </w:tcBorders>
            <w:shd w:val="clear" w:color="auto" w:fill="D9D9D9" w:themeFill="background1" w:themeFillShade="D9"/>
            <w:noWrap/>
            <w:hideMark/>
          </w:tcPr>
          <w:p w14:paraId="06E43B4B"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7CC35ED2"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6E198F6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00187E99"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46BD5453"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6858DC74"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981111" w:rsidRPr="00B15A88" w14:paraId="27B9C70D"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52B39F98" w14:textId="77777777"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Female</w:t>
            </w:r>
          </w:p>
        </w:tc>
        <w:tc>
          <w:tcPr>
            <w:tcW w:w="1350" w:type="dxa"/>
            <w:tcBorders>
              <w:top w:val="nil"/>
              <w:bottom w:val="nil"/>
            </w:tcBorders>
            <w:shd w:val="clear" w:color="auto" w:fill="auto"/>
            <w:noWrap/>
            <w:hideMark/>
          </w:tcPr>
          <w:p w14:paraId="4FFE7EF5"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715956B1"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0B5FAE67"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1F45CCAB"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53C970CB"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71F9102F"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981111" w:rsidRPr="00B15A88" w14:paraId="2187E844"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06340D6B" w14:textId="77777777" w:rsidR="00981111" w:rsidRPr="00875F00" w:rsidRDefault="00981111"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Male</w:t>
            </w:r>
          </w:p>
        </w:tc>
        <w:tc>
          <w:tcPr>
            <w:tcW w:w="1350" w:type="dxa"/>
            <w:tcBorders>
              <w:top w:val="nil"/>
              <w:bottom w:val="nil"/>
            </w:tcBorders>
            <w:shd w:val="clear" w:color="auto" w:fill="auto"/>
            <w:noWrap/>
            <w:hideMark/>
          </w:tcPr>
          <w:p w14:paraId="15F36E75"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1.15</w:t>
            </w:r>
          </w:p>
        </w:tc>
        <w:tc>
          <w:tcPr>
            <w:tcW w:w="1260" w:type="dxa"/>
            <w:tcBorders>
              <w:top w:val="nil"/>
              <w:bottom w:val="nil"/>
            </w:tcBorders>
            <w:shd w:val="clear" w:color="auto" w:fill="auto"/>
            <w:noWrap/>
            <w:hideMark/>
          </w:tcPr>
          <w:p w14:paraId="36E134E7"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(0.74, 1.79)</w:t>
            </w:r>
          </w:p>
        </w:tc>
        <w:tc>
          <w:tcPr>
            <w:tcW w:w="1062" w:type="dxa"/>
            <w:tcBorders>
              <w:top w:val="nil"/>
              <w:bottom w:val="nil"/>
            </w:tcBorders>
            <w:shd w:val="clear" w:color="auto" w:fill="auto"/>
          </w:tcPr>
          <w:p w14:paraId="78B756CF"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0.519</w:t>
            </w:r>
          </w:p>
        </w:tc>
        <w:tc>
          <w:tcPr>
            <w:tcW w:w="1008" w:type="dxa"/>
            <w:gridSpan w:val="2"/>
            <w:tcBorders>
              <w:top w:val="nil"/>
              <w:bottom w:val="nil"/>
            </w:tcBorders>
            <w:shd w:val="clear" w:color="auto" w:fill="auto"/>
          </w:tcPr>
          <w:p w14:paraId="342BF4E9" w14:textId="70060C01"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0.98</w:t>
            </w:r>
          </w:p>
        </w:tc>
        <w:tc>
          <w:tcPr>
            <w:tcW w:w="1298" w:type="dxa"/>
            <w:tcBorders>
              <w:top w:val="nil"/>
              <w:bottom w:val="nil"/>
            </w:tcBorders>
            <w:shd w:val="clear" w:color="auto" w:fill="auto"/>
          </w:tcPr>
          <w:p w14:paraId="155F4F76" w14:textId="33078424"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(0.62, 1.54)</w:t>
            </w:r>
          </w:p>
        </w:tc>
        <w:tc>
          <w:tcPr>
            <w:tcW w:w="1224" w:type="dxa"/>
            <w:tcBorders>
              <w:top w:val="nil"/>
              <w:bottom w:val="nil"/>
            </w:tcBorders>
            <w:shd w:val="clear" w:color="auto" w:fill="auto"/>
          </w:tcPr>
          <w:p w14:paraId="047819EB" w14:textId="426523A2"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0.921</w:t>
            </w:r>
          </w:p>
        </w:tc>
      </w:tr>
      <w:tr w:rsidR="00587F20" w:rsidRPr="00B15A88" w14:paraId="0CE2A9EC"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4E208569" w14:textId="77777777"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Race/Ethnicity</w:t>
            </w:r>
          </w:p>
        </w:tc>
        <w:tc>
          <w:tcPr>
            <w:tcW w:w="1350" w:type="dxa"/>
            <w:tcBorders>
              <w:top w:val="nil"/>
              <w:bottom w:val="nil"/>
            </w:tcBorders>
            <w:shd w:val="clear" w:color="auto" w:fill="D9D9D9" w:themeFill="background1" w:themeFillShade="D9"/>
            <w:noWrap/>
            <w:hideMark/>
          </w:tcPr>
          <w:p w14:paraId="50AAE902"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47B9BFBA"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3BFD1FC8"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6B4E824C"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3DE982B0"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42477520"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587F20" w:rsidRPr="00B15A88" w14:paraId="630994F4"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6F40FD64" w14:textId="77777777"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Non-Hispanic White</w:t>
            </w:r>
          </w:p>
        </w:tc>
        <w:tc>
          <w:tcPr>
            <w:tcW w:w="1350" w:type="dxa"/>
            <w:tcBorders>
              <w:top w:val="nil"/>
              <w:bottom w:val="nil"/>
            </w:tcBorders>
            <w:shd w:val="clear" w:color="auto" w:fill="auto"/>
            <w:noWrap/>
            <w:hideMark/>
          </w:tcPr>
          <w:p w14:paraId="2B45EAED"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34525AD8"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5673D4A7"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25D4D127"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70689A22"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77EE09CD"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981111" w:rsidRPr="00B15A88" w14:paraId="65270F49"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29474D80" w14:textId="77777777" w:rsidR="00981111" w:rsidRPr="00875F00" w:rsidRDefault="00981111"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Hispanic</w:t>
            </w:r>
          </w:p>
        </w:tc>
        <w:tc>
          <w:tcPr>
            <w:tcW w:w="1350" w:type="dxa"/>
            <w:tcBorders>
              <w:top w:val="nil"/>
              <w:bottom w:val="nil"/>
            </w:tcBorders>
            <w:shd w:val="clear" w:color="auto" w:fill="auto"/>
            <w:noWrap/>
            <w:hideMark/>
          </w:tcPr>
          <w:p w14:paraId="2F74FC8C"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1.19</w:t>
            </w:r>
          </w:p>
        </w:tc>
        <w:tc>
          <w:tcPr>
            <w:tcW w:w="1260" w:type="dxa"/>
            <w:tcBorders>
              <w:top w:val="nil"/>
              <w:bottom w:val="nil"/>
            </w:tcBorders>
            <w:shd w:val="clear" w:color="auto" w:fill="auto"/>
            <w:noWrap/>
            <w:hideMark/>
          </w:tcPr>
          <w:p w14:paraId="3609408E"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(0.45, 2.71)</w:t>
            </w:r>
          </w:p>
        </w:tc>
        <w:tc>
          <w:tcPr>
            <w:tcW w:w="1062" w:type="dxa"/>
            <w:tcBorders>
              <w:top w:val="nil"/>
              <w:bottom w:val="nil"/>
            </w:tcBorders>
            <w:shd w:val="clear" w:color="auto" w:fill="auto"/>
          </w:tcPr>
          <w:p w14:paraId="1BFE5C2F"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0.704</w:t>
            </w:r>
          </w:p>
        </w:tc>
        <w:tc>
          <w:tcPr>
            <w:tcW w:w="1008" w:type="dxa"/>
            <w:gridSpan w:val="2"/>
            <w:tcBorders>
              <w:top w:val="nil"/>
              <w:bottom w:val="nil"/>
            </w:tcBorders>
            <w:shd w:val="clear" w:color="auto" w:fill="auto"/>
          </w:tcPr>
          <w:p w14:paraId="14BA6968" w14:textId="536533B0"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0.45</w:t>
            </w:r>
          </w:p>
        </w:tc>
        <w:tc>
          <w:tcPr>
            <w:tcW w:w="1298" w:type="dxa"/>
            <w:tcBorders>
              <w:top w:val="nil"/>
              <w:bottom w:val="nil"/>
            </w:tcBorders>
            <w:shd w:val="clear" w:color="auto" w:fill="auto"/>
          </w:tcPr>
          <w:p w14:paraId="4E6A881C" w14:textId="6C7CBB61"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(0.12, 1.25)</w:t>
            </w:r>
          </w:p>
        </w:tc>
        <w:tc>
          <w:tcPr>
            <w:tcW w:w="1224" w:type="dxa"/>
            <w:tcBorders>
              <w:top w:val="nil"/>
              <w:bottom w:val="nil"/>
            </w:tcBorders>
            <w:shd w:val="clear" w:color="auto" w:fill="auto"/>
          </w:tcPr>
          <w:p w14:paraId="67F47608" w14:textId="082D6D48"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0.135</w:t>
            </w:r>
          </w:p>
        </w:tc>
      </w:tr>
      <w:tr w:rsidR="00981111" w:rsidRPr="00B15A88" w14:paraId="2ECFE2A4"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488E901C" w14:textId="77777777" w:rsidR="00981111" w:rsidRPr="00875F00" w:rsidRDefault="00981111"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Non-Hispanic Black</w:t>
            </w:r>
          </w:p>
        </w:tc>
        <w:tc>
          <w:tcPr>
            <w:tcW w:w="1350" w:type="dxa"/>
            <w:tcBorders>
              <w:top w:val="nil"/>
              <w:bottom w:val="nil"/>
            </w:tcBorders>
            <w:shd w:val="clear" w:color="auto" w:fill="auto"/>
            <w:noWrap/>
            <w:hideMark/>
          </w:tcPr>
          <w:p w14:paraId="203B5C8A"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1.93</w:t>
            </w:r>
          </w:p>
        </w:tc>
        <w:tc>
          <w:tcPr>
            <w:tcW w:w="1260" w:type="dxa"/>
            <w:tcBorders>
              <w:top w:val="nil"/>
              <w:bottom w:val="nil"/>
            </w:tcBorders>
            <w:shd w:val="clear" w:color="auto" w:fill="auto"/>
            <w:noWrap/>
            <w:hideMark/>
          </w:tcPr>
          <w:p w14:paraId="2059CFDC"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(0.74, 4.51)</w:t>
            </w:r>
          </w:p>
        </w:tc>
        <w:tc>
          <w:tcPr>
            <w:tcW w:w="1062" w:type="dxa"/>
            <w:tcBorders>
              <w:top w:val="nil"/>
              <w:bottom w:val="nil"/>
            </w:tcBorders>
            <w:shd w:val="clear" w:color="auto" w:fill="auto"/>
          </w:tcPr>
          <w:p w14:paraId="3087E777" w14:textId="7777777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0.17</w:t>
            </w:r>
          </w:p>
        </w:tc>
        <w:tc>
          <w:tcPr>
            <w:tcW w:w="1008" w:type="dxa"/>
            <w:gridSpan w:val="2"/>
            <w:tcBorders>
              <w:top w:val="nil"/>
              <w:bottom w:val="nil"/>
            </w:tcBorders>
            <w:shd w:val="clear" w:color="auto" w:fill="auto"/>
          </w:tcPr>
          <w:p w14:paraId="2D140547" w14:textId="1A0284C7"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1.16</w:t>
            </w:r>
          </w:p>
        </w:tc>
        <w:tc>
          <w:tcPr>
            <w:tcW w:w="1298" w:type="dxa"/>
            <w:tcBorders>
              <w:top w:val="nil"/>
              <w:bottom w:val="nil"/>
            </w:tcBorders>
            <w:shd w:val="clear" w:color="auto" w:fill="auto"/>
          </w:tcPr>
          <w:p w14:paraId="741B4D21" w14:textId="6DAC7605"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(0.35, 3.07)</w:t>
            </w:r>
          </w:p>
        </w:tc>
        <w:tc>
          <w:tcPr>
            <w:tcW w:w="1224" w:type="dxa"/>
            <w:tcBorders>
              <w:top w:val="nil"/>
              <w:bottom w:val="nil"/>
            </w:tcBorders>
            <w:shd w:val="clear" w:color="auto" w:fill="auto"/>
          </w:tcPr>
          <w:p w14:paraId="566AF11C" w14:textId="0C3892B5" w:rsidR="00981111" w:rsidRPr="00875F00" w:rsidRDefault="00981111"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0.794</w:t>
            </w:r>
          </w:p>
        </w:tc>
      </w:tr>
      <w:tr w:rsidR="00981111" w:rsidRPr="00B15A88" w14:paraId="3C1EC27D"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4B1585BB" w14:textId="77777777" w:rsidR="00981111" w:rsidRPr="00875F00" w:rsidRDefault="00981111"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Other</w:t>
            </w:r>
          </w:p>
        </w:tc>
        <w:tc>
          <w:tcPr>
            <w:tcW w:w="1350" w:type="dxa"/>
            <w:tcBorders>
              <w:top w:val="nil"/>
              <w:bottom w:val="nil"/>
            </w:tcBorders>
            <w:shd w:val="clear" w:color="auto" w:fill="auto"/>
            <w:noWrap/>
            <w:hideMark/>
          </w:tcPr>
          <w:p w14:paraId="13B82C21"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0.76</w:t>
            </w:r>
          </w:p>
        </w:tc>
        <w:tc>
          <w:tcPr>
            <w:tcW w:w="1260" w:type="dxa"/>
            <w:tcBorders>
              <w:top w:val="nil"/>
              <w:bottom w:val="nil"/>
            </w:tcBorders>
            <w:shd w:val="clear" w:color="auto" w:fill="auto"/>
            <w:noWrap/>
            <w:hideMark/>
          </w:tcPr>
          <w:p w14:paraId="1B81B59F"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(0.26, 1.81)</w:t>
            </w:r>
          </w:p>
        </w:tc>
        <w:tc>
          <w:tcPr>
            <w:tcW w:w="1062" w:type="dxa"/>
            <w:tcBorders>
              <w:top w:val="nil"/>
              <w:bottom w:val="nil"/>
            </w:tcBorders>
            <w:shd w:val="clear" w:color="auto" w:fill="auto"/>
          </w:tcPr>
          <w:p w14:paraId="5A21611D" w14:textId="7777777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0.56</w:t>
            </w:r>
          </w:p>
        </w:tc>
        <w:tc>
          <w:tcPr>
            <w:tcW w:w="1008" w:type="dxa"/>
            <w:gridSpan w:val="2"/>
            <w:tcBorders>
              <w:top w:val="nil"/>
              <w:bottom w:val="nil"/>
            </w:tcBorders>
            <w:shd w:val="clear" w:color="auto" w:fill="auto"/>
          </w:tcPr>
          <w:p w14:paraId="15B9D074" w14:textId="76194F45"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0.8</w:t>
            </w:r>
          </w:p>
        </w:tc>
        <w:tc>
          <w:tcPr>
            <w:tcW w:w="1298" w:type="dxa"/>
            <w:tcBorders>
              <w:top w:val="nil"/>
              <w:bottom w:val="nil"/>
            </w:tcBorders>
            <w:shd w:val="clear" w:color="auto" w:fill="auto"/>
          </w:tcPr>
          <w:p w14:paraId="147EAF5C" w14:textId="4402FF67"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(0.30, 1.83)</w:t>
            </w:r>
          </w:p>
        </w:tc>
        <w:tc>
          <w:tcPr>
            <w:tcW w:w="1224" w:type="dxa"/>
            <w:tcBorders>
              <w:top w:val="nil"/>
              <w:bottom w:val="nil"/>
            </w:tcBorders>
            <w:shd w:val="clear" w:color="auto" w:fill="auto"/>
          </w:tcPr>
          <w:p w14:paraId="5B1A1F42" w14:textId="420CFDA4" w:rsidR="00981111" w:rsidRPr="00875F00" w:rsidRDefault="00981111"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0.616</w:t>
            </w:r>
          </w:p>
        </w:tc>
      </w:tr>
      <w:tr w:rsidR="00587F20" w:rsidRPr="00B15A88" w14:paraId="6A8317F1"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tcPr>
          <w:p w14:paraId="461FA178" w14:textId="77777777" w:rsidR="00587F20" w:rsidRPr="00875F00" w:rsidRDefault="00587F20" w:rsidP="00AD5A86">
            <w:pPr>
              <w:spacing w:line="480" w:lineRule="auto"/>
              <w:rPr>
                <w:rFonts w:ascii="Times New Roman" w:eastAsia="Times New Roman" w:hAnsi="Times New Roman" w:cs="Times New Roman"/>
                <w:color w:val="333333"/>
              </w:rPr>
            </w:pPr>
            <w:r w:rsidRPr="00875F00">
              <w:rPr>
                <w:rFonts w:ascii="Times New Roman" w:eastAsia="Times New Roman" w:hAnsi="Times New Roman" w:cs="Times New Roman"/>
                <w:color w:val="222222"/>
              </w:rPr>
              <w:t>Insurance Status</w:t>
            </w:r>
          </w:p>
        </w:tc>
        <w:tc>
          <w:tcPr>
            <w:tcW w:w="1350" w:type="dxa"/>
            <w:tcBorders>
              <w:top w:val="nil"/>
              <w:bottom w:val="nil"/>
            </w:tcBorders>
            <w:shd w:val="clear" w:color="auto" w:fill="D9D9D9" w:themeFill="background1" w:themeFillShade="D9"/>
            <w:noWrap/>
          </w:tcPr>
          <w:p w14:paraId="4682501C"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333333"/>
              </w:rPr>
            </w:pPr>
          </w:p>
        </w:tc>
        <w:tc>
          <w:tcPr>
            <w:tcW w:w="1260" w:type="dxa"/>
            <w:tcBorders>
              <w:top w:val="nil"/>
              <w:bottom w:val="nil"/>
            </w:tcBorders>
            <w:shd w:val="clear" w:color="auto" w:fill="D9D9D9" w:themeFill="background1" w:themeFillShade="D9"/>
            <w:noWrap/>
          </w:tcPr>
          <w:p w14:paraId="10482202"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3A4D666B"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4404A20C"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00C974AA"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4B8D4A1D"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981111" w:rsidRPr="00B15A88" w14:paraId="5D0A775C" w14:textId="77777777" w:rsidTr="00875F00">
        <w:trPr>
          <w:trHeight w:val="291"/>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tcPr>
          <w:p w14:paraId="3FCA2FE1" w14:textId="77777777" w:rsidR="00587F20" w:rsidRPr="00875F00" w:rsidRDefault="00587F20"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222222"/>
              </w:rPr>
              <w:t xml:space="preserve">    Private/Commercial</w:t>
            </w:r>
          </w:p>
        </w:tc>
        <w:tc>
          <w:tcPr>
            <w:tcW w:w="1350" w:type="dxa"/>
            <w:tcBorders>
              <w:top w:val="nil"/>
              <w:bottom w:val="nil"/>
            </w:tcBorders>
            <w:shd w:val="clear" w:color="auto" w:fill="auto"/>
            <w:noWrap/>
          </w:tcPr>
          <w:p w14:paraId="4A9BAFAB"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tcPr>
          <w:p w14:paraId="51AF004C"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41AB40E5"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tcPr>
          <w:p w14:paraId="586560D5"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tcPr>
          <w:p w14:paraId="4440BAB9"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tcPr>
          <w:p w14:paraId="024821E7"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A4EBD" w:rsidRPr="00B15A88" w14:paraId="61EA74A3"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tcPr>
          <w:p w14:paraId="3A19BA23" w14:textId="77777777" w:rsidR="001A4EBD" w:rsidRPr="00875F00" w:rsidRDefault="001A4EBD"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222222"/>
              </w:rPr>
              <w:t xml:space="preserve">    Medicare</w:t>
            </w:r>
          </w:p>
        </w:tc>
        <w:tc>
          <w:tcPr>
            <w:tcW w:w="1350" w:type="dxa"/>
            <w:tcBorders>
              <w:top w:val="nil"/>
              <w:bottom w:val="nil"/>
            </w:tcBorders>
            <w:shd w:val="clear" w:color="auto" w:fill="auto"/>
            <w:noWrap/>
          </w:tcPr>
          <w:p w14:paraId="0806B02D" w14:textId="77777777"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875F00">
              <w:rPr>
                <w:rFonts w:ascii="Times New Roman" w:hAnsi="Times New Roman" w:cs="Times New Roman"/>
                <w:color w:val="222222"/>
              </w:rPr>
              <w:t>1.54</w:t>
            </w:r>
          </w:p>
        </w:tc>
        <w:tc>
          <w:tcPr>
            <w:tcW w:w="1260" w:type="dxa"/>
            <w:tcBorders>
              <w:top w:val="nil"/>
              <w:bottom w:val="nil"/>
            </w:tcBorders>
            <w:shd w:val="clear" w:color="auto" w:fill="auto"/>
            <w:noWrap/>
          </w:tcPr>
          <w:p w14:paraId="03A17190" w14:textId="77777777"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75F00">
              <w:rPr>
                <w:rFonts w:ascii="Times New Roman" w:hAnsi="Times New Roman" w:cs="Times New Roman"/>
                <w:color w:val="222222"/>
              </w:rPr>
              <w:t>(0.71, 3.39)</w:t>
            </w:r>
          </w:p>
        </w:tc>
        <w:tc>
          <w:tcPr>
            <w:tcW w:w="1062" w:type="dxa"/>
            <w:tcBorders>
              <w:top w:val="nil"/>
              <w:bottom w:val="nil"/>
            </w:tcBorders>
            <w:shd w:val="clear" w:color="auto" w:fill="auto"/>
          </w:tcPr>
          <w:p w14:paraId="638E522A" w14:textId="77777777"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0.281</w:t>
            </w:r>
          </w:p>
        </w:tc>
        <w:tc>
          <w:tcPr>
            <w:tcW w:w="1008" w:type="dxa"/>
            <w:gridSpan w:val="2"/>
            <w:tcBorders>
              <w:top w:val="nil"/>
              <w:bottom w:val="nil"/>
            </w:tcBorders>
            <w:shd w:val="clear" w:color="auto" w:fill="auto"/>
          </w:tcPr>
          <w:p w14:paraId="2C3A1FE4" w14:textId="10A7D673"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1.59</w:t>
            </w:r>
          </w:p>
        </w:tc>
        <w:tc>
          <w:tcPr>
            <w:tcW w:w="1298" w:type="dxa"/>
            <w:tcBorders>
              <w:top w:val="nil"/>
              <w:bottom w:val="nil"/>
            </w:tcBorders>
            <w:shd w:val="clear" w:color="auto" w:fill="auto"/>
          </w:tcPr>
          <w:p w14:paraId="4CE64352" w14:textId="11DAA2EB"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(0.68, 3.84)</w:t>
            </w:r>
          </w:p>
        </w:tc>
        <w:tc>
          <w:tcPr>
            <w:tcW w:w="1224" w:type="dxa"/>
            <w:tcBorders>
              <w:top w:val="nil"/>
              <w:bottom w:val="nil"/>
            </w:tcBorders>
            <w:shd w:val="clear" w:color="auto" w:fill="auto"/>
          </w:tcPr>
          <w:p w14:paraId="38B1844B" w14:textId="0BA8BA23"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0.286</w:t>
            </w:r>
          </w:p>
        </w:tc>
      </w:tr>
      <w:tr w:rsidR="001A4EBD" w:rsidRPr="00B15A88" w14:paraId="4EE83222"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tcPr>
          <w:p w14:paraId="3643C74E" w14:textId="77777777" w:rsidR="001A4EBD" w:rsidRPr="00875F00" w:rsidRDefault="001A4EBD"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222222"/>
              </w:rPr>
              <w:t xml:space="preserve">    Medicaid</w:t>
            </w:r>
          </w:p>
        </w:tc>
        <w:tc>
          <w:tcPr>
            <w:tcW w:w="1350" w:type="dxa"/>
            <w:tcBorders>
              <w:top w:val="nil"/>
              <w:bottom w:val="nil"/>
            </w:tcBorders>
            <w:shd w:val="clear" w:color="auto" w:fill="auto"/>
            <w:noWrap/>
          </w:tcPr>
          <w:p w14:paraId="6141BC72" w14:textId="77777777" w:rsidR="001A4EBD" w:rsidRPr="00875F00" w:rsidRDefault="001A4EB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875F00">
              <w:rPr>
                <w:rFonts w:ascii="Times New Roman" w:hAnsi="Times New Roman" w:cs="Times New Roman"/>
                <w:color w:val="222222"/>
              </w:rPr>
              <w:t>1.48</w:t>
            </w:r>
          </w:p>
        </w:tc>
        <w:tc>
          <w:tcPr>
            <w:tcW w:w="1260" w:type="dxa"/>
            <w:tcBorders>
              <w:top w:val="nil"/>
              <w:bottom w:val="nil"/>
            </w:tcBorders>
            <w:shd w:val="clear" w:color="auto" w:fill="auto"/>
            <w:noWrap/>
          </w:tcPr>
          <w:p w14:paraId="31E75BB3" w14:textId="77777777" w:rsidR="001A4EBD" w:rsidRPr="00875F00" w:rsidRDefault="001A4EB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75F00">
              <w:rPr>
                <w:rFonts w:ascii="Times New Roman" w:hAnsi="Times New Roman" w:cs="Times New Roman"/>
                <w:color w:val="222222"/>
              </w:rPr>
              <w:t>(0.59, 3.37)</w:t>
            </w:r>
          </w:p>
        </w:tc>
        <w:tc>
          <w:tcPr>
            <w:tcW w:w="1062" w:type="dxa"/>
            <w:tcBorders>
              <w:top w:val="nil"/>
              <w:bottom w:val="nil"/>
            </w:tcBorders>
            <w:shd w:val="clear" w:color="auto" w:fill="auto"/>
          </w:tcPr>
          <w:p w14:paraId="13B5A64A" w14:textId="77777777" w:rsidR="001A4EBD" w:rsidRPr="00875F00" w:rsidRDefault="001A4EB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0.387</w:t>
            </w:r>
          </w:p>
        </w:tc>
        <w:tc>
          <w:tcPr>
            <w:tcW w:w="1008" w:type="dxa"/>
            <w:gridSpan w:val="2"/>
            <w:tcBorders>
              <w:top w:val="nil"/>
              <w:bottom w:val="nil"/>
            </w:tcBorders>
            <w:shd w:val="clear" w:color="auto" w:fill="auto"/>
          </w:tcPr>
          <w:p w14:paraId="15510E2F" w14:textId="692B678C" w:rsidR="001A4EBD" w:rsidRPr="00875F00" w:rsidRDefault="001A4EB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2.09</w:t>
            </w:r>
          </w:p>
        </w:tc>
        <w:tc>
          <w:tcPr>
            <w:tcW w:w="1298" w:type="dxa"/>
            <w:tcBorders>
              <w:top w:val="nil"/>
              <w:bottom w:val="nil"/>
            </w:tcBorders>
            <w:shd w:val="clear" w:color="auto" w:fill="auto"/>
          </w:tcPr>
          <w:p w14:paraId="6199D2E6" w14:textId="41304BD6" w:rsidR="001A4EBD" w:rsidRPr="00875F00" w:rsidRDefault="001A4EB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(0.85, 4.85)</w:t>
            </w:r>
          </w:p>
        </w:tc>
        <w:tc>
          <w:tcPr>
            <w:tcW w:w="1224" w:type="dxa"/>
            <w:tcBorders>
              <w:top w:val="nil"/>
              <w:bottom w:val="nil"/>
            </w:tcBorders>
            <w:shd w:val="clear" w:color="auto" w:fill="auto"/>
          </w:tcPr>
          <w:p w14:paraId="653CB9BD" w14:textId="74DA32BF" w:rsidR="001A4EBD" w:rsidRPr="00875F00" w:rsidRDefault="001A4EB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0.106</w:t>
            </w:r>
          </w:p>
        </w:tc>
      </w:tr>
      <w:tr w:rsidR="001A4EBD" w:rsidRPr="00B15A88" w14:paraId="46AB7926" w14:textId="77777777" w:rsidTr="00875F0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tcPr>
          <w:p w14:paraId="6CA2D3AA" w14:textId="77777777" w:rsidR="001A4EBD" w:rsidRPr="00875F00" w:rsidRDefault="001A4EBD"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222222"/>
              </w:rPr>
              <w:lastRenderedPageBreak/>
              <w:t xml:space="preserve">    Other (None/Uninsured/Unknown)</w:t>
            </w:r>
          </w:p>
        </w:tc>
        <w:tc>
          <w:tcPr>
            <w:tcW w:w="1350" w:type="dxa"/>
            <w:tcBorders>
              <w:top w:val="nil"/>
              <w:bottom w:val="nil"/>
            </w:tcBorders>
            <w:shd w:val="clear" w:color="auto" w:fill="auto"/>
            <w:noWrap/>
          </w:tcPr>
          <w:p w14:paraId="3D9F1C8A" w14:textId="77777777"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875F00">
              <w:rPr>
                <w:rFonts w:ascii="Times New Roman" w:hAnsi="Times New Roman" w:cs="Times New Roman"/>
                <w:color w:val="222222"/>
              </w:rPr>
              <w:t>0.91</w:t>
            </w:r>
          </w:p>
        </w:tc>
        <w:tc>
          <w:tcPr>
            <w:tcW w:w="1260" w:type="dxa"/>
            <w:tcBorders>
              <w:top w:val="nil"/>
              <w:bottom w:val="nil"/>
            </w:tcBorders>
            <w:shd w:val="clear" w:color="auto" w:fill="auto"/>
            <w:noWrap/>
          </w:tcPr>
          <w:p w14:paraId="1C16B6AC" w14:textId="77777777"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75F00">
              <w:rPr>
                <w:rFonts w:ascii="Times New Roman" w:hAnsi="Times New Roman" w:cs="Times New Roman"/>
                <w:color w:val="222222"/>
              </w:rPr>
              <w:t>(0.10, 3.95)</w:t>
            </w:r>
          </w:p>
        </w:tc>
        <w:tc>
          <w:tcPr>
            <w:tcW w:w="1062" w:type="dxa"/>
            <w:tcBorders>
              <w:top w:val="nil"/>
              <w:bottom w:val="nil"/>
            </w:tcBorders>
            <w:shd w:val="clear" w:color="auto" w:fill="auto"/>
          </w:tcPr>
          <w:p w14:paraId="2E6AA479" w14:textId="77777777"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0.917</w:t>
            </w:r>
          </w:p>
        </w:tc>
        <w:tc>
          <w:tcPr>
            <w:tcW w:w="1008" w:type="dxa"/>
            <w:gridSpan w:val="2"/>
            <w:tcBorders>
              <w:top w:val="nil"/>
              <w:bottom w:val="nil"/>
            </w:tcBorders>
            <w:shd w:val="clear" w:color="auto" w:fill="auto"/>
          </w:tcPr>
          <w:p w14:paraId="6FE4A5E4" w14:textId="270BBAFA"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1.92</w:t>
            </w:r>
          </w:p>
        </w:tc>
        <w:tc>
          <w:tcPr>
            <w:tcW w:w="1298" w:type="dxa"/>
            <w:tcBorders>
              <w:top w:val="nil"/>
              <w:bottom w:val="nil"/>
            </w:tcBorders>
            <w:shd w:val="clear" w:color="auto" w:fill="auto"/>
          </w:tcPr>
          <w:p w14:paraId="31BD0EB2" w14:textId="0810C118"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(0.20, 8.61)</w:t>
            </w:r>
          </w:p>
        </w:tc>
        <w:tc>
          <w:tcPr>
            <w:tcW w:w="1224" w:type="dxa"/>
            <w:tcBorders>
              <w:top w:val="nil"/>
              <w:bottom w:val="nil"/>
            </w:tcBorders>
            <w:shd w:val="clear" w:color="auto" w:fill="auto"/>
          </w:tcPr>
          <w:p w14:paraId="3CE987AC" w14:textId="05CC7902" w:rsidR="001A4EBD" w:rsidRPr="00875F00" w:rsidRDefault="001A4EB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0.499</w:t>
            </w:r>
          </w:p>
        </w:tc>
      </w:tr>
      <w:tr w:rsidR="00981111" w:rsidRPr="00B15A88" w14:paraId="7B9543C7"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182F8EC4" w14:textId="77777777" w:rsidR="00587F20" w:rsidRPr="00875F00" w:rsidRDefault="00587F20" w:rsidP="00AD5A86">
            <w:pPr>
              <w:spacing w:line="480" w:lineRule="auto"/>
              <w:rPr>
                <w:rFonts w:ascii="Times New Roman" w:eastAsia="Times New Roman" w:hAnsi="Times New Roman" w:cs="Times New Roman"/>
                <w:color w:val="333333"/>
              </w:rPr>
            </w:pPr>
            <w:r w:rsidRPr="00875F00">
              <w:rPr>
                <w:rFonts w:ascii="Times New Roman" w:eastAsia="Times New Roman" w:hAnsi="Times New Roman" w:cs="Times New Roman"/>
                <w:color w:val="333333"/>
              </w:rPr>
              <w:t>Obesity Status</w:t>
            </w:r>
          </w:p>
        </w:tc>
        <w:tc>
          <w:tcPr>
            <w:tcW w:w="1350" w:type="dxa"/>
            <w:tcBorders>
              <w:top w:val="nil"/>
              <w:bottom w:val="nil"/>
            </w:tcBorders>
            <w:shd w:val="clear" w:color="auto" w:fill="D9D9D9" w:themeFill="background1" w:themeFillShade="D9"/>
            <w:noWrap/>
            <w:hideMark/>
          </w:tcPr>
          <w:p w14:paraId="7384B544"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333333"/>
              </w:rPr>
            </w:pPr>
          </w:p>
        </w:tc>
        <w:tc>
          <w:tcPr>
            <w:tcW w:w="1260" w:type="dxa"/>
            <w:tcBorders>
              <w:top w:val="nil"/>
              <w:bottom w:val="nil"/>
            </w:tcBorders>
            <w:shd w:val="clear" w:color="auto" w:fill="D9D9D9" w:themeFill="background1" w:themeFillShade="D9"/>
            <w:noWrap/>
            <w:hideMark/>
          </w:tcPr>
          <w:p w14:paraId="452AD728"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178CF146"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2A93AD8E"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7E75F9BF"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0EFB1A70"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981111" w:rsidRPr="00B15A88" w14:paraId="071B6FD4"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425A3086" w14:textId="77777777" w:rsidR="00587F20" w:rsidRPr="00875F00" w:rsidRDefault="00587F20"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333333"/>
              </w:rPr>
              <w:t xml:space="preserve">    No</w:t>
            </w:r>
          </w:p>
        </w:tc>
        <w:tc>
          <w:tcPr>
            <w:tcW w:w="1350" w:type="dxa"/>
            <w:tcBorders>
              <w:top w:val="nil"/>
              <w:bottom w:val="nil"/>
            </w:tcBorders>
            <w:shd w:val="clear" w:color="auto" w:fill="auto"/>
            <w:noWrap/>
            <w:hideMark/>
          </w:tcPr>
          <w:p w14:paraId="19046EC8"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5A1AA9EC"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4BF5B693"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604B55C6"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45267441"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6F46CDF5"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7F1F12" w:rsidRPr="00B15A88" w14:paraId="1677D80D" w14:textId="77777777"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78638B59" w14:textId="77777777" w:rsidR="007F1F12" w:rsidRPr="00875F00" w:rsidRDefault="007F1F12"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333333"/>
              </w:rPr>
              <w:t>    Yes</w:t>
            </w:r>
          </w:p>
        </w:tc>
        <w:tc>
          <w:tcPr>
            <w:tcW w:w="1350" w:type="dxa"/>
            <w:tcBorders>
              <w:top w:val="nil"/>
              <w:bottom w:val="nil"/>
            </w:tcBorders>
            <w:shd w:val="clear" w:color="auto" w:fill="auto"/>
            <w:noWrap/>
            <w:hideMark/>
          </w:tcPr>
          <w:p w14:paraId="1DE5D8D5" w14:textId="77777777" w:rsidR="007F1F12" w:rsidRPr="00875F00" w:rsidRDefault="007F1F12"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2.86</w:t>
            </w:r>
          </w:p>
        </w:tc>
        <w:tc>
          <w:tcPr>
            <w:tcW w:w="1260" w:type="dxa"/>
            <w:tcBorders>
              <w:top w:val="nil"/>
              <w:bottom w:val="nil"/>
            </w:tcBorders>
            <w:shd w:val="clear" w:color="auto" w:fill="auto"/>
            <w:noWrap/>
            <w:hideMark/>
          </w:tcPr>
          <w:p w14:paraId="15BC34D4" w14:textId="77777777" w:rsidR="007F1F12" w:rsidRPr="00875F00" w:rsidRDefault="007F1F12"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(1.80, 4.57)</w:t>
            </w:r>
          </w:p>
        </w:tc>
        <w:tc>
          <w:tcPr>
            <w:tcW w:w="1062" w:type="dxa"/>
            <w:tcBorders>
              <w:top w:val="nil"/>
              <w:bottom w:val="nil"/>
            </w:tcBorders>
            <w:shd w:val="clear" w:color="auto" w:fill="auto"/>
          </w:tcPr>
          <w:p w14:paraId="70436D7F" w14:textId="77777777" w:rsidR="007F1F12" w:rsidRPr="00875F00" w:rsidRDefault="007F1F12"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&lt;0.001</w:t>
            </w:r>
          </w:p>
        </w:tc>
        <w:tc>
          <w:tcPr>
            <w:tcW w:w="1008" w:type="dxa"/>
            <w:gridSpan w:val="2"/>
            <w:tcBorders>
              <w:top w:val="nil"/>
              <w:bottom w:val="nil"/>
            </w:tcBorders>
          </w:tcPr>
          <w:p w14:paraId="723E8A05" w14:textId="32E679B4" w:rsidR="007F1F12" w:rsidRPr="00875F00" w:rsidRDefault="007F1F12"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2.82</w:t>
            </w:r>
          </w:p>
        </w:tc>
        <w:tc>
          <w:tcPr>
            <w:tcW w:w="1298" w:type="dxa"/>
            <w:tcBorders>
              <w:top w:val="nil"/>
              <w:bottom w:val="nil"/>
            </w:tcBorders>
          </w:tcPr>
          <w:p w14:paraId="6441C6D1" w14:textId="4ED7B400" w:rsidR="007F1F12" w:rsidRPr="00875F00" w:rsidRDefault="007F1F12"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(1.78, 4.49)</w:t>
            </w:r>
          </w:p>
        </w:tc>
        <w:tc>
          <w:tcPr>
            <w:tcW w:w="1224" w:type="dxa"/>
            <w:tcBorders>
              <w:top w:val="nil"/>
              <w:bottom w:val="nil"/>
            </w:tcBorders>
          </w:tcPr>
          <w:p w14:paraId="4A753A6F" w14:textId="44213406" w:rsidR="007F1F12" w:rsidRPr="00875F00" w:rsidRDefault="007F1F12"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&lt;0.001</w:t>
            </w:r>
          </w:p>
        </w:tc>
      </w:tr>
      <w:tr w:rsidR="00981111" w:rsidRPr="00B15A88" w14:paraId="4A04455E" w14:textId="77777777" w:rsidTr="00875F0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7673170E" w14:textId="77777777"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Immunocompromised Status</w:t>
            </w:r>
          </w:p>
        </w:tc>
        <w:tc>
          <w:tcPr>
            <w:tcW w:w="1350" w:type="dxa"/>
            <w:tcBorders>
              <w:top w:val="nil"/>
              <w:bottom w:val="nil"/>
            </w:tcBorders>
            <w:shd w:val="clear" w:color="auto" w:fill="D9D9D9" w:themeFill="background1" w:themeFillShade="D9"/>
            <w:noWrap/>
            <w:hideMark/>
          </w:tcPr>
          <w:p w14:paraId="384877F6"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4F2EE638"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5542C19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1CF3D419"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511C74D5"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4BBB0098"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981111" w:rsidRPr="00B15A88" w14:paraId="033C5323" w14:textId="6012B2AA"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1D4E3E32" w14:textId="77777777"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No</w:t>
            </w:r>
          </w:p>
        </w:tc>
        <w:tc>
          <w:tcPr>
            <w:tcW w:w="1350" w:type="dxa"/>
            <w:tcBorders>
              <w:top w:val="nil"/>
              <w:bottom w:val="nil"/>
            </w:tcBorders>
            <w:shd w:val="clear" w:color="auto" w:fill="auto"/>
            <w:noWrap/>
            <w:hideMark/>
          </w:tcPr>
          <w:p w14:paraId="5DB4C3ED"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7ACD4B0A"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30C4A6B6"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tcPr>
          <w:p w14:paraId="485D0FBB"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tcPr>
          <w:p w14:paraId="353148F5"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tcPr>
          <w:p w14:paraId="3EC8B88B"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7F1F12" w:rsidRPr="00B15A88" w14:paraId="3FFB4A36"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3C4E0FFA" w14:textId="77777777" w:rsidR="007F1F12" w:rsidRPr="00875F00" w:rsidRDefault="007F1F12"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Yes</w:t>
            </w:r>
          </w:p>
        </w:tc>
        <w:tc>
          <w:tcPr>
            <w:tcW w:w="1350" w:type="dxa"/>
            <w:tcBorders>
              <w:top w:val="nil"/>
              <w:bottom w:val="nil"/>
            </w:tcBorders>
            <w:shd w:val="clear" w:color="auto" w:fill="auto"/>
            <w:noWrap/>
            <w:hideMark/>
          </w:tcPr>
          <w:p w14:paraId="19C7AE62" w14:textId="77777777" w:rsidR="007F1F12" w:rsidRPr="00875F00" w:rsidRDefault="007F1F1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1.05</w:t>
            </w:r>
          </w:p>
        </w:tc>
        <w:tc>
          <w:tcPr>
            <w:tcW w:w="1260" w:type="dxa"/>
            <w:tcBorders>
              <w:top w:val="nil"/>
              <w:bottom w:val="nil"/>
            </w:tcBorders>
            <w:shd w:val="clear" w:color="auto" w:fill="auto"/>
            <w:noWrap/>
            <w:hideMark/>
          </w:tcPr>
          <w:p w14:paraId="1C79B7CD" w14:textId="77777777" w:rsidR="007F1F12" w:rsidRPr="00875F00" w:rsidRDefault="007F1F1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(0.65, 1.68)</w:t>
            </w:r>
          </w:p>
        </w:tc>
        <w:tc>
          <w:tcPr>
            <w:tcW w:w="1062" w:type="dxa"/>
            <w:tcBorders>
              <w:top w:val="nil"/>
              <w:bottom w:val="nil"/>
            </w:tcBorders>
            <w:shd w:val="clear" w:color="auto" w:fill="auto"/>
          </w:tcPr>
          <w:p w14:paraId="048CF0EB" w14:textId="77777777" w:rsidR="007F1F12" w:rsidRPr="00875F00" w:rsidRDefault="007F1F1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0.845</w:t>
            </w:r>
          </w:p>
        </w:tc>
        <w:tc>
          <w:tcPr>
            <w:tcW w:w="1008" w:type="dxa"/>
            <w:gridSpan w:val="2"/>
            <w:tcBorders>
              <w:top w:val="nil"/>
              <w:bottom w:val="nil"/>
            </w:tcBorders>
            <w:shd w:val="clear" w:color="auto" w:fill="auto"/>
          </w:tcPr>
          <w:p w14:paraId="39F37EE8" w14:textId="38E6DCAD" w:rsidR="007F1F12" w:rsidRPr="00875F00" w:rsidRDefault="007F1F1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1.2</w:t>
            </w:r>
          </w:p>
        </w:tc>
        <w:tc>
          <w:tcPr>
            <w:tcW w:w="1298" w:type="dxa"/>
            <w:tcBorders>
              <w:top w:val="nil"/>
              <w:bottom w:val="nil"/>
            </w:tcBorders>
            <w:shd w:val="clear" w:color="auto" w:fill="auto"/>
          </w:tcPr>
          <w:p w14:paraId="4D585702" w14:textId="0BACBE01" w:rsidR="007F1F12" w:rsidRPr="00875F00" w:rsidRDefault="007F1F1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(0.74, 1.95)</w:t>
            </w:r>
          </w:p>
        </w:tc>
        <w:tc>
          <w:tcPr>
            <w:tcW w:w="1224" w:type="dxa"/>
            <w:tcBorders>
              <w:top w:val="nil"/>
              <w:bottom w:val="nil"/>
            </w:tcBorders>
            <w:shd w:val="clear" w:color="auto" w:fill="auto"/>
          </w:tcPr>
          <w:p w14:paraId="510EC191" w14:textId="7D01E814" w:rsidR="007F1F12" w:rsidRPr="00875F00" w:rsidRDefault="007F1F12"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0.452</w:t>
            </w:r>
          </w:p>
        </w:tc>
      </w:tr>
      <w:tr w:rsidR="00981111" w:rsidRPr="00B15A88" w14:paraId="7BBC4A3C" w14:textId="77777777" w:rsidTr="00875F00">
        <w:trPr>
          <w:trHeight w:val="545"/>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47D94C20" w14:textId="77777777"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Number of Comorbid Conditions</w:t>
            </w:r>
          </w:p>
        </w:tc>
        <w:tc>
          <w:tcPr>
            <w:tcW w:w="1350" w:type="dxa"/>
            <w:tcBorders>
              <w:top w:val="nil"/>
              <w:bottom w:val="nil"/>
            </w:tcBorders>
            <w:shd w:val="clear" w:color="auto" w:fill="D9D9D9" w:themeFill="background1" w:themeFillShade="D9"/>
            <w:noWrap/>
            <w:hideMark/>
          </w:tcPr>
          <w:p w14:paraId="764A4150"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19B8842A"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56B2FA86"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1F8194B9"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49334B6F"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4FE1AD13"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981111" w:rsidRPr="00B15A88" w14:paraId="1B0EF4D9"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1868F31D" w14:textId="77777777" w:rsidR="00587F20" w:rsidRPr="00875F00" w:rsidRDefault="00587F20"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333333"/>
              </w:rPr>
              <w:t xml:space="preserve">     0</w:t>
            </w:r>
          </w:p>
        </w:tc>
        <w:tc>
          <w:tcPr>
            <w:tcW w:w="1350" w:type="dxa"/>
            <w:tcBorders>
              <w:top w:val="nil"/>
              <w:bottom w:val="nil"/>
            </w:tcBorders>
            <w:shd w:val="clear" w:color="auto" w:fill="auto"/>
            <w:noWrap/>
            <w:hideMark/>
          </w:tcPr>
          <w:p w14:paraId="0D436E5D"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6EED9C8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2C9BEB53"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2FDEBF68"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0F61CD4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360DD89E"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0265B5" w:rsidRPr="00B15A88" w14:paraId="20504BBD" w14:textId="4C3BF07A"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27EA1A93" w14:textId="77777777" w:rsidR="000265B5" w:rsidRPr="00875F00" w:rsidRDefault="000265B5"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333333"/>
              </w:rPr>
              <w:t xml:space="preserve">     1</w:t>
            </w:r>
          </w:p>
        </w:tc>
        <w:tc>
          <w:tcPr>
            <w:tcW w:w="1350" w:type="dxa"/>
            <w:tcBorders>
              <w:top w:val="nil"/>
              <w:bottom w:val="nil"/>
            </w:tcBorders>
            <w:shd w:val="clear" w:color="auto" w:fill="auto"/>
            <w:noWrap/>
            <w:hideMark/>
          </w:tcPr>
          <w:p w14:paraId="5B0A3B90"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2.24</w:t>
            </w:r>
          </w:p>
        </w:tc>
        <w:tc>
          <w:tcPr>
            <w:tcW w:w="1260" w:type="dxa"/>
            <w:tcBorders>
              <w:top w:val="nil"/>
              <w:bottom w:val="nil"/>
            </w:tcBorders>
            <w:shd w:val="clear" w:color="auto" w:fill="auto"/>
            <w:noWrap/>
            <w:hideMark/>
          </w:tcPr>
          <w:p w14:paraId="329BEC10"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(1.18, 4.33)</w:t>
            </w:r>
          </w:p>
        </w:tc>
        <w:tc>
          <w:tcPr>
            <w:tcW w:w="1062" w:type="dxa"/>
            <w:tcBorders>
              <w:top w:val="nil"/>
              <w:bottom w:val="nil"/>
            </w:tcBorders>
            <w:shd w:val="clear" w:color="auto" w:fill="auto"/>
          </w:tcPr>
          <w:p w14:paraId="22BBF91B"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0.013</w:t>
            </w:r>
          </w:p>
        </w:tc>
        <w:tc>
          <w:tcPr>
            <w:tcW w:w="1008" w:type="dxa"/>
            <w:gridSpan w:val="2"/>
            <w:tcBorders>
              <w:top w:val="nil"/>
              <w:bottom w:val="nil"/>
            </w:tcBorders>
            <w:shd w:val="clear" w:color="auto" w:fill="auto"/>
          </w:tcPr>
          <w:p w14:paraId="3285524F" w14:textId="14A1236D"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1.86</w:t>
            </w:r>
          </w:p>
        </w:tc>
        <w:tc>
          <w:tcPr>
            <w:tcW w:w="1298" w:type="dxa"/>
            <w:tcBorders>
              <w:top w:val="nil"/>
              <w:bottom w:val="nil"/>
            </w:tcBorders>
            <w:shd w:val="clear" w:color="auto" w:fill="auto"/>
          </w:tcPr>
          <w:p w14:paraId="3FB3804F" w14:textId="04D8C9E5"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(0.97, 3.67)</w:t>
            </w:r>
          </w:p>
        </w:tc>
        <w:tc>
          <w:tcPr>
            <w:tcW w:w="1224" w:type="dxa"/>
            <w:tcBorders>
              <w:top w:val="nil"/>
              <w:bottom w:val="nil"/>
            </w:tcBorders>
            <w:shd w:val="clear" w:color="auto" w:fill="auto"/>
          </w:tcPr>
          <w:p w14:paraId="644E27D8" w14:textId="0BC5F9A3"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0.062</w:t>
            </w:r>
          </w:p>
        </w:tc>
      </w:tr>
      <w:tr w:rsidR="000265B5" w:rsidRPr="00B15A88" w14:paraId="2612EFD8"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43765DB6" w14:textId="77777777" w:rsidR="000265B5" w:rsidRPr="00875F00" w:rsidRDefault="000265B5" w:rsidP="00AD5A86">
            <w:pPr>
              <w:spacing w:line="480" w:lineRule="auto"/>
              <w:rPr>
                <w:rFonts w:ascii="Times New Roman" w:eastAsia="Times New Roman" w:hAnsi="Times New Roman" w:cs="Times New Roman"/>
                <w:b w:val="0"/>
                <w:bCs w:val="0"/>
                <w:color w:val="333333"/>
              </w:rPr>
            </w:pPr>
            <w:r w:rsidRPr="00875F00">
              <w:rPr>
                <w:rFonts w:ascii="Times New Roman" w:eastAsia="Times New Roman" w:hAnsi="Times New Roman" w:cs="Times New Roman"/>
                <w:b w:val="0"/>
                <w:bCs w:val="0"/>
                <w:color w:val="333333"/>
              </w:rPr>
              <w:t xml:space="preserve">    ≥2</w:t>
            </w:r>
          </w:p>
        </w:tc>
        <w:tc>
          <w:tcPr>
            <w:tcW w:w="1350" w:type="dxa"/>
            <w:tcBorders>
              <w:top w:val="nil"/>
              <w:bottom w:val="nil"/>
            </w:tcBorders>
            <w:shd w:val="clear" w:color="auto" w:fill="auto"/>
            <w:noWrap/>
            <w:hideMark/>
          </w:tcPr>
          <w:p w14:paraId="2EF5F6F8" w14:textId="77777777"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3.99</w:t>
            </w:r>
          </w:p>
        </w:tc>
        <w:tc>
          <w:tcPr>
            <w:tcW w:w="1260" w:type="dxa"/>
            <w:tcBorders>
              <w:top w:val="nil"/>
              <w:bottom w:val="nil"/>
            </w:tcBorders>
            <w:shd w:val="clear" w:color="auto" w:fill="auto"/>
            <w:noWrap/>
            <w:hideMark/>
          </w:tcPr>
          <w:p w14:paraId="2D10587E" w14:textId="77777777"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(2.12, 7.76)</w:t>
            </w:r>
          </w:p>
        </w:tc>
        <w:tc>
          <w:tcPr>
            <w:tcW w:w="1062" w:type="dxa"/>
            <w:tcBorders>
              <w:top w:val="nil"/>
              <w:bottom w:val="nil"/>
            </w:tcBorders>
            <w:shd w:val="clear" w:color="auto" w:fill="auto"/>
          </w:tcPr>
          <w:p w14:paraId="671FAFCA" w14:textId="77777777"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&lt;0.001</w:t>
            </w:r>
          </w:p>
        </w:tc>
        <w:tc>
          <w:tcPr>
            <w:tcW w:w="1008" w:type="dxa"/>
            <w:gridSpan w:val="2"/>
            <w:tcBorders>
              <w:top w:val="nil"/>
              <w:bottom w:val="nil"/>
            </w:tcBorders>
            <w:shd w:val="clear" w:color="auto" w:fill="auto"/>
          </w:tcPr>
          <w:p w14:paraId="421C8FE9" w14:textId="108C077B"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2.93</w:t>
            </w:r>
          </w:p>
        </w:tc>
        <w:tc>
          <w:tcPr>
            <w:tcW w:w="1298" w:type="dxa"/>
            <w:tcBorders>
              <w:top w:val="nil"/>
              <w:bottom w:val="nil"/>
            </w:tcBorders>
            <w:shd w:val="clear" w:color="auto" w:fill="auto"/>
          </w:tcPr>
          <w:p w14:paraId="5CC9A6C6" w14:textId="6707A5BD"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(1.54, 5.76)</w:t>
            </w:r>
          </w:p>
        </w:tc>
        <w:tc>
          <w:tcPr>
            <w:tcW w:w="1224" w:type="dxa"/>
            <w:tcBorders>
              <w:top w:val="nil"/>
              <w:bottom w:val="nil"/>
            </w:tcBorders>
            <w:shd w:val="clear" w:color="auto" w:fill="auto"/>
          </w:tcPr>
          <w:p w14:paraId="3F0FDE8F" w14:textId="2B6E3C5F"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&lt;0.001</w:t>
            </w:r>
          </w:p>
        </w:tc>
      </w:tr>
      <w:tr w:rsidR="00981111" w:rsidRPr="00B207AC" w14:paraId="7471E1B1" w14:textId="77777777" w:rsidTr="00875F00">
        <w:trPr>
          <w:trHeight w:val="564"/>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D9D9D9" w:themeFill="background1" w:themeFillShade="D9"/>
            <w:noWrap/>
            <w:hideMark/>
          </w:tcPr>
          <w:p w14:paraId="506F63B8" w14:textId="77777777" w:rsidR="00587F20" w:rsidRPr="00875F00" w:rsidRDefault="00587F20" w:rsidP="00AD5A86">
            <w:pPr>
              <w:spacing w:line="480" w:lineRule="auto"/>
              <w:rPr>
                <w:rFonts w:ascii="Times New Roman" w:eastAsia="Times New Roman" w:hAnsi="Times New Roman" w:cs="Times New Roman"/>
                <w:color w:val="222222"/>
              </w:rPr>
            </w:pPr>
            <w:r w:rsidRPr="00875F00">
              <w:rPr>
                <w:rFonts w:ascii="Times New Roman" w:eastAsia="Times New Roman" w:hAnsi="Times New Roman" w:cs="Times New Roman"/>
                <w:color w:val="222222"/>
              </w:rPr>
              <w:t>Vaccination Status (# of doses)</w:t>
            </w:r>
          </w:p>
        </w:tc>
        <w:tc>
          <w:tcPr>
            <w:tcW w:w="1350" w:type="dxa"/>
            <w:tcBorders>
              <w:top w:val="nil"/>
              <w:bottom w:val="nil"/>
            </w:tcBorders>
            <w:shd w:val="clear" w:color="auto" w:fill="D9D9D9" w:themeFill="background1" w:themeFillShade="D9"/>
            <w:noWrap/>
            <w:hideMark/>
          </w:tcPr>
          <w:p w14:paraId="5C516B53"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3A8F350E"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22F33520"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6930D3CE"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98" w:type="dxa"/>
            <w:tcBorders>
              <w:top w:val="nil"/>
              <w:bottom w:val="nil"/>
            </w:tcBorders>
            <w:shd w:val="clear" w:color="auto" w:fill="D9D9D9" w:themeFill="background1" w:themeFillShade="D9"/>
          </w:tcPr>
          <w:p w14:paraId="113A63A6"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224" w:type="dxa"/>
            <w:tcBorders>
              <w:top w:val="nil"/>
              <w:bottom w:val="nil"/>
            </w:tcBorders>
            <w:shd w:val="clear" w:color="auto" w:fill="D9D9D9" w:themeFill="background1" w:themeFillShade="D9"/>
          </w:tcPr>
          <w:p w14:paraId="080D9AAB" w14:textId="77777777" w:rsidR="00587F20" w:rsidRPr="00875F00" w:rsidRDefault="00587F20"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981111" w:rsidRPr="00B15A88" w14:paraId="10D02911"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1757E936" w14:textId="77777777" w:rsidR="00587F20" w:rsidRPr="00875F00" w:rsidRDefault="00587F20"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0</w:t>
            </w:r>
          </w:p>
        </w:tc>
        <w:tc>
          <w:tcPr>
            <w:tcW w:w="1350" w:type="dxa"/>
            <w:tcBorders>
              <w:top w:val="nil"/>
              <w:bottom w:val="nil"/>
            </w:tcBorders>
            <w:shd w:val="clear" w:color="auto" w:fill="auto"/>
            <w:noWrap/>
            <w:hideMark/>
          </w:tcPr>
          <w:p w14:paraId="229A6A7A"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18F38418"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511F41EB"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6D73DCB9"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8" w:type="dxa"/>
            <w:tcBorders>
              <w:top w:val="nil"/>
              <w:bottom w:val="nil"/>
            </w:tcBorders>
            <w:shd w:val="clear" w:color="auto" w:fill="auto"/>
          </w:tcPr>
          <w:p w14:paraId="10E79C7F"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24" w:type="dxa"/>
            <w:tcBorders>
              <w:top w:val="nil"/>
              <w:bottom w:val="nil"/>
            </w:tcBorders>
            <w:shd w:val="clear" w:color="auto" w:fill="auto"/>
          </w:tcPr>
          <w:p w14:paraId="206B6E35" w14:textId="77777777" w:rsidR="00587F20" w:rsidRPr="00875F00" w:rsidRDefault="00587F20"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0265B5" w:rsidRPr="00B15A88" w14:paraId="3CE030AE" w14:textId="546FB853"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6164619D" w14:textId="77777777" w:rsidR="000265B5" w:rsidRPr="00875F00" w:rsidRDefault="000265B5"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1</w:t>
            </w:r>
          </w:p>
        </w:tc>
        <w:tc>
          <w:tcPr>
            <w:tcW w:w="1350" w:type="dxa"/>
            <w:tcBorders>
              <w:top w:val="nil"/>
              <w:bottom w:val="nil"/>
            </w:tcBorders>
            <w:shd w:val="clear" w:color="auto" w:fill="auto"/>
            <w:noWrap/>
            <w:hideMark/>
          </w:tcPr>
          <w:p w14:paraId="6301C13D"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0.37</w:t>
            </w:r>
          </w:p>
        </w:tc>
        <w:tc>
          <w:tcPr>
            <w:tcW w:w="1260" w:type="dxa"/>
            <w:tcBorders>
              <w:top w:val="nil"/>
              <w:bottom w:val="nil"/>
            </w:tcBorders>
            <w:shd w:val="clear" w:color="auto" w:fill="auto"/>
            <w:noWrap/>
            <w:hideMark/>
          </w:tcPr>
          <w:p w14:paraId="555F2F01"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(0.13, 0.86)</w:t>
            </w:r>
          </w:p>
        </w:tc>
        <w:tc>
          <w:tcPr>
            <w:tcW w:w="1062" w:type="dxa"/>
            <w:tcBorders>
              <w:top w:val="nil"/>
              <w:bottom w:val="nil"/>
            </w:tcBorders>
            <w:shd w:val="clear" w:color="auto" w:fill="auto"/>
          </w:tcPr>
          <w:p w14:paraId="3F9B1E24"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0.019</w:t>
            </w:r>
          </w:p>
        </w:tc>
        <w:tc>
          <w:tcPr>
            <w:tcW w:w="1008" w:type="dxa"/>
            <w:gridSpan w:val="2"/>
            <w:tcBorders>
              <w:top w:val="nil"/>
              <w:bottom w:val="nil"/>
            </w:tcBorders>
            <w:shd w:val="clear" w:color="auto" w:fill="auto"/>
          </w:tcPr>
          <w:p w14:paraId="5CFF3685" w14:textId="7E54042E"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0.34</w:t>
            </w:r>
          </w:p>
        </w:tc>
        <w:tc>
          <w:tcPr>
            <w:tcW w:w="1298" w:type="dxa"/>
            <w:tcBorders>
              <w:top w:val="nil"/>
              <w:bottom w:val="nil"/>
            </w:tcBorders>
            <w:shd w:val="clear" w:color="auto" w:fill="auto"/>
          </w:tcPr>
          <w:p w14:paraId="45DB7B83" w14:textId="783147C0"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(0.11, 0.84)</w:t>
            </w:r>
          </w:p>
        </w:tc>
        <w:tc>
          <w:tcPr>
            <w:tcW w:w="1224" w:type="dxa"/>
            <w:tcBorders>
              <w:top w:val="nil"/>
              <w:bottom w:val="nil"/>
            </w:tcBorders>
            <w:shd w:val="clear" w:color="auto" w:fill="auto"/>
          </w:tcPr>
          <w:p w14:paraId="101E1959" w14:textId="159A9873"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0.017</w:t>
            </w:r>
          </w:p>
        </w:tc>
      </w:tr>
      <w:tr w:rsidR="000265B5" w:rsidRPr="00B15A88" w14:paraId="798054E2" w14:textId="77777777" w:rsidTr="00875F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nil"/>
            </w:tcBorders>
            <w:shd w:val="clear" w:color="auto" w:fill="auto"/>
            <w:noWrap/>
            <w:hideMark/>
          </w:tcPr>
          <w:p w14:paraId="7FB868BC" w14:textId="77777777" w:rsidR="000265B5" w:rsidRPr="00875F00" w:rsidRDefault="000265B5"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2</w:t>
            </w:r>
          </w:p>
        </w:tc>
        <w:tc>
          <w:tcPr>
            <w:tcW w:w="1350" w:type="dxa"/>
            <w:tcBorders>
              <w:top w:val="nil"/>
              <w:bottom w:val="nil"/>
            </w:tcBorders>
            <w:shd w:val="clear" w:color="auto" w:fill="auto"/>
            <w:noWrap/>
            <w:hideMark/>
          </w:tcPr>
          <w:p w14:paraId="6096F938" w14:textId="77777777"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0.26</w:t>
            </w:r>
          </w:p>
        </w:tc>
        <w:tc>
          <w:tcPr>
            <w:tcW w:w="1260" w:type="dxa"/>
            <w:tcBorders>
              <w:top w:val="nil"/>
              <w:bottom w:val="nil"/>
            </w:tcBorders>
            <w:shd w:val="clear" w:color="auto" w:fill="auto"/>
            <w:noWrap/>
            <w:hideMark/>
          </w:tcPr>
          <w:p w14:paraId="1AE3BC2D" w14:textId="77777777"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(0.16, 0.42)</w:t>
            </w:r>
          </w:p>
        </w:tc>
        <w:tc>
          <w:tcPr>
            <w:tcW w:w="1062" w:type="dxa"/>
            <w:tcBorders>
              <w:top w:val="nil"/>
              <w:bottom w:val="nil"/>
            </w:tcBorders>
            <w:shd w:val="clear" w:color="auto" w:fill="auto"/>
          </w:tcPr>
          <w:p w14:paraId="2DB6D43A" w14:textId="77777777"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&lt;0.001</w:t>
            </w:r>
          </w:p>
        </w:tc>
        <w:tc>
          <w:tcPr>
            <w:tcW w:w="1008" w:type="dxa"/>
            <w:gridSpan w:val="2"/>
            <w:tcBorders>
              <w:top w:val="nil"/>
              <w:bottom w:val="nil"/>
            </w:tcBorders>
            <w:shd w:val="clear" w:color="auto" w:fill="auto"/>
          </w:tcPr>
          <w:p w14:paraId="5A32C42B" w14:textId="7A9B4CED"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0.24</w:t>
            </w:r>
          </w:p>
        </w:tc>
        <w:tc>
          <w:tcPr>
            <w:tcW w:w="1298" w:type="dxa"/>
            <w:tcBorders>
              <w:top w:val="nil"/>
              <w:bottom w:val="nil"/>
            </w:tcBorders>
            <w:shd w:val="clear" w:color="auto" w:fill="auto"/>
          </w:tcPr>
          <w:p w14:paraId="689C9197" w14:textId="32E31211"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(0.15, 0.40)</w:t>
            </w:r>
          </w:p>
        </w:tc>
        <w:tc>
          <w:tcPr>
            <w:tcW w:w="1224" w:type="dxa"/>
            <w:tcBorders>
              <w:top w:val="nil"/>
              <w:bottom w:val="nil"/>
            </w:tcBorders>
            <w:shd w:val="clear" w:color="auto" w:fill="auto"/>
          </w:tcPr>
          <w:p w14:paraId="598A443E" w14:textId="4C38D44A" w:rsidR="000265B5" w:rsidRPr="00875F00" w:rsidRDefault="000265B5"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&lt;0.001</w:t>
            </w:r>
          </w:p>
        </w:tc>
      </w:tr>
      <w:tr w:rsidR="000265B5" w:rsidRPr="00B15A88" w14:paraId="20C27009" w14:textId="2868D811" w:rsidTr="00875F00">
        <w:trPr>
          <w:trHeight w:val="272"/>
        </w:trPr>
        <w:tc>
          <w:tcPr>
            <w:cnfStyle w:val="001000000000" w:firstRow="0" w:lastRow="0" w:firstColumn="1" w:lastColumn="0" w:oddVBand="0" w:evenVBand="0" w:oddHBand="0" w:evenHBand="0" w:firstRowFirstColumn="0" w:firstRowLastColumn="0" w:lastRowFirstColumn="0" w:lastRowLastColumn="0"/>
            <w:tcW w:w="2790" w:type="dxa"/>
            <w:tcBorders>
              <w:top w:val="nil"/>
              <w:bottom w:val="single" w:sz="4" w:space="0" w:color="auto"/>
            </w:tcBorders>
            <w:shd w:val="clear" w:color="auto" w:fill="auto"/>
            <w:noWrap/>
            <w:hideMark/>
          </w:tcPr>
          <w:p w14:paraId="301F0BDA" w14:textId="77777777" w:rsidR="000265B5" w:rsidRPr="00875F00" w:rsidRDefault="000265B5" w:rsidP="00AD5A86">
            <w:pPr>
              <w:spacing w:line="480" w:lineRule="auto"/>
              <w:rPr>
                <w:rFonts w:ascii="Times New Roman" w:eastAsia="Times New Roman" w:hAnsi="Times New Roman" w:cs="Times New Roman"/>
                <w:b w:val="0"/>
                <w:bCs w:val="0"/>
                <w:color w:val="222222"/>
              </w:rPr>
            </w:pPr>
            <w:r w:rsidRPr="00875F00">
              <w:rPr>
                <w:rFonts w:ascii="Times New Roman" w:eastAsia="Times New Roman" w:hAnsi="Times New Roman" w:cs="Times New Roman"/>
                <w:b w:val="0"/>
                <w:bCs w:val="0"/>
                <w:color w:val="222222"/>
              </w:rPr>
              <w:t xml:space="preserve">    </w:t>
            </w:r>
            <w:r w:rsidRPr="00875F00">
              <w:rPr>
                <w:rFonts w:ascii="Times New Roman" w:eastAsia="Times New Roman" w:hAnsi="Times New Roman" w:cs="Times New Roman"/>
                <w:b w:val="0"/>
                <w:bCs w:val="0"/>
                <w:color w:val="333333"/>
              </w:rPr>
              <w:t>≥3</w:t>
            </w:r>
          </w:p>
        </w:tc>
        <w:tc>
          <w:tcPr>
            <w:tcW w:w="1350" w:type="dxa"/>
            <w:tcBorders>
              <w:top w:val="nil"/>
              <w:bottom w:val="single" w:sz="4" w:space="0" w:color="auto"/>
            </w:tcBorders>
            <w:shd w:val="clear" w:color="auto" w:fill="auto"/>
            <w:noWrap/>
            <w:hideMark/>
          </w:tcPr>
          <w:p w14:paraId="32167559"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875F00">
              <w:rPr>
                <w:rFonts w:ascii="Times New Roman" w:hAnsi="Times New Roman" w:cs="Times New Roman"/>
                <w:color w:val="222222"/>
              </w:rPr>
              <w:t>0.22</w:t>
            </w:r>
          </w:p>
        </w:tc>
        <w:tc>
          <w:tcPr>
            <w:tcW w:w="1260" w:type="dxa"/>
            <w:tcBorders>
              <w:top w:val="nil"/>
              <w:bottom w:val="single" w:sz="4" w:space="0" w:color="auto"/>
            </w:tcBorders>
            <w:shd w:val="clear" w:color="auto" w:fill="auto"/>
            <w:noWrap/>
            <w:hideMark/>
          </w:tcPr>
          <w:p w14:paraId="22A0B84B"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75F00">
              <w:rPr>
                <w:rFonts w:ascii="Times New Roman" w:hAnsi="Times New Roman" w:cs="Times New Roman"/>
                <w:color w:val="222222"/>
              </w:rPr>
              <w:t>(0.08, 0.52)</w:t>
            </w:r>
          </w:p>
        </w:tc>
        <w:tc>
          <w:tcPr>
            <w:tcW w:w="1062" w:type="dxa"/>
            <w:tcBorders>
              <w:top w:val="nil"/>
              <w:bottom w:val="single" w:sz="4" w:space="0" w:color="auto"/>
            </w:tcBorders>
            <w:shd w:val="clear" w:color="auto" w:fill="auto"/>
          </w:tcPr>
          <w:p w14:paraId="0ACACA60" w14:textId="7777777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75F00">
              <w:rPr>
                <w:rFonts w:ascii="Times New Roman" w:hAnsi="Times New Roman" w:cs="Times New Roman"/>
                <w:color w:val="222222"/>
              </w:rPr>
              <w:t>&lt;0.001</w:t>
            </w:r>
          </w:p>
        </w:tc>
        <w:tc>
          <w:tcPr>
            <w:tcW w:w="1008" w:type="dxa"/>
            <w:gridSpan w:val="2"/>
            <w:tcBorders>
              <w:top w:val="nil"/>
              <w:bottom w:val="single" w:sz="4" w:space="0" w:color="auto"/>
            </w:tcBorders>
            <w:shd w:val="clear" w:color="auto" w:fill="auto"/>
          </w:tcPr>
          <w:p w14:paraId="5935B9F9" w14:textId="72833F11"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0.16</w:t>
            </w:r>
          </w:p>
        </w:tc>
        <w:tc>
          <w:tcPr>
            <w:tcW w:w="1298" w:type="dxa"/>
            <w:tcBorders>
              <w:top w:val="nil"/>
              <w:bottom w:val="single" w:sz="4" w:space="0" w:color="auto"/>
            </w:tcBorders>
            <w:shd w:val="clear" w:color="auto" w:fill="auto"/>
          </w:tcPr>
          <w:p w14:paraId="7D2C6F54" w14:textId="30176F87"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(0.04, 0.41)</w:t>
            </w:r>
          </w:p>
        </w:tc>
        <w:tc>
          <w:tcPr>
            <w:tcW w:w="1224" w:type="dxa"/>
            <w:tcBorders>
              <w:top w:val="nil"/>
              <w:bottom w:val="single" w:sz="4" w:space="0" w:color="auto"/>
            </w:tcBorders>
            <w:shd w:val="clear" w:color="auto" w:fill="auto"/>
          </w:tcPr>
          <w:p w14:paraId="2CB7DC9B" w14:textId="0E1E6DBB" w:rsidR="000265B5" w:rsidRPr="00875F00" w:rsidRDefault="000265B5"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875F00">
              <w:rPr>
                <w:rFonts w:ascii="Times New Roman" w:hAnsi="Times New Roman" w:cs="Times New Roman"/>
                <w:color w:val="222222"/>
              </w:rPr>
              <w:t>&lt;0.001</w:t>
            </w:r>
          </w:p>
        </w:tc>
      </w:tr>
    </w:tbl>
    <w:p w14:paraId="67D6B455" w14:textId="77777777" w:rsidR="007E4267" w:rsidRPr="00944134" w:rsidRDefault="007E4267" w:rsidP="007E4267">
      <w:pPr>
        <w:pBdr>
          <w:top w:val="nil"/>
          <w:left w:val="nil"/>
          <w:bottom w:val="nil"/>
          <w:right w:val="nil"/>
          <w:between w:val="nil"/>
        </w:pBdr>
        <w:spacing w:before="240" w:after="150" w:line="240" w:lineRule="auto"/>
        <w:rPr>
          <w:rFonts w:ascii="Times New Roman" w:eastAsia="Times New Roman" w:hAnsi="Times New Roman" w:cs="Times New Roman"/>
        </w:rPr>
      </w:pPr>
      <w:r w:rsidRPr="00944134">
        <w:rPr>
          <w:rFonts w:ascii="Times New Roman" w:eastAsia="Times New Roman" w:hAnsi="Times New Roman" w:cs="Times New Roman"/>
        </w:rPr>
        <w:t xml:space="preserve">Abbreviations: </w:t>
      </w:r>
      <w:proofErr w:type="spellStart"/>
      <w:r w:rsidRPr="00944134">
        <w:rPr>
          <w:rFonts w:ascii="Times New Roman" w:eastAsia="Times New Roman" w:hAnsi="Times New Roman" w:cs="Times New Roman"/>
        </w:rPr>
        <w:t>mAb</w:t>
      </w:r>
      <w:proofErr w:type="spellEnd"/>
      <w:r w:rsidRPr="00944134">
        <w:rPr>
          <w:rFonts w:ascii="Times New Roman" w:eastAsia="Times New Roman" w:hAnsi="Times New Roman" w:cs="Times New Roman"/>
        </w:rPr>
        <w:t xml:space="preserve">, monoclonal antibody; </w:t>
      </w:r>
      <w:proofErr w:type="gramStart"/>
      <w:r w:rsidRPr="00944134">
        <w:rPr>
          <w:rFonts w:ascii="Times New Roman" w:eastAsia="Times New Roman" w:hAnsi="Times New Roman" w:cs="Times New Roman"/>
        </w:rPr>
        <w:t>OR,</w:t>
      </w:r>
      <w:proofErr w:type="gramEnd"/>
      <w:r w:rsidRPr="00944134">
        <w:rPr>
          <w:rFonts w:ascii="Times New Roman" w:eastAsia="Times New Roman" w:hAnsi="Times New Roman" w:cs="Times New Roman"/>
        </w:rPr>
        <w:t xml:space="preserve"> odds ratio; CI, confidence interval; LOS, length of stay; ICU, intensive care unit; SD, standard deviation</w:t>
      </w:r>
    </w:p>
    <w:p w14:paraId="50526D8C" w14:textId="77777777" w:rsidR="00AD5A86" w:rsidRDefault="00AD5A86" w:rsidP="002666C2">
      <w:pPr>
        <w:rPr>
          <w:rFonts w:ascii="Times New Roman" w:hAnsi="Times New Roman" w:cs="Times New Roman"/>
          <w:b/>
          <w:bCs/>
          <w:color w:val="0D0D0D" w:themeColor="text1" w:themeTint="F2"/>
          <w:sz w:val="24"/>
          <w:szCs w:val="24"/>
        </w:rPr>
      </w:pPr>
      <w:bookmarkStart w:id="22" w:name="_Toc96015099"/>
    </w:p>
    <w:p w14:paraId="392BA86F" w14:textId="77777777" w:rsidR="00AD5A86" w:rsidRDefault="00AD5A86" w:rsidP="002666C2">
      <w:pPr>
        <w:rPr>
          <w:rFonts w:ascii="Times New Roman" w:hAnsi="Times New Roman" w:cs="Times New Roman"/>
          <w:b/>
          <w:bCs/>
          <w:color w:val="0D0D0D" w:themeColor="text1" w:themeTint="F2"/>
          <w:sz w:val="24"/>
          <w:szCs w:val="24"/>
        </w:rPr>
      </w:pPr>
    </w:p>
    <w:p w14:paraId="4AF33744" w14:textId="77777777" w:rsidR="00AD5A86" w:rsidRDefault="00AD5A86" w:rsidP="002666C2">
      <w:pPr>
        <w:rPr>
          <w:rFonts w:ascii="Times New Roman" w:hAnsi="Times New Roman" w:cs="Times New Roman"/>
          <w:b/>
          <w:bCs/>
          <w:color w:val="0D0D0D" w:themeColor="text1" w:themeTint="F2"/>
          <w:sz w:val="24"/>
          <w:szCs w:val="24"/>
        </w:rPr>
      </w:pPr>
    </w:p>
    <w:p w14:paraId="2742C425" w14:textId="5AE9807E" w:rsidR="00EF4319" w:rsidRPr="00EA2D1F" w:rsidRDefault="00346113" w:rsidP="00AD5A86">
      <w:pPr>
        <w:spacing w:line="480" w:lineRule="auto"/>
        <w:rPr>
          <w:rFonts w:ascii="Times New Roman" w:hAnsi="Times New Roman" w:cs="Times New Roman"/>
          <w:b/>
          <w:bCs/>
          <w:i/>
          <w:sz w:val="24"/>
          <w:szCs w:val="24"/>
        </w:rPr>
      </w:pPr>
      <w:r w:rsidRPr="00EA2D1F">
        <w:rPr>
          <w:rFonts w:ascii="Times New Roman" w:hAnsi="Times New Roman" w:cs="Times New Roman"/>
          <w:b/>
          <w:bCs/>
          <w:color w:val="0D0D0D" w:themeColor="text1" w:themeTint="F2"/>
          <w:sz w:val="24"/>
          <w:szCs w:val="24"/>
        </w:rPr>
        <w:lastRenderedPageBreak/>
        <w:t xml:space="preserve">Appendix </w:t>
      </w:r>
      <w:r w:rsidR="000A0F66" w:rsidRPr="00EA2D1F">
        <w:rPr>
          <w:rFonts w:ascii="Times New Roman" w:hAnsi="Times New Roman" w:cs="Times New Roman"/>
          <w:b/>
          <w:bCs/>
          <w:color w:val="0D0D0D" w:themeColor="text1" w:themeTint="F2"/>
          <w:sz w:val="24"/>
          <w:szCs w:val="24"/>
        </w:rPr>
        <w:t xml:space="preserve">Table </w:t>
      </w:r>
      <w:r w:rsidR="00D22780" w:rsidRPr="00EA2D1F">
        <w:rPr>
          <w:rFonts w:ascii="Times New Roman" w:hAnsi="Times New Roman" w:cs="Times New Roman"/>
          <w:b/>
          <w:bCs/>
          <w:color w:val="0D0D0D" w:themeColor="text1" w:themeTint="F2"/>
          <w:sz w:val="24"/>
          <w:szCs w:val="24"/>
        </w:rPr>
        <w:t>6</w:t>
      </w:r>
      <w:r w:rsidR="000A0F66" w:rsidRPr="00EA2D1F">
        <w:rPr>
          <w:rFonts w:ascii="Times New Roman" w:hAnsi="Times New Roman" w:cs="Times New Roman"/>
          <w:b/>
          <w:bCs/>
          <w:color w:val="0D0D0D" w:themeColor="text1" w:themeTint="F2"/>
          <w:sz w:val="24"/>
          <w:szCs w:val="24"/>
        </w:rPr>
        <w:t xml:space="preserve">. </w:t>
      </w:r>
      <w:r w:rsidR="000A0F66" w:rsidRPr="00EA2D1F">
        <w:rPr>
          <w:rFonts w:ascii="Times New Roman" w:hAnsi="Times New Roman" w:cs="Times New Roman"/>
          <w:b/>
          <w:bCs/>
          <w:sz w:val="24"/>
          <w:szCs w:val="24"/>
        </w:rPr>
        <w:t>Baseline Characteristics by Monoclonal Antibody Treatment Status for Sensitivity Analysis Cohort 2</w:t>
      </w:r>
      <w:bookmarkEnd w:id="22"/>
    </w:p>
    <w:tbl>
      <w:tblPr>
        <w:tblW w:w="11070" w:type="dxa"/>
        <w:tblInd w:w="-720" w:type="dxa"/>
        <w:tblLayout w:type="fixed"/>
        <w:tblLook w:val="04A0" w:firstRow="1" w:lastRow="0" w:firstColumn="1" w:lastColumn="0" w:noHBand="0" w:noVBand="1"/>
      </w:tblPr>
      <w:tblGrid>
        <w:gridCol w:w="3748"/>
        <w:gridCol w:w="1832"/>
        <w:gridCol w:w="1890"/>
        <w:gridCol w:w="1732"/>
        <w:gridCol w:w="1868"/>
      </w:tblGrid>
      <w:tr w:rsidR="000A0F66" w:rsidRPr="005E65EC" w14:paraId="6C5528F9" w14:textId="77777777" w:rsidTr="00EA2D1F">
        <w:tc>
          <w:tcPr>
            <w:tcW w:w="3748" w:type="dxa"/>
            <w:tcBorders>
              <w:top w:val="single" w:sz="4" w:space="0" w:color="auto"/>
              <w:left w:val="nil"/>
              <w:right w:val="nil"/>
            </w:tcBorders>
            <w:shd w:val="clear" w:color="auto" w:fill="BFBFBF" w:themeFill="background1" w:themeFillShade="BF"/>
            <w:noWrap/>
            <w:vAlign w:val="center"/>
            <w:hideMark/>
          </w:tcPr>
          <w:p w14:paraId="476B92FC" w14:textId="77777777" w:rsidR="000A0F66" w:rsidRPr="00EA2D1F" w:rsidRDefault="000A0F66" w:rsidP="00AD5A86">
            <w:pPr>
              <w:spacing w:after="0" w:line="480" w:lineRule="auto"/>
              <w:rPr>
                <w:rFonts w:ascii="Times New Roman" w:eastAsia="Times New Roman" w:hAnsi="Times New Roman" w:cs="Times New Roman"/>
                <w:color w:val="000000"/>
              </w:rPr>
            </w:pPr>
            <w:r w:rsidRPr="00EA2D1F">
              <w:rPr>
                <w:rFonts w:ascii="Times New Roman" w:eastAsia="Times New Roman" w:hAnsi="Times New Roman" w:cs="Times New Roman"/>
                <w:color w:val="000000"/>
              </w:rPr>
              <w:t> </w:t>
            </w:r>
          </w:p>
        </w:tc>
        <w:tc>
          <w:tcPr>
            <w:tcW w:w="3722" w:type="dxa"/>
            <w:gridSpan w:val="2"/>
            <w:tcBorders>
              <w:top w:val="single" w:sz="4" w:space="0" w:color="auto"/>
              <w:left w:val="nil"/>
              <w:right w:val="nil"/>
            </w:tcBorders>
            <w:shd w:val="clear" w:color="auto" w:fill="BFBFBF" w:themeFill="background1" w:themeFillShade="BF"/>
            <w:noWrap/>
            <w:vAlign w:val="center"/>
            <w:hideMark/>
          </w:tcPr>
          <w:p w14:paraId="04F2BBB2" w14:textId="77777777" w:rsidR="000A0F66" w:rsidRPr="00EA2D1F" w:rsidRDefault="000A0F66" w:rsidP="00AD5A86">
            <w:pPr>
              <w:spacing w:after="0" w:line="480" w:lineRule="auto"/>
              <w:jc w:val="center"/>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Full Cohort</w:t>
            </w:r>
          </w:p>
        </w:tc>
        <w:tc>
          <w:tcPr>
            <w:tcW w:w="3600" w:type="dxa"/>
            <w:gridSpan w:val="2"/>
            <w:tcBorders>
              <w:top w:val="single" w:sz="4" w:space="0" w:color="auto"/>
              <w:left w:val="nil"/>
              <w:right w:val="nil"/>
            </w:tcBorders>
            <w:shd w:val="clear" w:color="auto" w:fill="BFBFBF" w:themeFill="background1" w:themeFillShade="BF"/>
            <w:noWrap/>
            <w:vAlign w:val="center"/>
            <w:hideMark/>
          </w:tcPr>
          <w:p w14:paraId="6F174F96" w14:textId="77777777" w:rsidR="000A0F66" w:rsidRPr="00EA2D1F" w:rsidRDefault="000A0F66" w:rsidP="00AD5A86">
            <w:pPr>
              <w:spacing w:after="0" w:line="480" w:lineRule="auto"/>
              <w:jc w:val="center"/>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Matched Cohort</w:t>
            </w:r>
          </w:p>
        </w:tc>
      </w:tr>
      <w:tr w:rsidR="00154D66" w:rsidRPr="005E65EC" w14:paraId="4744AC44" w14:textId="77777777" w:rsidTr="00EA2D1F">
        <w:tc>
          <w:tcPr>
            <w:tcW w:w="3748" w:type="dxa"/>
            <w:tcBorders>
              <w:top w:val="nil"/>
              <w:left w:val="nil"/>
              <w:right w:val="nil"/>
            </w:tcBorders>
            <w:shd w:val="clear" w:color="auto" w:fill="BFBFBF" w:themeFill="background1" w:themeFillShade="BF"/>
            <w:noWrap/>
            <w:vAlign w:val="center"/>
            <w:hideMark/>
          </w:tcPr>
          <w:p w14:paraId="1A11BF7C" w14:textId="77777777" w:rsidR="000A0F66" w:rsidRPr="00EA2D1F" w:rsidRDefault="000A0F66" w:rsidP="00AD5A86">
            <w:pPr>
              <w:spacing w:after="0" w:line="480" w:lineRule="auto"/>
              <w:jc w:val="center"/>
              <w:rPr>
                <w:rFonts w:ascii="Times New Roman" w:eastAsia="Times New Roman" w:hAnsi="Times New Roman" w:cs="Times New Roman"/>
                <w:b/>
                <w:bCs/>
                <w:color w:val="333333"/>
              </w:rPr>
            </w:pPr>
          </w:p>
        </w:tc>
        <w:tc>
          <w:tcPr>
            <w:tcW w:w="1832" w:type="dxa"/>
            <w:tcBorders>
              <w:top w:val="nil"/>
              <w:left w:val="nil"/>
              <w:right w:val="nil"/>
            </w:tcBorders>
            <w:shd w:val="clear" w:color="auto" w:fill="BFBFBF" w:themeFill="background1" w:themeFillShade="BF"/>
            <w:vAlign w:val="center"/>
            <w:hideMark/>
          </w:tcPr>
          <w:p w14:paraId="35EBC899" w14:textId="4817B0C4" w:rsidR="000A0F66" w:rsidRPr="00EA2D1F" w:rsidRDefault="00D101A1" w:rsidP="00AD5A86">
            <w:pPr>
              <w:spacing w:after="0" w:line="480" w:lineRule="auto"/>
              <w:jc w:val="center"/>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So</w:t>
            </w:r>
            <w:r w:rsidR="007210EB" w:rsidRPr="00EA2D1F">
              <w:rPr>
                <w:rFonts w:ascii="Times New Roman" w:eastAsia="Times New Roman" w:hAnsi="Times New Roman" w:cs="Times New Roman"/>
                <w:b/>
                <w:bCs/>
                <w:color w:val="333333"/>
              </w:rPr>
              <w:t>trovimab-</w:t>
            </w:r>
            <w:r w:rsidR="000A0F66" w:rsidRPr="00EA2D1F">
              <w:rPr>
                <w:rFonts w:ascii="Times New Roman" w:eastAsia="Times New Roman" w:hAnsi="Times New Roman" w:cs="Times New Roman"/>
                <w:b/>
                <w:bCs/>
                <w:color w:val="333333"/>
              </w:rPr>
              <w:t xml:space="preserve">Treated </w:t>
            </w:r>
            <w:r w:rsidR="000A0F66" w:rsidRPr="00EA2D1F">
              <w:rPr>
                <w:rFonts w:ascii="Times New Roman" w:eastAsia="Times New Roman" w:hAnsi="Times New Roman" w:cs="Times New Roman"/>
                <w:b/>
                <w:bCs/>
                <w:color w:val="333333"/>
              </w:rPr>
              <w:br/>
              <w:t>(n=</w:t>
            </w:r>
            <w:r w:rsidRPr="00EA2D1F">
              <w:rPr>
                <w:rFonts w:ascii="Times New Roman" w:eastAsia="Times New Roman" w:hAnsi="Times New Roman" w:cs="Times New Roman"/>
                <w:b/>
                <w:bCs/>
                <w:color w:val="333333"/>
              </w:rPr>
              <w:t>610</w:t>
            </w:r>
            <w:r w:rsidR="000A0F66" w:rsidRPr="00EA2D1F">
              <w:rPr>
                <w:rFonts w:ascii="Times New Roman" w:eastAsia="Times New Roman" w:hAnsi="Times New Roman" w:cs="Times New Roman"/>
                <w:b/>
                <w:bCs/>
                <w:color w:val="333333"/>
              </w:rPr>
              <w:t>)</w:t>
            </w:r>
          </w:p>
        </w:tc>
        <w:tc>
          <w:tcPr>
            <w:tcW w:w="1890" w:type="dxa"/>
            <w:tcBorders>
              <w:top w:val="nil"/>
              <w:left w:val="nil"/>
              <w:right w:val="nil"/>
            </w:tcBorders>
            <w:shd w:val="clear" w:color="auto" w:fill="BFBFBF" w:themeFill="background1" w:themeFillShade="BF"/>
            <w:vAlign w:val="center"/>
            <w:hideMark/>
          </w:tcPr>
          <w:p w14:paraId="317B532D" w14:textId="7C6102EC" w:rsidR="000A0F66" w:rsidRPr="00EA2D1F" w:rsidRDefault="000A0F66" w:rsidP="00AD5A86">
            <w:pPr>
              <w:spacing w:after="0" w:line="480" w:lineRule="auto"/>
              <w:jc w:val="center"/>
              <w:rPr>
                <w:rFonts w:ascii="Times New Roman" w:eastAsia="Times New Roman" w:hAnsi="Times New Roman" w:cs="Times New Roman"/>
                <w:b/>
                <w:bCs/>
                <w:color w:val="333333"/>
              </w:rPr>
            </w:pPr>
            <w:proofErr w:type="spellStart"/>
            <w:r w:rsidRPr="00EA2D1F">
              <w:rPr>
                <w:rFonts w:ascii="Times New Roman" w:eastAsia="Times New Roman" w:hAnsi="Times New Roman" w:cs="Times New Roman"/>
                <w:b/>
                <w:bCs/>
                <w:color w:val="333333"/>
              </w:rPr>
              <w:t>mAb</w:t>
            </w:r>
            <w:proofErr w:type="spellEnd"/>
            <w:r w:rsidRPr="00EA2D1F">
              <w:rPr>
                <w:rFonts w:ascii="Times New Roman" w:eastAsia="Times New Roman" w:hAnsi="Times New Roman" w:cs="Times New Roman"/>
                <w:b/>
                <w:bCs/>
                <w:color w:val="333333"/>
              </w:rPr>
              <w:t xml:space="preserve">-Untreated </w:t>
            </w:r>
            <w:r w:rsidRPr="00EA2D1F">
              <w:rPr>
                <w:rFonts w:ascii="Times New Roman" w:eastAsia="Times New Roman" w:hAnsi="Times New Roman" w:cs="Times New Roman"/>
                <w:b/>
                <w:bCs/>
                <w:color w:val="333333"/>
              </w:rPr>
              <w:br/>
              <w:t>(n=</w:t>
            </w:r>
            <w:r w:rsidR="00EE764A">
              <w:rPr>
                <w:rFonts w:ascii="Times New Roman" w:eastAsia="Times New Roman" w:hAnsi="Times New Roman" w:cs="Times New Roman"/>
                <w:b/>
                <w:bCs/>
                <w:color w:val="333333"/>
              </w:rPr>
              <w:t>9470</w:t>
            </w:r>
            <w:r w:rsidRPr="00EA2D1F">
              <w:rPr>
                <w:rFonts w:ascii="Times New Roman" w:eastAsia="Times New Roman" w:hAnsi="Times New Roman" w:cs="Times New Roman"/>
                <w:b/>
                <w:bCs/>
                <w:color w:val="333333"/>
              </w:rPr>
              <w:t>)</w:t>
            </w:r>
          </w:p>
        </w:tc>
        <w:tc>
          <w:tcPr>
            <w:tcW w:w="1732" w:type="dxa"/>
            <w:tcBorders>
              <w:top w:val="nil"/>
              <w:left w:val="nil"/>
              <w:right w:val="nil"/>
            </w:tcBorders>
            <w:shd w:val="clear" w:color="auto" w:fill="BFBFBF" w:themeFill="background1" w:themeFillShade="BF"/>
            <w:vAlign w:val="center"/>
            <w:hideMark/>
          </w:tcPr>
          <w:p w14:paraId="6332A4A9" w14:textId="30BA158A" w:rsidR="000A0F66" w:rsidRPr="00EA2D1F" w:rsidRDefault="00232BBA" w:rsidP="00AD5A86">
            <w:pPr>
              <w:spacing w:after="0" w:line="480" w:lineRule="auto"/>
              <w:jc w:val="center"/>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Sotrovima</w:t>
            </w:r>
            <w:r w:rsidR="000A0F66" w:rsidRPr="00EA2D1F">
              <w:rPr>
                <w:rFonts w:ascii="Times New Roman" w:eastAsia="Times New Roman" w:hAnsi="Times New Roman" w:cs="Times New Roman"/>
                <w:b/>
                <w:bCs/>
                <w:color w:val="333333"/>
              </w:rPr>
              <w:t xml:space="preserve">b-Treated </w:t>
            </w:r>
            <w:r w:rsidR="000A0F66" w:rsidRPr="00EA2D1F">
              <w:rPr>
                <w:rFonts w:ascii="Times New Roman" w:eastAsia="Times New Roman" w:hAnsi="Times New Roman" w:cs="Times New Roman"/>
                <w:b/>
                <w:bCs/>
                <w:color w:val="333333"/>
              </w:rPr>
              <w:br/>
              <w:t>(n=</w:t>
            </w:r>
            <w:r w:rsidR="00EE764A">
              <w:rPr>
                <w:rFonts w:ascii="Times New Roman" w:eastAsia="Times New Roman" w:hAnsi="Times New Roman" w:cs="Times New Roman"/>
                <w:b/>
                <w:bCs/>
                <w:color w:val="333333"/>
              </w:rPr>
              <w:t>560</w:t>
            </w:r>
            <w:r w:rsidR="000A0F66" w:rsidRPr="00EA2D1F">
              <w:rPr>
                <w:rFonts w:ascii="Times New Roman" w:eastAsia="Times New Roman" w:hAnsi="Times New Roman" w:cs="Times New Roman"/>
                <w:b/>
                <w:bCs/>
                <w:color w:val="333333"/>
              </w:rPr>
              <w:t>)</w:t>
            </w:r>
          </w:p>
        </w:tc>
        <w:tc>
          <w:tcPr>
            <w:tcW w:w="1868" w:type="dxa"/>
            <w:tcBorders>
              <w:top w:val="nil"/>
              <w:left w:val="nil"/>
              <w:right w:val="nil"/>
            </w:tcBorders>
            <w:shd w:val="clear" w:color="auto" w:fill="BFBFBF" w:themeFill="background1" w:themeFillShade="BF"/>
            <w:vAlign w:val="center"/>
            <w:hideMark/>
          </w:tcPr>
          <w:p w14:paraId="28E3D3E4" w14:textId="6DD92812" w:rsidR="000A0F66" w:rsidRPr="00EA2D1F" w:rsidRDefault="000A0F66" w:rsidP="00AD5A86">
            <w:pPr>
              <w:spacing w:after="0" w:line="480" w:lineRule="auto"/>
              <w:jc w:val="center"/>
              <w:rPr>
                <w:rFonts w:ascii="Times New Roman" w:eastAsia="Times New Roman" w:hAnsi="Times New Roman" w:cs="Times New Roman"/>
                <w:b/>
                <w:bCs/>
                <w:color w:val="333333"/>
              </w:rPr>
            </w:pPr>
            <w:proofErr w:type="spellStart"/>
            <w:r w:rsidRPr="00EA2D1F">
              <w:rPr>
                <w:rFonts w:ascii="Times New Roman" w:eastAsia="Times New Roman" w:hAnsi="Times New Roman" w:cs="Times New Roman"/>
                <w:b/>
                <w:bCs/>
                <w:color w:val="333333"/>
              </w:rPr>
              <w:t>mAb</w:t>
            </w:r>
            <w:proofErr w:type="spellEnd"/>
            <w:r w:rsidRPr="00EA2D1F">
              <w:rPr>
                <w:rFonts w:ascii="Times New Roman" w:eastAsia="Times New Roman" w:hAnsi="Times New Roman" w:cs="Times New Roman"/>
                <w:b/>
                <w:bCs/>
                <w:color w:val="333333"/>
              </w:rPr>
              <w:t xml:space="preserve">-Untreated </w:t>
            </w:r>
            <w:r w:rsidRPr="00EA2D1F">
              <w:rPr>
                <w:rFonts w:ascii="Times New Roman" w:eastAsia="Times New Roman" w:hAnsi="Times New Roman" w:cs="Times New Roman"/>
                <w:b/>
                <w:bCs/>
                <w:color w:val="333333"/>
              </w:rPr>
              <w:br/>
              <w:t>(n=</w:t>
            </w:r>
            <w:r w:rsidR="00EE764A">
              <w:rPr>
                <w:rFonts w:ascii="Times New Roman" w:eastAsia="Times New Roman" w:hAnsi="Times New Roman" w:cs="Times New Roman"/>
                <w:b/>
                <w:bCs/>
                <w:color w:val="333333"/>
              </w:rPr>
              <w:t>1</w:t>
            </w:r>
            <w:r w:rsidRPr="00EA2D1F">
              <w:rPr>
                <w:rFonts w:ascii="Times New Roman" w:eastAsia="Times New Roman" w:hAnsi="Times New Roman" w:cs="Times New Roman"/>
                <w:b/>
                <w:bCs/>
                <w:color w:val="333333"/>
              </w:rPr>
              <w:t>68</w:t>
            </w:r>
            <w:r w:rsidR="00EE764A">
              <w:rPr>
                <w:rFonts w:ascii="Times New Roman" w:eastAsia="Times New Roman" w:hAnsi="Times New Roman" w:cs="Times New Roman"/>
                <w:b/>
                <w:bCs/>
                <w:color w:val="333333"/>
              </w:rPr>
              <w:t>0</w:t>
            </w:r>
            <w:r w:rsidRPr="00EA2D1F">
              <w:rPr>
                <w:rFonts w:ascii="Times New Roman" w:eastAsia="Times New Roman" w:hAnsi="Times New Roman" w:cs="Times New Roman"/>
                <w:b/>
                <w:bCs/>
                <w:color w:val="333333"/>
              </w:rPr>
              <w:t>)</w:t>
            </w:r>
          </w:p>
        </w:tc>
      </w:tr>
      <w:tr w:rsidR="00154D66" w:rsidRPr="005E65EC" w14:paraId="39829D20" w14:textId="77777777" w:rsidTr="00EA2D1F">
        <w:tc>
          <w:tcPr>
            <w:tcW w:w="3748" w:type="dxa"/>
            <w:tcBorders>
              <w:left w:val="nil"/>
              <w:bottom w:val="nil"/>
              <w:right w:val="nil"/>
            </w:tcBorders>
            <w:shd w:val="clear" w:color="auto" w:fill="D9D9D9" w:themeFill="background1" w:themeFillShade="D9"/>
            <w:noWrap/>
            <w:vAlign w:val="center"/>
            <w:hideMark/>
          </w:tcPr>
          <w:p w14:paraId="30918FC2" w14:textId="0ADFFC6A"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Age</w:t>
            </w:r>
            <w:r w:rsidR="00D7545A" w:rsidRPr="00EA2D1F">
              <w:rPr>
                <w:rFonts w:ascii="Times New Roman" w:eastAsia="Times New Roman" w:hAnsi="Times New Roman" w:cs="Times New Roman"/>
                <w:b/>
                <w:bCs/>
                <w:color w:val="333333"/>
              </w:rPr>
              <w:t xml:space="preserve"> </w:t>
            </w:r>
            <w:r w:rsidR="00BD6BEC" w:rsidRPr="00EA2D1F">
              <w:rPr>
                <w:rFonts w:ascii="Times New Roman" w:eastAsia="Times New Roman" w:hAnsi="Times New Roman" w:cs="Times New Roman"/>
                <w:b/>
                <w:bCs/>
                <w:color w:val="333333"/>
              </w:rPr>
              <w:t>Group*</w:t>
            </w:r>
          </w:p>
        </w:tc>
        <w:tc>
          <w:tcPr>
            <w:tcW w:w="1832" w:type="dxa"/>
            <w:tcBorders>
              <w:left w:val="nil"/>
              <w:bottom w:val="nil"/>
              <w:right w:val="nil"/>
            </w:tcBorders>
            <w:shd w:val="clear" w:color="auto" w:fill="D9D9D9" w:themeFill="background1" w:themeFillShade="D9"/>
            <w:noWrap/>
            <w:vAlign w:val="center"/>
            <w:hideMark/>
          </w:tcPr>
          <w:p w14:paraId="5B44E442"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left w:val="nil"/>
              <w:bottom w:val="nil"/>
              <w:right w:val="nil"/>
            </w:tcBorders>
            <w:shd w:val="clear" w:color="auto" w:fill="D9D9D9" w:themeFill="background1" w:themeFillShade="D9"/>
            <w:noWrap/>
            <w:vAlign w:val="center"/>
            <w:hideMark/>
          </w:tcPr>
          <w:p w14:paraId="7CF5AF8F"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left w:val="nil"/>
              <w:bottom w:val="nil"/>
              <w:right w:val="nil"/>
            </w:tcBorders>
            <w:shd w:val="clear" w:color="auto" w:fill="D9D9D9" w:themeFill="background1" w:themeFillShade="D9"/>
            <w:noWrap/>
            <w:vAlign w:val="center"/>
            <w:hideMark/>
          </w:tcPr>
          <w:p w14:paraId="785CFD41"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left w:val="nil"/>
              <w:bottom w:val="nil"/>
              <w:right w:val="nil"/>
            </w:tcBorders>
            <w:shd w:val="clear" w:color="auto" w:fill="D9D9D9" w:themeFill="background1" w:themeFillShade="D9"/>
            <w:noWrap/>
            <w:vAlign w:val="center"/>
            <w:hideMark/>
          </w:tcPr>
          <w:p w14:paraId="226C8DA4"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0C5625B2" w14:textId="77777777" w:rsidTr="00EA2D1F">
        <w:tc>
          <w:tcPr>
            <w:tcW w:w="3748" w:type="dxa"/>
            <w:tcBorders>
              <w:top w:val="nil"/>
              <w:left w:val="nil"/>
              <w:bottom w:val="nil"/>
              <w:right w:val="nil"/>
            </w:tcBorders>
            <w:shd w:val="clear" w:color="auto" w:fill="auto"/>
            <w:noWrap/>
            <w:hideMark/>
          </w:tcPr>
          <w:p w14:paraId="62D2B894" w14:textId="4DE31E03"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18-44 years</w:t>
            </w:r>
          </w:p>
        </w:tc>
        <w:tc>
          <w:tcPr>
            <w:tcW w:w="1832" w:type="dxa"/>
            <w:tcBorders>
              <w:top w:val="nil"/>
              <w:left w:val="nil"/>
              <w:bottom w:val="nil"/>
              <w:right w:val="nil"/>
            </w:tcBorders>
            <w:shd w:val="clear" w:color="auto" w:fill="auto"/>
            <w:noWrap/>
            <w:hideMark/>
          </w:tcPr>
          <w:p w14:paraId="48FFEB71" w14:textId="1D03391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199 (32.6%)</w:t>
            </w:r>
          </w:p>
        </w:tc>
        <w:tc>
          <w:tcPr>
            <w:tcW w:w="1890" w:type="dxa"/>
            <w:tcBorders>
              <w:top w:val="nil"/>
              <w:left w:val="nil"/>
              <w:bottom w:val="nil"/>
              <w:right w:val="nil"/>
            </w:tcBorders>
            <w:shd w:val="clear" w:color="auto" w:fill="auto"/>
            <w:noWrap/>
            <w:hideMark/>
          </w:tcPr>
          <w:p w14:paraId="1CF83A8D" w14:textId="1FB15B8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5578 (58.9%)</w:t>
            </w:r>
          </w:p>
        </w:tc>
        <w:tc>
          <w:tcPr>
            <w:tcW w:w="1732" w:type="dxa"/>
            <w:tcBorders>
              <w:top w:val="nil"/>
              <w:left w:val="nil"/>
              <w:bottom w:val="nil"/>
              <w:right w:val="nil"/>
            </w:tcBorders>
            <w:shd w:val="clear" w:color="auto" w:fill="auto"/>
            <w:noWrap/>
            <w:hideMark/>
          </w:tcPr>
          <w:p w14:paraId="79EAE74B" w14:textId="72112AC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183 (32.7%)</w:t>
            </w:r>
          </w:p>
        </w:tc>
        <w:tc>
          <w:tcPr>
            <w:tcW w:w="1868" w:type="dxa"/>
            <w:tcBorders>
              <w:top w:val="nil"/>
              <w:left w:val="nil"/>
              <w:bottom w:val="nil"/>
              <w:right w:val="nil"/>
            </w:tcBorders>
            <w:shd w:val="clear" w:color="auto" w:fill="auto"/>
            <w:noWrap/>
            <w:hideMark/>
          </w:tcPr>
          <w:p w14:paraId="43B831AA" w14:textId="17A2DAE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522 (31.1%)</w:t>
            </w:r>
          </w:p>
        </w:tc>
      </w:tr>
      <w:tr w:rsidR="00154D66" w:rsidRPr="005E65EC" w14:paraId="67B891B0" w14:textId="77777777" w:rsidTr="00EA2D1F">
        <w:tc>
          <w:tcPr>
            <w:tcW w:w="3748" w:type="dxa"/>
            <w:tcBorders>
              <w:top w:val="nil"/>
              <w:left w:val="nil"/>
              <w:bottom w:val="nil"/>
              <w:right w:val="nil"/>
            </w:tcBorders>
            <w:shd w:val="clear" w:color="auto" w:fill="auto"/>
            <w:noWrap/>
            <w:hideMark/>
          </w:tcPr>
          <w:p w14:paraId="5FF0D675" w14:textId="015CC1F0"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45-64 years</w:t>
            </w:r>
          </w:p>
        </w:tc>
        <w:tc>
          <w:tcPr>
            <w:tcW w:w="1832" w:type="dxa"/>
            <w:tcBorders>
              <w:top w:val="nil"/>
              <w:left w:val="nil"/>
              <w:bottom w:val="nil"/>
              <w:right w:val="nil"/>
            </w:tcBorders>
            <w:shd w:val="clear" w:color="auto" w:fill="auto"/>
            <w:noWrap/>
            <w:hideMark/>
          </w:tcPr>
          <w:p w14:paraId="35603A92" w14:textId="5E88D107"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217 (35.6%)</w:t>
            </w:r>
          </w:p>
        </w:tc>
        <w:tc>
          <w:tcPr>
            <w:tcW w:w="1890" w:type="dxa"/>
            <w:tcBorders>
              <w:top w:val="nil"/>
              <w:left w:val="nil"/>
              <w:bottom w:val="nil"/>
              <w:right w:val="nil"/>
            </w:tcBorders>
            <w:shd w:val="clear" w:color="auto" w:fill="auto"/>
            <w:noWrap/>
            <w:hideMark/>
          </w:tcPr>
          <w:p w14:paraId="47B3B460" w14:textId="41C7E644"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2815 (29.7%)</w:t>
            </w:r>
          </w:p>
        </w:tc>
        <w:tc>
          <w:tcPr>
            <w:tcW w:w="1732" w:type="dxa"/>
            <w:tcBorders>
              <w:top w:val="nil"/>
              <w:left w:val="nil"/>
              <w:bottom w:val="nil"/>
              <w:right w:val="nil"/>
            </w:tcBorders>
            <w:shd w:val="clear" w:color="auto" w:fill="auto"/>
            <w:noWrap/>
            <w:hideMark/>
          </w:tcPr>
          <w:p w14:paraId="541BAFB3" w14:textId="2CD9932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198 (35.4%)</w:t>
            </w:r>
          </w:p>
        </w:tc>
        <w:tc>
          <w:tcPr>
            <w:tcW w:w="1868" w:type="dxa"/>
            <w:tcBorders>
              <w:top w:val="nil"/>
              <w:left w:val="nil"/>
              <w:bottom w:val="nil"/>
              <w:right w:val="nil"/>
            </w:tcBorders>
            <w:shd w:val="clear" w:color="auto" w:fill="auto"/>
            <w:noWrap/>
            <w:hideMark/>
          </w:tcPr>
          <w:p w14:paraId="4530444A" w14:textId="31EEE77B"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581 (34.6%)</w:t>
            </w:r>
          </w:p>
        </w:tc>
      </w:tr>
      <w:tr w:rsidR="00154D66" w:rsidRPr="005E65EC" w14:paraId="3437C715" w14:textId="77777777" w:rsidTr="00EA2D1F">
        <w:tc>
          <w:tcPr>
            <w:tcW w:w="3748" w:type="dxa"/>
            <w:tcBorders>
              <w:top w:val="nil"/>
              <w:left w:val="nil"/>
              <w:right w:val="nil"/>
            </w:tcBorders>
            <w:shd w:val="clear" w:color="auto" w:fill="auto"/>
            <w:noWrap/>
            <w:hideMark/>
          </w:tcPr>
          <w:p w14:paraId="2EB9FFBB" w14:textId="353328E2"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≥65 years</w:t>
            </w:r>
          </w:p>
        </w:tc>
        <w:tc>
          <w:tcPr>
            <w:tcW w:w="1832" w:type="dxa"/>
            <w:tcBorders>
              <w:top w:val="nil"/>
              <w:left w:val="nil"/>
              <w:right w:val="nil"/>
            </w:tcBorders>
            <w:shd w:val="clear" w:color="auto" w:fill="auto"/>
            <w:noWrap/>
            <w:hideMark/>
          </w:tcPr>
          <w:p w14:paraId="309466E7" w14:textId="06B43FB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194 (31.8%)</w:t>
            </w:r>
          </w:p>
        </w:tc>
        <w:tc>
          <w:tcPr>
            <w:tcW w:w="1890" w:type="dxa"/>
            <w:tcBorders>
              <w:top w:val="nil"/>
              <w:left w:val="nil"/>
              <w:right w:val="nil"/>
            </w:tcBorders>
            <w:shd w:val="clear" w:color="auto" w:fill="auto"/>
            <w:noWrap/>
            <w:hideMark/>
          </w:tcPr>
          <w:p w14:paraId="483C67B6" w14:textId="4BFD329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1077 (11.4%)</w:t>
            </w:r>
          </w:p>
        </w:tc>
        <w:tc>
          <w:tcPr>
            <w:tcW w:w="1732" w:type="dxa"/>
            <w:tcBorders>
              <w:top w:val="nil"/>
              <w:left w:val="nil"/>
              <w:right w:val="nil"/>
            </w:tcBorders>
            <w:shd w:val="clear" w:color="auto" w:fill="auto"/>
            <w:noWrap/>
            <w:hideMark/>
          </w:tcPr>
          <w:p w14:paraId="50638902" w14:textId="3F64D2B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179 (32.0%)</w:t>
            </w:r>
          </w:p>
        </w:tc>
        <w:tc>
          <w:tcPr>
            <w:tcW w:w="1868" w:type="dxa"/>
            <w:tcBorders>
              <w:top w:val="nil"/>
              <w:left w:val="nil"/>
              <w:right w:val="nil"/>
            </w:tcBorders>
            <w:shd w:val="clear" w:color="auto" w:fill="auto"/>
            <w:noWrap/>
            <w:hideMark/>
          </w:tcPr>
          <w:p w14:paraId="158BEE0B" w14:textId="19F3F359"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577 (34.3%)</w:t>
            </w:r>
          </w:p>
        </w:tc>
      </w:tr>
      <w:tr w:rsidR="00154D66" w:rsidRPr="005E65EC" w14:paraId="7AA189C2" w14:textId="77777777" w:rsidTr="00EA2D1F">
        <w:tc>
          <w:tcPr>
            <w:tcW w:w="3748" w:type="dxa"/>
            <w:tcBorders>
              <w:top w:val="nil"/>
              <w:left w:val="nil"/>
              <w:bottom w:val="nil"/>
              <w:right w:val="nil"/>
            </w:tcBorders>
            <w:shd w:val="clear" w:color="auto" w:fill="D9D9D9" w:themeFill="background1" w:themeFillShade="D9"/>
            <w:noWrap/>
            <w:vAlign w:val="center"/>
            <w:hideMark/>
          </w:tcPr>
          <w:p w14:paraId="5ADD351D" w14:textId="3EE32BAE" w:rsidR="000A0F66" w:rsidRPr="00EA2D1F" w:rsidRDefault="00EE764A" w:rsidP="00AD5A86">
            <w:pPr>
              <w:spacing w:after="0" w:line="48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Sex</w:t>
            </w:r>
            <w:r w:rsidR="00BD6BEC" w:rsidRPr="00EA2D1F">
              <w:rPr>
                <w:rFonts w:ascii="Times New Roman" w:eastAsia="Times New Roman" w:hAnsi="Times New Roman" w:cs="Times New Roman"/>
                <w:b/>
                <w:bCs/>
                <w:color w:val="333333"/>
              </w:rPr>
              <w:t>*</w:t>
            </w:r>
          </w:p>
        </w:tc>
        <w:tc>
          <w:tcPr>
            <w:tcW w:w="1832" w:type="dxa"/>
            <w:tcBorders>
              <w:top w:val="nil"/>
              <w:left w:val="nil"/>
              <w:bottom w:val="nil"/>
              <w:right w:val="nil"/>
            </w:tcBorders>
            <w:shd w:val="clear" w:color="auto" w:fill="D9D9D9" w:themeFill="background1" w:themeFillShade="D9"/>
            <w:noWrap/>
            <w:vAlign w:val="center"/>
            <w:hideMark/>
          </w:tcPr>
          <w:p w14:paraId="734B741F"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30B2BA41"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53A02628"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41E49E81"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4AA80B0E" w14:textId="77777777" w:rsidTr="00EA2D1F">
        <w:tc>
          <w:tcPr>
            <w:tcW w:w="3748" w:type="dxa"/>
            <w:tcBorders>
              <w:top w:val="nil"/>
              <w:left w:val="nil"/>
              <w:bottom w:val="nil"/>
              <w:right w:val="nil"/>
            </w:tcBorders>
            <w:shd w:val="clear" w:color="auto" w:fill="auto"/>
            <w:noWrap/>
            <w:hideMark/>
          </w:tcPr>
          <w:p w14:paraId="222EE1F2" w14:textId="36C5C468"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Female</w:t>
            </w:r>
          </w:p>
        </w:tc>
        <w:tc>
          <w:tcPr>
            <w:tcW w:w="1832" w:type="dxa"/>
            <w:tcBorders>
              <w:top w:val="nil"/>
              <w:left w:val="nil"/>
              <w:bottom w:val="nil"/>
              <w:right w:val="nil"/>
            </w:tcBorders>
            <w:shd w:val="clear" w:color="auto" w:fill="auto"/>
            <w:noWrap/>
            <w:hideMark/>
          </w:tcPr>
          <w:p w14:paraId="7B9ECE29" w14:textId="5C0CA199"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350 (57.4%)</w:t>
            </w:r>
          </w:p>
        </w:tc>
        <w:tc>
          <w:tcPr>
            <w:tcW w:w="1890" w:type="dxa"/>
            <w:tcBorders>
              <w:top w:val="nil"/>
              <w:left w:val="nil"/>
              <w:bottom w:val="nil"/>
              <w:right w:val="nil"/>
            </w:tcBorders>
            <w:shd w:val="clear" w:color="auto" w:fill="auto"/>
            <w:noWrap/>
            <w:hideMark/>
          </w:tcPr>
          <w:p w14:paraId="16580584" w14:textId="6BA03FE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5210 (55.0%)</w:t>
            </w:r>
          </w:p>
        </w:tc>
        <w:tc>
          <w:tcPr>
            <w:tcW w:w="1732" w:type="dxa"/>
            <w:tcBorders>
              <w:top w:val="nil"/>
              <w:left w:val="nil"/>
              <w:bottom w:val="nil"/>
              <w:right w:val="nil"/>
            </w:tcBorders>
            <w:shd w:val="clear" w:color="auto" w:fill="auto"/>
            <w:noWrap/>
            <w:hideMark/>
          </w:tcPr>
          <w:p w14:paraId="49D84DED" w14:textId="7DC13CAA"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323 (57.7%)</w:t>
            </w:r>
          </w:p>
        </w:tc>
        <w:tc>
          <w:tcPr>
            <w:tcW w:w="1868" w:type="dxa"/>
            <w:tcBorders>
              <w:top w:val="nil"/>
              <w:left w:val="nil"/>
              <w:bottom w:val="nil"/>
              <w:right w:val="nil"/>
            </w:tcBorders>
            <w:shd w:val="clear" w:color="auto" w:fill="auto"/>
            <w:noWrap/>
            <w:hideMark/>
          </w:tcPr>
          <w:p w14:paraId="0A32670D" w14:textId="7941306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939 (55.9%)</w:t>
            </w:r>
          </w:p>
        </w:tc>
      </w:tr>
      <w:tr w:rsidR="00154D66" w:rsidRPr="005E65EC" w14:paraId="37328773" w14:textId="77777777" w:rsidTr="00EA2D1F">
        <w:tc>
          <w:tcPr>
            <w:tcW w:w="3748" w:type="dxa"/>
            <w:tcBorders>
              <w:top w:val="nil"/>
              <w:left w:val="nil"/>
              <w:bottom w:val="nil"/>
              <w:right w:val="nil"/>
            </w:tcBorders>
            <w:shd w:val="clear" w:color="auto" w:fill="D9D9D9" w:themeFill="background1" w:themeFillShade="D9"/>
            <w:noWrap/>
            <w:vAlign w:val="center"/>
            <w:hideMark/>
          </w:tcPr>
          <w:p w14:paraId="50E28940" w14:textId="7B2E1211"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Race/Ethnicity</w:t>
            </w:r>
            <w:r w:rsidR="00EE764A">
              <w:rPr>
                <w:rFonts w:ascii="Times New Roman" w:eastAsia="Times New Roman" w:hAnsi="Times New Roman" w:cs="Times New Roman"/>
                <w:b/>
                <w:bCs/>
                <w:color w:val="333333"/>
              </w:rPr>
              <w:t>*</w:t>
            </w:r>
          </w:p>
        </w:tc>
        <w:tc>
          <w:tcPr>
            <w:tcW w:w="1832" w:type="dxa"/>
            <w:tcBorders>
              <w:top w:val="nil"/>
              <w:left w:val="nil"/>
              <w:bottom w:val="nil"/>
              <w:right w:val="nil"/>
            </w:tcBorders>
            <w:shd w:val="clear" w:color="auto" w:fill="D9D9D9" w:themeFill="background1" w:themeFillShade="D9"/>
            <w:noWrap/>
            <w:vAlign w:val="center"/>
            <w:hideMark/>
          </w:tcPr>
          <w:p w14:paraId="1DB82F93"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3E05CD47"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7FA10371"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5F0E0068"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1FD2CFE4" w14:textId="77777777" w:rsidTr="00EA2D1F">
        <w:tc>
          <w:tcPr>
            <w:tcW w:w="3748" w:type="dxa"/>
            <w:tcBorders>
              <w:top w:val="nil"/>
              <w:left w:val="nil"/>
              <w:bottom w:val="nil"/>
              <w:right w:val="nil"/>
            </w:tcBorders>
            <w:shd w:val="clear" w:color="auto" w:fill="auto"/>
            <w:noWrap/>
            <w:hideMark/>
          </w:tcPr>
          <w:p w14:paraId="28830F4F" w14:textId="2C10D875"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Non-Hispanic White</w:t>
            </w:r>
          </w:p>
        </w:tc>
        <w:tc>
          <w:tcPr>
            <w:tcW w:w="1832" w:type="dxa"/>
            <w:tcBorders>
              <w:top w:val="nil"/>
              <w:left w:val="nil"/>
              <w:bottom w:val="nil"/>
              <w:right w:val="nil"/>
            </w:tcBorders>
            <w:shd w:val="clear" w:color="auto" w:fill="auto"/>
            <w:noWrap/>
            <w:hideMark/>
          </w:tcPr>
          <w:p w14:paraId="46EF1CF2" w14:textId="1D4CD8C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462 (75.7%)</w:t>
            </w:r>
          </w:p>
        </w:tc>
        <w:tc>
          <w:tcPr>
            <w:tcW w:w="1890" w:type="dxa"/>
            <w:tcBorders>
              <w:top w:val="nil"/>
              <w:left w:val="nil"/>
              <w:bottom w:val="nil"/>
              <w:right w:val="nil"/>
            </w:tcBorders>
            <w:shd w:val="clear" w:color="auto" w:fill="auto"/>
            <w:noWrap/>
            <w:hideMark/>
          </w:tcPr>
          <w:p w14:paraId="5E36422F" w14:textId="2824D65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6360 (67.2%)</w:t>
            </w:r>
          </w:p>
        </w:tc>
        <w:tc>
          <w:tcPr>
            <w:tcW w:w="1732" w:type="dxa"/>
            <w:tcBorders>
              <w:top w:val="nil"/>
              <w:left w:val="nil"/>
              <w:bottom w:val="nil"/>
              <w:right w:val="nil"/>
            </w:tcBorders>
            <w:shd w:val="clear" w:color="auto" w:fill="auto"/>
            <w:noWrap/>
            <w:hideMark/>
          </w:tcPr>
          <w:p w14:paraId="6295EFD8" w14:textId="28404444"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452 (80.7%)</w:t>
            </w:r>
          </w:p>
        </w:tc>
        <w:tc>
          <w:tcPr>
            <w:tcW w:w="1868" w:type="dxa"/>
            <w:tcBorders>
              <w:top w:val="nil"/>
              <w:left w:val="nil"/>
              <w:bottom w:val="nil"/>
              <w:right w:val="nil"/>
            </w:tcBorders>
            <w:shd w:val="clear" w:color="auto" w:fill="auto"/>
            <w:noWrap/>
            <w:hideMark/>
          </w:tcPr>
          <w:p w14:paraId="2D1F2B74" w14:textId="4487AB10"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1379 (82.1%)</w:t>
            </w:r>
          </w:p>
        </w:tc>
      </w:tr>
      <w:tr w:rsidR="00154D66" w:rsidRPr="005E65EC" w14:paraId="3D0A941A" w14:textId="77777777" w:rsidTr="00EA2D1F">
        <w:tc>
          <w:tcPr>
            <w:tcW w:w="3748" w:type="dxa"/>
            <w:tcBorders>
              <w:top w:val="nil"/>
              <w:left w:val="nil"/>
              <w:bottom w:val="nil"/>
              <w:right w:val="nil"/>
            </w:tcBorders>
            <w:shd w:val="clear" w:color="auto" w:fill="auto"/>
            <w:noWrap/>
            <w:hideMark/>
          </w:tcPr>
          <w:p w14:paraId="757E33FE" w14:textId="23BA4DCB"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Hispanic</w:t>
            </w:r>
          </w:p>
        </w:tc>
        <w:tc>
          <w:tcPr>
            <w:tcW w:w="1832" w:type="dxa"/>
            <w:tcBorders>
              <w:top w:val="nil"/>
              <w:left w:val="nil"/>
              <w:bottom w:val="nil"/>
              <w:right w:val="nil"/>
            </w:tcBorders>
            <w:shd w:val="clear" w:color="auto" w:fill="auto"/>
            <w:noWrap/>
            <w:hideMark/>
          </w:tcPr>
          <w:p w14:paraId="059D9322" w14:textId="3D473B70"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41 (6.7%)</w:t>
            </w:r>
          </w:p>
        </w:tc>
        <w:tc>
          <w:tcPr>
            <w:tcW w:w="1890" w:type="dxa"/>
            <w:tcBorders>
              <w:top w:val="nil"/>
              <w:left w:val="nil"/>
              <w:bottom w:val="nil"/>
              <w:right w:val="nil"/>
            </w:tcBorders>
            <w:shd w:val="clear" w:color="auto" w:fill="auto"/>
            <w:noWrap/>
            <w:hideMark/>
          </w:tcPr>
          <w:p w14:paraId="09223C92" w14:textId="70C0179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1601 (16.9%)</w:t>
            </w:r>
          </w:p>
        </w:tc>
        <w:tc>
          <w:tcPr>
            <w:tcW w:w="1732" w:type="dxa"/>
            <w:tcBorders>
              <w:top w:val="nil"/>
              <w:left w:val="nil"/>
              <w:bottom w:val="nil"/>
              <w:right w:val="nil"/>
            </w:tcBorders>
            <w:shd w:val="clear" w:color="auto" w:fill="auto"/>
            <w:noWrap/>
            <w:hideMark/>
          </w:tcPr>
          <w:p w14:paraId="017A6FE1" w14:textId="14560F3E"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41 (7.3%)</w:t>
            </w:r>
          </w:p>
        </w:tc>
        <w:tc>
          <w:tcPr>
            <w:tcW w:w="1868" w:type="dxa"/>
            <w:tcBorders>
              <w:top w:val="nil"/>
              <w:left w:val="nil"/>
              <w:bottom w:val="nil"/>
              <w:right w:val="nil"/>
            </w:tcBorders>
            <w:shd w:val="clear" w:color="auto" w:fill="auto"/>
            <w:noWrap/>
            <w:hideMark/>
          </w:tcPr>
          <w:p w14:paraId="5122BF1D" w14:textId="44937C17"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127 (7.6%)</w:t>
            </w:r>
          </w:p>
        </w:tc>
      </w:tr>
      <w:tr w:rsidR="00154D66" w:rsidRPr="005E65EC" w14:paraId="6ED6D8AD" w14:textId="77777777" w:rsidTr="00EA2D1F">
        <w:tc>
          <w:tcPr>
            <w:tcW w:w="3748" w:type="dxa"/>
            <w:tcBorders>
              <w:top w:val="nil"/>
              <w:left w:val="nil"/>
              <w:bottom w:val="nil"/>
              <w:right w:val="nil"/>
            </w:tcBorders>
            <w:shd w:val="clear" w:color="auto" w:fill="auto"/>
            <w:noWrap/>
            <w:hideMark/>
          </w:tcPr>
          <w:p w14:paraId="59E08335" w14:textId="690C4B88"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Non-Hispanic Black</w:t>
            </w:r>
          </w:p>
        </w:tc>
        <w:tc>
          <w:tcPr>
            <w:tcW w:w="1832" w:type="dxa"/>
            <w:tcBorders>
              <w:top w:val="nil"/>
              <w:left w:val="nil"/>
              <w:bottom w:val="nil"/>
              <w:right w:val="nil"/>
            </w:tcBorders>
            <w:shd w:val="clear" w:color="auto" w:fill="auto"/>
            <w:noWrap/>
            <w:hideMark/>
          </w:tcPr>
          <w:p w14:paraId="15167953" w14:textId="17BA7DB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22 (3.6%)</w:t>
            </w:r>
          </w:p>
        </w:tc>
        <w:tc>
          <w:tcPr>
            <w:tcW w:w="1890" w:type="dxa"/>
            <w:tcBorders>
              <w:top w:val="nil"/>
              <w:left w:val="nil"/>
              <w:bottom w:val="nil"/>
              <w:right w:val="nil"/>
            </w:tcBorders>
            <w:shd w:val="clear" w:color="auto" w:fill="auto"/>
            <w:noWrap/>
            <w:hideMark/>
          </w:tcPr>
          <w:p w14:paraId="1A391C4D" w14:textId="6874CE9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492 (5.2%)</w:t>
            </w:r>
          </w:p>
        </w:tc>
        <w:tc>
          <w:tcPr>
            <w:tcW w:w="1732" w:type="dxa"/>
            <w:tcBorders>
              <w:top w:val="nil"/>
              <w:left w:val="nil"/>
              <w:bottom w:val="nil"/>
              <w:right w:val="nil"/>
            </w:tcBorders>
            <w:shd w:val="clear" w:color="auto" w:fill="auto"/>
            <w:noWrap/>
            <w:hideMark/>
          </w:tcPr>
          <w:p w14:paraId="1BFF83D3" w14:textId="6427124F"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22 (3.9%)</w:t>
            </w:r>
          </w:p>
        </w:tc>
        <w:tc>
          <w:tcPr>
            <w:tcW w:w="1868" w:type="dxa"/>
            <w:tcBorders>
              <w:top w:val="nil"/>
              <w:left w:val="nil"/>
              <w:bottom w:val="nil"/>
              <w:right w:val="nil"/>
            </w:tcBorders>
            <w:shd w:val="clear" w:color="auto" w:fill="auto"/>
            <w:noWrap/>
            <w:hideMark/>
          </w:tcPr>
          <w:p w14:paraId="347104ED" w14:textId="49F6402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54 (3.2%)</w:t>
            </w:r>
          </w:p>
        </w:tc>
      </w:tr>
      <w:tr w:rsidR="00154D66" w:rsidRPr="005E65EC" w14:paraId="205C1696" w14:textId="77777777" w:rsidTr="00EA2D1F">
        <w:tc>
          <w:tcPr>
            <w:tcW w:w="3748" w:type="dxa"/>
            <w:tcBorders>
              <w:top w:val="nil"/>
              <w:left w:val="nil"/>
              <w:bottom w:val="nil"/>
              <w:right w:val="nil"/>
            </w:tcBorders>
            <w:shd w:val="clear" w:color="auto" w:fill="auto"/>
            <w:noWrap/>
            <w:hideMark/>
          </w:tcPr>
          <w:p w14:paraId="43436A38" w14:textId="0708281C"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Other</w:t>
            </w:r>
          </w:p>
        </w:tc>
        <w:tc>
          <w:tcPr>
            <w:tcW w:w="1832" w:type="dxa"/>
            <w:tcBorders>
              <w:top w:val="nil"/>
              <w:left w:val="nil"/>
              <w:bottom w:val="nil"/>
              <w:right w:val="nil"/>
            </w:tcBorders>
            <w:shd w:val="clear" w:color="auto" w:fill="auto"/>
            <w:noWrap/>
            <w:hideMark/>
          </w:tcPr>
          <w:p w14:paraId="0C4ECC79" w14:textId="5EF76B0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45 (7.4%)</w:t>
            </w:r>
          </w:p>
        </w:tc>
        <w:tc>
          <w:tcPr>
            <w:tcW w:w="1890" w:type="dxa"/>
            <w:tcBorders>
              <w:top w:val="nil"/>
              <w:left w:val="nil"/>
              <w:bottom w:val="nil"/>
              <w:right w:val="nil"/>
            </w:tcBorders>
            <w:shd w:val="clear" w:color="auto" w:fill="auto"/>
            <w:noWrap/>
            <w:hideMark/>
          </w:tcPr>
          <w:p w14:paraId="46070789" w14:textId="54D1AF8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649 (6.9%)</w:t>
            </w:r>
          </w:p>
        </w:tc>
        <w:tc>
          <w:tcPr>
            <w:tcW w:w="1732" w:type="dxa"/>
            <w:tcBorders>
              <w:top w:val="nil"/>
              <w:left w:val="nil"/>
              <w:bottom w:val="nil"/>
              <w:right w:val="nil"/>
            </w:tcBorders>
            <w:shd w:val="clear" w:color="auto" w:fill="auto"/>
            <w:noWrap/>
            <w:hideMark/>
          </w:tcPr>
          <w:p w14:paraId="16B8FAD9" w14:textId="0B46B80A"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45 (8.0%)</w:t>
            </w:r>
          </w:p>
        </w:tc>
        <w:tc>
          <w:tcPr>
            <w:tcW w:w="1868" w:type="dxa"/>
            <w:tcBorders>
              <w:top w:val="nil"/>
              <w:left w:val="nil"/>
              <w:bottom w:val="nil"/>
              <w:right w:val="nil"/>
            </w:tcBorders>
            <w:shd w:val="clear" w:color="auto" w:fill="auto"/>
            <w:noWrap/>
            <w:hideMark/>
          </w:tcPr>
          <w:p w14:paraId="517C15C5" w14:textId="330F18BF"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120 (7.1%)</w:t>
            </w:r>
          </w:p>
        </w:tc>
      </w:tr>
      <w:tr w:rsidR="00154D66" w:rsidRPr="005E65EC" w14:paraId="7CE18C55" w14:textId="77777777" w:rsidTr="00EA2D1F">
        <w:tc>
          <w:tcPr>
            <w:tcW w:w="3748" w:type="dxa"/>
            <w:tcBorders>
              <w:top w:val="nil"/>
              <w:left w:val="nil"/>
              <w:right w:val="nil"/>
            </w:tcBorders>
            <w:shd w:val="clear" w:color="auto" w:fill="auto"/>
            <w:noWrap/>
            <w:hideMark/>
          </w:tcPr>
          <w:p w14:paraId="07DB412D" w14:textId="65352B4E"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Missing</w:t>
            </w:r>
          </w:p>
        </w:tc>
        <w:tc>
          <w:tcPr>
            <w:tcW w:w="1832" w:type="dxa"/>
            <w:tcBorders>
              <w:top w:val="nil"/>
              <w:left w:val="nil"/>
              <w:right w:val="nil"/>
            </w:tcBorders>
            <w:shd w:val="clear" w:color="auto" w:fill="auto"/>
            <w:noWrap/>
            <w:hideMark/>
          </w:tcPr>
          <w:p w14:paraId="0160162C" w14:textId="43CB39F6"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40 (6.6%)</w:t>
            </w:r>
          </w:p>
        </w:tc>
        <w:tc>
          <w:tcPr>
            <w:tcW w:w="1890" w:type="dxa"/>
            <w:tcBorders>
              <w:top w:val="nil"/>
              <w:left w:val="nil"/>
              <w:right w:val="nil"/>
            </w:tcBorders>
            <w:shd w:val="clear" w:color="auto" w:fill="auto"/>
            <w:noWrap/>
            <w:hideMark/>
          </w:tcPr>
          <w:p w14:paraId="5E3F39A6" w14:textId="24EDC1B7"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368 (3.9%)</w:t>
            </w:r>
          </w:p>
        </w:tc>
        <w:tc>
          <w:tcPr>
            <w:tcW w:w="1732" w:type="dxa"/>
            <w:tcBorders>
              <w:top w:val="nil"/>
              <w:left w:val="nil"/>
              <w:right w:val="nil"/>
            </w:tcBorders>
            <w:shd w:val="clear" w:color="auto" w:fill="auto"/>
            <w:noWrap/>
            <w:vAlign w:val="center"/>
            <w:hideMark/>
          </w:tcPr>
          <w:p w14:paraId="3A9380D4" w14:textId="6699E1B8"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47C21D0E" w14:textId="3AF85F73"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255752CB" w14:textId="77777777" w:rsidTr="00EA2D1F">
        <w:tc>
          <w:tcPr>
            <w:tcW w:w="3748" w:type="dxa"/>
            <w:tcBorders>
              <w:top w:val="nil"/>
              <w:left w:val="nil"/>
              <w:bottom w:val="nil"/>
              <w:right w:val="nil"/>
            </w:tcBorders>
            <w:shd w:val="clear" w:color="auto" w:fill="D9D9D9" w:themeFill="background1" w:themeFillShade="D9"/>
            <w:noWrap/>
            <w:vAlign w:val="center"/>
            <w:hideMark/>
          </w:tcPr>
          <w:p w14:paraId="73D18872" w14:textId="591F2602"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Insurance Status</w:t>
            </w:r>
            <w:r w:rsidR="00EE764A">
              <w:rPr>
                <w:rFonts w:ascii="Times New Roman" w:eastAsia="Times New Roman" w:hAnsi="Times New Roman" w:cs="Times New Roman"/>
                <w:b/>
                <w:bCs/>
                <w:color w:val="333333"/>
              </w:rPr>
              <w:t>*</w:t>
            </w:r>
          </w:p>
        </w:tc>
        <w:tc>
          <w:tcPr>
            <w:tcW w:w="1832" w:type="dxa"/>
            <w:tcBorders>
              <w:top w:val="nil"/>
              <w:left w:val="nil"/>
              <w:bottom w:val="nil"/>
              <w:right w:val="nil"/>
            </w:tcBorders>
            <w:shd w:val="clear" w:color="auto" w:fill="D9D9D9" w:themeFill="background1" w:themeFillShade="D9"/>
            <w:noWrap/>
            <w:vAlign w:val="center"/>
            <w:hideMark/>
          </w:tcPr>
          <w:p w14:paraId="486C6916"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02084B96"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13485DC3"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5A41B205"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5CFBA2CC" w14:textId="77777777" w:rsidTr="00EA2D1F">
        <w:tc>
          <w:tcPr>
            <w:tcW w:w="3748" w:type="dxa"/>
            <w:tcBorders>
              <w:top w:val="nil"/>
              <w:left w:val="nil"/>
              <w:bottom w:val="nil"/>
              <w:right w:val="nil"/>
            </w:tcBorders>
            <w:shd w:val="clear" w:color="auto" w:fill="auto"/>
            <w:noWrap/>
            <w:hideMark/>
          </w:tcPr>
          <w:p w14:paraId="220FFB95" w14:textId="779E7A1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Private/Commercial</w:t>
            </w:r>
          </w:p>
        </w:tc>
        <w:tc>
          <w:tcPr>
            <w:tcW w:w="1832" w:type="dxa"/>
            <w:tcBorders>
              <w:top w:val="nil"/>
              <w:left w:val="nil"/>
              <w:bottom w:val="nil"/>
              <w:right w:val="nil"/>
            </w:tcBorders>
            <w:shd w:val="clear" w:color="auto" w:fill="auto"/>
            <w:noWrap/>
            <w:hideMark/>
          </w:tcPr>
          <w:p w14:paraId="5A3341B1" w14:textId="15BEAAB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350 (57.4%)</w:t>
            </w:r>
          </w:p>
        </w:tc>
        <w:tc>
          <w:tcPr>
            <w:tcW w:w="1890" w:type="dxa"/>
            <w:tcBorders>
              <w:top w:val="nil"/>
              <w:left w:val="nil"/>
              <w:bottom w:val="nil"/>
              <w:right w:val="nil"/>
            </w:tcBorders>
            <w:shd w:val="clear" w:color="auto" w:fill="auto"/>
            <w:noWrap/>
            <w:hideMark/>
          </w:tcPr>
          <w:p w14:paraId="7B6C16D6" w14:textId="4EA7C06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6116 (64.6%)</w:t>
            </w:r>
          </w:p>
        </w:tc>
        <w:tc>
          <w:tcPr>
            <w:tcW w:w="1732" w:type="dxa"/>
            <w:tcBorders>
              <w:top w:val="nil"/>
              <w:left w:val="nil"/>
              <w:bottom w:val="nil"/>
              <w:right w:val="nil"/>
            </w:tcBorders>
            <w:shd w:val="clear" w:color="auto" w:fill="auto"/>
            <w:noWrap/>
            <w:hideMark/>
          </w:tcPr>
          <w:p w14:paraId="7CB51363" w14:textId="148C7F9E"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319 (57.0%)</w:t>
            </w:r>
          </w:p>
        </w:tc>
        <w:tc>
          <w:tcPr>
            <w:tcW w:w="1868" w:type="dxa"/>
            <w:tcBorders>
              <w:top w:val="nil"/>
              <w:left w:val="nil"/>
              <w:bottom w:val="nil"/>
              <w:right w:val="nil"/>
            </w:tcBorders>
            <w:shd w:val="clear" w:color="auto" w:fill="auto"/>
            <w:noWrap/>
            <w:hideMark/>
          </w:tcPr>
          <w:p w14:paraId="49B5C2B6" w14:textId="6D08883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957 (57.0%)</w:t>
            </w:r>
          </w:p>
        </w:tc>
      </w:tr>
      <w:tr w:rsidR="00154D66" w:rsidRPr="005E65EC" w14:paraId="2155B366" w14:textId="77777777" w:rsidTr="00EA2D1F">
        <w:tc>
          <w:tcPr>
            <w:tcW w:w="3748" w:type="dxa"/>
            <w:tcBorders>
              <w:top w:val="nil"/>
              <w:left w:val="nil"/>
              <w:bottom w:val="nil"/>
              <w:right w:val="nil"/>
            </w:tcBorders>
            <w:shd w:val="clear" w:color="auto" w:fill="auto"/>
            <w:noWrap/>
            <w:hideMark/>
          </w:tcPr>
          <w:p w14:paraId="3CA14E6A" w14:textId="7B5EB28B"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Medicare</w:t>
            </w:r>
          </w:p>
        </w:tc>
        <w:tc>
          <w:tcPr>
            <w:tcW w:w="1832" w:type="dxa"/>
            <w:tcBorders>
              <w:top w:val="nil"/>
              <w:left w:val="nil"/>
              <w:bottom w:val="nil"/>
              <w:right w:val="nil"/>
            </w:tcBorders>
            <w:shd w:val="clear" w:color="auto" w:fill="auto"/>
            <w:noWrap/>
            <w:hideMark/>
          </w:tcPr>
          <w:p w14:paraId="134A1E57" w14:textId="7AF47567"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186 (30.5%)</w:t>
            </w:r>
          </w:p>
        </w:tc>
        <w:tc>
          <w:tcPr>
            <w:tcW w:w="1890" w:type="dxa"/>
            <w:tcBorders>
              <w:top w:val="nil"/>
              <w:left w:val="nil"/>
              <w:bottom w:val="nil"/>
              <w:right w:val="nil"/>
            </w:tcBorders>
            <w:shd w:val="clear" w:color="auto" w:fill="auto"/>
            <w:noWrap/>
            <w:hideMark/>
          </w:tcPr>
          <w:p w14:paraId="1D7A9D50" w14:textId="0F48FAD0"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1085 (11.5%)</w:t>
            </w:r>
          </w:p>
        </w:tc>
        <w:tc>
          <w:tcPr>
            <w:tcW w:w="1732" w:type="dxa"/>
            <w:tcBorders>
              <w:top w:val="nil"/>
              <w:left w:val="nil"/>
              <w:bottom w:val="nil"/>
              <w:right w:val="nil"/>
            </w:tcBorders>
            <w:shd w:val="clear" w:color="auto" w:fill="auto"/>
            <w:noWrap/>
            <w:hideMark/>
          </w:tcPr>
          <w:p w14:paraId="03F1D843" w14:textId="7DCAC3EB"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175 (31.2%)</w:t>
            </w:r>
          </w:p>
        </w:tc>
        <w:tc>
          <w:tcPr>
            <w:tcW w:w="1868" w:type="dxa"/>
            <w:tcBorders>
              <w:top w:val="nil"/>
              <w:left w:val="nil"/>
              <w:bottom w:val="nil"/>
              <w:right w:val="nil"/>
            </w:tcBorders>
            <w:shd w:val="clear" w:color="auto" w:fill="auto"/>
            <w:noWrap/>
            <w:hideMark/>
          </w:tcPr>
          <w:p w14:paraId="70023FC7" w14:textId="66CAFDB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540 (32.1%)</w:t>
            </w:r>
          </w:p>
        </w:tc>
      </w:tr>
      <w:tr w:rsidR="00154D66" w:rsidRPr="005E65EC" w14:paraId="685DD0B5" w14:textId="77777777" w:rsidTr="00EA2D1F">
        <w:tc>
          <w:tcPr>
            <w:tcW w:w="3748" w:type="dxa"/>
            <w:tcBorders>
              <w:top w:val="nil"/>
              <w:left w:val="nil"/>
              <w:bottom w:val="nil"/>
              <w:right w:val="nil"/>
            </w:tcBorders>
            <w:shd w:val="clear" w:color="auto" w:fill="auto"/>
            <w:noWrap/>
            <w:hideMark/>
          </w:tcPr>
          <w:p w14:paraId="6FD01E81" w14:textId="14742C53"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Medicaid</w:t>
            </w:r>
          </w:p>
        </w:tc>
        <w:tc>
          <w:tcPr>
            <w:tcW w:w="1832" w:type="dxa"/>
            <w:tcBorders>
              <w:top w:val="nil"/>
              <w:left w:val="nil"/>
              <w:bottom w:val="nil"/>
              <w:right w:val="nil"/>
            </w:tcBorders>
            <w:shd w:val="clear" w:color="auto" w:fill="auto"/>
            <w:noWrap/>
            <w:hideMark/>
          </w:tcPr>
          <w:p w14:paraId="1E2F1B86" w14:textId="47D533A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44 (7.2%)</w:t>
            </w:r>
          </w:p>
        </w:tc>
        <w:tc>
          <w:tcPr>
            <w:tcW w:w="1890" w:type="dxa"/>
            <w:tcBorders>
              <w:top w:val="nil"/>
              <w:left w:val="nil"/>
              <w:bottom w:val="nil"/>
              <w:right w:val="nil"/>
            </w:tcBorders>
            <w:shd w:val="clear" w:color="auto" w:fill="auto"/>
            <w:noWrap/>
            <w:hideMark/>
          </w:tcPr>
          <w:p w14:paraId="103FA372" w14:textId="592AB2A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1420 (15.0%)</w:t>
            </w:r>
          </w:p>
        </w:tc>
        <w:tc>
          <w:tcPr>
            <w:tcW w:w="1732" w:type="dxa"/>
            <w:tcBorders>
              <w:top w:val="nil"/>
              <w:left w:val="nil"/>
              <w:bottom w:val="nil"/>
              <w:right w:val="nil"/>
            </w:tcBorders>
            <w:shd w:val="clear" w:color="auto" w:fill="auto"/>
            <w:noWrap/>
            <w:hideMark/>
          </w:tcPr>
          <w:p w14:paraId="746E15FE" w14:textId="5613B017"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43 (7.7%)</w:t>
            </w:r>
          </w:p>
        </w:tc>
        <w:tc>
          <w:tcPr>
            <w:tcW w:w="1868" w:type="dxa"/>
            <w:tcBorders>
              <w:top w:val="nil"/>
              <w:left w:val="nil"/>
              <w:bottom w:val="nil"/>
              <w:right w:val="nil"/>
            </w:tcBorders>
            <w:shd w:val="clear" w:color="auto" w:fill="auto"/>
            <w:noWrap/>
            <w:hideMark/>
          </w:tcPr>
          <w:p w14:paraId="3E4E9959" w14:textId="4C5747E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128 (7.6%)</w:t>
            </w:r>
          </w:p>
        </w:tc>
      </w:tr>
      <w:tr w:rsidR="00154D66" w:rsidRPr="005E65EC" w14:paraId="1AD2F189" w14:textId="77777777" w:rsidTr="00EA2D1F">
        <w:tc>
          <w:tcPr>
            <w:tcW w:w="3748" w:type="dxa"/>
            <w:tcBorders>
              <w:top w:val="nil"/>
              <w:left w:val="nil"/>
              <w:bottom w:val="nil"/>
              <w:right w:val="nil"/>
            </w:tcBorders>
            <w:shd w:val="clear" w:color="auto" w:fill="auto"/>
            <w:noWrap/>
            <w:hideMark/>
          </w:tcPr>
          <w:p w14:paraId="721CA6BD" w14:textId="4B6D87A9"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None/Uninsured</w:t>
            </w:r>
          </w:p>
        </w:tc>
        <w:tc>
          <w:tcPr>
            <w:tcW w:w="1832" w:type="dxa"/>
            <w:tcBorders>
              <w:top w:val="nil"/>
              <w:left w:val="nil"/>
              <w:bottom w:val="nil"/>
              <w:right w:val="nil"/>
            </w:tcBorders>
            <w:shd w:val="clear" w:color="auto" w:fill="auto"/>
            <w:noWrap/>
            <w:hideMark/>
          </w:tcPr>
          <w:p w14:paraId="50358B95" w14:textId="43FA411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22 (3.6%)</w:t>
            </w:r>
          </w:p>
        </w:tc>
        <w:tc>
          <w:tcPr>
            <w:tcW w:w="1890" w:type="dxa"/>
            <w:tcBorders>
              <w:top w:val="nil"/>
              <w:left w:val="nil"/>
              <w:bottom w:val="nil"/>
              <w:right w:val="nil"/>
            </w:tcBorders>
            <w:shd w:val="clear" w:color="auto" w:fill="auto"/>
            <w:noWrap/>
            <w:hideMark/>
          </w:tcPr>
          <w:p w14:paraId="3138B4C3" w14:textId="729F583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520 (5.5%)</w:t>
            </w:r>
          </w:p>
        </w:tc>
        <w:tc>
          <w:tcPr>
            <w:tcW w:w="1732" w:type="dxa"/>
            <w:tcBorders>
              <w:top w:val="nil"/>
              <w:left w:val="nil"/>
              <w:bottom w:val="nil"/>
              <w:right w:val="nil"/>
            </w:tcBorders>
            <w:shd w:val="clear" w:color="auto" w:fill="auto"/>
            <w:noWrap/>
            <w:hideMark/>
          </w:tcPr>
          <w:p w14:paraId="677B6A50" w14:textId="6607CF14"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15 (2.7%)</w:t>
            </w:r>
          </w:p>
        </w:tc>
        <w:tc>
          <w:tcPr>
            <w:tcW w:w="1868" w:type="dxa"/>
            <w:tcBorders>
              <w:top w:val="nil"/>
              <w:left w:val="nil"/>
              <w:bottom w:val="nil"/>
              <w:right w:val="nil"/>
            </w:tcBorders>
            <w:shd w:val="clear" w:color="auto" w:fill="auto"/>
            <w:noWrap/>
            <w:hideMark/>
          </w:tcPr>
          <w:p w14:paraId="04AA783A" w14:textId="54A02CC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42 (2.5%)</w:t>
            </w:r>
          </w:p>
        </w:tc>
      </w:tr>
      <w:tr w:rsidR="00154D66" w:rsidRPr="005E65EC" w14:paraId="3DB7851A" w14:textId="77777777" w:rsidTr="00EA2D1F">
        <w:tc>
          <w:tcPr>
            <w:tcW w:w="3748" w:type="dxa"/>
            <w:tcBorders>
              <w:top w:val="nil"/>
              <w:left w:val="nil"/>
              <w:right w:val="nil"/>
            </w:tcBorders>
            <w:shd w:val="clear" w:color="auto" w:fill="auto"/>
            <w:noWrap/>
            <w:hideMark/>
          </w:tcPr>
          <w:p w14:paraId="2988CB8B" w14:textId="1FE28119"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Other/Unknown</w:t>
            </w:r>
          </w:p>
        </w:tc>
        <w:tc>
          <w:tcPr>
            <w:tcW w:w="1832" w:type="dxa"/>
            <w:tcBorders>
              <w:top w:val="nil"/>
              <w:left w:val="nil"/>
              <w:right w:val="nil"/>
            </w:tcBorders>
            <w:shd w:val="clear" w:color="auto" w:fill="auto"/>
            <w:noWrap/>
            <w:hideMark/>
          </w:tcPr>
          <w:p w14:paraId="7FF564DD" w14:textId="4F7F5567"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8 (1.3%)</w:t>
            </w:r>
          </w:p>
        </w:tc>
        <w:tc>
          <w:tcPr>
            <w:tcW w:w="1890" w:type="dxa"/>
            <w:tcBorders>
              <w:top w:val="nil"/>
              <w:left w:val="nil"/>
              <w:right w:val="nil"/>
            </w:tcBorders>
            <w:shd w:val="clear" w:color="auto" w:fill="auto"/>
            <w:noWrap/>
            <w:hideMark/>
          </w:tcPr>
          <w:p w14:paraId="042B7C88" w14:textId="62FC288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329 (3.5%)</w:t>
            </w:r>
          </w:p>
        </w:tc>
        <w:tc>
          <w:tcPr>
            <w:tcW w:w="1732" w:type="dxa"/>
            <w:tcBorders>
              <w:top w:val="nil"/>
              <w:left w:val="nil"/>
              <w:right w:val="nil"/>
            </w:tcBorders>
            <w:shd w:val="clear" w:color="auto" w:fill="auto"/>
            <w:noWrap/>
            <w:hideMark/>
          </w:tcPr>
          <w:p w14:paraId="135525D5" w14:textId="7EABDA9F"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8 (1.4%)</w:t>
            </w:r>
          </w:p>
        </w:tc>
        <w:tc>
          <w:tcPr>
            <w:tcW w:w="1868" w:type="dxa"/>
            <w:tcBorders>
              <w:top w:val="nil"/>
              <w:left w:val="nil"/>
              <w:right w:val="nil"/>
            </w:tcBorders>
            <w:shd w:val="clear" w:color="auto" w:fill="auto"/>
            <w:noWrap/>
            <w:hideMark/>
          </w:tcPr>
          <w:p w14:paraId="4499073D" w14:textId="21EEF13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13 (0.8%)</w:t>
            </w:r>
          </w:p>
        </w:tc>
      </w:tr>
      <w:tr w:rsidR="00154D66" w:rsidRPr="005E65EC" w14:paraId="7ED86136" w14:textId="77777777" w:rsidTr="00EA2D1F">
        <w:tc>
          <w:tcPr>
            <w:tcW w:w="3748" w:type="dxa"/>
            <w:tcBorders>
              <w:top w:val="nil"/>
              <w:left w:val="nil"/>
              <w:bottom w:val="nil"/>
              <w:right w:val="nil"/>
            </w:tcBorders>
            <w:shd w:val="clear" w:color="auto" w:fill="D9D9D9" w:themeFill="background1" w:themeFillShade="D9"/>
            <w:noWrap/>
            <w:vAlign w:val="center"/>
            <w:hideMark/>
          </w:tcPr>
          <w:p w14:paraId="447A1D66" w14:textId="5925BBED" w:rsidR="000A0F66" w:rsidRPr="00EA2D1F" w:rsidRDefault="00D101A1"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Obesity Status</w:t>
            </w:r>
            <w:r w:rsidR="00EE764A">
              <w:rPr>
                <w:rFonts w:ascii="Times New Roman" w:eastAsia="Times New Roman" w:hAnsi="Times New Roman" w:cs="Times New Roman"/>
                <w:b/>
                <w:bCs/>
                <w:color w:val="333333"/>
              </w:rPr>
              <w:t>*</w:t>
            </w:r>
          </w:p>
        </w:tc>
        <w:tc>
          <w:tcPr>
            <w:tcW w:w="1832" w:type="dxa"/>
            <w:tcBorders>
              <w:top w:val="nil"/>
              <w:left w:val="nil"/>
              <w:bottom w:val="nil"/>
              <w:right w:val="nil"/>
            </w:tcBorders>
            <w:shd w:val="clear" w:color="auto" w:fill="D9D9D9" w:themeFill="background1" w:themeFillShade="D9"/>
            <w:noWrap/>
            <w:vAlign w:val="center"/>
            <w:hideMark/>
          </w:tcPr>
          <w:p w14:paraId="1BC69B90"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2D4A9E0F"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229E6883"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321C32DF"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37885F6D" w14:textId="77777777" w:rsidTr="00EA2D1F">
        <w:tc>
          <w:tcPr>
            <w:tcW w:w="3748" w:type="dxa"/>
            <w:tcBorders>
              <w:top w:val="nil"/>
              <w:left w:val="nil"/>
              <w:bottom w:val="nil"/>
              <w:right w:val="nil"/>
            </w:tcBorders>
            <w:shd w:val="clear" w:color="auto" w:fill="auto"/>
            <w:noWrap/>
            <w:hideMark/>
          </w:tcPr>
          <w:p w14:paraId="4E164A67" w14:textId="49218931"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lastRenderedPageBreak/>
              <w:t xml:space="preserve">   Yes</w:t>
            </w:r>
          </w:p>
        </w:tc>
        <w:tc>
          <w:tcPr>
            <w:tcW w:w="1832" w:type="dxa"/>
            <w:tcBorders>
              <w:top w:val="nil"/>
              <w:left w:val="nil"/>
              <w:bottom w:val="nil"/>
              <w:right w:val="nil"/>
            </w:tcBorders>
            <w:shd w:val="clear" w:color="auto" w:fill="auto"/>
            <w:noWrap/>
            <w:hideMark/>
          </w:tcPr>
          <w:p w14:paraId="48313FF0" w14:textId="2698F4B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147 (24.1%)</w:t>
            </w:r>
          </w:p>
        </w:tc>
        <w:tc>
          <w:tcPr>
            <w:tcW w:w="1890" w:type="dxa"/>
            <w:tcBorders>
              <w:top w:val="nil"/>
              <w:left w:val="nil"/>
              <w:bottom w:val="nil"/>
              <w:right w:val="nil"/>
            </w:tcBorders>
            <w:shd w:val="clear" w:color="auto" w:fill="auto"/>
            <w:noWrap/>
            <w:hideMark/>
          </w:tcPr>
          <w:p w14:paraId="246EB0F5" w14:textId="54F0069D"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1591 (16.8%)</w:t>
            </w:r>
          </w:p>
        </w:tc>
        <w:tc>
          <w:tcPr>
            <w:tcW w:w="1732" w:type="dxa"/>
            <w:tcBorders>
              <w:top w:val="nil"/>
              <w:left w:val="nil"/>
              <w:bottom w:val="nil"/>
              <w:right w:val="nil"/>
            </w:tcBorders>
            <w:shd w:val="clear" w:color="auto" w:fill="auto"/>
            <w:noWrap/>
            <w:hideMark/>
          </w:tcPr>
          <w:p w14:paraId="45876784" w14:textId="173A867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144 (25.7%)</w:t>
            </w:r>
          </w:p>
        </w:tc>
        <w:tc>
          <w:tcPr>
            <w:tcW w:w="1868" w:type="dxa"/>
            <w:tcBorders>
              <w:top w:val="nil"/>
              <w:left w:val="nil"/>
              <w:bottom w:val="nil"/>
              <w:right w:val="nil"/>
            </w:tcBorders>
            <w:shd w:val="clear" w:color="auto" w:fill="auto"/>
            <w:noWrap/>
            <w:hideMark/>
          </w:tcPr>
          <w:p w14:paraId="769B1BDA" w14:textId="3B46078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413 (24.6%)</w:t>
            </w:r>
          </w:p>
        </w:tc>
      </w:tr>
      <w:tr w:rsidR="00154D66" w:rsidRPr="005E65EC" w14:paraId="7C165CE6" w14:textId="77777777" w:rsidTr="00154D66">
        <w:tc>
          <w:tcPr>
            <w:tcW w:w="3748" w:type="dxa"/>
            <w:tcBorders>
              <w:top w:val="nil"/>
              <w:left w:val="nil"/>
              <w:bottom w:val="nil"/>
              <w:right w:val="nil"/>
            </w:tcBorders>
            <w:shd w:val="clear" w:color="auto" w:fill="auto"/>
            <w:noWrap/>
            <w:hideMark/>
          </w:tcPr>
          <w:p w14:paraId="05C19B5D" w14:textId="089BC700"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Missing</w:t>
            </w:r>
          </w:p>
        </w:tc>
        <w:tc>
          <w:tcPr>
            <w:tcW w:w="1832" w:type="dxa"/>
            <w:tcBorders>
              <w:top w:val="nil"/>
              <w:left w:val="nil"/>
              <w:bottom w:val="nil"/>
              <w:right w:val="nil"/>
            </w:tcBorders>
            <w:shd w:val="clear" w:color="auto" w:fill="auto"/>
            <w:noWrap/>
            <w:hideMark/>
          </w:tcPr>
          <w:p w14:paraId="6F71EC30" w14:textId="5B2DEF44"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bottom w:val="nil"/>
              <w:right w:val="nil"/>
            </w:tcBorders>
            <w:shd w:val="clear" w:color="auto" w:fill="auto"/>
            <w:noWrap/>
            <w:hideMark/>
          </w:tcPr>
          <w:p w14:paraId="007EF07E" w14:textId="0C40DA40"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bottom w:val="nil"/>
              <w:right w:val="nil"/>
            </w:tcBorders>
            <w:shd w:val="clear" w:color="auto" w:fill="auto"/>
            <w:noWrap/>
            <w:vAlign w:val="center"/>
            <w:hideMark/>
          </w:tcPr>
          <w:p w14:paraId="20DCB96A" w14:textId="65ECEAD2" w:rsidR="0009295F"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p>
        </w:tc>
        <w:tc>
          <w:tcPr>
            <w:tcW w:w="1868" w:type="dxa"/>
            <w:tcBorders>
              <w:top w:val="nil"/>
              <w:left w:val="nil"/>
              <w:bottom w:val="nil"/>
              <w:right w:val="nil"/>
            </w:tcBorders>
            <w:shd w:val="clear" w:color="auto" w:fill="auto"/>
            <w:noWrap/>
            <w:vAlign w:val="center"/>
            <w:hideMark/>
          </w:tcPr>
          <w:p w14:paraId="4EC1CE5B" w14:textId="4CF95E65" w:rsidR="0009295F"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p>
        </w:tc>
      </w:tr>
      <w:tr w:rsidR="00154D66" w:rsidRPr="005E65EC" w14:paraId="05A2D69B" w14:textId="77777777" w:rsidTr="00154D66">
        <w:tc>
          <w:tcPr>
            <w:tcW w:w="3748" w:type="dxa"/>
            <w:tcBorders>
              <w:top w:val="nil"/>
              <w:left w:val="nil"/>
              <w:bottom w:val="nil"/>
              <w:right w:val="nil"/>
            </w:tcBorders>
            <w:shd w:val="clear" w:color="auto" w:fill="D9D9D9" w:themeFill="background1" w:themeFillShade="D9"/>
            <w:noWrap/>
            <w:vAlign w:val="center"/>
          </w:tcPr>
          <w:p w14:paraId="57AC7FD5" w14:textId="0DF36B73"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Immunocompromised</w:t>
            </w:r>
            <w:r w:rsidR="00154D66" w:rsidRPr="00EA2D1F">
              <w:rPr>
                <w:rFonts w:ascii="Times New Roman" w:eastAsia="Times New Roman" w:hAnsi="Times New Roman" w:cs="Times New Roman"/>
                <w:b/>
                <w:bCs/>
                <w:color w:val="333333"/>
              </w:rPr>
              <w:t xml:space="preserve"> Status</w:t>
            </w:r>
            <w:r w:rsidR="00EE764A">
              <w:rPr>
                <w:rFonts w:ascii="Times New Roman" w:eastAsia="Times New Roman" w:hAnsi="Times New Roman" w:cs="Times New Roman"/>
                <w:b/>
                <w:bCs/>
                <w:color w:val="333333"/>
              </w:rPr>
              <w:t>*</w:t>
            </w:r>
          </w:p>
        </w:tc>
        <w:tc>
          <w:tcPr>
            <w:tcW w:w="1832" w:type="dxa"/>
            <w:tcBorders>
              <w:top w:val="nil"/>
              <w:left w:val="nil"/>
              <w:bottom w:val="nil"/>
              <w:right w:val="nil"/>
            </w:tcBorders>
            <w:shd w:val="clear" w:color="auto" w:fill="D9D9D9" w:themeFill="background1" w:themeFillShade="D9"/>
            <w:noWrap/>
            <w:vAlign w:val="center"/>
          </w:tcPr>
          <w:p w14:paraId="0FB0F269"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tcPr>
          <w:p w14:paraId="12506C6E"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tcPr>
          <w:p w14:paraId="325C79F9"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tcPr>
          <w:p w14:paraId="20C02046"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7526FAA3" w14:textId="77777777" w:rsidTr="00EA2D1F">
        <w:tc>
          <w:tcPr>
            <w:tcW w:w="3748" w:type="dxa"/>
            <w:tcBorders>
              <w:top w:val="nil"/>
              <w:left w:val="nil"/>
              <w:bottom w:val="nil"/>
              <w:right w:val="nil"/>
            </w:tcBorders>
            <w:shd w:val="clear" w:color="auto" w:fill="auto"/>
            <w:noWrap/>
            <w:vAlign w:val="center"/>
          </w:tcPr>
          <w:p w14:paraId="530F9C20" w14:textId="7777777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Yes</w:t>
            </w:r>
          </w:p>
        </w:tc>
        <w:tc>
          <w:tcPr>
            <w:tcW w:w="1832" w:type="dxa"/>
            <w:tcBorders>
              <w:top w:val="nil"/>
              <w:left w:val="nil"/>
              <w:bottom w:val="nil"/>
              <w:right w:val="nil"/>
            </w:tcBorders>
            <w:shd w:val="clear" w:color="auto" w:fill="auto"/>
            <w:noWrap/>
          </w:tcPr>
          <w:p w14:paraId="18E54AB9" w14:textId="47CF9406"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138 (22.6%)</w:t>
            </w:r>
          </w:p>
        </w:tc>
        <w:tc>
          <w:tcPr>
            <w:tcW w:w="1890" w:type="dxa"/>
            <w:tcBorders>
              <w:top w:val="nil"/>
              <w:left w:val="nil"/>
              <w:bottom w:val="nil"/>
              <w:right w:val="nil"/>
            </w:tcBorders>
            <w:shd w:val="clear" w:color="auto" w:fill="auto"/>
            <w:noWrap/>
          </w:tcPr>
          <w:p w14:paraId="2F705F8B" w14:textId="016E8632" w:rsidR="00A57A05" w:rsidRPr="00EA2D1F" w:rsidRDefault="00A57A05" w:rsidP="00AD5A86">
            <w:pPr>
              <w:spacing w:after="0" w:line="480" w:lineRule="auto"/>
              <w:jc w:val="center"/>
              <w:rPr>
                <w:rFonts w:ascii="Times New Roman" w:eastAsia="Times New Roman" w:hAnsi="Times New Roman" w:cs="Times New Roman"/>
              </w:rPr>
            </w:pPr>
            <w:r w:rsidRPr="00EA2D1F">
              <w:rPr>
                <w:rFonts w:ascii="Times New Roman" w:hAnsi="Times New Roman" w:cs="Times New Roman"/>
                <w:color w:val="222222"/>
              </w:rPr>
              <w:t>1062 (11.2%)</w:t>
            </w:r>
          </w:p>
        </w:tc>
        <w:tc>
          <w:tcPr>
            <w:tcW w:w="1732" w:type="dxa"/>
            <w:tcBorders>
              <w:top w:val="nil"/>
              <w:left w:val="nil"/>
              <w:bottom w:val="nil"/>
              <w:right w:val="nil"/>
            </w:tcBorders>
            <w:shd w:val="clear" w:color="auto" w:fill="auto"/>
            <w:noWrap/>
          </w:tcPr>
          <w:p w14:paraId="050E2427" w14:textId="081EE1BE" w:rsidR="00A57A05" w:rsidRPr="00EA2D1F" w:rsidRDefault="00A57A05" w:rsidP="00AD5A86">
            <w:pPr>
              <w:spacing w:after="0" w:line="480" w:lineRule="auto"/>
              <w:jc w:val="center"/>
              <w:rPr>
                <w:rFonts w:ascii="Times New Roman" w:eastAsia="Times New Roman" w:hAnsi="Times New Roman" w:cs="Times New Roman"/>
              </w:rPr>
            </w:pPr>
            <w:r w:rsidRPr="00EA2D1F">
              <w:rPr>
                <w:rFonts w:ascii="Times New Roman" w:hAnsi="Times New Roman" w:cs="Times New Roman"/>
                <w:color w:val="222222"/>
              </w:rPr>
              <w:t>132 (23.6%)</w:t>
            </w:r>
          </w:p>
        </w:tc>
        <w:tc>
          <w:tcPr>
            <w:tcW w:w="1868" w:type="dxa"/>
            <w:tcBorders>
              <w:top w:val="nil"/>
              <w:left w:val="nil"/>
              <w:bottom w:val="nil"/>
              <w:right w:val="nil"/>
            </w:tcBorders>
            <w:shd w:val="clear" w:color="auto" w:fill="auto"/>
            <w:noWrap/>
          </w:tcPr>
          <w:p w14:paraId="0A8D98AE" w14:textId="23C6E4A2" w:rsidR="00A57A05" w:rsidRPr="00EA2D1F" w:rsidRDefault="00A57A05" w:rsidP="00AD5A86">
            <w:pPr>
              <w:spacing w:after="0" w:line="480" w:lineRule="auto"/>
              <w:jc w:val="center"/>
              <w:rPr>
                <w:rFonts w:ascii="Times New Roman" w:eastAsia="Times New Roman" w:hAnsi="Times New Roman" w:cs="Times New Roman"/>
              </w:rPr>
            </w:pPr>
            <w:r w:rsidRPr="00EA2D1F">
              <w:rPr>
                <w:rFonts w:ascii="Times New Roman" w:hAnsi="Times New Roman" w:cs="Times New Roman"/>
                <w:color w:val="222222"/>
              </w:rPr>
              <w:t>345 (20.5%)</w:t>
            </w:r>
          </w:p>
        </w:tc>
      </w:tr>
      <w:tr w:rsidR="00154D66" w:rsidRPr="005E65EC" w14:paraId="50C3453F" w14:textId="77777777" w:rsidTr="00EA2D1F">
        <w:tc>
          <w:tcPr>
            <w:tcW w:w="3748" w:type="dxa"/>
            <w:tcBorders>
              <w:top w:val="nil"/>
              <w:left w:val="nil"/>
              <w:right w:val="nil"/>
            </w:tcBorders>
            <w:shd w:val="clear" w:color="auto" w:fill="auto"/>
            <w:noWrap/>
            <w:vAlign w:val="center"/>
          </w:tcPr>
          <w:p w14:paraId="380DBF5E" w14:textId="77777777"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Missing</w:t>
            </w:r>
          </w:p>
        </w:tc>
        <w:tc>
          <w:tcPr>
            <w:tcW w:w="1832" w:type="dxa"/>
            <w:tcBorders>
              <w:top w:val="nil"/>
              <w:left w:val="nil"/>
              <w:right w:val="nil"/>
            </w:tcBorders>
            <w:shd w:val="clear" w:color="auto" w:fill="auto"/>
            <w:noWrap/>
          </w:tcPr>
          <w:p w14:paraId="02733AF1" w14:textId="203DD915"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7 (1.1%)</w:t>
            </w:r>
          </w:p>
        </w:tc>
        <w:tc>
          <w:tcPr>
            <w:tcW w:w="1890" w:type="dxa"/>
            <w:tcBorders>
              <w:top w:val="nil"/>
              <w:left w:val="nil"/>
              <w:right w:val="nil"/>
            </w:tcBorders>
            <w:shd w:val="clear" w:color="auto" w:fill="auto"/>
            <w:noWrap/>
          </w:tcPr>
          <w:p w14:paraId="19A8CF19" w14:textId="7FBDBBA0" w:rsidR="0009295F" w:rsidRPr="00EA2D1F" w:rsidRDefault="0009295F" w:rsidP="00AD5A86">
            <w:pPr>
              <w:spacing w:after="0" w:line="480" w:lineRule="auto"/>
              <w:jc w:val="center"/>
              <w:rPr>
                <w:rFonts w:ascii="Times New Roman" w:eastAsia="Times New Roman" w:hAnsi="Times New Roman" w:cs="Times New Roman"/>
              </w:rPr>
            </w:pPr>
            <w:r w:rsidRPr="00EA2D1F">
              <w:rPr>
                <w:rFonts w:ascii="Times New Roman" w:hAnsi="Times New Roman" w:cs="Times New Roman"/>
                <w:color w:val="222222"/>
              </w:rPr>
              <w:t>612 (6.5%)</w:t>
            </w:r>
          </w:p>
        </w:tc>
        <w:tc>
          <w:tcPr>
            <w:tcW w:w="1732" w:type="dxa"/>
            <w:tcBorders>
              <w:top w:val="nil"/>
              <w:left w:val="nil"/>
              <w:right w:val="nil"/>
            </w:tcBorders>
            <w:shd w:val="clear" w:color="auto" w:fill="auto"/>
            <w:noWrap/>
            <w:vAlign w:val="center"/>
          </w:tcPr>
          <w:p w14:paraId="7C1DB79D" w14:textId="0FF110D8" w:rsidR="0009295F" w:rsidRPr="00EA2D1F" w:rsidRDefault="0009295F" w:rsidP="00AD5A86">
            <w:pPr>
              <w:spacing w:after="0" w:line="480" w:lineRule="auto"/>
              <w:jc w:val="center"/>
              <w:rPr>
                <w:rFonts w:ascii="Times New Roman" w:eastAsia="Times New Roman" w:hAnsi="Times New Roman" w:cs="Times New Roman"/>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tcPr>
          <w:p w14:paraId="1B1A0876" w14:textId="7FFA349E" w:rsidR="0009295F" w:rsidRPr="00EA2D1F" w:rsidRDefault="0009295F" w:rsidP="00AD5A86">
            <w:pPr>
              <w:spacing w:after="0" w:line="480" w:lineRule="auto"/>
              <w:jc w:val="center"/>
              <w:rPr>
                <w:rFonts w:ascii="Times New Roman" w:eastAsia="Times New Roman" w:hAnsi="Times New Roman" w:cs="Times New Roman"/>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4CCE278B" w14:textId="77777777" w:rsidTr="00154D66">
        <w:tc>
          <w:tcPr>
            <w:tcW w:w="3748" w:type="dxa"/>
            <w:tcBorders>
              <w:top w:val="nil"/>
              <w:left w:val="nil"/>
              <w:bottom w:val="nil"/>
              <w:right w:val="nil"/>
            </w:tcBorders>
            <w:shd w:val="clear" w:color="auto" w:fill="D9D9D9" w:themeFill="background1" w:themeFillShade="D9"/>
            <w:noWrap/>
            <w:vAlign w:val="center"/>
            <w:hideMark/>
          </w:tcPr>
          <w:p w14:paraId="6E446C6F" w14:textId="77777777"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 xml:space="preserve">Number of </w:t>
            </w:r>
            <w:r w:rsidR="00020592" w:rsidRPr="00EA2D1F">
              <w:rPr>
                <w:rFonts w:ascii="Times New Roman" w:eastAsia="Times New Roman" w:hAnsi="Times New Roman" w:cs="Times New Roman"/>
                <w:b/>
                <w:bCs/>
                <w:color w:val="333333"/>
              </w:rPr>
              <w:t xml:space="preserve">Other </w:t>
            </w:r>
            <w:r w:rsidRPr="00EA2D1F">
              <w:rPr>
                <w:rFonts w:ascii="Times New Roman" w:eastAsia="Times New Roman" w:hAnsi="Times New Roman" w:cs="Times New Roman"/>
                <w:b/>
                <w:bCs/>
                <w:color w:val="333333"/>
              </w:rPr>
              <w:t>Comorbid Conditions*</w:t>
            </w:r>
          </w:p>
        </w:tc>
        <w:tc>
          <w:tcPr>
            <w:tcW w:w="1832" w:type="dxa"/>
            <w:tcBorders>
              <w:top w:val="nil"/>
              <w:left w:val="nil"/>
              <w:bottom w:val="nil"/>
              <w:right w:val="nil"/>
            </w:tcBorders>
            <w:shd w:val="clear" w:color="auto" w:fill="D9D9D9" w:themeFill="background1" w:themeFillShade="D9"/>
            <w:noWrap/>
            <w:vAlign w:val="center"/>
            <w:hideMark/>
          </w:tcPr>
          <w:p w14:paraId="5200C367"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0255219C"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16F71353"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1FAD0CBB"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428314E1" w14:textId="77777777" w:rsidTr="00EA2D1F">
        <w:tc>
          <w:tcPr>
            <w:tcW w:w="3748" w:type="dxa"/>
            <w:tcBorders>
              <w:top w:val="nil"/>
              <w:left w:val="nil"/>
              <w:bottom w:val="nil"/>
              <w:right w:val="nil"/>
            </w:tcBorders>
            <w:shd w:val="clear" w:color="auto" w:fill="auto"/>
            <w:noWrap/>
            <w:hideMark/>
          </w:tcPr>
          <w:p w14:paraId="1BCFCF86" w14:textId="2CD3EC23"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None</w:t>
            </w:r>
          </w:p>
        </w:tc>
        <w:tc>
          <w:tcPr>
            <w:tcW w:w="1832" w:type="dxa"/>
            <w:tcBorders>
              <w:top w:val="nil"/>
              <w:left w:val="nil"/>
              <w:bottom w:val="nil"/>
              <w:right w:val="nil"/>
            </w:tcBorders>
            <w:shd w:val="clear" w:color="auto" w:fill="auto"/>
            <w:noWrap/>
            <w:hideMark/>
          </w:tcPr>
          <w:p w14:paraId="0E58FADC" w14:textId="5916D87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312 (51.1%)</w:t>
            </w:r>
          </w:p>
        </w:tc>
        <w:tc>
          <w:tcPr>
            <w:tcW w:w="1890" w:type="dxa"/>
            <w:tcBorders>
              <w:top w:val="nil"/>
              <w:left w:val="nil"/>
              <w:bottom w:val="nil"/>
              <w:right w:val="nil"/>
            </w:tcBorders>
            <w:shd w:val="clear" w:color="auto" w:fill="auto"/>
            <w:noWrap/>
            <w:hideMark/>
          </w:tcPr>
          <w:p w14:paraId="069C7FB9" w14:textId="5C7A968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5390 (56.9%)</w:t>
            </w:r>
          </w:p>
        </w:tc>
        <w:tc>
          <w:tcPr>
            <w:tcW w:w="1732" w:type="dxa"/>
            <w:tcBorders>
              <w:top w:val="nil"/>
              <w:left w:val="nil"/>
              <w:bottom w:val="nil"/>
              <w:right w:val="nil"/>
            </w:tcBorders>
            <w:shd w:val="clear" w:color="auto" w:fill="auto"/>
            <w:noWrap/>
            <w:hideMark/>
          </w:tcPr>
          <w:p w14:paraId="3CDC9FB8" w14:textId="65EDC8AE"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276 (49.3%)</w:t>
            </w:r>
          </w:p>
        </w:tc>
        <w:tc>
          <w:tcPr>
            <w:tcW w:w="1868" w:type="dxa"/>
            <w:tcBorders>
              <w:top w:val="nil"/>
              <w:left w:val="nil"/>
              <w:bottom w:val="nil"/>
              <w:right w:val="nil"/>
            </w:tcBorders>
            <w:shd w:val="clear" w:color="auto" w:fill="auto"/>
            <w:noWrap/>
            <w:hideMark/>
          </w:tcPr>
          <w:p w14:paraId="76E82291" w14:textId="6E389CEA"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842 (50.1%)</w:t>
            </w:r>
          </w:p>
        </w:tc>
      </w:tr>
      <w:tr w:rsidR="00154D66" w:rsidRPr="005E65EC" w14:paraId="18E22521" w14:textId="77777777" w:rsidTr="00154D66">
        <w:tc>
          <w:tcPr>
            <w:tcW w:w="3748" w:type="dxa"/>
            <w:tcBorders>
              <w:top w:val="nil"/>
              <w:left w:val="nil"/>
              <w:bottom w:val="nil"/>
              <w:right w:val="nil"/>
            </w:tcBorders>
            <w:shd w:val="clear" w:color="auto" w:fill="auto"/>
            <w:noWrap/>
            <w:hideMark/>
          </w:tcPr>
          <w:p w14:paraId="39C4CD7C" w14:textId="0CE8B7D2"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One</w:t>
            </w:r>
          </w:p>
        </w:tc>
        <w:tc>
          <w:tcPr>
            <w:tcW w:w="1832" w:type="dxa"/>
            <w:tcBorders>
              <w:top w:val="nil"/>
              <w:left w:val="nil"/>
              <w:bottom w:val="nil"/>
              <w:right w:val="nil"/>
            </w:tcBorders>
            <w:shd w:val="clear" w:color="auto" w:fill="auto"/>
            <w:noWrap/>
            <w:hideMark/>
          </w:tcPr>
          <w:p w14:paraId="4E0BEE67" w14:textId="01C1120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161 (26.4%)</w:t>
            </w:r>
          </w:p>
        </w:tc>
        <w:tc>
          <w:tcPr>
            <w:tcW w:w="1890" w:type="dxa"/>
            <w:tcBorders>
              <w:top w:val="nil"/>
              <w:left w:val="nil"/>
              <w:bottom w:val="nil"/>
              <w:right w:val="nil"/>
            </w:tcBorders>
            <w:shd w:val="clear" w:color="auto" w:fill="auto"/>
            <w:noWrap/>
            <w:hideMark/>
          </w:tcPr>
          <w:p w14:paraId="3AC5D5E3" w14:textId="66DCF8F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2135 (22.5%)</w:t>
            </w:r>
          </w:p>
        </w:tc>
        <w:tc>
          <w:tcPr>
            <w:tcW w:w="1732" w:type="dxa"/>
            <w:tcBorders>
              <w:top w:val="nil"/>
              <w:left w:val="nil"/>
              <w:bottom w:val="nil"/>
              <w:right w:val="nil"/>
            </w:tcBorders>
            <w:shd w:val="clear" w:color="auto" w:fill="auto"/>
            <w:noWrap/>
            <w:hideMark/>
          </w:tcPr>
          <w:p w14:paraId="52AB3197" w14:textId="46473F6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155 (27.7%)</w:t>
            </w:r>
          </w:p>
        </w:tc>
        <w:tc>
          <w:tcPr>
            <w:tcW w:w="1868" w:type="dxa"/>
            <w:tcBorders>
              <w:top w:val="nil"/>
              <w:left w:val="nil"/>
              <w:bottom w:val="nil"/>
              <w:right w:val="nil"/>
            </w:tcBorders>
            <w:shd w:val="clear" w:color="auto" w:fill="auto"/>
            <w:noWrap/>
            <w:hideMark/>
          </w:tcPr>
          <w:p w14:paraId="0C9A5CAE" w14:textId="3658E51B"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458 (27.3%)</w:t>
            </w:r>
          </w:p>
        </w:tc>
      </w:tr>
      <w:tr w:rsidR="00154D66" w:rsidRPr="005E65EC" w14:paraId="72DD1F8C" w14:textId="77777777" w:rsidTr="00EA2D1F">
        <w:tc>
          <w:tcPr>
            <w:tcW w:w="3748" w:type="dxa"/>
            <w:tcBorders>
              <w:top w:val="nil"/>
              <w:left w:val="nil"/>
              <w:bottom w:val="nil"/>
              <w:right w:val="nil"/>
            </w:tcBorders>
            <w:shd w:val="clear" w:color="auto" w:fill="auto"/>
            <w:noWrap/>
            <w:hideMark/>
          </w:tcPr>
          <w:p w14:paraId="36B71305" w14:textId="0B5A129B"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Two or more</w:t>
            </w:r>
          </w:p>
        </w:tc>
        <w:tc>
          <w:tcPr>
            <w:tcW w:w="1832" w:type="dxa"/>
            <w:tcBorders>
              <w:top w:val="nil"/>
              <w:left w:val="nil"/>
              <w:bottom w:val="nil"/>
              <w:right w:val="nil"/>
            </w:tcBorders>
            <w:shd w:val="clear" w:color="auto" w:fill="auto"/>
            <w:noWrap/>
            <w:hideMark/>
          </w:tcPr>
          <w:p w14:paraId="28616ADA" w14:textId="198876F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130 (21.3%)</w:t>
            </w:r>
          </w:p>
        </w:tc>
        <w:tc>
          <w:tcPr>
            <w:tcW w:w="1890" w:type="dxa"/>
            <w:tcBorders>
              <w:top w:val="nil"/>
              <w:left w:val="nil"/>
              <w:bottom w:val="nil"/>
              <w:right w:val="nil"/>
            </w:tcBorders>
            <w:shd w:val="clear" w:color="auto" w:fill="auto"/>
            <w:noWrap/>
            <w:hideMark/>
          </w:tcPr>
          <w:p w14:paraId="3C4D0456" w14:textId="23488D1E"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1327 (14.0%)</w:t>
            </w:r>
          </w:p>
        </w:tc>
        <w:tc>
          <w:tcPr>
            <w:tcW w:w="1732" w:type="dxa"/>
            <w:tcBorders>
              <w:top w:val="nil"/>
              <w:left w:val="nil"/>
              <w:bottom w:val="nil"/>
              <w:right w:val="nil"/>
            </w:tcBorders>
            <w:shd w:val="clear" w:color="auto" w:fill="auto"/>
            <w:noWrap/>
            <w:hideMark/>
          </w:tcPr>
          <w:p w14:paraId="71AC3A98" w14:textId="315A71E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129 (23.0%)</w:t>
            </w:r>
          </w:p>
        </w:tc>
        <w:tc>
          <w:tcPr>
            <w:tcW w:w="1868" w:type="dxa"/>
            <w:tcBorders>
              <w:top w:val="nil"/>
              <w:left w:val="nil"/>
              <w:bottom w:val="nil"/>
              <w:right w:val="nil"/>
            </w:tcBorders>
            <w:shd w:val="clear" w:color="auto" w:fill="auto"/>
            <w:noWrap/>
            <w:hideMark/>
          </w:tcPr>
          <w:p w14:paraId="7750D3E0" w14:textId="75D0284B"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380 (22.6%)</w:t>
            </w:r>
          </w:p>
        </w:tc>
      </w:tr>
      <w:tr w:rsidR="00154D66" w:rsidRPr="005E65EC" w14:paraId="303E3589" w14:textId="77777777" w:rsidTr="00154D66">
        <w:tc>
          <w:tcPr>
            <w:tcW w:w="3748" w:type="dxa"/>
            <w:tcBorders>
              <w:top w:val="nil"/>
              <w:left w:val="nil"/>
              <w:right w:val="nil"/>
            </w:tcBorders>
            <w:shd w:val="clear" w:color="auto" w:fill="auto"/>
            <w:noWrap/>
            <w:hideMark/>
          </w:tcPr>
          <w:p w14:paraId="281042B6" w14:textId="4DA6B7BC"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Missing</w:t>
            </w:r>
          </w:p>
        </w:tc>
        <w:tc>
          <w:tcPr>
            <w:tcW w:w="1832" w:type="dxa"/>
            <w:tcBorders>
              <w:top w:val="nil"/>
              <w:left w:val="nil"/>
              <w:right w:val="nil"/>
            </w:tcBorders>
            <w:shd w:val="clear" w:color="auto" w:fill="auto"/>
            <w:noWrap/>
            <w:hideMark/>
          </w:tcPr>
          <w:p w14:paraId="12DBF58B" w14:textId="0FE3961E"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1B679C88" w14:textId="2902C92D"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70ECC85F" w14:textId="33191DE7"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46CFE2D7" w14:textId="3BC251AE"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1CB406CD" w14:textId="77777777" w:rsidTr="00EA2D1F">
        <w:tc>
          <w:tcPr>
            <w:tcW w:w="3748" w:type="dxa"/>
            <w:tcBorders>
              <w:top w:val="nil"/>
              <w:left w:val="nil"/>
              <w:bottom w:val="nil"/>
              <w:right w:val="nil"/>
            </w:tcBorders>
            <w:shd w:val="clear" w:color="auto" w:fill="D9D9D9" w:themeFill="background1" w:themeFillShade="D9"/>
            <w:noWrap/>
            <w:vAlign w:val="center"/>
            <w:hideMark/>
          </w:tcPr>
          <w:p w14:paraId="5D98A408" w14:textId="034D5B81"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Diabetes</w:t>
            </w:r>
            <w:r w:rsidR="00AE7EE3" w:rsidRPr="00EA2D1F">
              <w:rPr>
                <w:rFonts w:ascii="Times New Roman" w:eastAsia="Times New Roman" w:hAnsi="Times New Roman" w:cs="Times New Roman"/>
                <w:b/>
                <w:bCs/>
                <w:color w:val="333333"/>
              </w:rPr>
              <w:t xml:space="preserve"> Status</w:t>
            </w:r>
          </w:p>
        </w:tc>
        <w:tc>
          <w:tcPr>
            <w:tcW w:w="1832" w:type="dxa"/>
            <w:tcBorders>
              <w:top w:val="nil"/>
              <w:left w:val="nil"/>
              <w:bottom w:val="nil"/>
              <w:right w:val="nil"/>
            </w:tcBorders>
            <w:shd w:val="clear" w:color="auto" w:fill="D9D9D9" w:themeFill="background1" w:themeFillShade="D9"/>
            <w:noWrap/>
            <w:vAlign w:val="center"/>
            <w:hideMark/>
          </w:tcPr>
          <w:p w14:paraId="43D9A9E3"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10574149"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7E703C7F"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32CDD012"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6385713C" w14:textId="77777777" w:rsidTr="00154D66">
        <w:tc>
          <w:tcPr>
            <w:tcW w:w="3748" w:type="dxa"/>
            <w:tcBorders>
              <w:top w:val="nil"/>
              <w:left w:val="nil"/>
              <w:bottom w:val="nil"/>
              <w:right w:val="nil"/>
            </w:tcBorders>
            <w:shd w:val="clear" w:color="auto" w:fill="auto"/>
            <w:noWrap/>
            <w:vAlign w:val="center"/>
            <w:hideMark/>
          </w:tcPr>
          <w:p w14:paraId="4175AC28" w14:textId="7777777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Yes</w:t>
            </w:r>
          </w:p>
        </w:tc>
        <w:tc>
          <w:tcPr>
            <w:tcW w:w="1832" w:type="dxa"/>
            <w:tcBorders>
              <w:top w:val="nil"/>
              <w:left w:val="nil"/>
              <w:bottom w:val="nil"/>
              <w:right w:val="nil"/>
            </w:tcBorders>
            <w:shd w:val="clear" w:color="auto" w:fill="auto"/>
            <w:noWrap/>
            <w:hideMark/>
          </w:tcPr>
          <w:p w14:paraId="5A5A5186" w14:textId="6AEC99BD"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66 (10.8%)</w:t>
            </w:r>
          </w:p>
        </w:tc>
        <w:tc>
          <w:tcPr>
            <w:tcW w:w="1890" w:type="dxa"/>
            <w:tcBorders>
              <w:top w:val="nil"/>
              <w:left w:val="nil"/>
              <w:bottom w:val="nil"/>
              <w:right w:val="nil"/>
            </w:tcBorders>
            <w:shd w:val="clear" w:color="auto" w:fill="auto"/>
            <w:noWrap/>
            <w:hideMark/>
          </w:tcPr>
          <w:p w14:paraId="55F65719" w14:textId="11D2D210"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750 (7.9%)</w:t>
            </w:r>
          </w:p>
        </w:tc>
        <w:tc>
          <w:tcPr>
            <w:tcW w:w="1732" w:type="dxa"/>
            <w:tcBorders>
              <w:top w:val="nil"/>
              <w:left w:val="nil"/>
              <w:bottom w:val="nil"/>
              <w:right w:val="nil"/>
            </w:tcBorders>
            <w:shd w:val="clear" w:color="auto" w:fill="auto"/>
            <w:noWrap/>
            <w:hideMark/>
          </w:tcPr>
          <w:p w14:paraId="6678369E" w14:textId="5FD16097"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65 (11.6%)</w:t>
            </w:r>
          </w:p>
        </w:tc>
        <w:tc>
          <w:tcPr>
            <w:tcW w:w="1868" w:type="dxa"/>
            <w:tcBorders>
              <w:top w:val="nil"/>
              <w:left w:val="nil"/>
              <w:bottom w:val="nil"/>
              <w:right w:val="nil"/>
            </w:tcBorders>
            <w:shd w:val="clear" w:color="auto" w:fill="auto"/>
            <w:noWrap/>
            <w:hideMark/>
          </w:tcPr>
          <w:p w14:paraId="2CD431C1" w14:textId="7E73643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202 (12.0%)</w:t>
            </w:r>
          </w:p>
        </w:tc>
      </w:tr>
      <w:tr w:rsidR="00154D66" w:rsidRPr="005E65EC" w14:paraId="7F8BF8D6" w14:textId="77777777" w:rsidTr="00154D66">
        <w:tc>
          <w:tcPr>
            <w:tcW w:w="3748" w:type="dxa"/>
            <w:tcBorders>
              <w:top w:val="nil"/>
              <w:left w:val="nil"/>
              <w:right w:val="nil"/>
            </w:tcBorders>
            <w:shd w:val="clear" w:color="auto" w:fill="auto"/>
            <w:noWrap/>
            <w:vAlign w:val="center"/>
            <w:hideMark/>
          </w:tcPr>
          <w:p w14:paraId="58B09006" w14:textId="77777777"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Missing</w:t>
            </w:r>
          </w:p>
        </w:tc>
        <w:tc>
          <w:tcPr>
            <w:tcW w:w="1832" w:type="dxa"/>
            <w:tcBorders>
              <w:top w:val="nil"/>
              <w:left w:val="nil"/>
              <w:right w:val="nil"/>
            </w:tcBorders>
            <w:shd w:val="clear" w:color="auto" w:fill="auto"/>
            <w:noWrap/>
            <w:hideMark/>
          </w:tcPr>
          <w:p w14:paraId="08921EDC" w14:textId="2BD83FEA"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68B687E1" w14:textId="2218B4D3"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3D87B827" w14:textId="55D3F516"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1AB07BD9" w14:textId="324BB61E"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6D7252F9" w14:textId="77777777" w:rsidTr="00EA2D1F">
        <w:tc>
          <w:tcPr>
            <w:tcW w:w="3748" w:type="dxa"/>
            <w:tcBorders>
              <w:top w:val="nil"/>
              <w:left w:val="nil"/>
              <w:bottom w:val="nil"/>
              <w:right w:val="nil"/>
            </w:tcBorders>
            <w:shd w:val="clear" w:color="auto" w:fill="D9D9D9" w:themeFill="background1" w:themeFillShade="D9"/>
            <w:noWrap/>
            <w:vAlign w:val="center"/>
            <w:hideMark/>
          </w:tcPr>
          <w:p w14:paraId="37D6351C" w14:textId="151EBA9B"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Cardiovascular Disease</w:t>
            </w:r>
            <w:r w:rsidR="00AE7EE3" w:rsidRPr="00EA2D1F">
              <w:rPr>
                <w:rFonts w:ascii="Times New Roman" w:eastAsia="Times New Roman" w:hAnsi="Times New Roman" w:cs="Times New Roman"/>
                <w:b/>
                <w:bCs/>
                <w:color w:val="333333"/>
              </w:rPr>
              <w:t xml:space="preserve"> Status</w:t>
            </w:r>
          </w:p>
        </w:tc>
        <w:tc>
          <w:tcPr>
            <w:tcW w:w="1832" w:type="dxa"/>
            <w:tcBorders>
              <w:top w:val="nil"/>
              <w:left w:val="nil"/>
              <w:bottom w:val="nil"/>
              <w:right w:val="nil"/>
            </w:tcBorders>
            <w:shd w:val="clear" w:color="auto" w:fill="D9D9D9" w:themeFill="background1" w:themeFillShade="D9"/>
            <w:noWrap/>
            <w:vAlign w:val="center"/>
            <w:hideMark/>
          </w:tcPr>
          <w:p w14:paraId="2FC04751"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7E7CC796"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1401CB8B"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23EA4553"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6563A5AC" w14:textId="77777777" w:rsidTr="00154D66">
        <w:tc>
          <w:tcPr>
            <w:tcW w:w="3748" w:type="dxa"/>
            <w:tcBorders>
              <w:top w:val="nil"/>
              <w:left w:val="nil"/>
              <w:bottom w:val="nil"/>
              <w:right w:val="nil"/>
            </w:tcBorders>
            <w:shd w:val="clear" w:color="auto" w:fill="auto"/>
            <w:noWrap/>
            <w:vAlign w:val="center"/>
            <w:hideMark/>
          </w:tcPr>
          <w:p w14:paraId="55E601C8" w14:textId="7777777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Yes</w:t>
            </w:r>
          </w:p>
        </w:tc>
        <w:tc>
          <w:tcPr>
            <w:tcW w:w="1832" w:type="dxa"/>
            <w:tcBorders>
              <w:top w:val="nil"/>
              <w:left w:val="nil"/>
              <w:bottom w:val="nil"/>
              <w:right w:val="nil"/>
            </w:tcBorders>
            <w:shd w:val="clear" w:color="auto" w:fill="auto"/>
            <w:noWrap/>
            <w:hideMark/>
          </w:tcPr>
          <w:p w14:paraId="73DF4213" w14:textId="28DDBAB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90 (14.8%)</w:t>
            </w:r>
          </w:p>
        </w:tc>
        <w:tc>
          <w:tcPr>
            <w:tcW w:w="1890" w:type="dxa"/>
            <w:tcBorders>
              <w:top w:val="nil"/>
              <w:left w:val="nil"/>
              <w:bottom w:val="nil"/>
              <w:right w:val="nil"/>
            </w:tcBorders>
            <w:shd w:val="clear" w:color="auto" w:fill="auto"/>
            <w:noWrap/>
            <w:hideMark/>
          </w:tcPr>
          <w:p w14:paraId="56F6CCBC" w14:textId="5D5039C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703 (7.4%)</w:t>
            </w:r>
          </w:p>
        </w:tc>
        <w:tc>
          <w:tcPr>
            <w:tcW w:w="1732" w:type="dxa"/>
            <w:tcBorders>
              <w:top w:val="nil"/>
              <w:left w:val="nil"/>
              <w:bottom w:val="nil"/>
              <w:right w:val="nil"/>
            </w:tcBorders>
            <w:shd w:val="clear" w:color="auto" w:fill="auto"/>
            <w:noWrap/>
            <w:hideMark/>
          </w:tcPr>
          <w:p w14:paraId="55192F9F" w14:textId="69C5251D"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89 (15.9%)</w:t>
            </w:r>
          </w:p>
        </w:tc>
        <w:tc>
          <w:tcPr>
            <w:tcW w:w="1868" w:type="dxa"/>
            <w:tcBorders>
              <w:top w:val="nil"/>
              <w:left w:val="nil"/>
              <w:bottom w:val="nil"/>
              <w:right w:val="nil"/>
            </w:tcBorders>
            <w:shd w:val="clear" w:color="auto" w:fill="auto"/>
            <w:noWrap/>
            <w:hideMark/>
          </w:tcPr>
          <w:p w14:paraId="4244D31C" w14:textId="4B2DAE9D"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247 (14.7%)</w:t>
            </w:r>
          </w:p>
        </w:tc>
      </w:tr>
      <w:tr w:rsidR="00154D66" w:rsidRPr="005E65EC" w14:paraId="5B6FDBDD" w14:textId="77777777" w:rsidTr="00154D66">
        <w:tc>
          <w:tcPr>
            <w:tcW w:w="3748" w:type="dxa"/>
            <w:tcBorders>
              <w:top w:val="nil"/>
              <w:left w:val="nil"/>
              <w:right w:val="nil"/>
            </w:tcBorders>
            <w:shd w:val="clear" w:color="auto" w:fill="auto"/>
            <w:noWrap/>
            <w:vAlign w:val="center"/>
            <w:hideMark/>
          </w:tcPr>
          <w:p w14:paraId="418E2DBF" w14:textId="77777777"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Missing</w:t>
            </w:r>
          </w:p>
        </w:tc>
        <w:tc>
          <w:tcPr>
            <w:tcW w:w="1832" w:type="dxa"/>
            <w:tcBorders>
              <w:top w:val="nil"/>
              <w:left w:val="nil"/>
              <w:right w:val="nil"/>
            </w:tcBorders>
            <w:shd w:val="clear" w:color="auto" w:fill="auto"/>
            <w:noWrap/>
            <w:hideMark/>
          </w:tcPr>
          <w:p w14:paraId="067DC80A" w14:textId="32909826"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226FDE55" w14:textId="7029BED8"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38B12D49" w14:textId="7F244D33"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00230B29" w14:textId="28217A61"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65E220D7" w14:textId="77777777" w:rsidTr="00EA2D1F">
        <w:tc>
          <w:tcPr>
            <w:tcW w:w="3748" w:type="dxa"/>
            <w:tcBorders>
              <w:top w:val="nil"/>
              <w:left w:val="nil"/>
              <w:bottom w:val="nil"/>
              <w:right w:val="nil"/>
            </w:tcBorders>
            <w:shd w:val="clear" w:color="auto" w:fill="D9D9D9" w:themeFill="background1" w:themeFillShade="D9"/>
            <w:noWrap/>
            <w:vAlign w:val="center"/>
            <w:hideMark/>
          </w:tcPr>
          <w:p w14:paraId="6D52A16C" w14:textId="43659FED"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Pulmonary Disease</w:t>
            </w:r>
            <w:r w:rsidR="00AE7EE3" w:rsidRPr="00EA2D1F">
              <w:rPr>
                <w:rFonts w:ascii="Times New Roman" w:eastAsia="Times New Roman" w:hAnsi="Times New Roman" w:cs="Times New Roman"/>
                <w:b/>
                <w:bCs/>
                <w:color w:val="333333"/>
              </w:rPr>
              <w:t xml:space="preserve"> Status</w:t>
            </w:r>
          </w:p>
        </w:tc>
        <w:tc>
          <w:tcPr>
            <w:tcW w:w="1832" w:type="dxa"/>
            <w:tcBorders>
              <w:top w:val="nil"/>
              <w:left w:val="nil"/>
              <w:bottom w:val="nil"/>
              <w:right w:val="nil"/>
            </w:tcBorders>
            <w:shd w:val="clear" w:color="auto" w:fill="D9D9D9" w:themeFill="background1" w:themeFillShade="D9"/>
            <w:noWrap/>
            <w:vAlign w:val="center"/>
            <w:hideMark/>
          </w:tcPr>
          <w:p w14:paraId="1607A94B"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3EF65BDE"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0C2F2147"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071C5B2A"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44ACF0E2" w14:textId="77777777" w:rsidTr="00154D66">
        <w:tc>
          <w:tcPr>
            <w:tcW w:w="3748" w:type="dxa"/>
            <w:tcBorders>
              <w:top w:val="nil"/>
              <w:left w:val="nil"/>
              <w:bottom w:val="nil"/>
              <w:right w:val="nil"/>
            </w:tcBorders>
            <w:shd w:val="clear" w:color="auto" w:fill="auto"/>
            <w:noWrap/>
            <w:vAlign w:val="center"/>
            <w:hideMark/>
          </w:tcPr>
          <w:p w14:paraId="2F12B5FE" w14:textId="7777777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Yes</w:t>
            </w:r>
          </w:p>
        </w:tc>
        <w:tc>
          <w:tcPr>
            <w:tcW w:w="1832" w:type="dxa"/>
            <w:tcBorders>
              <w:top w:val="nil"/>
              <w:left w:val="nil"/>
              <w:bottom w:val="nil"/>
              <w:right w:val="nil"/>
            </w:tcBorders>
            <w:shd w:val="clear" w:color="auto" w:fill="auto"/>
            <w:noWrap/>
            <w:hideMark/>
          </w:tcPr>
          <w:p w14:paraId="7BDC9B99" w14:textId="0C8B6AE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143 (23.4%)</w:t>
            </w:r>
          </w:p>
        </w:tc>
        <w:tc>
          <w:tcPr>
            <w:tcW w:w="1890" w:type="dxa"/>
            <w:tcBorders>
              <w:top w:val="nil"/>
              <w:left w:val="nil"/>
              <w:bottom w:val="nil"/>
              <w:right w:val="nil"/>
            </w:tcBorders>
            <w:shd w:val="clear" w:color="auto" w:fill="auto"/>
            <w:noWrap/>
            <w:hideMark/>
          </w:tcPr>
          <w:p w14:paraId="594A43FA" w14:textId="5B90819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1841 (19.4%)</w:t>
            </w:r>
          </w:p>
        </w:tc>
        <w:tc>
          <w:tcPr>
            <w:tcW w:w="1732" w:type="dxa"/>
            <w:tcBorders>
              <w:top w:val="nil"/>
              <w:left w:val="nil"/>
              <w:bottom w:val="nil"/>
              <w:right w:val="nil"/>
            </w:tcBorders>
            <w:shd w:val="clear" w:color="auto" w:fill="auto"/>
            <w:noWrap/>
            <w:hideMark/>
          </w:tcPr>
          <w:p w14:paraId="111EB05B" w14:textId="51C7A896"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138 (24.6%)</w:t>
            </w:r>
          </w:p>
        </w:tc>
        <w:tc>
          <w:tcPr>
            <w:tcW w:w="1868" w:type="dxa"/>
            <w:tcBorders>
              <w:top w:val="nil"/>
              <w:left w:val="nil"/>
              <w:bottom w:val="nil"/>
              <w:right w:val="nil"/>
            </w:tcBorders>
            <w:shd w:val="clear" w:color="auto" w:fill="auto"/>
            <w:noWrap/>
            <w:hideMark/>
          </w:tcPr>
          <w:p w14:paraId="61604110" w14:textId="739B679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405 (24.1%)</w:t>
            </w:r>
          </w:p>
        </w:tc>
      </w:tr>
      <w:tr w:rsidR="00154D66" w:rsidRPr="005E65EC" w14:paraId="75DEC994" w14:textId="77777777" w:rsidTr="00154D66">
        <w:tc>
          <w:tcPr>
            <w:tcW w:w="3748" w:type="dxa"/>
            <w:tcBorders>
              <w:top w:val="nil"/>
              <w:left w:val="nil"/>
              <w:right w:val="nil"/>
            </w:tcBorders>
            <w:shd w:val="clear" w:color="auto" w:fill="auto"/>
            <w:noWrap/>
            <w:vAlign w:val="center"/>
            <w:hideMark/>
          </w:tcPr>
          <w:p w14:paraId="113E3159" w14:textId="77777777"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Missing</w:t>
            </w:r>
          </w:p>
        </w:tc>
        <w:tc>
          <w:tcPr>
            <w:tcW w:w="1832" w:type="dxa"/>
            <w:tcBorders>
              <w:top w:val="nil"/>
              <w:left w:val="nil"/>
              <w:right w:val="nil"/>
            </w:tcBorders>
            <w:shd w:val="clear" w:color="auto" w:fill="auto"/>
            <w:noWrap/>
            <w:hideMark/>
          </w:tcPr>
          <w:p w14:paraId="19F7CEDE" w14:textId="2BE12727"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52C7E294" w14:textId="77A7D835"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594C2FFD" w14:textId="2BB01E8C"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5AD9F026" w14:textId="14212919"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10281809" w14:textId="77777777" w:rsidTr="00EA2D1F">
        <w:tc>
          <w:tcPr>
            <w:tcW w:w="3748" w:type="dxa"/>
            <w:tcBorders>
              <w:top w:val="nil"/>
              <w:left w:val="nil"/>
              <w:bottom w:val="nil"/>
              <w:right w:val="nil"/>
            </w:tcBorders>
            <w:shd w:val="clear" w:color="auto" w:fill="D9D9D9" w:themeFill="background1" w:themeFillShade="D9"/>
            <w:noWrap/>
            <w:vAlign w:val="center"/>
            <w:hideMark/>
          </w:tcPr>
          <w:p w14:paraId="7EE8228E" w14:textId="4B87F69A"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Renal Disease</w:t>
            </w:r>
            <w:r w:rsidR="00AE7EE3" w:rsidRPr="00EA2D1F">
              <w:rPr>
                <w:rFonts w:ascii="Times New Roman" w:eastAsia="Times New Roman" w:hAnsi="Times New Roman" w:cs="Times New Roman"/>
                <w:b/>
                <w:bCs/>
                <w:color w:val="333333"/>
              </w:rPr>
              <w:t xml:space="preserve"> Status</w:t>
            </w:r>
          </w:p>
        </w:tc>
        <w:tc>
          <w:tcPr>
            <w:tcW w:w="1832" w:type="dxa"/>
            <w:tcBorders>
              <w:top w:val="nil"/>
              <w:left w:val="nil"/>
              <w:bottom w:val="nil"/>
              <w:right w:val="nil"/>
            </w:tcBorders>
            <w:shd w:val="clear" w:color="auto" w:fill="D9D9D9" w:themeFill="background1" w:themeFillShade="D9"/>
            <w:noWrap/>
            <w:vAlign w:val="center"/>
            <w:hideMark/>
          </w:tcPr>
          <w:p w14:paraId="2A82A217"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7091139C"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08AA3DEA"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0615DF67"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1882EF09" w14:textId="77777777" w:rsidTr="00154D66">
        <w:tc>
          <w:tcPr>
            <w:tcW w:w="3748" w:type="dxa"/>
            <w:tcBorders>
              <w:top w:val="nil"/>
              <w:left w:val="nil"/>
              <w:bottom w:val="nil"/>
              <w:right w:val="nil"/>
            </w:tcBorders>
            <w:shd w:val="clear" w:color="auto" w:fill="auto"/>
            <w:noWrap/>
            <w:vAlign w:val="center"/>
            <w:hideMark/>
          </w:tcPr>
          <w:p w14:paraId="6D2ECBC9" w14:textId="7777777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Yes</w:t>
            </w:r>
          </w:p>
        </w:tc>
        <w:tc>
          <w:tcPr>
            <w:tcW w:w="1832" w:type="dxa"/>
            <w:tcBorders>
              <w:top w:val="nil"/>
              <w:left w:val="nil"/>
              <w:bottom w:val="nil"/>
              <w:right w:val="nil"/>
            </w:tcBorders>
            <w:shd w:val="clear" w:color="auto" w:fill="auto"/>
            <w:noWrap/>
            <w:hideMark/>
          </w:tcPr>
          <w:p w14:paraId="374CD8E7" w14:textId="7D1E6FA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33 (5.4%)</w:t>
            </w:r>
          </w:p>
        </w:tc>
        <w:tc>
          <w:tcPr>
            <w:tcW w:w="1890" w:type="dxa"/>
            <w:tcBorders>
              <w:top w:val="nil"/>
              <w:left w:val="nil"/>
              <w:bottom w:val="nil"/>
              <w:right w:val="nil"/>
            </w:tcBorders>
            <w:shd w:val="clear" w:color="auto" w:fill="auto"/>
            <w:noWrap/>
            <w:hideMark/>
          </w:tcPr>
          <w:p w14:paraId="1A29EB90" w14:textId="13AF1498"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360 (3.8%)</w:t>
            </w:r>
          </w:p>
        </w:tc>
        <w:tc>
          <w:tcPr>
            <w:tcW w:w="1732" w:type="dxa"/>
            <w:tcBorders>
              <w:top w:val="nil"/>
              <w:left w:val="nil"/>
              <w:bottom w:val="nil"/>
              <w:right w:val="nil"/>
            </w:tcBorders>
            <w:shd w:val="clear" w:color="auto" w:fill="auto"/>
            <w:noWrap/>
            <w:hideMark/>
          </w:tcPr>
          <w:p w14:paraId="553EBE64" w14:textId="3EB5CF7B"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33 (5.9%)</w:t>
            </w:r>
          </w:p>
        </w:tc>
        <w:tc>
          <w:tcPr>
            <w:tcW w:w="1868" w:type="dxa"/>
            <w:tcBorders>
              <w:top w:val="nil"/>
              <w:left w:val="nil"/>
              <w:bottom w:val="nil"/>
              <w:right w:val="nil"/>
            </w:tcBorders>
            <w:shd w:val="clear" w:color="auto" w:fill="auto"/>
            <w:noWrap/>
            <w:hideMark/>
          </w:tcPr>
          <w:p w14:paraId="631ADC51" w14:textId="7EBB582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115 (6.8%)</w:t>
            </w:r>
          </w:p>
        </w:tc>
      </w:tr>
      <w:tr w:rsidR="00154D66" w:rsidRPr="005E65EC" w14:paraId="3A965D7B" w14:textId="77777777" w:rsidTr="00154D66">
        <w:tc>
          <w:tcPr>
            <w:tcW w:w="3748" w:type="dxa"/>
            <w:tcBorders>
              <w:top w:val="nil"/>
              <w:left w:val="nil"/>
              <w:right w:val="nil"/>
            </w:tcBorders>
            <w:shd w:val="clear" w:color="auto" w:fill="auto"/>
            <w:noWrap/>
            <w:vAlign w:val="center"/>
            <w:hideMark/>
          </w:tcPr>
          <w:p w14:paraId="69A4DDAB" w14:textId="77777777"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Missing</w:t>
            </w:r>
          </w:p>
        </w:tc>
        <w:tc>
          <w:tcPr>
            <w:tcW w:w="1832" w:type="dxa"/>
            <w:tcBorders>
              <w:top w:val="nil"/>
              <w:left w:val="nil"/>
              <w:right w:val="nil"/>
            </w:tcBorders>
            <w:shd w:val="clear" w:color="auto" w:fill="auto"/>
            <w:noWrap/>
            <w:hideMark/>
          </w:tcPr>
          <w:p w14:paraId="74D8E653" w14:textId="7431327E"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4008EBFF" w14:textId="1E6B0EAD"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31527A91" w14:textId="4D901362"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4434D9DA" w14:textId="53E37361"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1FC9E658" w14:textId="77777777" w:rsidTr="00EA2D1F">
        <w:tc>
          <w:tcPr>
            <w:tcW w:w="3748" w:type="dxa"/>
            <w:tcBorders>
              <w:top w:val="nil"/>
              <w:left w:val="nil"/>
              <w:bottom w:val="nil"/>
              <w:right w:val="nil"/>
            </w:tcBorders>
            <w:shd w:val="clear" w:color="auto" w:fill="D9D9D9" w:themeFill="background1" w:themeFillShade="D9"/>
            <w:noWrap/>
            <w:vAlign w:val="center"/>
            <w:hideMark/>
          </w:tcPr>
          <w:p w14:paraId="358D16FE" w14:textId="3C5CE8F7"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Hypertension</w:t>
            </w:r>
            <w:r w:rsidR="00AE7EE3" w:rsidRPr="00EA2D1F">
              <w:rPr>
                <w:rFonts w:ascii="Times New Roman" w:eastAsia="Times New Roman" w:hAnsi="Times New Roman" w:cs="Times New Roman"/>
                <w:b/>
                <w:bCs/>
                <w:color w:val="333333"/>
              </w:rPr>
              <w:t xml:space="preserve"> Status</w:t>
            </w:r>
          </w:p>
        </w:tc>
        <w:tc>
          <w:tcPr>
            <w:tcW w:w="1832" w:type="dxa"/>
            <w:tcBorders>
              <w:top w:val="nil"/>
              <w:left w:val="nil"/>
              <w:bottom w:val="nil"/>
              <w:right w:val="nil"/>
            </w:tcBorders>
            <w:shd w:val="clear" w:color="auto" w:fill="D9D9D9" w:themeFill="background1" w:themeFillShade="D9"/>
            <w:noWrap/>
            <w:vAlign w:val="center"/>
            <w:hideMark/>
          </w:tcPr>
          <w:p w14:paraId="00B7E9EA"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2A956F1B"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41D42205"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0229FC8A"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69AB73C7" w14:textId="77777777" w:rsidTr="00154D66">
        <w:tc>
          <w:tcPr>
            <w:tcW w:w="3748" w:type="dxa"/>
            <w:tcBorders>
              <w:top w:val="nil"/>
              <w:left w:val="nil"/>
              <w:bottom w:val="nil"/>
              <w:right w:val="nil"/>
            </w:tcBorders>
            <w:shd w:val="clear" w:color="auto" w:fill="auto"/>
            <w:noWrap/>
            <w:vAlign w:val="center"/>
            <w:hideMark/>
          </w:tcPr>
          <w:p w14:paraId="1F9677E5" w14:textId="7777777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Yes</w:t>
            </w:r>
          </w:p>
        </w:tc>
        <w:tc>
          <w:tcPr>
            <w:tcW w:w="1832" w:type="dxa"/>
            <w:tcBorders>
              <w:top w:val="nil"/>
              <w:left w:val="nil"/>
              <w:bottom w:val="nil"/>
              <w:right w:val="nil"/>
            </w:tcBorders>
            <w:shd w:val="clear" w:color="auto" w:fill="auto"/>
            <w:noWrap/>
            <w:hideMark/>
          </w:tcPr>
          <w:p w14:paraId="6A823FF7" w14:textId="0C1EC2EA"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169 (27.7%)</w:t>
            </w:r>
          </w:p>
        </w:tc>
        <w:tc>
          <w:tcPr>
            <w:tcW w:w="1890" w:type="dxa"/>
            <w:tcBorders>
              <w:top w:val="nil"/>
              <w:left w:val="nil"/>
              <w:bottom w:val="nil"/>
              <w:right w:val="nil"/>
            </w:tcBorders>
            <w:shd w:val="clear" w:color="auto" w:fill="auto"/>
            <w:noWrap/>
            <w:hideMark/>
          </w:tcPr>
          <w:p w14:paraId="21DCD447" w14:textId="13284A1A"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1923 (20.3%)</w:t>
            </w:r>
          </w:p>
        </w:tc>
        <w:tc>
          <w:tcPr>
            <w:tcW w:w="1732" w:type="dxa"/>
            <w:tcBorders>
              <w:top w:val="nil"/>
              <w:left w:val="nil"/>
              <w:bottom w:val="nil"/>
              <w:right w:val="nil"/>
            </w:tcBorders>
            <w:shd w:val="clear" w:color="auto" w:fill="auto"/>
            <w:noWrap/>
            <w:hideMark/>
          </w:tcPr>
          <w:p w14:paraId="2FC870B3" w14:textId="0BAF78AD"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167 (29.8%)</w:t>
            </w:r>
          </w:p>
        </w:tc>
        <w:tc>
          <w:tcPr>
            <w:tcW w:w="1868" w:type="dxa"/>
            <w:tcBorders>
              <w:top w:val="nil"/>
              <w:left w:val="nil"/>
              <w:bottom w:val="nil"/>
              <w:right w:val="nil"/>
            </w:tcBorders>
            <w:shd w:val="clear" w:color="auto" w:fill="auto"/>
            <w:noWrap/>
            <w:hideMark/>
          </w:tcPr>
          <w:p w14:paraId="379852C0" w14:textId="65B54549"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513 (30.5%)</w:t>
            </w:r>
          </w:p>
        </w:tc>
      </w:tr>
      <w:tr w:rsidR="00154D66" w:rsidRPr="005E65EC" w14:paraId="42E0E41E" w14:textId="77777777" w:rsidTr="00154D66">
        <w:tc>
          <w:tcPr>
            <w:tcW w:w="3748" w:type="dxa"/>
            <w:tcBorders>
              <w:top w:val="nil"/>
              <w:left w:val="nil"/>
              <w:right w:val="nil"/>
            </w:tcBorders>
            <w:shd w:val="clear" w:color="auto" w:fill="auto"/>
            <w:noWrap/>
            <w:vAlign w:val="center"/>
            <w:hideMark/>
          </w:tcPr>
          <w:p w14:paraId="4C0A24B4" w14:textId="77777777" w:rsidR="0009295F" w:rsidRPr="00EA2D1F" w:rsidRDefault="0009295F"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lastRenderedPageBreak/>
              <w:t>   Missing</w:t>
            </w:r>
          </w:p>
        </w:tc>
        <w:tc>
          <w:tcPr>
            <w:tcW w:w="1832" w:type="dxa"/>
            <w:tcBorders>
              <w:top w:val="nil"/>
              <w:left w:val="nil"/>
              <w:right w:val="nil"/>
            </w:tcBorders>
            <w:shd w:val="clear" w:color="auto" w:fill="auto"/>
            <w:noWrap/>
            <w:hideMark/>
          </w:tcPr>
          <w:p w14:paraId="3C2EEBCD" w14:textId="762FE373"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6F18EC37" w14:textId="26359C21"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2A2AE488" w14:textId="635630D0"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4A8DF445" w14:textId="3E88F7F0" w:rsidR="0009295F" w:rsidRPr="00EA2D1F" w:rsidRDefault="0009295F"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76C0B241" w14:textId="77777777" w:rsidTr="00EA2D1F">
        <w:tc>
          <w:tcPr>
            <w:tcW w:w="3748" w:type="dxa"/>
            <w:tcBorders>
              <w:top w:val="nil"/>
              <w:left w:val="nil"/>
              <w:bottom w:val="nil"/>
              <w:right w:val="nil"/>
            </w:tcBorders>
            <w:shd w:val="clear" w:color="auto" w:fill="D9D9D9" w:themeFill="background1" w:themeFillShade="D9"/>
            <w:noWrap/>
            <w:vAlign w:val="center"/>
            <w:hideMark/>
          </w:tcPr>
          <w:p w14:paraId="489C1FB3" w14:textId="71B36072" w:rsidR="000A0F66" w:rsidRPr="00EA2D1F" w:rsidRDefault="00AE7EE3"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Liver Disease Status</w:t>
            </w:r>
          </w:p>
        </w:tc>
        <w:tc>
          <w:tcPr>
            <w:tcW w:w="1832" w:type="dxa"/>
            <w:tcBorders>
              <w:top w:val="nil"/>
              <w:left w:val="nil"/>
              <w:bottom w:val="nil"/>
              <w:right w:val="nil"/>
            </w:tcBorders>
            <w:shd w:val="clear" w:color="auto" w:fill="D9D9D9" w:themeFill="background1" w:themeFillShade="D9"/>
            <w:noWrap/>
            <w:vAlign w:val="center"/>
            <w:hideMark/>
          </w:tcPr>
          <w:p w14:paraId="2878F6D6"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43A23D4B"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42164003"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6AA27DCB"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240593D5" w14:textId="77777777" w:rsidTr="00154D66">
        <w:tc>
          <w:tcPr>
            <w:tcW w:w="3748" w:type="dxa"/>
            <w:tcBorders>
              <w:top w:val="nil"/>
              <w:left w:val="nil"/>
              <w:bottom w:val="nil"/>
              <w:right w:val="nil"/>
            </w:tcBorders>
            <w:shd w:val="clear" w:color="auto" w:fill="auto"/>
            <w:noWrap/>
            <w:vAlign w:val="center"/>
            <w:hideMark/>
          </w:tcPr>
          <w:p w14:paraId="59835BD3" w14:textId="2C0F96D7"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w:t>
            </w:r>
            <w:r w:rsidR="00972AC9">
              <w:rPr>
                <w:rFonts w:ascii="Times New Roman" w:eastAsia="Times New Roman" w:hAnsi="Times New Roman" w:cs="Times New Roman"/>
                <w:color w:val="333333"/>
              </w:rPr>
              <w:t>Yes</w:t>
            </w:r>
          </w:p>
        </w:tc>
        <w:tc>
          <w:tcPr>
            <w:tcW w:w="1832" w:type="dxa"/>
            <w:tcBorders>
              <w:top w:val="nil"/>
              <w:left w:val="nil"/>
              <w:bottom w:val="nil"/>
              <w:right w:val="nil"/>
            </w:tcBorders>
            <w:shd w:val="clear" w:color="auto" w:fill="auto"/>
            <w:noWrap/>
            <w:hideMark/>
          </w:tcPr>
          <w:p w14:paraId="1F66A35E" w14:textId="2EBDAC56" w:rsidR="00A57A05" w:rsidRPr="00EA2D1F" w:rsidRDefault="00EE764A" w:rsidP="00AD5A86">
            <w:pPr>
              <w:spacing w:after="0" w:line="480" w:lineRule="auto"/>
              <w:jc w:val="center"/>
              <w:rPr>
                <w:rFonts w:ascii="Times New Roman" w:eastAsia="Times New Roman" w:hAnsi="Times New Roman" w:cs="Times New Roman"/>
                <w:color w:val="333333"/>
              </w:rPr>
            </w:pPr>
            <w:r>
              <w:rPr>
                <w:rFonts w:ascii="Times New Roman" w:hAnsi="Times New Roman" w:cs="Times New Roman"/>
                <w:color w:val="222222"/>
              </w:rPr>
              <w:t>41</w:t>
            </w:r>
            <w:r w:rsidR="00A57A05" w:rsidRPr="00EA2D1F">
              <w:rPr>
                <w:rFonts w:ascii="Times New Roman" w:hAnsi="Times New Roman" w:cs="Times New Roman"/>
                <w:color w:val="222222"/>
              </w:rPr>
              <w:t xml:space="preserve"> (</w:t>
            </w:r>
            <w:r>
              <w:rPr>
                <w:rFonts w:ascii="Times New Roman" w:hAnsi="Times New Roman" w:cs="Times New Roman"/>
                <w:color w:val="222222"/>
              </w:rPr>
              <w:t>6</w:t>
            </w:r>
            <w:r w:rsidR="00A57A05" w:rsidRPr="00EA2D1F">
              <w:rPr>
                <w:rFonts w:ascii="Times New Roman" w:hAnsi="Times New Roman" w:cs="Times New Roman"/>
                <w:color w:val="222222"/>
              </w:rPr>
              <w:t>.7%)</w:t>
            </w:r>
          </w:p>
        </w:tc>
        <w:tc>
          <w:tcPr>
            <w:tcW w:w="1890" w:type="dxa"/>
            <w:tcBorders>
              <w:top w:val="nil"/>
              <w:left w:val="nil"/>
              <w:bottom w:val="nil"/>
              <w:right w:val="nil"/>
            </w:tcBorders>
            <w:shd w:val="clear" w:color="auto" w:fill="auto"/>
            <w:noWrap/>
            <w:hideMark/>
          </w:tcPr>
          <w:p w14:paraId="3F960E56" w14:textId="54FAE55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w:t>
            </w:r>
            <w:r w:rsidR="00EE764A">
              <w:rPr>
                <w:rFonts w:ascii="Times New Roman" w:hAnsi="Times New Roman" w:cs="Times New Roman"/>
                <w:color w:val="222222"/>
              </w:rPr>
              <w:t>55</w:t>
            </w:r>
            <w:r w:rsidRPr="00EA2D1F">
              <w:rPr>
                <w:rFonts w:ascii="Times New Roman" w:hAnsi="Times New Roman" w:cs="Times New Roman"/>
                <w:color w:val="222222"/>
              </w:rPr>
              <w:t xml:space="preserve"> (4.</w:t>
            </w:r>
            <w:r w:rsidR="00EE764A">
              <w:rPr>
                <w:rFonts w:ascii="Times New Roman" w:hAnsi="Times New Roman" w:cs="Times New Roman"/>
                <w:color w:val="222222"/>
              </w:rPr>
              <w:t>8</w:t>
            </w:r>
            <w:r w:rsidRPr="00EA2D1F">
              <w:rPr>
                <w:rFonts w:ascii="Times New Roman" w:hAnsi="Times New Roman" w:cs="Times New Roman"/>
                <w:color w:val="222222"/>
              </w:rPr>
              <w:t>%)</w:t>
            </w:r>
          </w:p>
        </w:tc>
        <w:tc>
          <w:tcPr>
            <w:tcW w:w="1732" w:type="dxa"/>
            <w:tcBorders>
              <w:top w:val="nil"/>
              <w:left w:val="nil"/>
              <w:bottom w:val="nil"/>
              <w:right w:val="nil"/>
            </w:tcBorders>
            <w:shd w:val="clear" w:color="auto" w:fill="auto"/>
            <w:noWrap/>
            <w:hideMark/>
          </w:tcPr>
          <w:p w14:paraId="7AB0D420" w14:textId="1E60C9C5" w:rsidR="00A57A05" w:rsidRPr="00EA2D1F" w:rsidRDefault="00EE764A" w:rsidP="00AD5A86">
            <w:pPr>
              <w:spacing w:after="0" w:line="480" w:lineRule="auto"/>
              <w:jc w:val="center"/>
              <w:rPr>
                <w:rFonts w:ascii="Times New Roman" w:eastAsia="Times New Roman" w:hAnsi="Times New Roman" w:cs="Times New Roman"/>
                <w:color w:val="333333"/>
              </w:rPr>
            </w:pPr>
            <w:r>
              <w:rPr>
                <w:rFonts w:ascii="Times New Roman" w:hAnsi="Times New Roman" w:cs="Times New Roman"/>
                <w:color w:val="222222"/>
              </w:rPr>
              <w:t>41</w:t>
            </w:r>
            <w:r w:rsidR="00A57A05" w:rsidRPr="00EA2D1F">
              <w:rPr>
                <w:rFonts w:ascii="Times New Roman" w:hAnsi="Times New Roman" w:cs="Times New Roman"/>
                <w:color w:val="222222"/>
              </w:rPr>
              <w:t xml:space="preserve"> (</w:t>
            </w:r>
            <w:r>
              <w:rPr>
                <w:rFonts w:ascii="Times New Roman" w:hAnsi="Times New Roman" w:cs="Times New Roman"/>
                <w:color w:val="222222"/>
              </w:rPr>
              <w:t>7</w:t>
            </w:r>
            <w:r w:rsidR="00A57A05" w:rsidRPr="00EA2D1F">
              <w:rPr>
                <w:rFonts w:ascii="Times New Roman" w:hAnsi="Times New Roman" w:cs="Times New Roman"/>
                <w:color w:val="222222"/>
              </w:rPr>
              <w:t>.</w:t>
            </w:r>
            <w:r>
              <w:rPr>
                <w:rFonts w:ascii="Times New Roman" w:hAnsi="Times New Roman" w:cs="Times New Roman"/>
                <w:color w:val="222222"/>
              </w:rPr>
              <w:t>3</w:t>
            </w:r>
            <w:r w:rsidR="00A57A05" w:rsidRPr="00EA2D1F">
              <w:rPr>
                <w:rFonts w:ascii="Times New Roman" w:hAnsi="Times New Roman" w:cs="Times New Roman"/>
                <w:color w:val="222222"/>
              </w:rPr>
              <w:t>%)</w:t>
            </w:r>
          </w:p>
        </w:tc>
        <w:tc>
          <w:tcPr>
            <w:tcW w:w="1868" w:type="dxa"/>
            <w:tcBorders>
              <w:top w:val="nil"/>
              <w:left w:val="nil"/>
              <w:bottom w:val="nil"/>
              <w:right w:val="nil"/>
            </w:tcBorders>
            <w:shd w:val="clear" w:color="auto" w:fill="auto"/>
            <w:noWrap/>
            <w:hideMark/>
          </w:tcPr>
          <w:p w14:paraId="6CC6DC7D" w14:textId="06E7138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w:t>
            </w:r>
            <w:r w:rsidR="00972AC9">
              <w:rPr>
                <w:rFonts w:ascii="Times New Roman" w:hAnsi="Times New Roman" w:cs="Times New Roman"/>
                <w:color w:val="222222"/>
              </w:rPr>
              <w:t>14</w:t>
            </w:r>
            <w:r w:rsidRPr="00EA2D1F">
              <w:rPr>
                <w:rFonts w:ascii="Times New Roman" w:hAnsi="Times New Roman" w:cs="Times New Roman"/>
                <w:color w:val="222222"/>
              </w:rPr>
              <w:t xml:space="preserve"> (6.</w:t>
            </w:r>
            <w:r w:rsidR="00972AC9">
              <w:rPr>
                <w:rFonts w:ascii="Times New Roman" w:hAnsi="Times New Roman" w:cs="Times New Roman"/>
                <w:color w:val="222222"/>
              </w:rPr>
              <w:t>8</w:t>
            </w:r>
            <w:r w:rsidRPr="00EA2D1F">
              <w:rPr>
                <w:rFonts w:ascii="Times New Roman" w:hAnsi="Times New Roman" w:cs="Times New Roman"/>
                <w:color w:val="222222"/>
              </w:rPr>
              <w:t>%)</w:t>
            </w:r>
          </w:p>
        </w:tc>
      </w:tr>
      <w:tr w:rsidR="00154D66" w:rsidRPr="005E65EC" w14:paraId="5A0FF119" w14:textId="77777777" w:rsidTr="00154D66">
        <w:tc>
          <w:tcPr>
            <w:tcW w:w="3748" w:type="dxa"/>
            <w:tcBorders>
              <w:top w:val="nil"/>
              <w:left w:val="nil"/>
              <w:right w:val="nil"/>
            </w:tcBorders>
            <w:shd w:val="clear" w:color="auto" w:fill="auto"/>
            <w:noWrap/>
            <w:vAlign w:val="center"/>
            <w:hideMark/>
          </w:tcPr>
          <w:p w14:paraId="138DAC9D" w14:textId="77777777" w:rsidR="00AE7EE3" w:rsidRPr="00EA2D1F" w:rsidRDefault="00AE7EE3" w:rsidP="00AD5A86">
            <w:pPr>
              <w:spacing w:after="0" w:line="480" w:lineRule="auto"/>
              <w:rPr>
                <w:rFonts w:ascii="Times New Roman" w:eastAsia="Times New Roman" w:hAnsi="Times New Roman" w:cs="Times New Roman"/>
                <w:color w:val="333333"/>
              </w:rPr>
            </w:pPr>
            <w:r w:rsidRPr="00EA2D1F">
              <w:rPr>
                <w:rFonts w:ascii="Times New Roman" w:eastAsia="Times New Roman" w:hAnsi="Times New Roman" w:cs="Times New Roman"/>
                <w:color w:val="333333"/>
              </w:rPr>
              <w:t>   Missing</w:t>
            </w:r>
          </w:p>
        </w:tc>
        <w:tc>
          <w:tcPr>
            <w:tcW w:w="1832" w:type="dxa"/>
            <w:tcBorders>
              <w:top w:val="nil"/>
              <w:left w:val="nil"/>
              <w:right w:val="nil"/>
            </w:tcBorders>
            <w:shd w:val="clear" w:color="auto" w:fill="auto"/>
            <w:noWrap/>
            <w:hideMark/>
          </w:tcPr>
          <w:p w14:paraId="3D23C25A" w14:textId="54D45A5E" w:rsidR="00AE7EE3" w:rsidRPr="00EA2D1F" w:rsidRDefault="00AE7EE3"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 (1.1%)</w:t>
            </w:r>
          </w:p>
        </w:tc>
        <w:tc>
          <w:tcPr>
            <w:tcW w:w="1890" w:type="dxa"/>
            <w:tcBorders>
              <w:top w:val="nil"/>
              <w:left w:val="nil"/>
              <w:right w:val="nil"/>
            </w:tcBorders>
            <w:shd w:val="clear" w:color="auto" w:fill="auto"/>
            <w:noWrap/>
            <w:hideMark/>
          </w:tcPr>
          <w:p w14:paraId="1FE3BCD5" w14:textId="719B9D7D" w:rsidR="00AE7EE3" w:rsidRPr="00EA2D1F" w:rsidRDefault="00AE7EE3"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618 (6.5%)</w:t>
            </w:r>
          </w:p>
        </w:tc>
        <w:tc>
          <w:tcPr>
            <w:tcW w:w="1732" w:type="dxa"/>
            <w:tcBorders>
              <w:top w:val="nil"/>
              <w:left w:val="nil"/>
              <w:right w:val="nil"/>
            </w:tcBorders>
            <w:shd w:val="clear" w:color="auto" w:fill="auto"/>
            <w:noWrap/>
            <w:vAlign w:val="center"/>
            <w:hideMark/>
          </w:tcPr>
          <w:p w14:paraId="7ECFEB73" w14:textId="794AE0A0" w:rsidR="00AE7EE3" w:rsidRPr="00EA2D1F" w:rsidRDefault="00AE7EE3"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c>
          <w:tcPr>
            <w:tcW w:w="1868" w:type="dxa"/>
            <w:tcBorders>
              <w:top w:val="nil"/>
              <w:left w:val="nil"/>
              <w:right w:val="nil"/>
            </w:tcBorders>
            <w:shd w:val="clear" w:color="auto" w:fill="auto"/>
            <w:noWrap/>
            <w:vAlign w:val="center"/>
            <w:hideMark/>
          </w:tcPr>
          <w:p w14:paraId="0988A433" w14:textId="55570210" w:rsidR="00AE7EE3" w:rsidRPr="00EA2D1F" w:rsidRDefault="00AE7EE3" w:rsidP="00AD5A86">
            <w:pPr>
              <w:spacing w:after="0" w:line="480" w:lineRule="auto"/>
              <w:jc w:val="center"/>
              <w:rPr>
                <w:rFonts w:ascii="Times New Roman" w:eastAsia="Times New Roman" w:hAnsi="Times New Roman" w:cs="Times New Roman"/>
                <w:color w:val="333333"/>
              </w:rPr>
            </w:pPr>
            <w:r w:rsidRPr="00EA2D1F">
              <w:rPr>
                <w:rFonts w:ascii="Times New Roman" w:eastAsia="Times New Roman" w:hAnsi="Times New Roman" w:cs="Times New Roman"/>
                <w:color w:val="333333"/>
              </w:rPr>
              <w:t>-</w:t>
            </w:r>
            <w:r w:rsidR="00A57A05" w:rsidRPr="00EA2D1F">
              <w:rPr>
                <w:rFonts w:ascii="Times New Roman" w:eastAsia="Times New Roman" w:hAnsi="Times New Roman" w:cs="Times New Roman"/>
                <w:color w:val="333333"/>
              </w:rPr>
              <w:t>-</w:t>
            </w:r>
          </w:p>
        </w:tc>
      </w:tr>
      <w:tr w:rsidR="00154D66" w:rsidRPr="005E65EC" w14:paraId="012CCEB9" w14:textId="77777777" w:rsidTr="00EA2D1F">
        <w:tc>
          <w:tcPr>
            <w:tcW w:w="3748" w:type="dxa"/>
            <w:tcBorders>
              <w:top w:val="nil"/>
              <w:left w:val="nil"/>
              <w:bottom w:val="nil"/>
              <w:right w:val="nil"/>
            </w:tcBorders>
            <w:shd w:val="clear" w:color="auto" w:fill="D9D9D9" w:themeFill="background1" w:themeFillShade="D9"/>
            <w:noWrap/>
            <w:vAlign w:val="center"/>
            <w:hideMark/>
          </w:tcPr>
          <w:p w14:paraId="30A12B3E" w14:textId="79F5C057" w:rsidR="000A0F66" w:rsidRPr="00EA2D1F" w:rsidRDefault="00AE7EE3"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Number of vaccinations prior to SARS-CoV-2+ date</w:t>
            </w:r>
          </w:p>
        </w:tc>
        <w:tc>
          <w:tcPr>
            <w:tcW w:w="1832" w:type="dxa"/>
            <w:tcBorders>
              <w:top w:val="nil"/>
              <w:left w:val="nil"/>
              <w:bottom w:val="nil"/>
              <w:right w:val="nil"/>
            </w:tcBorders>
            <w:shd w:val="clear" w:color="auto" w:fill="D9D9D9" w:themeFill="background1" w:themeFillShade="D9"/>
            <w:noWrap/>
            <w:vAlign w:val="center"/>
            <w:hideMark/>
          </w:tcPr>
          <w:p w14:paraId="3204B73A"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79F5ED68"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6AA1979B"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5441F3A4"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17142426" w14:textId="77777777" w:rsidTr="00154D66">
        <w:tc>
          <w:tcPr>
            <w:tcW w:w="3748" w:type="dxa"/>
            <w:tcBorders>
              <w:top w:val="nil"/>
              <w:left w:val="nil"/>
              <w:bottom w:val="nil"/>
              <w:right w:val="nil"/>
            </w:tcBorders>
            <w:shd w:val="clear" w:color="auto" w:fill="auto"/>
            <w:noWrap/>
            <w:hideMark/>
          </w:tcPr>
          <w:p w14:paraId="2F033127" w14:textId="3E6F0131"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0</w:t>
            </w:r>
          </w:p>
        </w:tc>
        <w:tc>
          <w:tcPr>
            <w:tcW w:w="1832" w:type="dxa"/>
            <w:tcBorders>
              <w:top w:val="nil"/>
              <w:left w:val="nil"/>
              <w:bottom w:val="nil"/>
              <w:right w:val="nil"/>
            </w:tcBorders>
            <w:shd w:val="clear" w:color="auto" w:fill="auto"/>
            <w:noWrap/>
            <w:hideMark/>
          </w:tcPr>
          <w:p w14:paraId="28816383" w14:textId="438D92C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252 (41.3%)</w:t>
            </w:r>
          </w:p>
        </w:tc>
        <w:tc>
          <w:tcPr>
            <w:tcW w:w="1890" w:type="dxa"/>
            <w:tcBorders>
              <w:top w:val="nil"/>
              <w:left w:val="nil"/>
              <w:bottom w:val="nil"/>
              <w:right w:val="nil"/>
            </w:tcBorders>
            <w:shd w:val="clear" w:color="auto" w:fill="auto"/>
            <w:noWrap/>
            <w:hideMark/>
          </w:tcPr>
          <w:p w14:paraId="06D35C5E" w14:textId="29441424"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4780 (50.5%)</w:t>
            </w:r>
          </w:p>
        </w:tc>
        <w:tc>
          <w:tcPr>
            <w:tcW w:w="1732" w:type="dxa"/>
            <w:tcBorders>
              <w:top w:val="nil"/>
              <w:left w:val="nil"/>
              <w:bottom w:val="nil"/>
              <w:right w:val="nil"/>
            </w:tcBorders>
            <w:shd w:val="clear" w:color="auto" w:fill="auto"/>
            <w:noWrap/>
            <w:hideMark/>
          </w:tcPr>
          <w:p w14:paraId="758B2DB7" w14:textId="33C55FA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221 (39.5%)</w:t>
            </w:r>
          </w:p>
        </w:tc>
        <w:tc>
          <w:tcPr>
            <w:tcW w:w="1868" w:type="dxa"/>
            <w:tcBorders>
              <w:top w:val="nil"/>
              <w:left w:val="nil"/>
              <w:bottom w:val="nil"/>
              <w:right w:val="nil"/>
            </w:tcBorders>
            <w:shd w:val="clear" w:color="auto" w:fill="auto"/>
            <w:noWrap/>
            <w:hideMark/>
          </w:tcPr>
          <w:p w14:paraId="7765CA70" w14:textId="35F25FF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683 (40.7%)</w:t>
            </w:r>
          </w:p>
        </w:tc>
      </w:tr>
      <w:tr w:rsidR="00154D66" w:rsidRPr="005E65EC" w14:paraId="4B332D97" w14:textId="77777777" w:rsidTr="00EA2D1F">
        <w:tc>
          <w:tcPr>
            <w:tcW w:w="3748" w:type="dxa"/>
            <w:tcBorders>
              <w:top w:val="nil"/>
              <w:left w:val="nil"/>
              <w:bottom w:val="nil"/>
              <w:right w:val="nil"/>
            </w:tcBorders>
            <w:shd w:val="clear" w:color="auto" w:fill="auto"/>
            <w:noWrap/>
            <w:hideMark/>
          </w:tcPr>
          <w:p w14:paraId="7ABB8A36" w14:textId="2E5803E2"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1</w:t>
            </w:r>
          </w:p>
        </w:tc>
        <w:tc>
          <w:tcPr>
            <w:tcW w:w="1832" w:type="dxa"/>
            <w:tcBorders>
              <w:top w:val="nil"/>
              <w:left w:val="nil"/>
              <w:bottom w:val="nil"/>
              <w:right w:val="nil"/>
            </w:tcBorders>
            <w:shd w:val="clear" w:color="auto" w:fill="auto"/>
            <w:noWrap/>
            <w:hideMark/>
          </w:tcPr>
          <w:p w14:paraId="07B2339B" w14:textId="0199D2B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42 (6.9%)</w:t>
            </w:r>
          </w:p>
        </w:tc>
        <w:tc>
          <w:tcPr>
            <w:tcW w:w="1890" w:type="dxa"/>
            <w:tcBorders>
              <w:top w:val="nil"/>
              <w:left w:val="nil"/>
              <w:bottom w:val="nil"/>
              <w:right w:val="nil"/>
            </w:tcBorders>
            <w:shd w:val="clear" w:color="auto" w:fill="auto"/>
            <w:noWrap/>
            <w:hideMark/>
          </w:tcPr>
          <w:p w14:paraId="5A7269B2" w14:textId="05347EC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701 (7.4%)</w:t>
            </w:r>
          </w:p>
        </w:tc>
        <w:tc>
          <w:tcPr>
            <w:tcW w:w="1732" w:type="dxa"/>
            <w:tcBorders>
              <w:top w:val="nil"/>
              <w:left w:val="nil"/>
              <w:bottom w:val="nil"/>
              <w:right w:val="nil"/>
            </w:tcBorders>
            <w:shd w:val="clear" w:color="auto" w:fill="auto"/>
            <w:noWrap/>
            <w:hideMark/>
          </w:tcPr>
          <w:p w14:paraId="724DA7D4" w14:textId="49EFA3A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40 (7.1%)</w:t>
            </w:r>
          </w:p>
        </w:tc>
        <w:tc>
          <w:tcPr>
            <w:tcW w:w="1868" w:type="dxa"/>
            <w:tcBorders>
              <w:top w:val="nil"/>
              <w:left w:val="nil"/>
              <w:bottom w:val="nil"/>
              <w:right w:val="nil"/>
            </w:tcBorders>
            <w:shd w:val="clear" w:color="auto" w:fill="auto"/>
            <w:noWrap/>
            <w:hideMark/>
          </w:tcPr>
          <w:p w14:paraId="282C6BE0" w14:textId="096543F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104 (6.2%)</w:t>
            </w:r>
          </w:p>
        </w:tc>
      </w:tr>
      <w:tr w:rsidR="00154D66" w:rsidRPr="005E65EC" w14:paraId="69BE3C9D" w14:textId="77777777" w:rsidTr="00154D66">
        <w:tc>
          <w:tcPr>
            <w:tcW w:w="3748" w:type="dxa"/>
            <w:tcBorders>
              <w:top w:val="nil"/>
              <w:left w:val="nil"/>
              <w:bottom w:val="nil"/>
              <w:right w:val="nil"/>
            </w:tcBorders>
            <w:shd w:val="clear" w:color="auto" w:fill="auto"/>
            <w:noWrap/>
            <w:hideMark/>
          </w:tcPr>
          <w:p w14:paraId="0568E30F" w14:textId="0CEC5716"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2</w:t>
            </w:r>
          </w:p>
        </w:tc>
        <w:tc>
          <w:tcPr>
            <w:tcW w:w="1832" w:type="dxa"/>
            <w:tcBorders>
              <w:top w:val="nil"/>
              <w:left w:val="nil"/>
              <w:bottom w:val="nil"/>
              <w:right w:val="nil"/>
            </w:tcBorders>
            <w:shd w:val="clear" w:color="auto" w:fill="auto"/>
            <w:noWrap/>
            <w:hideMark/>
          </w:tcPr>
          <w:p w14:paraId="23DB6AD3" w14:textId="61D594FF"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262 (43.0%)</w:t>
            </w:r>
          </w:p>
        </w:tc>
        <w:tc>
          <w:tcPr>
            <w:tcW w:w="1890" w:type="dxa"/>
            <w:tcBorders>
              <w:top w:val="nil"/>
              <w:left w:val="nil"/>
              <w:bottom w:val="nil"/>
              <w:right w:val="nil"/>
            </w:tcBorders>
            <w:shd w:val="clear" w:color="auto" w:fill="auto"/>
            <w:noWrap/>
            <w:hideMark/>
          </w:tcPr>
          <w:p w14:paraId="339DF938" w14:textId="59C1E8B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3606 (38.1%)</w:t>
            </w:r>
          </w:p>
        </w:tc>
        <w:tc>
          <w:tcPr>
            <w:tcW w:w="1732" w:type="dxa"/>
            <w:tcBorders>
              <w:top w:val="nil"/>
              <w:left w:val="nil"/>
              <w:bottom w:val="nil"/>
              <w:right w:val="nil"/>
            </w:tcBorders>
            <w:shd w:val="clear" w:color="auto" w:fill="auto"/>
            <w:noWrap/>
            <w:hideMark/>
          </w:tcPr>
          <w:p w14:paraId="4E6EA7A5" w14:textId="7F093B1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251 (44.8%)</w:t>
            </w:r>
          </w:p>
        </w:tc>
        <w:tc>
          <w:tcPr>
            <w:tcW w:w="1868" w:type="dxa"/>
            <w:tcBorders>
              <w:top w:val="nil"/>
              <w:left w:val="nil"/>
              <w:bottom w:val="nil"/>
              <w:right w:val="nil"/>
            </w:tcBorders>
            <w:shd w:val="clear" w:color="auto" w:fill="auto"/>
            <w:noWrap/>
            <w:hideMark/>
          </w:tcPr>
          <w:p w14:paraId="062237AB" w14:textId="202C212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773 (46.0%)</w:t>
            </w:r>
          </w:p>
        </w:tc>
      </w:tr>
      <w:tr w:rsidR="00154D66" w:rsidRPr="005E65EC" w14:paraId="3985A0FB" w14:textId="77777777" w:rsidTr="00154D66">
        <w:tc>
          <w:tcPr>
            <w:tcW w:w="3748" w:type="dxa"/>
            <w:tcBorders>
              <w:top w:val="nil"/>
              <w:left w:val="nil"/>
              <w:bottom w:val="nil"/>
              <w:right w:val="nil"/>
            </w:tcBorders>
            <w:shd w:val="clear" w:color="auto" w:fill="auto"/>
            <w:noWrap/>
          </w:tcPr>
          <w:p w14:paraId="6ED86D23" w14:textId="2AA1E0B1"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3+</w:t>
            </w:r>
          </w:p>
        </w:tc>
        <w:tc>
          <w:tcPr>
            <w:tcW w:w="1832" w:type="dxa"/>
            <w:tcBorders>
              <w:top w:val="nil"/>
              <w:left w:val="nil"/>
              <w:bottom w:val="nil"/>
              <w:right w:val="nil"/>
            </w:tcBorders>
            <w:shd w:val="clear" w:color="auto" w:fill="auto"/>
            <w:noWrap/>
          </w:tcPr>
          <w:p w14:paraId="7FDFD07F" w14:textId="0C6F8344"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54 (8.9%)</w:t>
            </w:r>
          </w:p>
        </w:tc>
        <w:tc>
          <w:tcPr>
            <w:tcW w:w="1890" w:type="dxa"/>
            <w:tcBorders>
              <w:top w:val="nil"/>
              <w:left w:val="nil"/>
              <w:bottom w:val="nil"/>
              <w:right w:val="nil"/>
            </w:tcBorders>
            <w:shd w:val="clear" w:color="auto" w:fill="auto"/>
            <w:noWrap/>
          </w:tcPr>
          <w:p w14:paraId="484E90D9" w14:textId="2D0B88D1"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383 (4.0%)</w:t>
            </w:r>
          </w:p>
        </w:tc>
        <w:tc>
          <w:tcPr>
            <w:tcW w:w="1732" w:type="dxa"/>
            <w:tcBorders>
              <w:top w:val="nil"/>
              <w:left w:val="nil"/>
              <w:bottom w:val="nil"/>
              <w:right w:val="nil"/>
            </w:tcBorders>
            <w:shd w:val="clear" w:color="auto" w:fill="auto"/>
            <w:noWrap/>
          </w:tcPr>
          <w:p w14:paraId="0917A04A" w14:textId="007E5FCB"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48 (8.6%)</w:t>
            </w:r>
          </w:p>
        </w:tc>
        <w:tc>
          <w:tcPr>
            <w:tcW w:w="1868" w:type="dxa"/>
            <w:tcBorders>
              <w:top w:val="nil"/>
              <w:left w:val="nil"/>
              <w:bottom w:val="nil"/>
              <w:right w:val="nil"/>
            </w:tcBorders>
            <w:shd w:val="clear" w:color="auto" w:fill="auto"/>
            <w:noWrap/>
          </w:tcPr>
          <w:p w14:paraId="6A6CE6FC" w14:textId="0B2D97A9"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120 (7.1%)</w:t>
            </w:r>
          </w:p>
        </w:tc>
      </w:tr>
      <w:tr w:rsidR="00154D66" w:rsidRPr="00154D66" w14:paraId="416FCC36" w14:textId="77777777" w:rsidTr="00EA2D1F">
        <w:tc>
          <w:tcPr>
            <w:tcW w:w="3748" w:type="dxa"/>
            <w:tcBorders>
              <w:top w:val="nil"/>
              <w:left w:val="nil"/>
              <w:bottom w:val="nil"/>
              <w:right w:val="nil"/>
            </w:tcBorders>
            <w:shd w:val="clear" w:color="auto" w:fill="D9D9D9" w:themeFill="background1" w:themeFillShade="D9"/>
            <w:noWrap/>
            <w:vAlign w:val="center"/>
            <w:hideMark/>
          </w:tcPr>
          <w:p w14:paraId="1FA4B9A6" w14:textId="5AF4E211" w:rsidR="000A0F66" w:rsidRPr="00EA2D1F" w:rsidRDefault="000A0F66" w:rsidP="00AD5A86">
            <w:pPr>
              <w:spacing w:after="0" w:line="480" w:lineRule="auto"/>
              <w:rPr>
                <w:rFonts w:ascii="Times New Roman" w:eastAsia="Times New Roman" w:hAnsi="Times New Roman" w:cs="Times New Roman"/>
                <w:b/>
                <w:bCs/>
                <w:color w:val="333333"/>
              </w:rPr>
            </w:pPr>
            <w:r w:rsidRPr="00EA2D1F">
              <w:rPr>
                <w:rFonts w:ascii="Times New Roman" w:eastAsia="Times New Roman" w:hAnsi="Times New Roman" w:cs="Times New Roman"/>
                <w:b/>
                <w:bCs/>
                <w:color w:val="333333"/>
              </w:rPr>
              <w:t xml:space="preserve">Type of </w:t>
            </w:r>
            <w:proofErr w:type="spellStart"/>
            <w:r w:rsidR="00AE7EE3" w:rsidRPr="00EA2D1F">
              <w:rPr>
                <w:rFonts w:ascii="Times New Roman" w:eastAsia="Times New Roman" w:hAnsi="Times New Roman" w:cs="Times New Roman"/>
                <w:b/>
                <w:bCs/>
                <w:color w:val="333333"/>
              </w:rPr>
              <w:t>mAb</w:t>
            </w:r>
            <w:proofErr w:type="spellEnd"/>
            <w:r w:rsidR="00AE7EE3" w:rsidRPr="00EA2D1F">
              <w:rPr>
                <w:rFonts w:ascii="Times New Roman" w:eastAsia="Times New Roman" w:hAnsi="Times New Roman" w:cs="Times New Roman"/>
                <w:b/>
                <w:bCs/>
                <w:color w:val="333333"/>
              </w:rPr>
              <w:t xml:space="preserve"> Administration</w:t>
            </w:r>
          </w:p>
        </w:tc>
        <w:tc>
          <w:tcPr>
            <w:tcW w:w="1832" w:type="dxa"/>
            <w:tcBorders>
              <w:top w:val="nil"/>
              <w:left w:val="nil"/>
              <w:bottom w:val="nil"/>
              <w:right w:val="nil"/>
            </w:tcBorders>
            <w:shd w:val="clear" w:color="auto" w:fill="D9D9D9" w:themeFill="background1" w:themeFillShade="D9"/>
            <w:noWrap/>
            <w:vAlign w:val="center"/>
            <w:hideMark/>
          </w:tcPr>
          <w:p w14:paraId="0D72EABA" w14:textId="77777777" w:rsidR="000A0F66" w:rsidRPr="00EA2D1F" w:rsidRDefault="000A0F66" w:rsidP="00AD5A86">
            <w:pPr>
              <w:spacing w:after="0" w:line="480" w:lineRule="auto"/>
              <w:rPr>
                <w:rFonts w:ascii="Times New Roman" w:eastAsia="Times New Roman" w:hAnsi="Times New Roman" w:cs="Times New Roman"/>
                <w:b/>
                <w:bCs/>
                <w:color w:val="333333"/>
              </w:rPr>
            </w:pPr>
          </w:p>
        </w:tc>
        <w:tc>
          <w:tcPr>
            <w:tcW w:w="1890" w:type="dxa"/>
            <w:tcBorders>
              <w:top w:val="nil"/>
              <w:left w:val="nil"/>
              <w:bottom w:val="nil"/>
              <w:right w:val="nil"/>
            </w:tcBorders>
            <w:shd w:val="clear" w:color="auto" w:fill="D9D9D9" w:themeFill="background1" w:themeFillShade="D9"/>
            <w:noWrap/>
            <w:vAlign w:val="center"/>
            <w:hideMark/>
          </w:tcPr>
          <w:p w14:paraId="0CA397BF"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732" w:type="dxa"/>
            <w:tcBorders>
              <w:top w:val="nil"/>
              <w:left w:val="nil"/>
              <w:bottom w:val="nil"/>
              <w:right w:val="nil"/>
            </w:tcBorders>
            <w:shd w:val="clear" w:color="auto" w:fill="D9D9D9" w:themeFill="background1" w:themeFillShade="D9"/>
            <w:noWrap/>
            <w:vAlign w:val="center"/>
            <w:hideMark/>
          </w:tcPr>
          <w:p w14:paraId="7B013A5F" w14:textId="77777777" w:rsidR="000A0F66" w:rsidRPr="00EA2D1F" w:rsidRDefault="000A0F66" w:rsidP="00AD5A86">
            <w:pPr>
              <w:spacing w:after="0" w:line="480" w:lineRule="auto"/>
              <w:jc w:val="center"/>
              <w:rPr>
                <w:rFonts w:ascii="Times New Roman" w:eastAsia="Times New Roman" w:hAnsi="Times New Roman" w:cs="Times New Roman"/>
                <w:b/>
                <w:bCs/>
              </w:rPr>
            </w:pPr>
          </w:p>
        </w:tc>
        <w:tc>
          <w:tcPr>
            <w:tcW w:w="1868" w:type="dxa"/>
            <w:tcBorders>
              <w:top w:val="nil"/>
              <w:left w:val="nil"/>
              <w:bottom w:val="nil"/>
              <w:right w:val="nil"/>
            </w:tcBorders>
            <w:shd w:val="clear" w:color="auto" w:fill="D9D9D9" w:themeFill="background1" w:themeFillShade="D9"/>
            <w:noWrap/>
            <w:vAlign w:val="center"/>
            <w:hideMark/>
          </w:tcPr>
          <w:p w14:paraId="7929535B" w14:textId="77777777" w:rsidR="000A0F66" w:rsidRPr="00EA2D1F" w:rsidRDefault="000A0F66" w:rsidP="00AD5A86">
            <w:pPr>
              <w:spacing w:after="0" w:line="480" w:lineRule="auto"/>
              <w:jc w:val="center"/>
              <w:rPr>
                <w:rFonts w:ascii="Times New Roman" w:eastAsia="Times New Roman" w:hAnsi="Times New Roman" w:cs="Times New Roman"/>
                <w:b/>
                <w:bCs/>
              </w:rPr>
            </w:pPr>
          </w:p>
        </w:tc>
      </w:tr>
      <w:tr w:rsidR="00154D66" w:rsidRPr="005E65EC" w14:paraId="2564FFB6" w14:textId="77777777" w:rsidTr="00154D66">
        <w:tc>
          <w:tcPr>
            <w:tcW w:w="3748" w:type="dxa"/>
            <w:tcBorders>
              <w:top w:val="nil"/>
              <w:left w:val="nil"/>
              <w:right w:val="nil"/>
            </w:tcBorders>
            <w:shd w:val="clear" w:color="auto" w:fill="auto"/>
            <w:noWrap/>
            <w:hideMark/>
          </w:tcPr>
          <w:p w14:paraId="78F9FAB9" w14:textId="7F917A04"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xml:space="preserve">   Not Applicable</w:t>
            </w:r>
          </w:p>
        </w:tc>
        <w:tc>
          <w:tcPr>
            <w:tcW w:w="1832" w:type="dxa"/>
            <w:tcBorders>
              <w:top w:val="nil"/>
              <w:left w:val="nil"/>
              <w:right w:val="nil"/>
            </w:tcBorders>
            <w:shd w:val="clear" w:color="auto" w:fill="auto"/>
            <w:noWrap/>
            <w:hideMark/>
          </w:tcPr>
          <w:p w14:paraId="29147382" w14:textId="0B02F579"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0 (0.0%)</w:t>
            </w:r>
          </w:p>
        </w:tc>
        <w:tc>
          <w:tcPr>
            <w:tcW w:w="1890" w:type="dxa"/>
            <w:tcBorders>
              <w:top w:val="nil"/>
              <w:left w:val="nil"/>
              <w:right w:val="nil"/>
            </w:tcBorders>
            <w:shd w:val="clear" w:color="auto" w:fill="auto"/>
            <w:noWrap/>
            <w:hideMark/>
          </w:tcPr>
          <w:p w14:paraId="10A01613" w14:textId="0B8FECEA"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9470 (100.0%)</w:t>
            </w:r>
          </w:p>
        </w:tc>
        <w:tc>
          <w:tcPr>
            <w:tcW w:w="1732" w:type="dxa"/>
            <w:tcBorders>
              <w:top w:val="nil"/>
              <w:left w:val="nil"/>
              <w:right w:val="nil"/>
            </w:tcBorders>
            <w:shd w:val="clear" w:color="auto" w:fill="auto"/>
            <w:noWrap/>
            <w:hideMark/>
          </w:tcPr>
          <w:p w14:paraId="687B9431" w14:textId="2B808B33"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0 (0.0%)</w:t>
            </w:r>
          </w:p>
        </w:tc>
        <w:tc>
          <w:tcPr>
            <w:tcW w:w="1868" w:type="dxa"/>
            <w:tcBorders>
              <w:top w:val="nil"/>
              <w:left w:val="nil"/>
              <w:right w:val="nil"/>
            </w:tcBorders>
            <w:shd w:val="clear" w:color="auto" w:fill="auto"/>
            <w:noWrap/>
            <w:hideMark/>
          </w:tcPr>
          <w:p w14:paraId="67F10BF7" w14:textId="7D68F439"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1680 (100.0%)</w:t>
            </w:r>
          </w:p>
        </w:tc>
      </w:tr>
      <w:tr w:rsidR="00154D66" w:rsidRPr="005E65EC" w14:paraId="32C13B05" w14:textId="77777777" w:rsidTr="00EA2D1F">
        <w:tc>
          <w:tcPr>
            <w:tcW w:w="3748" w:type="dxa"/>
            <w:tcBorders>
              <w:top w:val="nil"/>
              <w:left w:val="nil"/>
              <w:bottom w:val="single" w:sz="4" w:space="0" w:color="auto"/>
              <w:right w:val="nil"/>
            </w:tcBorders>
            <w:shd w:val="clear" w:color="auto" w:fill="auto"/>
            <w:noWrap/>
            <w:hideMark/>
          </w:tcPr>
          <w:p w14:paraId="2EB2C20F" w14:textId="3E6E2099" w:rsidR="00A57A05" w:rsidRPr="00EA2D1F" w:rsidRDefault="00A57A05" w:rsidP="00AD5A86">
            <w:pPr>
              <w:spacing w:after="0" w:line="480" w:lineRule="auto"/>
              <w:rPr>
                <w:rFonts w:ascii="Times New Roman" w:eastAsia="Times New Roman" w:hAnsi="Times New Roman" w:cs="Times New Roman"/>
                <w:color w:val="333333"/>
              </w:rPr>
            </w:pPr>
            <w:r w:rsidRPr="00EA2D1F">
              <w:rPr>
                <w:rFonts w:ascii="Times New Roman" w:hAnsi="Times New Roman" w:cs="Times New Roman"/>
                <w:color w:val="222222"/>
              </w:rPr>
              <w:t>   Sotrovimab</w:t>
            </w:r>
          </w:p>
        </w:tc>
        <w:tc>
          <w:tcPr>
            <w:tcW w:w="1832" w:type="dxa"/>
            <w:tcBorders>
              <w:top w:val="nil"/>
              <w:left w:val="nil"/>
              <w:bottom w:val="single" w:sz="4" w:space="0" w:color="auto"/>
              <w:right w:val="nil"/>
            </w:tcBorders>
            <w:shd w:val="clear" w:color="auto" w:fill="auto"/>
            <w:noWrap/>
            <w:hideMark/>
          </w:tcPr>
          <w:p w14:paraId="1ACB843B" w14:textId="21E56B0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610 (100.0%)</w:t>
            </w:r>
          </w:p>
        </w:tc>
        <w:tc>
          <w:tcPr>
            <w:tcW w:w="1890" w:type="dxa"/>
            <w:tcBorders>
              <w:top w:val="nil"/>
              <w:left w:val="nil"/>
              <w:bottom w:val="single" w:sz="4" w:space="0" w:color="auto"/>
              <w:right w:val="nil"/>
            </w:tcBorders>
            <w:shd w:val="clear" w:color="auto" w:fill="auto"/>
            <w:noWrap/>
            <w:hideMark/>
          </w:tcPr>
          <w:p w14:paraId="0C9C898D" w14:textId="794765B2"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0 (0.0%)</w:t>
            </w:r>
          </w:p>
        </w:tc>
        <w:tc>
          <w:tcPr>
            <w:tcW w:w="1732" w:type="dxa"/>
            <w:tcBorders>
              <w:top w:val="nil"/>
              <w:left w:val="nil"/>
              <w:bottom w:val="single" w:sz="4" w:space="0" w:color="auto"/>
              <w:right w:val="nil"/>
            </w:tcBorders>
            <w:shd w:val="clear" w:color="auto" w:fill="auto"/>
            <w:noWrap/>
            <w:hideMark/>
          </w:tcPr>
          <w:p w14:paraId="6C55AFF3" w14:textId="4315576C"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560 (100.0%)</w:t>
            </w:r>
          </w:p>
        </w:tc>
        <w:tc>
          <w:tcPr>
            <w:tcW w:w="1868" w:type="dxa"/>
            <w:tcBorders>
              <w:top w:val="nil"/>
              <w:left w:val="nil"/>
              <w:bottom w:val="single" w:sz="4" w:space="0" w:color="auto"/>
              <w:right w:val="nil"/>
            </w:tcBorders>
            <w:shd w:val="clear" w:color="auto" w:fill="auto"/>
            <w:noWrap/>
            <w:hideMark/>
          </w:tcPr>
          <w:p w14:paraId="2E4BF34A" w14:textId="24C7AA85" w:rsidR="00A57A05" w:rsidRPr="00EA2D1F" w:rsidRDefault="00A57A05" w:rsidP="00AD5A86">
            <w:pPr>
              <w:spacing w:after="0" w:line="480" w:lineRule="auto"/>
              <w:jc w:val="center"/>
              <w:rPr>
                <w:rFonts w:ascii="Times New Roman" w:eastAsia="Times New Roman" w:hAnsi="Times New Roman" w:cs="Times New Roman"/>
                <w:color w:val="333333"/>
              </w:rPr>
            </w:pPr>
            <w:r w:rsidRPr="00EA2D1F">
              <w:rPr>
                <w:rFonts w:ascii="Times New Roman" w:hAnsi="Times New Roman" w:cs="Times New Roman"/>
                <w:color w:val="222222"/>
              </w:rPr>
              <w:t>0 (0.0%)</w:t>
            </w:r>
          </w:p>
        </w:tc>
      </w:tr>
    </w:tbl>
    <w:p w14:paraId="5A1C1FDE" w14:textId="3500A0DB" w:rsidR="00264CA4" w:rsidRPr="00944134" w:rsidRDefault="007E4267" w:rsidP="008F7E4A">
      <w:pPr>
        <w:pBdr>
          <w:top w:val="nil"/>
          <w:left w:val="nil"/>
          <w:bottom w:val="nil"/>
          <w:right w:val="nil"/>
          <w:between w:val="nil"/>
        </w:pBdr>
        <w:spacing w:before="240" w:after="0" w:line="240" w:lineRule="auto"/>
        <w:ind w:left="-450" w:right="-1170"/>
        <w:rPr>
          <w:rFonts w:ascii="Times New Roman" w:eastAsia="Times New Roman" w:hAnsi="Times New Roman" w:cs="Times New Roman"/>
        </w:rPr>
      </w:pPr>
      <w:r w:rsidRPr="00944134">
        <w:rPr>
          <w:rFonts w:ascii="Times New Roman" w:eastAsia="Times New Roman" w:hAnsi="Times New Roman" w:cs="Times New Roman"/>
        </w:rPr>
        <w:t xml:space="preserve">Abbreviations: </w:t>
      </w:r>
      <w:proofErr w:type="spellStart"/>
      <w:r w:rsidRPr="00944134">
        <w:rPr>
          <w:rFonts w:ascii="Times New Roman" w:eastAsia="Times New Roman" w:hAnsi="Times New Roman" w:cs="Times New Roman"/>
        </w:rPr>
        <w:t>mAb</w:t>
      </w:r>
      <w:proofErr w:type="spellEnd"/>
      <w:r w:rsidRPr="00944134">
        <w:rPr>
          <w:rFonts w:ascii="Times New Roman" w:eastAsia="Times New Roman" w:hAnsi="Times New Roman" w:cs="Times New Roman"/>
        </w:rPr>
        <w:t>, monoclonal antibody</w:t>
      </w:r>
      <w:r w:rsidR="00264CA4">
        <w:rPr>
          <w:rFonts w:ascii="Times New Roman" w:eastAsia="Times New Roman" w:hAnsi="Times New Roman" w:cs="Times New Roman"/>
        </w:rPr>
        <w:t xml:space="preserve">, </w:t>
      </w:r>
      <w:r w:rsidR="00264CA4" w:rsidRPr="00944134">
        <w:rPr>
          <w:rFonts w:ascii="Times New Roman" w:eastAsia="Times New Roman" w:hAnsi="Times New Roman" w:cs="Times New Roman"/>
        </w:rPr>
        <w:t>SD, standard deviation</w:t>
      </w:r>
    </w:p>
    <w:p w14:paraId="03FF7B0B" w14:textId="77777777" w:rsidR="00020592" w:rsidRDefault="0002059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9181F93" w14:textId="7427CCAB" w:rsidR="005F087D" w:rsidRDefault="00346113" w:rsidP="00AD5A86">
      <w:pPr>
        <w:pStyle w:val="Heading3"/>
        <w:spacing w:after="240"/>
        <w:rPr>
          <w:i w:val="0"/>
        </w:rPr>
      </w:pPr>
      <w:bookmarkStart w:id="23" w:name="_Toc96015100"/>
      <w:r w:rsidRPr="002873DA">
        <w:rPr>
          <w:i w:val="0"/>
        </w:rPr>
        <w:lastRenderedPageBreak/>
        <w:t xml:space="preserve">Appendix </w:t>
      </w:r>
      <w:r w:rsidR="000A0F66" w:rsidRPr="002873DA">
        <w:rPr>
          <w:i w:val="0"/>
        </w:rPr>
        <w:t xml:space="preserve">Table </w:t>
      </w:r>
      <w:r w:rsidR="00D22780" w:rsidRPr="002873DA">
        <w:rPr>
          <w:i w:val="0"/>
        </w:rPr>
        <w:t>7</w:t>
      </w:r>
      <w:r w:rsidR="005F087D" w:rsidRPr="002873DA">
        <w:rPr>
          <w:i w:val="0"/>
        </w:rPr>
        <w:t>.</w:t>
      </w:r>
      <w:r w:rsidR="005F087D" w:rsidRPr="00366657">
        <w:rPr>
          <w:i w:val="0"/>
        </w:rPr>
        <w:t xml:space="preserve"> </w:t>
      </w:r>
      <w:r w:rsidR="005F087D">
        <w:rPr>
          <w:i w:val="0"/>
        </w:rPr>
        <w:t xml:space="preserve">Model Comparison for </w:t>
      </w:r>
      <w:r w:rsidR="005F087D" w:rsidRPr="00366657">
        <w:rPr>
          <w:i w:val="0"/>
        </w:rPr>
        <w:t xml:space="preserve">Sensitivity Analysis Cohort </w:t>
      </w:r>
      <w:r w:rsidR="002873DA">
        <w:rPr>
          <w:i w:val="0"/>
        </w:rPr>
        <w:t>2</w:t>
      </w:r>
      <w:r w:rsidR="005F087D">
        <w:rPr>
          <w:i w:val="0"/>
        </w:rPr>
        <w:t xml:space="preserve"> for 28-day hospitalization primary outcome</w:t>
      </w:r>
    </w:p>
    <w:tbl>
      <w:tblPr>
        <w:tblStyle w:val="PlainTable4"/>
        <w:tblW w:w="9992" w:type="dxa"/>
        <w:tblBorders>
          <w:top w:val="single" w:sz="4" w:space="0" w:color="auto"/>
          <w:bottom w:val="single" w:sz="4" w:space="0" w:color="auto"/>
        </w:tblBorders>
        <w:tblLook w:val="04A0" w:firstRow="1" w:lastRow="0" w:firstColumn="1" w:lastColumn="0" w:noHBand="0" w:noVBand="1"/>
      </w:tblPr>
      <w:tblGrid>
        <w:gridCol w:w="2880"/>
        <w:gridCol w:w="1260"/>
        <w:gridCol w:w="1260"/>
        <w:gridCol w:w="1062"/>
        <w:gridCol w:w="918"/>
        <w:gridCol w:w="90"/>
        <w:gridCol w:w="1530"/>
        <w:gridCol w:w="992"/>
      </w:tblGrid>
      <w:tr w:rsidR="002873DA" w:rsidRPr="00B15A88" w14:paraId="392188D1" w14:textId="77777777" w:rsidTr="002873DA">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tcBorders>
            <w:shd w:val="clear" w:color="auto" w:fill="BFBFBF" w:themeFill="background1" w:themeFillShade="BF"/>
            <w:noWrap/>
          </w:tcPr>
          <w:p w14:paraId="002E879F" w14:textId="77777777" w:rsidR="005F087D" w:rsidRPr="002873DA" w:rsidRDefault="005F087D" w:rsidP="00AD5A86">
            <w:pPr>
              <w:spacing w:line="480" w:lineRule="auto"/>
              <w:rPr>
                <w:rFonts w:ascii="Times New Roman" w:eastAsia="Times New Roman" w:hAnsi="Times New Roman" w:cs="Times New Roman"/>
              </w:rPr>
            </w:pPr>
          </w:p>
        </w:tc>
        <w:tc>
          <w:tcPr>
            <w:tcW w:w="3582" w:type="dxa"/>
            <w:gridSpan w:val="3"/>
            <w:tcBorders>
              <w:top w:val="single" w:sz="4" w:space="0" w:color="auto"/>
              <w:bottom w:val="nil"/>
            </w:tcBorders>
            <w:shd w:val="clear" w:color="auto" w:fill="BFBFBF" w:themeFill="background1" w:themeFillShade="BF"/>
            <w:noWrap/>
          </w:tcPr>
          <w:p w14:paraId="14157FF5" w14:textId="77777777" w:rsidR="005F087D" w:rsidRPr="002873DA" w:rsidRDefault="005F087D"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 xml:space="preserve">   Full Matched Model</w:t>
            </w:r>
          </w:p>
        </w:tc>
        <w:tc>
          <w:tcPr>
            <w:tcW w:w="3530" w:type="dxa"/>
            <w:gridSpan w:val="4"/>
            <w:tcBorders>
              <w:top w:val="single" w:sz="4" w:space="0" w:color="auto"/>
              <w:bottom w:val="nil"/>
            </w:tcBorders>
            <w:shd w:val="clear" w:color="auto" w:fill="BFBFBF" w:themeFill="background1" w:themeFillShade="BF"/>
          </w:tcPr>
          <w:p w14:paraId="17DA9F64" w14:textId="77777777" w:rsidR="005F087D" w:rsidRPr="002873DA" w:rsidRDefault="005F087D" w:rsidP="00AD5A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Eligible Matched Model</w:t>
            </w:r>
          </w:p>
        </w:tc>
      </w:tr>
      <w:tr w:rsidR="002873DA" w:rsidRPr="00B15A88" w14:paraId="43EDA721" w14:textId="77777777" w:rsidTr="002873D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tcBorders>
            <w:shd w:val="clear" w:color="auto" w:fill="BFBFBF" w:themeFill="background1" w:themeFillShade="BF"/>
            <w:noWrap/>
            <w:hideMark/>
          </w:tcPr>
          <w:p w14:paraId="568A7C84" w14:textId="77777777" w:rsidR="005F087D" w:rsidRPr="002873DA" w:rsidRDefault="005F087D" w:rsidP="00AD5A86">
            <w:pPr>
              <w:spacing w:line="480" w:lineRule="auto"/>
              <w:rPr>
                <w:rFonts w:ascii="Times New Roman" w:eastAsia="Times New Roman" w:hAnsi="Times New Roman" w:cs="Times New Roman"/>
              </w:rPr>
            </w:pPr>
          </w:p>
        </w:tc>
        <w:tc>
          <w:tcPr>
            <w:tcW w:w="1260" w:type="dxa"/>
            <w:tcBorders>
              <w:top w:val="nil"/>
              <w:bottom w:val="single" w:sz="4" w:space="0" w:color="auto"/>
            </w:tcBorders>
            <w:shd w:val="clear" w:color="auto" w:fill="BFBFBF" w:themeFill="background1" w:themeFillShade="BF"/>
            <w:noWrap/>
            <w:hideMark/>
          </w:tcPr>
          <w:p w14:paraId="19D7C805"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OR</w:t>
            </w:r>
          </w:p>
        </w:tc>
        <w:tc>
          <w:tcPr>
            <w:tcW w:w="1260" w:type="dxa"/>
            <w:tcBorders>
              <w:top w:val="nil"/>
              <w:bottom w:val="single" w:sz="4" w:space="0" w:color="auto"/>
            </w:tcBorders>
            <w:shd w:val="clear" w:color="auto" w:fill="BFBFBF" w:themeFill="background1" w:themeFillShade="BF"/>
            <w:noWrap/>
            <w:hideMark/>
          </w:tcPr>
          <w:p w14:paraId="06212928"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95% CI</w:t>
            </w:r>
          </w:p>
        </w:tc>
        <w:tc>
          <w:tcPr>
            <w:tcW w:w="1062" w:type="dxa"/>
            <w:tcBorders>
              <w:top w:val="nil"/>
              <w:bottom w:val="single" w:sz="4" w:space="0" w:color="auto"/>
            </w:tcBorders>
            <w:shd w:val="clear" w:color="auto" w:fill="BFBFBF" w:themeFill="background1" w:themeFillShade="BF"/>
          </w:tcPr>
          <w:p w14:paraId="4134A5FE"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P-value</w:t>
            </w:r>
          </w:p>
        </w:tc>
        <w:tc>
          <w:tcPr>
            <w:tcW w:w="918" w:type="dxa"/>
            <w:tcBorders>
              <w:top w:val="nil"/>
              <w:bottom w:val="single" w:sz="4" w:space="0" w:color="auto"/>
            </w:tcBorders>
            <w:shd w:val="clear" w:color="auto" w:fill="BFBFBF" w:themeFill="background1" w:themeFillShade="BF"/>
          </w:tcPr>
          <w:p w14:paraId="1BD0DF89"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OR</w:t>
            </w:r>
          </w:p>
        </w:tc>
        <w:tc>
          <w:tcPr>
            <w:tcW w:w="1620" w:type="dxa"/>
            <w:gridSpan w:val="2"/>
            <w:tcBorders>
              <w:top w:val="nil"/>
              <w:bottom w:val="single" w:sz="4" w:space="0" w:color="auto"/>
            </w:tcBorders>
            <w:shd w:val="clear" w:color="auto" w:fill="BFBFBF" w:themeFill="background1" w:themeFillShade="BF"/>
          </w:tcPr>
          <w:p w14:paraId="371C5194"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95% CI</w:t>
            </w:r>
          </w:p>
        </w:tc>
        <w:tc>
          <w:tcPr>
            <w:tcW w:w="992" w:type="dxa"/>
            <w:tcBorders>
              <w:top w:val="nil"/>
              <w:bottom w:val="single" w:sz="4" w:space="0" w:color="auto"/>
            </w:tcBorders>
            <w:shd w:val="clear" w:color="auto" w:fill="BFBFBF" w:themeFill="background1" w:themeFillShade="BF"/>
          </w:tcPr>
          <w:p w14:paraId="54726731"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P-value</w:t>
            </w:r>
          </w:p>
        </w:tc>
      </w:tr>
      <w:tr w:rsidR="002873DA" w:rsidRPr="00B15A88" w14:paraId="46793322"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tcBorders>
            <w:shd w:val="clear" w:color="auto" w:fill="D9D9D9" w:themeFill="background1" w:themeFillShade="D9"/>
            <w:noWrap/>
            <w:hideMark/>
          </w:tcPr>
          <w:p w14:paraId="0F317F26" w14:textId="77777777" w:rsidR="005F087D" w:rsidRPr="002873DA" w:rsidRDefault="005F087D" w:rsidP="00AD5A86">
            <w:pPr>
              <w:spacing w:line="480" w:lineRule="auto"/>
              <w:rPr>
                <w:rFonts w:ascii="Times New Roman" w:eastAsia="Times New Roman" w:hAnsi="Times New Roman" w:cs="Times New Roman"/>
                <w:color w:val="222222"/>
              </w:rPr>
            </w:pPr>
            <w:r w:rsidRPr="002873DA">
              <w:rPr>
                <w:rFonts w:ascii="Times New Roman" w:eastAsia="Times New Roman" w:hAnsi="Times New Roman" w:cs="Times New Roman"/>
                <w:color w:val="222222"/>
              </w:rPr>
              <w:t>Treatment Status</w:t>
            </w:r>
          </w:p>
        </w:tc>
        <w:tc>
          <w:tcPr>
            <w:tcW w:w="1260" w:type="dxa"/>
            <w:tcBorders>
              <w:top w:val="single" w:sz="4" w:space="0" w:color="auto"/>
              <w:bottom w:val="nil"/>
            </w:tcBorders>
            <w:shd w:val="clear" w:color="auto" w:fill="D9D9D9" w:themeFill="background1" w:themeFillShade="D9"/>
            <w:noWrap/>
            <w:hideMark/>
          </w:tcPr>
          <w:p w14:paraId="78E78654"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single" w:sz="4" w:space="0" w:color="auto"/>
              <w:bottom w:val="nil"/>
            </w:tcBorders>
            <w:shd w:val="clear" w:color="auto" w:fill="D9D9D9" w:themeFill="background1" w:themeFillShade="D9"/>
            <w:noWrap/>
            <w:hideMark/>
          </w:tcPr>
          <w:p w14:paraId="6519473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single" w:sz="4" w:space="0" w:color="auto"/>
              <w:bottom w:val="nil"/>
            </w:tcBorders>
            <w:shd w:val="clear" w:color="auto" w:fill="D9D9D9" w:themeFill="background1" w:themeFillShade="D9"/>
          </w:tcPr>
          <w:p w14:paraId="15CCF44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single" w:sz="4" w:space="0" w:color="auto"/>
              <w:bottom w:val="nil"/>
            </w:tcBorders>
            <w:shd w:val="clear" w:color="auto" w:fill="D9D9D9" w:themeFill="background1" w:themeFillShade="D9"/>
          </w:tcPr>
          <w:p w14:paraId="72C2FFBB"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530" w:type="dxa"/>
            <w:tcBorders>
              <w:top w:val="single" w:sz="4" w:space="0" w:color="auto"/>
              <w:bottom w:val="nil"/>
            </w:tcBorders>
            <w:shd w:val="clear" w:color="auto" w:fill="D9D9D9" w:themeFill="background1" w:themeFillShade="D9"/>
          </w:tcPr>
          <w:p w14:paraId="3DD9A9E3"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992" w:type="dxa"/>
            <w:tcBorders>
              <w:top w:val="single" w:sz="4" w:space="0" w:color="auto"/>
              <w:bottom w:val="nil"/>
            </w:tcBorders>
            <w:shd w:val="clear" w:color="auto" w:fill="D9D9D9" w:themeFill="background1" w:themeFillShade="D9"/>
          </w:tcPr>
          <w:p w14:paraId="6257342B"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873DA" w:rsidRPr="00B15A88" w14:paraId="7ABC0118"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32AB6D34" w14:textId="77777777" w:rsidR="005F087D" w:rsidRPr="002873DA" w:rsidRDefault="005F087D"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w:t>
            </w:r>
            <w:proofErr w:type="spellStart"/>
            <w:r w:rsidRPr="002873DA">
              <w:rPr>
                <w:rFonts w:ascii="Times New Roman" w:eastAsia="Times New Roman" w:hAnsi="Times New Roman" w:cs="Times New Roman"/>
                <w:b w:val="0"/>
                <w:bCs w:val="0"/>
                <w:color w:val="222222"/>
              </w:rPr>
              <w:t>mAb</w:t>
            </w:r>
            <w:proofErr w:type="spellEnd"/>
            <w:r w:rsidRPr="002873DA">
              <w:rPr>
                <w:rFonts w:ascii="Times New Roman" w:eastAsia="Times New Roman" w:hAnsi="Times New Roman" w:cs="Times New Roman"/>
                <w:b w:val="0"/>
                <w:bCs w:val="0"/>
                <w:color w:val="222222"/>
              </w:rPr>
              <w:t>-Untreated</w:t>
            </w:r>
          </w:p>
        </w:tc>
        <w:tc>
          <w:tcPr>
            <w:tcW w:w="1260" w:type="dxa"/>
            <w:tcBorders>
              <w:top w:val="nil"/>
              <w:bottom w:val="nil"/>
            </w:tcBorders>
            <w:shd w:val="clear" w:color="auto" w:fill="auto"/>
            <w:noWrap/>
            <w:hideMark/>
          </w:tcPr>
          <w:p w14:paraId="75893329"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2B7CB2D8"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69E5C130"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2E313B89"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31C5BC3B"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09D2E586"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873DA" w:rsidRPr="00B15A88" w14:paraId="45DB5D26"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1982F77F" w14:textId="5BABAA74" w:rsidR="005F087D" w:rsidRPr="002873DA" w:rsidRDefault="002873DA" w:rsidP="00AD5A86">
            <w:pPr>
              <w:spacing w:line="480" w:lineRule="auto"/>
              <w:rPr>
                <w:rFonts w:ascii="Times New Roman" w:eastAsia="Times New Roman" w:hAnsi="Times New Roman" w:cs="Times New Roman"/>
                <w:b w:val="0"/>
                <w:bCs w:val="0"/>
                <w:color w:val="222222"/>
              </w:rPr>
            </w:pPr>
            <w:r>
              <w:rPr>
                <w:rFonts w:ascii="Times New Roman" w:hAnsi="Times New Roman" w:cs="Times New Roman"/>
                <w:b w:val="0"/>
                <w:bCs w:val="0"/>
                <w:color w:val="222222"/>
              </w:rPr>
              <w:t xml:space="preserve">    </w:t>
            </w:r>
            <w:r w:rsidR="005F087D" w:rsidRPr="002873DA">
              <w:rPr>
                <w:rFonts w:ascii="Times New Roman" w:hAnsi="Times New Roman" w:cs="Times New Roman"/>
                <w:b w:val="0"/>
                <w:bCs w:val="0"/>
                <w:color w:val="222222"/>
              </w:rPr>
              <w:t>Sotrovimab Treated</w:t>
            </w:r>
          </w:p>
        </w:tc>
        <w:tc>
          <w:tcPr>
            <w:tcW w:w="1260" w:type="dxa"/>
            <w:tcBorders>
              <w:top w:val="nil"/>
              <w:bottom w:val="nil"/>
            </w:tcBorders>
            <w:shd w:val="clear" w:color="auto" w:fill="auto"/>
            <w:noWrap/>
            <w:hideMark/>
          </w:tcPr>
          <w:p w14:paraId="505D8DB1" w14:textId="00026FF2"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0.37</w:t>
            </w:r>
          </w:p>
        </w:tc>
        <w:tc>
          <w:tcPr>
            <w:tcW w:w="1260" w:type="dxa"/>
            <w:tcBorders>
              <w:top w:val="nil"/>
              <w:bottom w:val="nil"/>
            </w:tcBorders>
            <w:shd w:val="clear" w:color="auto" w:fill="auto"/>
            <w:noWrap/>
            <w:hideMark/>
          </w:tcPr>
          <w:p w14:paraId="30118EE0" w14:textId="60E15F30"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(0.19, 0.68)</w:t>
            </w:r>
          </w:p>
        </w:tc>
        <w:tc>
          <w:tcPr>
            <w:tcW w:w="1062" w:type="dxa"/>
            <w:tcBorders>
              <w:top w:val="nil"/>
              <w:bottom w:val="nil"/>
            </w:tcBorders>
            <w:shd w:val="clear" w:color="auto" w:fill="auto"/>
          </w:tcPr>
          <w:p w14:paraId="2CA2FD78" w14:textId="425131DC"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&lt;0.001</w:t>
            </w:r>
          </w:p>
        </w:tc>
        <w:tc>
          <w:tcPr>
            <w:tcW w:w="1008" w:type="dxa"/>
            <w:gridSpan w:val="2"/>
            <w:tcBorders>
              <w:top w:val="nil"/>
              <w:bottom w:val="nil"/>
            </w:tcBorders>
            <w:shd w:val="clear" w:color="auto" w:fill="auto"/>
          </w:tcPr>
          <w:p w14:paraId="03E2B31F" w14:textId="58238322"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0.32</w:t>
            </w:r>
          </w:p>
        </w:tc>
        <w:tc>
          <w:tcPr>
            <w:tcW w:w="1530" w:type="dxa"/>
            <w:tcBorders>
              <w:top w:val="nil"/>
              <w:bottom w:val="nil"/>
            </w:tcBorders>
            <w:shd w:val="clear" w:color="auto" w:fill="auto"/>
          </w:tcPr>
          <w:p w14:paraId="2AFE6D87" w14:textId="45BE9036"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(0.16, 0.60)</w:t>
            </w:r>
          </w:p>
        </w:tc>
        <w:tc>
          <w:tcPr>
            <w:tcW w:w="992" w:type="dxa"/>
            <w:tcBorders>
              <w:top w:val="nil"/>
              <w:bottom w:val="nil"/>
            </w:tcBorders>
            <w:shd w:val="clear" w:color="auto" w:fill="auto"/>
          </w:tcPr>
          <w:p w14:paraId="7DBC8F88" w14:textId="6F948100"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&lt;0.001</w:t>
            </w:r>
          </w:p>
        </w:tc>
      </w:tr>
      <w:tr w:rsidR="002873DA" w:rsidRPr="00B15A88" w14:paraId="13D8076B"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0B9167AE" w14:textId="77777777" w:rsidR="005F087D" w:rsidRPr="002873DA" w:rsidRDefault="005F087D" w:rsidP="00AD5A86">
            <w:pPr>
              <w:spacing w:line="480" w:lineRule="auto"/>
              <w:rPr>
                <w:rFonts w:ascii="Times New Roman" w:eastAsia="Times New Roman" w:hAnsi="Times New Roman" w:cs="Times New Roman"/>
                <w:color w:val="222222"/>
              </w:rPr>
            </w:pPr>
            <w:r w:rsidRPr="002873DA">
              <w:rPr>
                <w:rFonts w:ascii="Times New Roman" w:eastAsia="Times New Roman" w:hAnsi="Times New Roman" w:cs="Times New Roman"/>
                <w:color w:val="222222"/>
              </w:rPr>
              <w:t>Age in years</w:t>
            </w:r>
          </w:p>
        </w:tc>
        <w:tc>
          <w:tcPr>
            <w:tcW w:w="1260" w:type="dxa"/>
            <w:tcBorders>
              <w:top w:val="nil"/>
              <w:bottom w:val="nil"/>
            </w:tcBorders>
            <w:shd w:val="clear" w:color="auto" w:fill="D9D9D9" w:themeFill="background1" w:themeFillShade="D9"/>
            <w:noWrap/>
            <w:hideMark/>
          </w:tcPr>
          <w:p w14:paraId="64432EC3"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0065E3A8"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5FDB5E53"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7DBE7C21"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0FACEE62"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7841EAC2"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873DA" w:rsidRPr="00B15A88" w14:paraId="290B7760"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61A15FEC" w14:textId="77777777" w:rsidR="005F087D" w:rsidRPr="002873DA" w:rsidRDefault="005F087D"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18-54</w:t>
            </w:r>
          </w:p>
        </w:tc>
        <w:tc>
          <w:tcPr>
            <w:tcW w:w="1260" w:type="dxa"/>
            <w:tcBorders>
              <w:top w:val="nil"/>
              <w:bottom w:val="nil"/>
            </w:tcBorders>
            <w:shd w:val="clear" w:color="auto" w:fill="auto"/>
            <w:noWrap/>
            <w:hideMark/>
          </w:tcPr>
          <w:p w14:paraId="06E9C897"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51C0F2E4"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7232EAD8"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26684E64"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0A9417CA"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6E616278"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873DA" w:rsidRPr="00B15A88" w14:paraId="7E4C7C5E"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37EF795D" w14:textId="3B84F2F1" w:rsidR="006744DC" w:rsidRPr="002873DA" w:rsidRDefault="006744DC" w:rsidP="00AD5A86">
            <w:pPr>
              <w:spacing w:line="480" w:lineRule="auto"/>
              <w:rPr>
                <w:rFonts w:ascii="Times New Roman" w:eastAsia="Times New Roman" w:hAnsi="Times New Roman" w:cs="Times New Roman"/>
                <w:b w:val="0"/>
                <w:bCs w:val="0"/>
                <w:color w:val="222222"/>
              </w:rPr>
            </w:pPr>
            <w:r w:rsidRPr="002873DA">
              <w:rPr>
                <w:rFonts w:ascii="Times New Roman" w:hAnsi="Times New Roman" w:cs="Times New Roman"/>
                <w:color w:val="222222"/>
              </w:rPr>
              <w:t xml:space="preserve">     </w:t>
            </w:r>
            <w:r w:rsidRPr="002873DA">
              <w:rPr>
                <w:rFonts w:ascii="Times New Roman" w:hAnsi="Times New Roman" w:cs="Times New Roman"/>
                <w:b w:val="0"/>
                <w:bCs w:val="0"/>
                <w:color w:val="222222"/>
              </w:rPr>
              <w:t>45-64</w:t>
            </w:r>
          </w:p>
        </w:tc>
        <w:tc>
          <w:tcPr>
            <w:tcW w:w="1260" w:type="dxa"/>
            <w:tcBorders>
              <w:top w:val="nil"/>
              <w:bottom w:val="nil"/>
            </w:tcBorders>
            <w:shd w:val="clear" w:color="auto" w:fill="auto"/>
            <w:noWrap/>
            <w:hideMark/>
          </w:tcPr>
          <w:p w14:paraId="790FB64E" w14:textId="7818F4DE"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1.51</w:t>
            </w:r>
          </w:p>
        </w:tc>
        <w:tc>
          <w:tcPr>
            <w:tcW w:w="1260" w:type="dxa"/>
            <w:tcBorders>
              <w:top w:val="nil"/>
              <w:bottom w:val="nil"/>
            </w:tcBorders>
            <w:shd w:val="clear" w:color="auto" w:fill="auto"/>
            <w:noWrap/>
            <w:hideMark/>
          </w:tcPr>
          <w:p w14:paraId="6AD1C026" w14:textId="1DBE5A49"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(0.75, 3.19)</w:t>
            </w:r>
          </w:p>
        </w:tc>
        <w:tc>
          <w:tcPr>
            <w:tcW w:w="1062" w:type="dxa"/>
            <w:tcBorders>
              <w:top w:val="nil"/>
              <w:bottom w:val="nil"/>
            </w:tcBorders>
            <w:shd w:val="clear" w:color="auto" w:fill="auto"/>
          </w:tcPr>
          <w:p w14:paraId="0BC56EB7" w14:textId="0065CC58"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0.251</w:t>
            </w:r>
          </w:p>
        </w:tc>
        <w:tc>
          <w:tcPr>
            <w:tcW w:w="1008" w:type="dxa"/>
            <w:gridSpan w:val="2"/>
            <w:tcBorders>
              <w:top w:val="nil"/>
              <w:bottom w:val="nil"/>
            </w:tcBorders>
            <w:shd w:val="clear" w:color="auto" w:fill="auto"/>
          </w:tcPr>
          <w:p w14:paraId="30350E2A" w14:textId="76534F00"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1.29</w:t>
            </w:r>
          </w:p>
        </w:tc>
        <w:tc>
          <w:tcPr>
            <w:tcW w:w="1530" w:type="dxa"/>
            <w:tcBorders>
              <w:top w:val="nil"/>
              <w:bottom w:val="nil"/>
            </w:tcBorders>
            <w:shd w:val="clear" w:color="auto" w:fill="auto"/>
          </w:tcPr>
          <w:p w14:paraId="7E6D371F" w14:textId="3359485E"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(0.64, 2.73)</w:t>
            </w:r>
          </w:p>
        </w:tc>
        <w:tc>
          <w:tcPr>
            <w:tcW w:w="992" w:type="dxa"/>
            <w:tcBorders>
              <w:top w:val="nil"/>
              <w:bottom w:val="nil"/>
            </w:tcBorders>
            <w:shd w:val="clear" w:color="auto" w:fill="auto"/>
          </w:tcPr>
          <w:p w14:paraId="3EE8A69C" w14:textId="64DFABCA"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0.49</w:t>
            </w:r>
          </w:p>
        </w:tc>
      </w:tr>
      <w:tr w:rsidR="002873DA" w:rsidRPr="00B15A88" w14:paraId="571CBB90" w14:textId="77777777" w:rsidTr="002873DA">
        <w:trPr>
          <w:trHeight w:val="291"/>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574C3036" w14:textId="2FAA74F4" w:rsidR="006744DC" w:rsidRPr="002873DA" w:rsidRDefault="006744DC"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w:t>
            </w:r>
            <w:r w:rsidR="002873DA">
              <w:rPr>
                <w:rFonts w:ascii="Times New Roman" w:eastAsia="Times New Roman" w:hAnsi="Times New Roman" w:cs="Times New Roman"/>
                <w:b w:val="0"/>
                <w:bCs w:val="0"/>
                <w:color w:val="222222"/>
              </w:rPr>
              <w:t xml:space="preserve"> </w:t>
            </w:r>
            <w:r w:rsidRPr="002873DA">
              <w:rPr>
                <w:rFonts w:ascii="Times New Roman" w:eastAsia="Times New Roman" w:hAnsi="Times New Roman" w:cs="Times New Roman"/>
                <w:b w:val="0"/>
                <w:bCs w:val="0"/>
                <w:color w:val="222222"/>
              </w:rPr>
              <w:t>≥65</w:t>
            </w:r>
          </w:p>
        </w:tc>
        <w:tc>
          <w:tcPr>
            <w:tcW w:w="1260" w:type="dxa"/>
            <w:tcBorders>
              <w:top w:val="nil"/>
              <w:bottom w:val="nil"/>
            </w:tcBorders>
            <w:shd w:val="clear" w:color="auto" w:fill="auto"/>
            <w:noWrap/>
            <w:hideMark/>
          </w:tcPr>
          <w:p w14:paraId="20E27072" w14:textId="1043E13C"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2.61</w:t>
            </w:r>
          </w:p>
        </w:tc>
        <w:tc>
          <w:tcPr>
            <w:tcW w:w="1260" w:type="dxa"/>
            <w:tcBorders>
              <w:top w:val="nil"/>
              <w:bottom w:val="nil"/>
            </w:tcBorders>
            <w:shd w:val="clear" w:color="auto" w:fill="auto"/>
            <w:noWrap/>
            <w:hideMark/>
          </w:tcPr>
          <w:p w14:paraId="2A007D50" w14:textId="6D2E3383"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(1.00, 7.03)</w:t>
            </w:r>
          </w:p>
        </w:tc>
        <w:tc>
          <w:tcPr>
            <w:tcW w:w="1062" w:type="dxa"/>
            <w:tcBorders>
              <w:top w:val="nil"/>
              <w:bottom w:val="nil"/>
            </w:tcBorders>
            <w:shd w:val="clear" w:color="auto" w:fill="auto"/>
          </w:tcPr>
          <w:p w14:paraId="6FD42CDE" w14:textId="2C46AE9F"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0.049</w:t>
            </w:r>
          </w:p>
        </w:tc>
        <w:tc>
          <w:tcPr>
            <w:tcW w:w="1008" w:type="dxa"/>
            <w:gridSpan w:val="2"/>
            <w:tcBorders>
              <w:top w:val="nil"/>
              <w:bottom w:val="nil"/>
            </w:tcBorders>
            <w:shd w:val="clear" w:color="auto" w:fill="auto"/>
          </w:tcPr>
          <w:p w14:paraId="39CA3370" w14:textId="293F68FA"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3.48</w:t>
            </w:r>
          </w:p>
        </w:tc>
        <w:tc>
          <w:tcPr>
            <w:tcW w:w="1530" w:type="dxa"/>
            <w:tcBorders>
              <w:top w:val="nil"/>
              <w:bottom w:val="nil"/>
            </w:tcBorders>
            <w:shd w:val="clear" w:color="auto" w:fill="auto"/>
          </w:tcPr>
          <w:p w14:paraId="1D243405" w14:textId="3DE9880F"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(1.43, 8.63)</w:t>
            </w:r>
          </w:p>
        </w:tc>
        <w:tc>
          <w:tcPr>
            <w:tcW w:w="992" w:type="dxa"/>
            <w:tcBorders>
              <w:top w:val="nil"/>
              <w:bottom w:val="nil"/>
            </w:tcBorders>
            <w:shd w:val="clear" w:color="auto" w:fill="auto"/>
          </w:tcPr>
          <w:p w14:paraId="10EC5F9D" w14:textId="2BBD2922"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0.006</w:t>
            </w:r>
          </w:p>
        </w:tc>
      </w:tr>
      <w:tr w:rsidR="002873DA" w:rsidRPr="00B15A88" w14:paraId="406C7545"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04545FA1" w14:textId="77777777" w:rsidR="005F087D" w:rsidRPr="002873DA" w:rsidRDefault="005F087D" w:rsidP="00AD5A86">
            <w:pPr>
              <w:spacing w:line="480" w:lineRule="auto"/>
              <w:rPr>
                <w:rFonts w:ascii="Times New Roman" w:eastAsia="Times New Roman" w:hAnsi="Times New Roman" w:cs="Times New Roman"/>
                <w:color w:val="222222"/>
              </w:rPr>
            </w:pPr>
            <w:r w:rsidRPr="002873DA">
              <w:rPr>
                <w:rFonts w:ascii="Times New Roman" w:eastAsia="Times New Roman" w:hAnsi="Times New Roman" w:cs="Times New Roman"/>
                <w:color w:val="222222"/>
              </w:rPr>
              <w:t>Sex</w:t>
            </w:r>
          </w:p>
        </w:tc>
        <w:tc>
          <w:tcPr>
            <w:tcW w:w="1260" w:type="dxa"/>
            <w:tcBorders>
              <w:top w:val="nil"/>
              <w:bottom w:val="nil"/>
            </w:tcBorders>
            <w:shd w:val="clear" w:color="auto" w:fill="D9D9D9" w:themeFill="background1" w:themeFillShade="D9"/>
            <w:noWrap/>
            <w:hideMark/>
          </w:tcPr>
          <w:p w14:paraId="33E54E93"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7F0421E2"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5C94DC0D"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55CACFCA"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609255E4"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68F6000A"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873DA" w:rsidRPr="00B15A88" w14:paraId="74F7C8EB"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1BDBB8A7" w14:textId="77777777" w:rsidR="005F087D" w:rsidRPr="002873DA" w:rsidRDefault="005F087D"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Female</w:t>
            </w:r>
          </w:p>
        </w:tc>
        <w:tc>
          <w:tcPr>
            <w:tcW w:w="1260" w:type="dxa"/>
            <w:tcBorders>
              <w:top w:val="nil"/>
              <w:bottom w:val="nil"/>
            </w:tcBorders>
            <w:shd w:val="clear" w:color="auto" w:fill="auto"/>
            <w:noWrap/>
            <w:hideMark/>
          </w:tcPr>
          <w:p w14:paraId="5747975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7084BE3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2F812762"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08D09C78"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460F4E1B"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54344995"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873DA" w:rsidRPr="00B15A88" w14:paraId="1A735550"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60E3DFDF" w14:textId="77777777" w:rsidR="006744DC" w:rsidRPr="002873DA" w:rsidRDefault="006744DC"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Male</w:t>
            </w:r>
          </w:p>
        </w:tc>
        <w:tc>
          <w:tcPr>
            <w:tcW w:w="1260" w:type="dxa"/>
            <w:tcBorders>
              <w:top w:val="nil"/>
              <w:bottom w:val="nil"/>
            </w:tcBorders>
            <w:shd w:val="clear" w:color="auto" w:fill="auto"/>
            <w:noWrap/>
            <w:hideMark/>
          </w:tcPr>
          <w:p w14:paraId="21105BA2" w14:textId="2E4606BE"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1.15</w:t>
            </w:r>
          </w:p>
        </w:tc>
        <w:tc>
          <w:tcPr>
            <w:tcW w:w="1260" w:type="dxa"/>
            <w:tcBorders>
              <w:top w:val="nil"/>
              <w:bottom w:val="nil"/>
            </w:tcBorders>
            <w:shd w:val="clear" w:color="auto" w:fill="auto"/>
            <w:noWrap/>
            <w:hideMark/>
          </w:tcPr>
          <w:p w14:paraId="0B9825BB" w14:textId="1B8C1E0E"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(0.74, 1.79)</w:t>
            </w:r>
          </w:p>
        </w:tc>
        <w:tc>
          <w:tcPr>
            <w:tcW w:w="1062" w:type="dxa"/>
            <w:tcBorders>
              <w:top w:val="nil"/>
              <w:bottom w:val="nil"/>
            </w:tcBorders>
            <w:shd w:val="clear" w:color="auto" w:fill="auto"/>
          </w:tcPr>
          <w:p w14:paraId="66EC1C2C" w14:textId="1AF641D1"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0.519</w:t>
            </w:r>
          </w:p>
        </w:tc>
        <w:tc>
          <w:tcPr>
            <w:tcW w:w="1008" w:type="dxa"/>
            <w:gridSpan w:val="2"/>
            <w:tcBorders>
              <w:top w:val="nil"/>
              <w:bottom w:val="nil"/>
            </w:tcBorders>
            <w:shd w:val="clear" w:color="auto" w:fill="auto"/>
          </w:tcPr>
          <w:p w14:paraId="0B01A864" w14:textId="7EDA10CC"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1.1</w:t>
            </w:r>
          </w:p>
        </w:tc>
        <w:tc>
          <w:tcPr>
            <w:tcW w:w="1530" w:type="dxa"/>
            <w:tcBorders>
              <w:top w:val="nil"/>
              <w:bottom w:val="nil"/>
            </w:tcBorders>
            <w:shd w:val="clear" w:color="auto" w:fill="auto"/>
          </w:tcPr>
          <w:p w14:paraId="59A5C717" w14:textId="77D631DC"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(0.71, 1.71)</w:t>
            </w:r>
          </w:p>
        </w:tc>
        <w:tc>
          <w:tcPr>
            <w:tcW w:w="992" w:type="dxa"/>
            <w:tcBorders>
              <w:top w:val="nil"/>
              <w:bottom w:val="nil"/>
            </w:tcBorders>
            <w:shd w:val="clear" w:color="auto" w:fill="auto"/>
          </w:tcPr>
          <w:p w14:paraId="47D39120" w14:textId="142522DD"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0.666</w:t>
            </w:r>
          </w:p>
        </w:tc>
      </w:tr>
      <w:tr w:rsidR="002873DA" w:rsidRPr="00B15A88" w14:paraId="20DD2486"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559CABFD" w14:textId="77777777" w:rsidR="005F087D" w:rsidRPr="002873DA" w:rsidRDefault="005F087D" w:rsidP="00AD5A86">
            <w:pPr>
              <w:spacing w:line="480" w:lineRule="auto"/>
              <w:rPr>
                <w:rFonts w:ascii="Times New Roman" w:eastAsia="Times New Roman" w:hAnsi="Times New Roman" w:cs="Times New Roman"/>
                <w:color w:val="222222"/>
              </w:rPr>
            </w:pPr>
            <w:r w:rsidRPr="002873DA">
              <w:rPr>
                <w:rFonts w:ascii="Times New Roman" w:eastAsia="Times New Roman" w:hAnsi="Times New Roman" w:cs="Times New Roman"/>
                <w:color w:val="222222"/>
              </w:rPr>
              <w:t>Race/Ethnicity</w:t>
            </w:r>
          </w:p>
        </w:tc>
        <w:tc>
          <w:tcPr>
            <w:tcW w:w="1260" w:type="dxa"/>
            <w:tcBorders>
              <w:top w:val="nil"/>
              <w:bottom w:val="nil"/>
            </w:tcBorders>
            <w:shd w:val="clear" w:color="auto" w:fill="D9D9D9" w:themeFill="background1" w:themeFillShade="D9"/>
            <w:noWrap/>
            <w:hideMark/>
          </w:tcPr>
          <w:p w14:paraId="767EDF26"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7C43B7A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4CE87B05"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0DC45F7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418DFF63"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7F8B5F8A"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873DA" w:rsidRPr="00B15A88" w14:paraId="73E645F8"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5ECEF807" w14:textId="77777777" w:rsidR="005F087D" w:rsidRPr="002873DA" w:rsidRDefault="005F087D"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Non-Hispanic White</w:t>
            </w:r>
          </w:p>
        </w:tc>
        <w:tc>
          <w:tcPr>
            <w:tcW w:w="1260" w:type="dxa"/>
            <w:tcBorders>
              <w:top w:val="nil"/>
              <w:bottom w:val="nil"/>
            </w:tcBorders>
            <w:shd w:val="clear" w:color="auto" w:fill="auto"/>
            <w:noWrap/>
            <w:hideMark/>
          </w:tcPr>
          <w:p w14:paraId="450E0C18"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46F2CF9B"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6C1353CF"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3C83189F"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0C545F4F"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1BD9217C"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873DA" w:rsidRPr="00B15A88" w14:paraId="1448F07D"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64173693" w14:textId="77777777" w:rsidR="006744DC" w:rsidRPr="002873DA" w:rsidRDefault="006744DC"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Hispanic</w:t>
            </w:r>
          </w:p>
        </w:tc>
        <w:tc>
          <w:tcPr>
            <w:tcW w:w="1260" w:type="dxa"/>
            <w:tcBorders>
              <w:top w:val="nil"/>
              <w:bottom w:val="nil"/>
            </w:tcBorders>
            <w:shd w:val="clear" w:color="auto" w:fill="auto"/>
            <w:noWrap/>
            <w:hideMark/>
          </w:tcPr>
          <w:p w14:paraId="69958C6D" w14:textId="5BEE46E9"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1.19</w:t>
            </w:r>
          </w:p>
        </w:tc>
        <w:tc>
          <w:tcPr>
            <w:tcW w:w="1260" w:type="dxa"/>
            <w:tcBorders>
              <w:top w:val="nil"/>
              <w:bottom w:val="nil"/>
            </w:tcBorders>
            <w:shd w:val="clear" w:color="auto" w:fill="auto"/>
            <w:noWrap/>
            <w:hideMark/>
          </w:tcPr>
          <w:p w14:paraId="29392870" w14:textId="67A76A70"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(0.45, 2.71)</w:t>
            </w:r>
          </w:p>
        </w:tc>
        <w:tc>
          <w:tcPr>
            <w:tcW w:w="1062" w:type="dxa"/>
            <w:tcBorders>
              <w:top w:val="nil"/>
              <w:bottom w:val="nil"/>
            </w:tcBorders>
            <w:shd w:val="clear" w:color="auto" w:fill="auto"/>
          </w:tcPr>
          <w:p w14:paraId="10D10750" w14:textId="6DBED40A"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0.704</w:t>
            </w:r>
          </w:p>
        </w:tc>
        <w:tc>
          <w:tcPr>
            <w:tcW w:w="1008" w:type="dxa"/>
            <w:gridSpan w:val="2"/>
            <w:tcBorders>
              <w:top w:val="nil"/>
              <w:bottom w:val="nil"/>
            </w:tcBorders>
            <w:shd w:val="clear" w:color="auto" w:fill="auto"/>
          </w:tcPr>
          <w:p w14:paraId="3E124B80" w14:textId="4C8A1E2F"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1.03</w:t>
            </w:r>
          </w:p>
        </w:tc>
        <w:tc>
          <w:tcPr>
            <w:tcW w:w="1530" w:type="dxa"/>
            <w:tcBorders>
              <w:top w:val="nil"/>
              <w:bottom w:val="nil"/>
            </w:tcBorders>
            <w:shd w:val="clear" w:color="auto" w:fill="auto"/>
          </w:tcPr>
          <w:p w14:paraId="5EE73342" w14:textId="56CDF0B5"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(0.35, 2.53)</w:t>
            </w:r>
          </w:p>
        </w:tc>
        <w:tc>
          <w:tcPr>
            <w:tcW w:w="992" w:type="dxa"/>
            <w:tcBorders>
              <w:top w:val="nil"/>
              <w:bottom w:val="nil"/>
            </w:tcBorders>
            <w:shd w:val="clear" w:color="auto" w:fill="auto"/>
          </w:tcPr>
          <w:p w14:paraId="66A648EF" w14:textId="2960DF51"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0.946</w:t>
            </w:r>
          </w:p>
        </w:tc>
      </w:tr>
      <w:tr w:rsidR="002873DA" w:rsidRPr="00B15A88" w14:paraId="625FA39C"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4D3EA1F5" w14:textId="77777777" w:rsidR="006744DC" w:rsidRPr="002873DA" w:rsidRDefault="006744DC"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Non-Hispanic Black</w:t>
            </w:r>
          </w:p>
        </w:tc>
        <w:tc>
          <w:tcPr>
            <w:tcW w:w="1260" w:type="dxa"/>
            <w:tcBorders>
              <w:top w:val="nil"/>
              <w:bottom w:val="nil"/>
            </w:tcBorders>
            <w:shd w:val="clear" w:color="auto" w:fill="auto"/>
            <w:noWrap/>
            <w:hideMark/>
          </w:tcPr>
          <w:p w14:paraId="76D816D5" w14:textId="31EB438C"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1.93</w:t>
            </w:r>
          </w:p>
        </w:tc>
        <w:tc>
          <w:tcPr>
            <w:tcW w:w="1260" w:type="dxa"/>
            <w:tcBorders>
              <w:top w:val="nil"/>
              <w:bottom w:val="nil"/>
            </w:tcBorders>
            <w:shd w:val="clear" w:color="auto" w:fill="auto"/>
            <w:noWrap/>
            <w:hideMark/>
          </w:tcPr>
          <w:p w14:paraId="5AF0D99F" w14:textId="57D6A934"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(0.74, 4.51)</w:t>
            </w:r>
          </w:p>
        </w:tc>
        <w:tc>
          <w:tcPr>
            <w:tcW w:w="1062" w:type="dxa"/>
            <w:tcBorders>
              <w:top w:val="nil"/>
              <w:bottom w:val="nil"/>
            </w:tcBorders>
            <w:shd w:val="clear" w:color="auto" w:fill="auto"/>
          </w:tcPr>
          <w:p w14:paraId="64D9867F" w14:textId="0C1F134C"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0.17</w:t>
            </w:r>
          </w:p>
        </w:tc>
        <w:tc>
          <w:tcPr>
            <w:tcW w:w="1008" w:type="dxa"/>
            <w:gridSpan w:val="2"/>
            <w:tcBorders>
              <w:top w:val="nil"/>
              <w:bottom w:val="nil"/>
            </w:tcBorders>
            <w:shd w:val="clear" w:color="auto" w:fill="auto"/>
          </w:tcPr>
          <w:p w14:paraId="080998E5" w14:textId="2A1D12DA"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1.61</w:t>
            </w:r>
          </w:p>
        </w:tc>
        <w:tc>
          <w:tcPr>
            <w:tcW w:w="1530" w:type="dxa"/>
            <w:tcBorders>
              <w:top w:val="nil"/>
              <w:bottom w:val="nil"/>
            </w:tcBorders>
            <w:shd w:val="clear" w:color="auto" w:fill="auto"/>
          </w:tcPr>
          <w:p w14:paraId="733B4C19" w14:textId="31951C64"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(0.52, 4.19)</w:t>
            </w:r>
          </w:p>
        </w:tc>
        <w:tc>
          <w:tcPr>
            <w:tcW w:w="992" w:type="dxa"/>
            <w:tcBorders>
              <w:top w:val="nil"/>
              <w:bottom w:val="nil"/>
            </w:tcBorders>
            <w:shd w:val="clear" w:color="auto" w:fill="auto"/>
          </w:tcPr>
          <w:p w14:paraId="44E36327" w14:textId="7BF85135"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0.38</w:t>
            </w:r>
          </w:p>
        </w:tc>
      </w:tr>
      <w:tr w:rsidR="002873DA" w:rsidRPr="00B15A88" w14:paraId="2BAB6D71"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0A148CB7" w14:textId="77777777" w:rsidR="006744DC" w:rsidRPr="002873DA" w:rsidRDefault="006744DC"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Other</w:t>
            </w:r>
          </w:p>
        </w:tc>
        <w:tc>
          <w:tcPr>
            <w:tcW w:w="1260" w:type="dxa"/>
            <w:tcBorders>
              <w:top w:val="nil"/>
              <w:bottom w:val="nil"/>
            </w:tcBorders>
            <w:shd w:val="clear" w:color="auto" w:fill="auto"/>
            <w:noWrap/>
            <w:hideMark/>
          </w:tcPr>
          <w:p w14:paraId="5166F151" w14:textId="1AD4FBA5"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0.76</w:t>
            </w:r>
          </w:p>
        </w:tc>
        <w:tc>
          <w:tcPr>
            <w:tcW w:w="1260" w:type="dxa"/>
            <w:tcBorders>
              <w:top w:val="nil"/>
              <w:bottom w:val="nil"/>
            </w:tcBorders>
            <w:shd w:val="clear" w:color="auto" w:fill="auto"/>
            <w:noWrap/>
            <w:hideMark/>
          </w:tcPr>
          <w:p w14:paraId="75448A09" w14:textId="1CEC5E32"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(0.26, 1.81)</w:t>
            </w:r>
          </w:p>
        </w:tc>
        <w:tc>
          <w:tcPr>
            <w:tcW w:w="1062" w:type="dxa"/>
            <w:tcBorders>
              <w:top w:val="nil"/>
              <w:bottom w:val="nil"/>
            </w:tcBorders>
            <w:shd w:val="clear" w:color="auto" w:fill="auto"/>
          </w:tcPr>
          <w:p w14:paraId="617084C3" w14:textId="4C7A60B2"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0.56</w:t>
            </w:r>
          </w:p>
        </w:tc>
        <w:tc>
          <w:tcPr>
            <w:tcW w:w="1008" w:type="dxa"/>
            <w:gridSpan w:val="2"/>
            <w:tcBorders>
              <w:top w:val="nil"/>
              <w:bottom w:val="nil"/>
            </w:tcBorders>
            <w:shd w:val="clear" w:color="auto" w:fill="auto"/>
          </w:tcPr>
          <w:p w14:paraId="34A212AB" w14:textId="5A0D8347"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1.34</w:t>
            </w:r>
          </w:p>
        </w:tc>
        <w:tc>
          <w:tcPr>
            <w:tcW w:w="1530" w:type="dxa"/>
            <w:tcBorders>
              <w:top w:val="nil"/>
              <w:bottom w:val="nil"/>
            </w:tcBorders>
            <w:shd w:val="clear" w:color="auto" w:fill="auto"/>
          </w:tcPr>
          <w:p w14:paraId="48B2FE31" w14:textId="5BE74D01"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(0.57, 2.84)</w:t>
            </w:r>
          </w:p>
        </w:tc>
        <w:tc>
          <w:tcPr>
            <w:tcW w:w="992" w:type="dxa"/>
            <w:tcBorders>
              <w:top w:val="nil"/>
              <w:bottom w:val="nil"/>
            </w:tcBorders>
            <w:shd w:val="clear" w:color="auto" w:fill="auto"/>
          </w:tcPr>
          <w:p w14:paraId="15CE7000" w14:textId="3CD1CB19"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0.482</w:t>
            </w:r>
          </w:p>
        </w:tc>
      </w:tr>
      <w:tr w:rsidR="002873DA" w:rsidRPr="00B15A88" w14:paraId="42E1A3B2"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tcPr>
          <w:p w14:paraId="6A925FCA" w14:textId="77777777" w:rsidR="005F087D" w:rsidRPr="002873DA" w:rsidRDefault="005F087D" w:rsidP="00AD5A86">
            <w:pPr>
              <w:spacing w:line="480" w:lineRule="auto"/>
              <w:rPr>
                <w:rFonts w:ascii="Times New Roman" w:eastAsia="Times New Roman" w:hAnsi="Times New Roman" w:cs="Times New Roman"/>
                <w:color w:val="333333"/>
              </w:rPr>
            </w:pPr>
            <w:r w:rsidRPr="002873DA">
              <w:rPr>
                <w:rFonts w:ascii="Times New Roman" w:eastAsia="Times New Roman" w:hAnsi="Times New Roman" w:cs="Times New Roman"/>
                <w:color w:val="222222"/>
              </w:rPr>
              <w:t>Insurance Status</w:t>
            </w:r>
          </w:p>
        </w:tc>
        <w:tc>
          <w:tcPr>
            <w:tcW w:w="1260" w:type="dxa"/>
            <w:tcBorders>
              <w:top w:val="nil"/>
              <w:bottom w:val="nil"/>
            </w:tcBorders>
            <w:shd w:val="clear" w:color="auto" w:fill="D9D9D9" w:themeFill="background1" w:themeFillShade="D9"/>
            <w:noWrap/>
          </w:tcPr>
          <w:p w14:paraId="0C71BD20"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333333"/>
              </w:rPr>
            </w:pPr>
          </w:p>
        </w:tc>
        <w:tc>
          <w:tcPr>
            <w:tcW w:w="1260" w:type="dxa"/>
            <w:tcBorders>
              <w:top w:val="nil"/>
              <w:bottom w:val="nil"/>
            </w:tcBorders>
            <w:shd w:val="clear" w:color="auto" w:fill="D9D9D9" w:themeFill="background1" w:themeFillShade="D9"/>
            <w:noWrap/>
          </w:tcPr>
          <w:p w14:paraId="027127F4"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4A167F60"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5C216782"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088CCAB6"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1C494B7C"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873DA" w:rsidRPr="00B15A88" w14:paraId="44CE6776" w14:textId="77777777" w:rsidTr="002873DA">
        <w:trPr>
          <w:trHeight w:val="291"/>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tcPr>
          <w:p w14:paraId="6551C0B9" w14:textId="77777777" w:rsidR="005F087D" w:rsidRPr="002873DA" w:rsidRDefault="005F087D"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222222"/>
              </w:rPr>
              <w:t xml:space="preserve">    Private/Commercial</w:t>
            </w:r>
          </w:p>
        </w:tc>
        <w:tc>
          <w:tcPr>
            <w:tcW w:w="1260" w:type="dxa"/>
            <w:tcBorders>
              <w:top w:val="nil"/>
              <w:bottom w:val="nil"/>
            </w:tcBorders>
            <w:shd w:val="clear" w:color="auto" w:fill="auto"/>
            <w:noWrap/>
          </w:tcPr>
          <w:p w14:paraId="0C5B69FA"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tcPr>
          <w:p w14:paraId="29FD5D76"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77F72FD6"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tcPr>
          <w:p w14:paraId="60F318E1"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tcPr>
          <w:p w14:paraId="690E5E8E"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tcPr>
          <w:p w14:paraId="674E6039"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873DA" w:rsidRPr="00B15A88" w14:paraId="5F632E21"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tcPr>
          <w:p w14:paraId="3D640444" w14:textId="77777777" w:rsidR="006744DC" w:rsidRPr="002873DA" w:rsidRDefault="006744DC"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222222"/>
              </w:rPr>
              <w:t xml:space="preserve">    Medicare</w:t>
            </w:r>
          </w:p>
        </w:tc>
        <w:tc>
          <w:tcPr>
            <w:tcW w:w="1260" w:type="dxa"/>
            <w:tcBorders>
              <w:top w:val="nil"/>
              <w:bottom w:val="nil"/>
            </w:tcBorders>
            <w:shd w:val="clear" w:color="auto" w:fill="auto"/>
            <w:noWrap/>
          </w:tcPr>
          <w:p w14:paraId="41047BD8" w14:textId="586127A1"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2873DA">
              <w:rPr>
                <w:rFonts w:ascii="Times New Roman" w:hAnsi="Times New Roman" w:cs="Times New Roman"/>
                <w:color w:val="222222"/>
              </w:rPr>
              <w:t>1.54</w:t>
            </w:r>
          </w:p>
        </w:tc>
        <w:tc>
          <w:tcPr>
            <w:tcW w:w="1260" w:type="dxa"/>
            <w:tcBorders>
              <w:top w:val="nil"/>
              <w:bottom w:val="nil"/>
            </w:tcBorders>
            <w:shd w:val="clear" w:color="auto" w:fill="auto"/>
            <w:noWrap/>
          </w:tcPr>
          <w:p w14:paraId="640FF0D2" w14:textId="2E5D3AAB"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873DA">
              <w:rPr>
                <w:rFonts w:ascii="Times New Roman" w:hAnsi="Times New Roman" w:cs="Times New Roman"/>
                <w:color w:val="222222"/>
              </w:rPr>
              <w:t>(0.71, 3.39)</w:t>
            </w:r>
          </w:p>
        </w:tc>
        <w:tc>
          <w:tcPr>
            <w:tcW w:w="1062" w:type="dxa"/>
            <w:tcBorders>
              <w:top w:val="nil"/>
              <w:bottom w:val="nil"/>
            </w:tcBorders>
            <w:shd w:val="clear" w:color="auto" w:fill="auto"/>
          </w:tcPr>
          <w:p w14:paraId="5296A2F2" w14:textId="2D0F8618"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0.281</w:t>
            </w:r>
          </w:p>
        </w:tc>
        <w:tc>
          <w:tcPr>
            <w:tcW w:w="1008" w:type="dxa"/>
            <w:gridSpan w:val="2"/>
            <w:tcBorders>
              <w:top w:val="nil"/>
              <w:bottom w:val="nil"/>
            </w:tcBorders>
            <w:shd w:val="clear" w:color="auto" w:fill="auto"/>
          </w:tcPr>
          <w:p w14:paraId="77F60503" w14:textId="31F7E1B1"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1.08</w:t>
            </w:r>
          </w:p>
        </w:tc>
        <w:tc>
          <w:tcPr>
            <w:tcW w:w="1530" w:type="dxa"/>
            <w:tcBorders>
              <w:top w:val="nil"/>
              <w:bottom w:val="nil"/>
            </w:tcBorders>
            <w:shd w:val="clear" w:color="auto" w:fill="auto"/>
          </w:tcPr>
          <w:p w14:paraId="342B41E5" w14:textId="6AAD9326"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(0.54, 2.20)</w:t>
            </w:r>
          </w:p>
        </w:tc>
        <w:tc>
          <w:tcPr>
            <w:tcW w:w="992" w:type="dxa"/>
            <w:tcBorders>
              <w:top w:val="nil"/>
              <w:bottom w:val="nil"/>
            </w:tcBorders>
            <w:shd w:val="clear" w:color="auto" w:fill="auto"/>
          </w:tcPr>
          <w:p w14:paraId="7A8BC721" w14:textId="46E8EEE3" w:rsidR="006744DC" w:rsidRPr="002873DA" w:rsidRDefault="006744DC"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0.825</w:t>
            </w:r>
          </w:p>
        </w:tc>
      </w:tr>
      <w:tr w:rsidR="002873DA" w:rsidRPr="00B15A88" w14:paraId="621A0A89"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tcPr>
          <w:p w14:paraId="7AED8C9D" w14:textId="77777777" w:rsidR="006744DC" w:rsidRPr="002873DA" w:rsidRDefault="006744DC"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222222"/>
              </w:rPr>
              <w:t xml:space="preserve">    Medicaid</w:t>
            </w:r>
          </w:p>
        </w:tc>
        <w:tc>
          <w:tcPr>
            <w:tcW w:w="1260" w:type="dxa"/>
            <w:tcBorders>
              <w:top w:val="nil"/>
              <w:bottom w:val="nil"/>
            </w:tcBorders>
            <w:shd w:val="clear" w:color="auto" w:fill="auto"/>
            <w:noWrap/>
          </w:tcPr>
          <w:p w14:paraId="06386112" w14:textId="026C9B20"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002873DA">
              <w:rPr>
                <w:rFonts w:ascii="Times New Roman" w:hAnsi="Times New Roman" w:cs="Times New Roman"/>
                <w:color w:val="222222"/>
              </w:rPr>
              <w:t>1.48</w:t>
            </w:r>
          </w:p>
        </w:tc>
        <w:tc>
          <w:tcPr>
            <w:tcW w:w="1260" w:type="dxa"/>
            <w:tcBorders>
              <w:top w:val="nil"/>
              <w:bottom w:val="nil"/>
            </w:tcBorders>
            <w:shd w:val="clear" w:color="auto" w:fill="auto"/>
            <w:noWrap/>
          </w:tcPr>
          <w:p w14:paraId="3BF090BC" w14:textId="42FD9880"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73DA">
              <w:rPr>
                <w:rFonts w:ascii="Times New Roman" w:hAnsi="Times New Roman" w:cs="Times New Roman"/>
                <w:color w:val="222222"/>
              </w:rPr>
              <w:t>(0.59, 3.37)</w:t>
            </w:r>
          </w:p>
        </w:tc>
        <w:tc>
          <w:tcPr>
            <w:tcW w:w="1062" w:type="dxa"/>
            <w:tcBorders>
              <w:top w:val="nil"/>
              <w:bottom w:val="nil"/>
            </w:tcBorders>
            <w:shd w:val="clear" w:color="auto" w:fill="auto"/>
          </w:tcPr>
          <w:p w14:paraId="16ED41AF" w14:textId="717D788F"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0.387</w:t>
            </w:r>
          </w:p>
        </w:tc>
        <w:tc>
          <w:tcPr>
            <w:tcW w:w="1008" w:type="dxa"/>
            <w:gridSpan w:val="2"/>
            <w:tcBorders>
              <w:top w:val="nil"/>
              <w:bottom w:val="nil"/>
            </w:tcBorders>
            <w:shd w:val="clear" w:color="auto" w:fill="auto"/>
          </w:tcPr>
          <w:p w14:paraId="26FD91B2" w14:textId="567A09B5"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0.9</w:t>
            </w:r>
          </w:p>
        </w:tc>
        <w:tc>
          <w:tcPr>
            <w:tcW w:w="1530" w:type="dxa"/>
            <w:tcBorders>
              <w:top w:val="nil"/>
              <w:bottom w:val="nil"/>
            </w:tcBorders>
            <w:shd w:val="clear" w:color="auto" w:fill="auto"/>
          </w:tcPr>
          <w:p w14:paraId="68CB1933" w14:textId="1D7C9A3D"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(0.35, 2.08)</w:t>
            </w:r>
          </w:p>
        </w:tc>
        <w:tc>
          <w:tcPr>
            <w:tcW w:w="992" w:type="dxa"/>
            <w:tcBorders>
              <w:top w:val="nil"/>
              <w:bottom w:val="nil"/>
            </w:tcBorders>
            <w:shd w:val="clear" w:color="auto" w:fill="auto"/>
          </w:tcPr>
          <w:p w14:paraId="5292BAED" w14:textId="3B377BDE" w:rsidR="006744DC" w:rsidRPr="002873DA" w:rsidRDefault="006744DC"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0.818</w:t>
            </w:r>
          </w:p>
        </w:tc>
      </w:tr>
      <w:tr w:rsidR="002873DA" w:rsidRPr="00B15A88" w14:paraId="460FD497" w14:textId="77777777" w:rsidTr="002873DA">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tcPr>
          <w:p w14:paraId="1C130DF4" w14:textId="3DB53648" w:rsidR="002873DA" w:rsidRPr="002873DA" w:rsidRDefault="002873DA"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222222"/>
              </w:rPr>
              <w:lastRenderedPageBreak/>
              <w:t xml:space="preserve">    Other </w:t>
            </w:r>
            <w:r>
              <w:rPr>
                <w:rFonts w:ascii="Times New Roman" w:eastAsia="Times New Roman" w:hAnsi="Times New Roman" w:cs="Times New Roman"/>
                <w:b w:val="0"/>
                <w:bCs w:val="0"/>
                <w:color w:val="222222"/>
              </w:rPr>
              <w:t xml:space="preserve">   </w:t>
            </w:r>
            <w:r w:rsidRPr="002873DA">
              <w:rPr>
                <w:rFonts w:ascii="Times New Roman" w:eastAsia="Times New Roman" w:hAnsi="Times New Roman" w:cs="Times New Roman"/>
                <w:b w:val="0"/>
                <w:bCs w:val="0"/>
                <w:color w:val="222222"/>
              </w:rPr>
              <w:t>(None/Uninsured/Unknown)</w:t>
            </w:r>
          </w:p>
        </w:tc>
        <w:tc>
          <w:tcPr>
            <w:tcW w:w="1260" w:type="dxa"/>
            <w:tcBorders>
              <w:top w:val="nil"/>
              <w:bottom w:val="nil"/>
            </w:tcBorders>
            <w:shd w:val="clear" w:color="auto" w:fill="auto"/>
            <w:noWrap/>
          </w:tcPr>
          <w:p w14:paraId="220AF780" w14:textId="5909BFEE"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2873DA">
              <w:rPr>
                <w:rFonts w:ascii="Times New Roman" w:hAnsi="Times New Roman" w:cs="Times New Roman"/>
                <w:color w:val="222222"/>
              </w:rPr>
              <w:t>0.91</w:t>
            </w:r>
          </w:p>
        </w:tc>
        <w:tc>
          <w:tcPr>
            <w:tcW w:w="1260" w:type="dxa"/>
            <w:tcBorders>
              <w:top w:val="nil"/>
              <w:bottom w:val="nil"/>
            </w:tcBorders>
            <w:shd w:val="clear" w:color="auto" w:fill="auto"/>
            <w:noWrap/>
          </w:tcPr>
          <w:p w14:paraId="19C5A346" w14:textId="4ECBA623"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873DA">
              <w:rPr>
                <w:rFonts w:ascii="Times New Roman" w:hAnsi="Times New Roman" w:cs="Times New Roman"/>
                <w:color w:val="222222"/>
              </w:rPr>
              <w:t>(0.10, 3.95)</w:t>
            </w:r>
          </w:p>
        </w:tc>
        <w:tc>
          <w:tcPr>
            <w:tcW w:w="1062" w:type="dxa"/>
            <w:tcBorders>
              <w:top w:val="nil"/>
              <w:bottom w:val="nil"/>
            </w:tcBorders>
            <w:shd w:val="clear" w:color="auto" w:fill="auto"/>
          </w:tcPr>
          <w:p w14:paraId="4E1569A1" w14:textId="3330B651"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0.917</w:t>
            </w:r>
          </w:p>
        </w:tc>
        <w:tc>
          <w:tcPr>
            <w:tcW w:w="1008" w:type="dxa"/>
            <w:gridSpan w:val="2"/>
            <w:tcBorders>
              <w:top w:val="nil"/>
              <w:bottom w:val="nil"/>
            </w:tcBorders>
            <w:shd w:val="clear" w:color="auto" w:fill="auto"/>
          </w:tcPr>
          <w:p w14:paraId="26821DFB" w14:textId="19DD16CF"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0.6</w:t>
            </w:r>
          </w:p>
        </w:tc>
        <w:tc>
          <w:tcPr>
            <w:tcW w:w="1530" w:type="dxa"/>
            <w:tcBorders>
              <w:top w:val="nil"/>
              <w:bottom w:val="nil"/>
            </w:tcBorders>
            <w:shd w:val="clear" w:color="auto" w:fill="auto"/>
          </w:tcPr>
          <w:p w14:paraId="68C4ED83" w14:textId="6C0CBB69"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(0.06, 2.51)</w:t>
            </w:r>
          </w:p>
        </w:tc>
        <w:tc>
          <w:tcPr>
            <w:tcW w:w="992" w:type="dxa"/>
            <w:tcBorders>
              <w:top w:val="nil"/>
              <w:bottom w:val="nil"/>
            </w:tcBorders>
            <w:shd w:val="clear" w:color="auto" w:fill="auto"/>
          </w:tcPr>
          <w:p w14:paraId="65D8B7CB" w14:textId="768F28F6"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0.532</w:t>
            </w:r>
          </w:p>
        </w:tc>
      </w:tr>
      <w:tr w:rsidR="002873DA" w:rsidRPr="00B15A88" w14:paraId="5132EAFE"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685B89A2" w14:textId="77777777" w:rsidR="005F087D" w:rsidRPr="002873DA" w:rsidRDefault="005F087D" w:rsidP="00AD5A86">
            <w:pPr>
              <w:spacing w:line="480" w:lineRule="auto"/>
              <w:rPr>
                <w:rFonts w:ascii="Times New Roman" w:eastAsia="Times New Roman" w:hAnsi="Times New Roman" w:cs="Times New Roman"/>
                <w:color w:val="333333"/>
              </w:rPr>
            </w:pPr>
            <w:r w:rsidRPr="002873DA">
              <w:rPr>
                <w:rFonts w:ascii="Times New Roman" w:eastAsia="Times New Roman" w:hAnsi="Times New Roman" w:cs="Times New Roman"/>
                <w:color w:val="333333"/>
              </w:rPr>
              <w:t>Obesity Status</w:t>
            </w:r>
          </w:p>
        </w:tc>
        <w:tc>
          <w:tcPr>
            <w:tcW w:w="1260" w:type="dxa"/>
            <w:tcBorders>
              <w:top w:val="nil"/>
              <w:bottom w:val="nil"/>
            </w:tcBorders>
            <w:shd w:val="clear" w:color="auto" w:fill="D9D9D9" w:themeFill="background1" w:themeFillShade="D9"/>
            <w:noWrap/>
            <w:hideMark/>
          </w:tcPr>
          <w:p w14:paraId="1ABBF175"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333333"/>
              </w:rPr>
            </w:pPr>
          </w:p>
        </w:tc>
        <w:tc>
          <w:tcPr>
            <w:tcW w:w="1260" w:type="dxa"/>
            <w:tcBorders>
              <w:top w:val="nil"/>
              <w:bottom w:val="nil"/>
            </w:tcBorders>
            <w:shd w:val="clear" w:color="auto" w:fill="D9D9D9" w:themeFill="background1" w:themeFillShade="D9"/>
            <w:noWrap/>
            <w:hideMark/>
          </w:tcPr>
          <w:p w14:paraId="372AD4AB"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012D82AF"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49FB2FE4"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44692023"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1002A9A5"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873DA" w:rsidRPr="00B15A88" w14:paraId="33C4CF68"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296DFA20" w14:textId="77777777" w:rsidR="005F087D" w:rsidRPr="002873DA" w:rsidRDefault="005F087D"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333333"/>
              </w:rPr>
              <w:t xml:space="preserve">    No</w:t>
            </w:r>
          </w:p>
        </w:tc>
        <w:tc>
          <w:tcPr>
            <w:tcW w:w="1260" w:type="dxa"/>
            <w:tcBorders>
              <w:top w:val="nil"/>
              <w:bottom w:val="nil"/>
            </w:tcBorders>
            <w:shd w:val="clear" w:color="auto" w:fill="auto"/>
            <w:noWrap/>
            <w:hideMark/>
          </w:tcPr>
          <w:p w14:paraId="7B216E05"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4C86B232"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666F1615"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4EAF0F60"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2CEDB75C"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36A003F6"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873DA" w:rsidRPr="00B15A88" w14:paraId="05C2623A"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205596DC" w14:textId="77777777" w:rsidR="002873DA" w:rsidRPr="002873DA" w:rsidRDefault="002873DA"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333333"/>
              </w:rPr>
              <w:t>    Yes</w:t>
            </w:r>
          </w:p>
        </w:tc>
        <w:tc>
          <w:tcPr>
            <w:tcW w:w="1260" w:type="dxa"/>
            <w:tcBorders>
              <w:top w:val="nil"/>
              <w:bottom w:val="nil"/>
            </w:tcBorders>
            <w:shd w:val="clear" w:color="auto" w:fill="auto"/>
            <w:noWrap/>
            <w:hideMark/>
          </w:tcPr>
          <w:p w14:paraId="0E8933BE" w14:textId="33442AA6"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2.86</w:t>
            </w:r>
          </w:p>
        </w:tc>
        <w:tc>
          <w:tcPr>
            <w:tcW w:w="1260" w:type="dxa"/>
            <w:tcBorders>
              <w:top w:val="nil"/>
              <w:bottom w:val="nil"/>
            </w:tcBorders>
            <w:shd w:val="clear" w:color="auto" w:fill="auto"/>
            <w:noWrap/>
            <w:hideMark/>
          </w:tcPr>
          <w:p w14:paraId="4092ADE1" w14:textId="772F940C"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(1.80, 4.57)</w:t>
            </w:r>
          </w:p>
        </w:tc>
        <w:tc>
          <w:tcPr>
            <w:tcW w:w="1062" w:type="dxa"/>
            <w:tcBorders>
              <w:top w:val="nil"/>
              <w:bottom w:val="nil"/>
            </w:tcBorders>
            <w:shd w:val="clear" w:color="auto" w:fill="auto"/>
          </w:tcPr>
          <w:p w14:paraId="562570DF" w14:textId="406A0D14"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&lt;0.001</w:t>
            </w:r>
          </w:p>
        </w:tc>
        <w:tc>
          <w:tcPr>
            <w:tcW w:w="1008" w:type="dxa"/>
            <w:gridSpan w:val="2"/>
            <w:tcBorders>
              <w:top w:val="nil"/>
              <w:bottom w:val="nil"/>
            </w:tcBorders>
          </w:tcPr>
          <w:p w14:paraId="7567F692" w14:textId="5D951414"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3.28</w:t>
            </w:r>
          </w:p>
        </w:tc>
        <w:tc>
          <w:tcPr>
            <w:tcW w:w="1530" w:type="dxa"/>
            <w:tcBorders>
              <w:top w:val="nil"/>
              <w:bottom w:val="nil"/>
            </w:tcBorders>
          </w:tcPr>
          <w:p w14:paraId="306B3DE5" w14:textId="44E12C8B"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(2.07, 5.21)</w:t>
            </w:r>
          </w:p>
        </w:tc>
        <w:tc>
          <w:tcPr>
            <w:tcW w:w="992" w:type="dxa"/>
            <w:tcBorders>
              <w:top w:val="nil"/>
              <w:bottom w:val="nil"/>
            </w:tcBorders>
          </w:tcPr>
          <w:p w14:paraId="1D32419A" w14:textId="1BA83FF8"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&lt;0.001</w:t>
            </w:r>
          </w:p>
        </w:tc>
      </w:tr>
      <w:tr w:rsidR="002873DA" w:rsidRPr="00B15A88" w14:paraId="34FE09AC" w14:textId="77777777" w:rsidTr="002873D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4CB0AE0D" w14:textId="77777777" w:rsidR="005F087D" w:rsidRPr="002873DA" w:rsidRDefault="005F087D" w:rsidP="00AD5A86">
            <w:pPr>
              <w:spacing w:line="480" w:lineRule="auto"/>
              <w:rPr>
                <w:rFonts w:ascii="Times New Roman" w:eastAsia="Times New Roman" w:hAnsi="Times New Roman" w:cs="Times New Roman"/>
                <w:color w:val="222222"/>
              </w:rPr>
            </w:pPr>
            <w:r w:rsidRPr="002873DA">
              <w:rPr>
                <w:rFonts w:ascii="Times New Roman" w:eastAsia="Times New Roman" w:hAnsi="Times New Roman" w:cs="Times New Roman"/>
                <w:color w:val="222222"/>
              </w:rPr>
              <w:t>Immunocompromised Status</w:t>
            </w:r>
          </w:p>
        </w:tc>
        <w:tc>
          <w:tcPr>
            <w:tcW w:w="1260" w:type="dxa"/>
            <w:tcBorders>
              <w:top w:val="nil"/>
              <w:bottom w:val="nil"/>
            </w:tcBorders>
            <w:shd w:val="clear" w:color="auto" w:fill="D9D9D9" w:themeFill="background1" w:themeFillShade="D9"/>
            <w:noWrap/>
            <w:hideMark/>
          </w:tcPr>
          <w:p w14:paraId="31120DE1"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1CAB2C75"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6DD5556D"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2C3B1708"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71EF5F0D"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071E6B10"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2873DA" w:rsidRPr="00B15A88" w14:paraId="537409F3"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10C5E28E" w14:textId="77777777" w:rsidR="005F087D" w:rsidRPr="002873DA" w:rsidRDefault="005F087D"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No</w:t>
            </w:r>
          </w:p>
        </w:tc>
        <w:tc>
          <w:tcPr>
            <w:tcW w:w="1260" w:type="dxa"/>
            <w:tcBorders>
              <w:top w:val="nil"/>
              <w:bottom w:val="nil"/>
            </w:tcBorders>
            <w:shd w:val="clear" w:color="auto" w:fill="auto"/>
            <w:noWrap/>
            <w:hideMark/>
          </w:tcPr>
          <w:p w14:paraId="1291179D"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63439416"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3294F6B8"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tcPr>
          <w:p w14:paraId="17C9CBCF"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tcPr>
          <w:p w14:paraId="339C8B4F"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tcPr>
          <w:p w14:paraId="179917A4"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873DA" w:rsidRPr="00B15A88" w14:paraId="65AEAF67"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356BCF1B" w14:textId="77777777" w:rsidR="002873DA" w:rsidRPr="002873DA" w:rsidRDefault="002873DA"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Yes</w:t>
            </w:r>
          </w:p>
        </w:tc>
        <w:tc>
          <w:tcPr>
            <w:tcW w:w="1260" w:type="dxa"/>
            <w:tcBorders>
              <w:top w:val="nil"/>
              <w:bottom w:val="nil"/>
            </w:tcBorders>
            <w:shd w:val="clear" w:color="auto" w:fill="auto"/>
            <w:noWrap/>
            <w:hideMark/>
          </w:tcPr>
          <w:p w14:paraId="03F5089E" w14:textId="78DC9D04"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1.05</w:t>
            </w:r>
          </w:p>
        </w:tc>
        <w:tc>
          <w:tcPr>
            <w:tcW w:w="1260" w:type="dxa"/>
            <w:tcBorders>
              <w:top w:val="nil"/>
              <w:bottom w:val="nil"/>
            </w:tcBorders>
            <w:shd w:val="clear" w:color="auto" w:fill="auto"/>
            <w:noWrap/>
            <w:hideMark/>
          </w:tcPr>
          <w:p w14:paraId="6A5845A6" w14:textId="5C34C102"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(0.65, 1.68)</w:t>
            </w:r>
          </w:p>
        </w:tc>
        <w:tc>
          <w:tcPr>
            <w:tcW w:w="1062" w:type="dxa"/>
            <w:tcBorders>
              <w:top w:val="nil"/>
              <w:bottom w:val="nil"/>
            </w:tcBorders>
            <w:shd w:val="clear" w:color="auto" w:fill="auto"/>
          </w:tcPr>
          <w:p w14:paraId="5774F09B" w14:textId="3B0B311D"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0.845</w:t>
            </w:r>
          </w:p>
        </w:tc>
        <w:tc>
          <w:tcPr>
            <w:tcW w:w="1008" w:type="dxa"/>
            <w:gridSpan w:val="2"/>
            <w:tcBorders>
              <w:top w:val="nil"/>
              <w:bottom w:val="nil"/>
            </w:tcBorders>
            <w:shd w:val="clear" w:color="auto" w:fill="auto"/>
          </w:tcPr>
          <w:p w14:paraId="3C3F5B73" w14:textId="2AD6E1E5"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0.92</w:t>
            </w:r>
          </w:p>
        </w:tc>
        <w:tc>
          <w:tcPr>
            <w:tcW w:w="1530" w:type="dxa"/>
            <w:tcBorders>
              <w:top w:val="nil"/>
              <w:bottom w:val="nil"/>
            </w:tcBorders>
            <w:shd w:val="clear" w:color="auto" w:fill="auto"/>
          </w:tcPr>
          <w:p w14:paraId="65A42F41" w14:textId="1EFF2842"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(0.56, 1.47)</w:t>
            </w:r>
          </w:p>
        </w:tc>
        <w:tc>
          <w:tcPr>
            <w:tcW w:w="992" w:type="dxa"/>
            <w:tcBorders>
              <w:top w:val="nil"/>
              <w:bottom w:val="nil"/>
            </w:tcBorders>
            <w:shd w:val="clear" w:color="auto" w:fill="auto"/>
          </w:tcPr>
          <w:p w14:paraId="66B5C0B4" w14:textId="5B78F85D"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0.719</w:t>
            </w:r>
          </w:p>
        </w:tc>
      </w:tr>
      <w:tr w:rsidR="002873DA" w:rsidRPr="00B15A88" w14:paraId="1269EB6C" w14:textId="77777777" w:rsidTr="002873DA">
        <w:trPr>
          <w:trHeight w:val="545"/>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798BDF7A" w14:textId="77777777" w:rsidR="005F087D" w:rsidRPr="002873DA" w:rsidRDefault="005F087D" w:rsidP="00AD5A86">
            <w:pPr>
              <w:spacing w:line="480" w:lineRule="auto"/>
              <w:rPr>
                <w:rFonts w:ascii="Times New Roman" w:eastAsia="Times New Roman" w:hAnsi="Times New Roman" w:cs="Times New Roman"/>
                <w:color w:val="222222"/>
              </w:rPr>
            </w:pPr>
            <w:r w:rsidRPr="002873DA">
              <w:rPr>
                <w:rFonts w:ascii="Times New Roman" w:eastAsia="Times New Roman" w:hAnsi="Times New Roman" w:cs="Times New Roman"/>
                <w:color w:val="222222"/>
              </w:rPr>
              <w:t>Number of Comorbid Conditions</w:t>
            </w:r>
          </w:p>
        </w:tc>
        <w:tc>
          <w:tcPr>
            <w:tcW w:w="1260" w:type="dxa"/>
            <w:tcBorders>
              <w:top w:val="nil"/>
              <w:bottom w:val="nil"/>
            </w:tcBorders>
            <w:shd w:val="clear" w:color="auto" w:fill="D9D9D9" w:themeFill="background1" w:themeFillShade="D9"/>
            <w:noWrap/>
            <w:hideMark/>
          </w:tcPr>
          <w:p w14:paraId="06093C17"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2B530012"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2A36717B"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05AC4558"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3CECE349"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66D848B3"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873DA" w:rsidRPr="00B15A88" w14:paraId="569D2530"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04795366" w14:textId="77777777" w:rsidR="005F087D" w:rsidRPr="002873DA" w:rsidRDefault="005F087D"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333333"/>
              </w:rPr>
              <w:t xml:space="preserve">     0</w:t>
            </w:r>
          </w:p>
        </w:tc>
        <w:tc>
          <w:tcPr>
            <w:tcW w:w="1260" w:type="dxa"/>
            <w:tcBorders>
              <w:top w:val="nil"/>
              <w:bottom w:val="nil"/>
            </w:tcBorders>
            <w:shd w:val="clear" w:color="auto" w:fill="auto"/>
            <w:noWrap/>
            <w:hideMark/>
          </w:tcPr>
          <w:p w14:paraId="3D811645"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1C4020F9"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633DA402"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4EC9B95E"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2BD9206B"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43BD7779"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873DA" w:rsidRPr="00B15A88" w14:paraId="70CB683B"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65A8802C" w14:textId="77777777" w:rsidR="002873DA" w:rsidRPr="002873DA" w:rsidRDefault="002873DA"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333333"/>
              </w:rPr>
              <w:t xml:space="preserve">     1</w:t>
            </w:r>
          </w:p>
        </w:tc>
        <w:tc>
          <w:tcPr>
            <w:tcW w:w="1260" w:type="dxa"/>
            <w:tcBorders>
              <w:top w:val="nil"/>
              <w:bottom w:val="nil"/>
            </w:tcBorders>
            <w:shd w:val="clear" w:color="auto" w:fill="auto"/>
            <w:noWrap/>
            <w:hideMark/>
          </w:tcPr>
          <w:p w14:paraId="0C49FABE" w14:textId="3C302E46"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2.24</w:t>
            </w:r>
          </w:p>
        </w:tc>
        <w:tc>
          <w:tcPr>
            <w:tcW w:w="1260" w:type="dxa"/>
            <w:tcBorders>
              <w:top w:val="nil"/>
              <w:bottom w:val="nil"/>
            </w:tcBorders>
            <w:shd w:val="clear" w:color="auto" w:fill="auto"/>
            <w:noWrap/>
            <w:hideMark/>
          </w:tcPr>
          <w:p w14:paraId="0D250DF0" w14:textId="0E712B50"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(1.18, 4.33)</w:t>
            </w:r>
          </w:p>
        </w:tc>
        <w:tc>
          <w:tcPr>
            <w:tcW w:w="1062" w:type="dxa"/>
            <w:tcBorders>
              <w:top w:val="nil"/>
              <w:bottom w:val="nil"/>
            </w:tcBorders>
            <w:shd w:val="clear" w:color="auto" w:fill="auto"/>
          </w:tcPr>
          <w:p w14:paraId="61946B87" w14:textId="157736F2"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0.013</w:t>
            </w:r>
          </w:p>
        </w:tc>
        <w:tc>
          <w:tcPr>
            <w:tcW w:w="1008" w:type="dxa"/>
            <w:gridSpan w:val="2"/>
            <w:tcBorders>
              <w:top w:val="nil"/>
              <w:bottom w:val="nil"/>
            </w:tcBorders>
            <w:shd w:val="clear" w:color="auto" w:fill="auto"/>
          </w:tcPr>
          <w:p w14:paraId="15EE14DA" w14:textId="6A7992CE"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1.99</w:t>
            </w:r>
          </w:p>
        </w:tc>
        <w:tc>
          <w:tcPr>
            <w:tcW w:w="1530" w:type="dxa"/>
            <w:tcBorders>
              <w:top w:val="nil"/>
              <w:bottom w:val="nil"/>
            </w:tcBorders>
            <w:shd w:val="clear" w:color="auto" w:fill="auto"/>
          </w:tcPr>
          <w:p w14:paraId="69A2BDDE" w14:textId="42DD92C2"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(1.05, 3.83)</w:t>
            </w:r>
          </w:p>
        </w:tc>
        <w:tc>
          <w:tcPr>
            <w:tcW w:w="992" w:type="dxa"/>
            <w:tcBorders>
              <w:top w:val="nil"/>
              <w:bottom w:val="nil"/>
            </w:tcBorders>
            <w:shd w:val="clear" w:color="auto" w:fill="auto"/>
          </w:tcPr>
          <w:p w14:paraId="235AE337" w14:textId="32EFAC30"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0.036</w:t>
            </w:r>
          </w:p>
        </w:tc>
      </w:tr>
      <w:tr w:rsidR="002873DA" w:rsidRPr="00B15A88" w14:paraId="3C533BB5"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466A8290" w14:textId="77777777" w:rsidR="002873DA" w:rsidRPr="002873DA" w:rsidRDefault="002873DA" w:rsidP="00AD5A86">
            <w:pPr>
              <w:spacing w:line="480" w:lineRule="auto"/>
              <w:rPr>
                <w:rFonts w:ascii="Times New Roman" w:eastAsia="Times New Roman" w:hAnsi="Times New Roman" w:cs="Times New Roman"/>
                <w:b w:val="0"/>
                <w:bCs w:val="0"/>
                <w:color w:val="333333"/>
              </w:rPr>
            </w:pPr>
            <w:r w:rsidRPr="002873DA">
              <w:rPr>
                <w:rFonts w:ascii="Times New Roman" w:eastAsia="Times New Roman" w:hAnsi="Times New Roman" w:cs="Times New Roman"/>
                <w:b w:val="0"/>
                <w:bCs w:val="0"/>
                <w:color w:val="333333"/>
              </w:rPr>
              <w:t xml:space="preserve">    ≥2</w:t>
            </w:r>
          </w:p>
        </w:tc>
        <w:tc>
          <w:tcPr>
            <w:tcW w:w="1260" w:type="dxa"/>
            <w:tcBorders>
              <w:top w:val="nil"/>
              <w:bottom w:val="nil"/>
            </w:tcBorders>
            <w:shd w:val="clear" w:color="auto" w:fill="auto"/>
            <w:noWrap/>
            <w:hideMark/>
          </w:tcPr>
          <w:p w14:paraId="7F1FB423" w14:textId="31FC0CBA"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3.99</w:t>
            </w:r>
          </w:p>
        </w:tc>
        <w:tc>
          <w:tcPr>
            <w:tcW w:w="1260" w:type="dxa"/>
            <w:tcBorders>
              <w:top w:val="nil"/>
              <w:bottom w:val="nil"/>
            </w:tcBorders>
            <w:shd w:val="clear" w:color="auto" w:fill="auto"/>
            <w:noWrap/>
            <w:hideMark/>
          </w:tcPr>
          <w:p w14:paraId="7E4E9D25" w14:textId="4A1CA5F7"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(2.12, 7.76)</w:t>
            </w:r>
          </w:p>
        </w:tc>
        <w:tc>
          <w:tcPr>
            <w:tcW w:w="1062" w:type="dxa"/>
            <w:tcBorders>
              <w:top w:val="nil"/>
              <w:bottom w:val="nil"/>
            </w:tcBorders>
            <w:shd w:val="clear" w:color="auto" w:fill="auto"/>
          </w:tcPr>
          <w:p w14:paraId="28EF8D27" w14:textId="559B9A5B"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&lt;0.001</w:t>
            </w:r>
          </w:p>
        </w:tc>
        <w:tc>
          <w:tcPr>
            <w:tcW w:w="1008" w:type="dxa"/>
            <w:gridSpan w:val="2"/>
            <w:tcBorders>
              <w:top w:val="nil"/>
              <w:bottom w:val="nil"/>
            </w:tcBorders>
            <w:shd w:val="clear" w:color="auto" w:fill="auto"/>
          </w:tcPr>
          <w:p w14:paraId="0906DCA0" w14:textId="60731AF5"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5.36</w:t>
            </w:r>
          </w:p>
        </w:tc>
        <w:tc>
          <w:tcPr>
            <w:tcW w:w="1530" w:type="dxa"/>
            <w:tcBorders>
              <w:top w:val="nil"/>
              <w:bottom w:val="nil"/>
            </w:tcBorders>
            <w:shd w:val="clear" w:color="auto" w:fill="auto"/>
          </w:tcPr>
          <w:p w14:paraId="674A963A" w14:textId="74AC6CC8"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(2.90, 10.23)</w:t>
            </w:r>
          </w:p>
        </w:tc>
        <w:tc>
          <w:tcPr>
            <w:tcW w:w="992" w:type="dxa"/>
            <w:tcBorders>
              <w:top w:val="nil"/>
              <w:bottom w:val="nil"/>
            </w:tcBorders>
            <w:shd w:val="clear" w:color="auto" w:fill="auto"/>
          </w:tcPr>
          <w:p w14:paraId="33722070" w14:textId="536F27D9"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&lt;0.001</w:t>
            </w:r>
          </w:p>
        </w:tc>
      </w:tr>
      <w:tr w:rsidR="002873DA" w:rsidRPr="00B207AC" w14:paraId="6F72D3B9" w14:textId="77777777" w:rsidTr="002873DA">
        <w:trPr>
          <w:trHeight w:val="564"/>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D9D9D9" w:themeFill="background1" w:themeFillShade="D9"/>
            <w:noWrap/>
            <w:hideMark/>
          </w:tcPr>
          <w:p w14:paraId="6026727B" w14:textId="41130EF2" w:rsidR="005F087D" w:rsidRPr="002873DA" w:rsidRDefault="002873DA" w:rsidP="00AD5A86">
            <w:pPr>
              <w:spacing w:line="480" w:lineRule="auto"/>
              <w:rPr>
                <w:rFonts w:ascii="Times New Roman" w:eastAsia="Times New Roman" w:hAnsi="Times New Roman" w:cs="Times New Roman"/>
                <w:bCs w:val="0"/>
                <w:color w:val="222222"/>
              </w:rPr>
            </w:pPr>
            <w:r w:rsidRPr="002873DA">
              <w:rPr>
                <w:rFonts w:ascii="Times New Roman" w:eastAsia="Times New Roman" w:hAnsi="Times New Roman" w:cs="Times New Roman"/>
                <w:bCs w:val="0"/>
                <w:color w:val="333333"/>
              </w:rPr>
              <w:t>Number of vaccinations prior to SARS-CoV-2+ date</w:t>
            </w:r>
          </w:p>
        </w:tc>
        <w:tc>
          <w:tcPr>
            <w:tcW w:w="1260" w:type="dxa"/>
            <w:tcBorders>
              <w:top w:val="nil"/>
              <w:bottom w:val="nil"/>
            </w:tcBorders>
            <w:shd w:val="clear" w:color="auto" w:fill="D9D9D9" w:themeFill="background1" w:themeFillShade="D9"/>
            <w:noWrap/>
            <w:hideMark/>
          </w:tcPr>
          <w:p w14:paraId="3E02CFD2"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22222"/>
              </w:rPr>
            </w:pPr>
          </w:p>
        </w:tc>
        <w:tc>
          <w:tcPr>
            <w:tcW w:w="1260" w:type="dxa"/>
            <w:tcBorders>
              <w:top w:val="nil"/>
              <w:bottom w:val="nil"/>
            </w:tcBorders>
            <w:shd w:val="clear" w:color="auto" w:fill="D9D9D9" w:themeFill="background1" w:themeFillShade="D9"/>
            <w:noWrap/>
            <w:hideMark/>
          </w:tcPr>
          <w:p w14:paraId="0CEB7DCA"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62" w:type="dxa"/>
            <w:tcBorders>
              <w:top w:val="nil"/>
              <w:bottom w:val="nil"/>
            </w:tcBorders>
            <w:shd w:val="clear" w:color="auto" w:fill="D9D9D9" w:themeFill="background1" w:themeFillShade="D9"/>
          </w:tcPr>
          <w:p w14:paraId="41456156"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008" w:type="dxa"/>
            <w:gridSpan w:val="2"/>
            <w:tcBorders>
              <w:top w:val="nil"/>
              <w:bottom w:val="nil"/>
            </w:tcBorders>
            <w:shd w:val="clear" w:color="auto" w:fill="D9D9D9" w:themeFill="background1" w:themeFillShade="D9"/>
          </w:tcPr>
          <w:p w14:paraId="1DB3E78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1530" w:type="dxa"/>
            <w:tcBorders>
              <w:top w:val="nil"/>
              <w:bottom w:val="nil"/>
            </w:tcBorders>
            <w:shd w:val="clear" w:color="auto" w:fill="D9D9D9" w:themeFill="background1" w:themeFillShade="D9"/>
          </w:tcPr>
          <w:p w14:paraId="19C4E960"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992" w:type="dxa"/>
            <w:tcBorders>
              <w:top w:val="nil"/>
              <w:bottom w:val="nil"/>
            </w:tcBorders>
            <w:shd w:val="clear" w:color="auto" w:fill="D9D9D9" w:themeFill="background1" w:themeFillShade="D9"/>
          </w:tcPr>
          <w:p w14:paraId="3239D37B" w14:textId="77777777" w:rsidR="005F087D" w:rsidRPr="002873DA" w:rsidRDefault="005F087D"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2873DA" w:rsidRPr="00B15A88" w14:paraId="2B7630DC"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23314955" w14:textId="77777777" w:rsidR="005F087D" w:rsidRPr="002873DA" w:rsidRDefault="005F087D"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0</w:t>
            </w:r>
          </w:p>
        </w:tc>
        <w:tc>
          <w:tcPr>
            <w:tcW w:w="1260" w:type="dxa"/>
            <w:tcBorders>
              <w:top w:val="nil"/>
              <w:bottom w:val="nil"/>
            </w:tcBorders>
            <w:shd w:val="clear" w:color="auto" w:fill="auto"/>
            <w:noWrap/>
            <w:hideMark/>
          </w:tcPr>
          <w:p w14:paraId="34D715BA"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eastAsia="Times New Roman" w:hAnsi="Times New Roman" w:cs="Times New Roman"/>
                <w:color w:val="222222"/>
              </w:rPr>
              <w:t>Reference</w:t>
            </w:r>
          </w:p>
        </w:tc>
        <w:tc>
          <w:tcPr>
            <w:tcW w:w="1260" w:type="dxa"/>
            <w:tcBorders>
              <w:top w:val="nil"/>
              <w:bottom w:val="nil"/>
            </w:tcBorders>
            <w:shd w:val="clear" w:color="auto" w:fill="auto"/>
            <w:noWrap/>
            <w:hideMark/>
          </w:tcPr>
          <w:p w14:paraId="3A693DDD"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62" w:type="dxa"/>
            <w:tcBorders>
              <w:top w:val="nil"/>
              <w:bottom w:val="nil"/>
            </w:tcBorders>
            <w:shd w:val="clear" w:color="auto" w:fill="auto"/>
          </w:tcPr>
          <w:p w14:paraId="72771116"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008" w:type="dxa"/>
            <w:gridSpan w:val="2"/>
            <w:tcBorders>
              <w:top w:val="nil"/>
              <w:bottom w:val="nil"/>
            </w:tcBorders>
            <w:shd w:val="clear" w:color="auto" w:fill="auto"/>
          </w:tcPr>
          <w:p w14:paraId="5CD775F9"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530" w:type="dxa"/>
            <w:tcBorders>
              <w:top w:val="nil"/>
              <w:bottom w:val="nil"/>
            </w:tcBorders>
            <w:shd w:val="clear" w:color="auto" w:fill="auto"/>
          </w:tcPr>
          <w:p w14:paraId="50D5AA65"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992" w:type="dxa"/>
            <w:tcBorders>
              <w:top w:val="nil"/>
              <w:bottom w:val="nil"/>
            </w:tcBorders>
            <w:shd w:val="clear" w:color="auto" w:fill="auto"/>
          </w:tcPr>
          <w:p w14:paraId="2FF6D5D6" w14:textId="77777777" w:rsidR="005F087D" w:rsidRPr="002873DA" w:rsidRDefault="005F087D"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873DA" w:rsidRPr="00B15A88" w14:paraId="4931594E"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703D31A6" w14:textId="77777777" w:rsidR="002873DA" w:rsidRPr="002873DA" w:rsidRDefault="002873DA"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1</w:t>
            </w:r>
          </w:p>
        </w:tc>
        <w:tc>
          <w:tcPr>
            <w:tcW w:w="1260" w:type="dxa"/>
            <w:tcBorders>
              <w:top w:val="nil"/>
              <w:bottom w:val="nil"/>
            </w:tcBorders>
            <w:shd w:val="clear" w:color="auto" w:fill="auto"/>
            <w:noWrap/>
            <w:hideMark/>
          </w:tcPr>
          <w:p w14:paraId="76A6A350" w14:textId="09E33B6A"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0.37</w:t>
            </w:r>
          </w:p>
        </w:tc>
        <w:tc>
          <w:tcPr>
            <w:tcW w:w="1260" w:type="dxa"/>
            <w:tcBorders>
              <w:top w:val="nil"/>
              <w:bottom w:val="nil"/>
            </w:tcBorders>
            <w:shd w:val="clear" w:color="auto" w:fill="auto"/>
            <w:noWrap/>
            <w:hideMark/>
          </w:tcPr>
          <w:p w14:paraId="71D4378F" w14:textId="3F8553E1"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(0.13, 0.86)</w:t>
            </w:r>
          </w:p>
        </w:tc>
        <w:tc>
          <w:tcPr>
            <w:tcW w:w="1062" w:type="dxa"/>
            <w:tcBorders>
              <w:top w:val="nil"/>
              <w:bottom w:val="nil"/>
            </w:tcBorders>
            <w:shd w:val="clear" w:color="auto" w:fill="auto"/>
          </w:tcPr>
          <w:p w14:paraId="756460C2" w14:textId="210FC5DA"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0.019</w:t>
            </w:r>
          </w:p>
        </w:tc>
        <w:tc>
          <w:tcPr>
            <w:tcW w:w="1008" w:type="dxa"/>
            <w:gridSpan w:val="2"/>
            <w:tcBorders>
              <w:top w:val="nil"/>
              <w:bottom w:val="nil"/>
            </w:tcBorders>
            <w:shd w:val="clear" w:color="auto" w:fill="auto"/>
          </w:tcPr>
          <w:p w14:paraId="26E0DD67" w14:textId="4D9BD1CF"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0.33</w:t>
            </w:r>
          </w:p>
        </w:tc>
        <w:tc>
          <w:tcPr>
            <w:tcW w:w="1530" w:type="dxa"/>
            <w:tcBorders>
              <w:top w:val="nil"/>
              <w:bottom w:val="nil"/>
            </w:tcBorders>
            <w:shd w:val="clear" w:color="auto" w:fill="auto"/>
          </w:tcPr>
          <w:p w14:paraId="1B9A73B0" w14:textId="64607171"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(0.12, 0.79)</w:t>
            </w:r>
          </w:p>
        </w:tc>
        <w:tc>
          <w:tcPr>
            <w:tcW w:w="992" w:type="dxa"/>
            <w:tcBorders>
              <w:top w:val="nil"/>
              <w:bottom w:val="nil"/>
            </w:tcBorders>
            <w:shd w:val="clear" w:color="auto" w:fill="auto"/>
          </w:tcPr>
          <w:p w14:paraId="0F54F46B" w14:textId="354EC10D"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0.011</w:t>
            </w:r>
          </w:p>
        </w:tc>
      </w:tr>
      <w:tr w:rsidR="002873DA" w:rsidRPr="00B15A88" w14:paraId="73381366" w14:textId="77777777" w:rsidTr="002873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shd w:val="clear" w:color="auto" w:fill="auto"/>
            <w:noWrap/>
            <w:hideMark/>
          </w:tcPr>
          <w:p w14:paraId="053BD42A" w14:textId="77777777" w:rsidR="002873DA" w:rsidRPr="002873DA" w:rsidRDefault="002873DA"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2</w:t>
            </w:r>
          </w:p>
        </w:tc>
        <w:tc>
          <w:tcPr>
            <w:tcW w:w="1260" w:type="dxa"/>
            <w:tcBorders>
              <w:top w:val="nil"/>
              <w:bottom w:val="nil"/>
            </w:tcBorders>
            <w:shd w:val="clear" w:color="auto" w:fill="auto"/>
            <w:noWrap/>
            <w:hideMark/>
          </w:tcPr>
          <w:p w14:paraId="63470607" w14:textId="6A9DF5DA"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0.26</w:t>
            </w:r>
          </w:p>
        </w:tc>
        <w:tc>
          <w:tcPr>
            <w:tcW w:w="1260" w:type="dxa"/>
            <w:tcBorders>
              <w:top w:val="nil"/>
              <w:bottom w:val="nil"/>
            </w:tcBorders>
            <w:shd w:val="clear" w:color="auto" w:fill="auto"/>
            <w:noWrap/>
            <w:hideMark/>
          </w:tcPr>
          <w:p w14:paraId="36BF3247" w14:textId="5EC27055"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(0.16, 0.42)</w:t>
            </w:r>
          </w:p>
        </w:tc>
        <w:tc>
          <w:tcPr>
            <w:tcW w:w="1062" w:type="dxa"/>
            <w:tcBorders>
              <w:top w:val="nil"/>
              <w:bottom w:val="nil"/>
            </w:tcBorders>
            <w:shd w:val="clear" w:color="auto" w:fill="auto"/>
          </w:tcPr>
          <w:p w14:paraId="5FF8B1AC" w14:textId="448D4172"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&lt;0.001</w:t>
            </w:r>
          </w:p>
        </w:tc>
        <w:tc>
          <w:tcPr>
            <w:tcW w:w="1008" w:type="dxa"/>
            <w:gridSpan w:val="2"/>
            <w:tcBorders>
              <w:top w:val="nil"/>
              <w:bottom w:val="nil"/>
            </w:tcBorders>
            <w:shd w:val="clear" w:color="auto" w:fill="auto"/>
          </w:tcPr>
          <w:p w14:paraId="62C4F231" w14:textId="003BB7F7"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0.18</w:t>
            </w:r>
          </w:p>
        </w:tc>
        <w:tc>
          <w:tcPr>
            <w:tcW w:w="1530" w:type="dxa"/>
            <w:tcBorders>
              <w:top w:val="nil"/>
              <w:bottom w:val="nil"/>
            </w:tcBorders>
            <w:shd w:val="clear" w:color="auto" w:fill="auto"/>
          </w:tcPr>
          <w:p w14:paraId="388C326B" w14:textId="28830D00"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(0.11, 0.29)</w:t>
            </w:r>
          </w:p>
        </w:tc>
        <w:tc>
          <w:tcPr>
            <w:tcW w:w="992" w:type="dxa"/>
            <w:tcBorders>
              <w:top w:val="nil"/>
              <w:bottom w:val="nil"/>
            </w:tcBorders>
            <w:shd w:val="clear" w:color="auto" w:fill="auto"/>
          </w:tcPr>
          <w:p w14:paraId="75770CEF" w14:textId="19911B93" w:rsidR="002873DA" w:rsidRPr="002873DA" w:rsidRDefault="002873DA" w:rsidP="00AD5A8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&lt;0.001</w:t>
            </w:r>
          </w:p>
        </w:tc>
      </w:tr>
      <w:tr w:rsidR="002873DA" w:rsidRPr="00B15A88" w14:paraId="08277C12" w14:textId="77777777" w:rsidTr="002873DA">
        <w:trPr>
          <w:trHeight w:val="272"/>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tcBorders>
            <w:shd w:val="clear" w:color="auto" w:fill="auto"/>
            <w:noWrap/>
            <w:hideMark/>
          </w:tcPr>
          <w:p w14:paraId="494D2385" w14:textId="77777777" w:rsidR="002873DA" w:rsidRPr="002873DA" w:rsidRDefault="002873DA" w:rsidP="00AD5A86">
            <w:pPr>
              <w:spacing w:line="480" w:lineRule="auto"/>
              <w:rPr>
                <w:rFonts w:ascii="Times New Roman" w:eastAsia="Times New Roman" w:hAnsi="Times New Roman" w:cs="Times New Roman"/>
                <w:b w:val="0"/>
                <w:bCs w:val="0"/>
                <w:color w:val="222222"/>
              </w:rPr>
            </w:pPr>
            <w:r w:rsidRPr="002873DA">
              <w:rPr>
                <w:rFonts w:ascii="Times New Roman" w:eastAsia="Times New Roman" w:hAnsi="Times New Roman" w:cs="Times New Roman"/>
                <w:b w:val="0"/>
                <w:bCs w:val="0"/>
                <w:color w:val="222222"/>
              </w:rPr>
              <w:t xml:space="preserve">    </w:t>
            </w:r>
            <w:r w:rsidRPr="002873DA">
              <w:rPr>
                <w:rFonts w:ascii="Times New Roman" w:eastAsia="Times New Roman" w:hAnsi="Times New Roman" w:cs="Times New Roman"/>
                <w:b w:val="0"/>
                <w:bCs w:val="0"/>
                <w:color w:val="333333"/>
              </w:rPr>
              <w:t>≥3</w:t>
            </w:r>
          </w:p>
        </w:tc>
        <w:tc>
          <w:tcPr>
            <w:tcW w:w="1260" w:type="dxa"/>
            <w:tcBorders>
              <w:top w:val="nil"/>
              <w:bottom w:val="single" w:sz="4" w:space="0" w:color="auto"/>
            </w:tcBorders>
            <w:shd w:val="clear" w:color="auto" w:fill="auto"/>
            <w:noWrap/>
            <w:hideMark/>
          </w:tcPr>
          <w:p w14:paraId="2F587BB6" w14:textId="23AF3E38"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rPr>
            </w:pPr>
            <w:r w:rsidRPr="002873DA">
              <w:rPr>
                <w:rFonts w:ascii="Times New Roman" w:hAnsi="Times New Roman" w:cs="Times New Roman"/>
                <w:color w:val="222222"/>
              </w:rPr>
              <w:t>0.22</w:t>
            </w:r>
          </w:p>
        </w:tc>
        <w:tc>
          <w:tcPr>
            <w:tcW w:w="1260" w:type="dxa"/>
            <w:tcBorders>
              <w:top w:val="nil"/>
              <w:bottom w:val="single" w:sz="4" w:space="0" w:color="auto"/>
            </w:tcBorders>
            <w:shd w:val="clear" w:color="auto" w:fill="auto"/>
            <w:noWrap/>
            <w:hideMark/>
          </w:tcPr>
          <w:p w14:paraId="708EB926" w14:textId="3E4C288B"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73DA">
              <w:rPr>
                <w:rFonts w:ascii="Times New Roman" w:hAnsi="Times New Roman" w:cs="Times New Roman"/>
                <w:color w:val="222222"/>
              </w:rPr>
              <w:t>(0.08, 0.52)</w:t>
            </w:r>
          </w:p>
        </w:tc>
        <w:tc>
          <w:tcPr>
            <w:tcW w:w="1062" w:type="dxa"/>
            <w:tcBorders>
              <w:top w:val="nil"/>
              <w:bottom w:val="single" w:sz="4" w:space="0" w:color="auto"/>
            </w:tcBorders>
            <w:shd w:val="clear" w:color="auto" w:fill="auto"/>
          </w:tcPr>
          <w:p w14:paraId="2E61E450" w14:textId="70132335"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873DA">
              <w:rPr>
                <w:rFonts w:ascii="Times New Roman" w:hAnsi="Times New Roman" w:cs="Times New Roman"/>
                <w:color w:val="222222"/>
              </w:rPr>
              <w:t>&lt;0.001</w:t>
            </w:r>
          </w:p>
        </w:tc>
        <w:tc>
          <w:tcPr>
            <w:tcW w:w="1008" w:type="dxa"/>
            <w:gridSpan w:val="2"/>
            <w:tcBorders>
              <w:top w:val="nil"/>
              <w:bottom w:val="single" w:sz="4" w:space="0" w:color="auto"/>
            </w:tcBorders>
            <w:shd w:val="clear" w:color="auto" w:fill="auto"/>
          </w:tcPr>
          <w:p w14:paraId="7C808E20" w14:textId="47A001CE"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0.17</w:t>
            </w:r>
          </w:p>
        </w:tc>
        <w:tc>
          <w:tcPr>
            <w:tcW w:w="1530" w:type="dxa"/>
            <w:tcBorders>
              <w:top w:val="nil"/>
              <w:bottom w:val="single" w:sz="4" w:space="0" w:color="auto"/>
            </w:tcBorders>
            <w:shd w:val="clear" w:color="auto" w:fill="auto"/>
          </w:tcPr>
          <w:p w14:paraId="6AD96340" w14:textId="15E6E64E"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(0.04, 0.45)</w:t>
            </w:r>
          </w:p>
        </w:tc>
        <w:tc>
          <w:tcPr>
            <w:tcW w:w="992" w:type="dxa"/>
            <w:tcBorders>
              <w:top w:val="nil"/>
              <w:bottom w:val="single" w:sz="4" w:space="0" w:color="auto"/>
            </w:tcBorders>
            <w:shd w:val="clear" w:color="auto" w:fill="auto"/>
          </w:tcPr>
          <w:p w14:paraId="30C17162" w14:textId="560EE784" w:rsidR="002873DA" w:rsidRPr="002873DA" w:rsidRDefault="002873DA" w:rsidP="00AD5A8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2873DA">
              <w:rPr>
                <w:rFonts w:ascii="Times New Roman" w:hAnsi="Times New Roman" w:cs="Times New Roman"/>
                <w:color w:val="222222"/>
              </w:rPr>
              <w:t>&lt;0.001</w:t>
            </w:r>
          </w:p>
        </w:tc>
      </w:tr>
    </w:tbl>
    <w:bookmarkEnd w:id="23"/>
    <w:p w14:paraId="4FAF4F8E" w14:textId="45A77107" w:rsidR="0011596F" w:rsidRDefault="008F7E4A" w:rsidP="00576092">
      <w:pPr>
        <w:pBdr>
          <w:top w:val="nil"/>
          <w:left w:val="nil"/>
          <w:bottom w:val="nil"/>
          <w:right w:val="nil"/>
          <w:between w:val="nil"/>
        </w:pBdr>
        <w:spacing w:before="240" w:after="150" w:line="240" w:lineRule="auto"/>
        <w:rPr>
          <w:rFonts w:ascii="Times New Roman" w:eastAsia="Times New Roman" w:hAnsi="Times New Roman" w:cs="Times New Roman"/>
        </w:rPr>
      </w:pPr>
      <w:r w:rsidRPr="00944134">
        <w:rPr>
          <w:rFonts w:ascii="Times New Roman" w:eastAsia="Times New Roman" w:hAnsi="Times New Roman" w:cs="Times New Roman"/>
        </w:rPr>
        <w:t xml:space="preserve">Abbreviations: </w:t>
      </w:r>
      <w:proofErr w:type="spellStart"/>
      <w:r w:rsidRPr="00944134">
        <w:rPr>
          <w:rFonts w:ascii="Times New Roman" w:eastAsia="Times New Roman" w:hAnsi="Times New Roman" w:cs="Times New Roman"/>
        </w:rPr>
        <w:t>mAb</w:t>
      </w:r>
      <w:proofErr w:type="spellEnd"/>
      <w:r w:rsidRPr="00944134">
        <w:rPr>
          <w:rFonts w:ascii="Times New Roman" w:eastAsia="Times New Roman" w:hAnsi="Times New Roman" w:cs="Times New Roman"/>
        </w:rPr>
        <w:t xml:space="preserve">, monoclonal antibody; </w:t>
      </w:r>
      <w:proofErr w:type="gramStart"/>
      <w:r w:rsidRPr="00944134">
        <w:rPr>
          <w:rFonts w:ascii="Times New Roman" w:eastAsia="Times New Roman" w:hAnsi="Times New Roman" w:cs="Times New Roman"/>
        </w:rPr>
        <w:t>OR,</w:t>
      </w:r>
      <w:proofErr w:type="gramEnd"/>
      <w:r w:rsidRPr="00944134">
        <w:rPr>
          <w:rFonts w:ascii="Times New Roman" w:eastAsia="Times New Roman" w:hAnsi="Times New Roman" w:cs="Times New Roman"/>
        </w:rPr>
        <w:t xml:space="preserve"> odds ratio; CI, confidence interval</w:t>
      </w:r>
      <w:r w:rsidR="002873DA">
        <w:rPr>
          <w:rFonts w:ascii="Times New Roman" w:eastAsia="Times New Roman" w:hAnsi="Times New Roman" w:cs="Times New Roman"/>
        </w:rPr>
        <w:t xml:space="preserve">; </w:t>
      </w:r>
      <w:r w:rsidRPr="00944134">
        <w:rPr>
          <w:rFonts w:ascii="Times New Roman" w:eastAsia="Times New Roman" w:hAnsi="Times New Roman" w:cs="Times New Roman"/>
        </w:rPr>
        <w:t>SD, standard deviatio</w:t>
      </w:r>
      <w:r w:rsidR="0011596F">
        <w:rPr>
          <w:rFonts w:ascii="Times New Roman" w:eastAsia="Times New Roman" w:hAnsi="Times New Roman" w:cs="Times New Roman"/>
        </w:rPr>
        <w:t>n</w:t>
      </w:r>
      <w:r w:rsidR="0011596F">
        <w:rPr>
          <w:rFonts w:ascii="Times New Roman" w:eastAsia="Times New Roman" w:hAnsi="Times New Roman" w:cs="Times New Roman"/>
        </w:rPr>
        <w:br w:type="page"/>
      </w:r>
    </w:p>
    <w:p w14:paraId="138BDD45" w14:textId="5BEE9077" w:rsidR="008F7E4A" w:rsidRPr="0011596F" w:rsidRDefault="00346113" w:rsidP="00AD5A86">
      <w:pPr>
        <w:pStyle w:val="Heading3"/>
        <w:spacing w:after="240"/>
        <w:rPr>
          <w:b w:val="0"/>
          <w:i w:val="0"/>
          <w:iCs w:val="0"/>
          <w:color w:val="auto"/>
          <w:sz w:val="22"/>
          <w:szCs w:val="22"/>
        </w:rPr>
      </w:pPr>
      <w:bookmarkStart w:id="24" w:name="_Toc96015101"/>
      <w:r w:rsidRPr="00576092">
        <w:rPr>
          <w:i w:val="0"/>
        </w:rPr>
        <w:lastRenderedPageBreak/>
        <w:t xml:space="preserve">Appendix </w:t>
      </w:r>
      <w:r w:rsidR="0011596F" w:rsidRPr="00576092">
        <w:rPr>
          <w:i w:val="0"/>
        </w:rPr>
        <w:t>Table 8</w:t>
      </w:r>
      <w:r w:rsidR="0011596F" w:rsidRPr="008F7E4A">
        <w:rPr>
          <w:i w:val="0"/>
        </w:rPr>
        <w:t xml:space="preserve">. </w:t>
      </w:r>
      <w:r w:rsidR="0011596F">
        <w:rPr>
          <w:i w:val="0"/>
        </w:rPr>
        <w:t xml:space="preserve">Monoclonal Antibody </w:t>
      </w:r>
      <w:r w:rsidR="00E0401B">
        <w:rPr>
          <w:i w:val="0"/>
        </w:rPr>
        <w:t xml:space="preserve">Emergency Use Authorization </w:t>
      </w:r>
      <w:r w:rsidR="0011596F">
        <w:rPr>
          <w:i w:val="0"/>
        </w:rPr>
        <w:t>Eligibility Criteria</w:t>
      </w:r>
      <w:bookmarkEnd w:id="24"/>
      <w:r w:rsidR="0011596F" w:rsidRPr="008F7E4A">
        <w:rPr>
          <w:i w:val="0"/>
        </w:rPr>
        <w:t xml:space="preserve"> </w:t>
      </w:r>
    </w:p>
    <w:tbl>
      <w:tblPr>
        <w:tblStyle w:val="PlainTable4"/>
        <w:tblW w:w="9720" w:type="dxa"/>
        <w:tblInd w:w="-90" w:type="dxa"/>
        <w:tblBorders>
          <w:top w:val="single" w:sz="4" w:space="0" w:color="auto"/>
          <w:bottom w:val="single" w:sz="4" w:space="0" w:color="auto"/>
        </w:tblBorders>
        <w:tblLook w:val="04A0" w:firstRow="1" w:lastRow="0" w:firstColumn="1" w:lastColumn="0" w:noHBand="0" w:noVBand="1"/>
      </w:tblPr>
      <w:tblGrid>
        <w:gridCol w:w="4770"/>
        <w:gridCol w:w="4950"/>
      </w:tblGrid>
      <w:tr w:rsidR="00264CA4" w:rsidRPr="009F4A06" w14:paraId="2CE181BB" w14:textId="77777777" w:rsidTr="001A45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tcBorders>
              <w:top w:val="single" w:sz="4" w:space="0" w:color="auto"/>
              <w:bottom w:val="single" w:sz="4" w:space="0" w:color="auto"/>
            </w:tcBorders>
            <w:shd w:val="clear" w:color="auto" w:fill="D9D9D9" w:themeFill="background1" w:themeFillShade="D9"/>
            <w:hideMark/>
          </w:tcPr>
          <w:p w14:paraId="77B45C02" w14:textId="77777777" w:rsidR="00264CA4" w:rsidRPr="0011596F" w:rsidRDefault="00264CA4" w:rsidP="00AD5A86">
            <w:pPr>
              <w:spacing w:after="120" w:line="480" w:lineRule="auto"/>
              <w:rPr>
                <w:rFonts w:ascii="Times New Roman" w:eastAsia="Times New Roman" w:hAnsi="Times New Roman"/>
                <w:bCs w:val="0"/>
                <w:color w:val="333333"/>
                <w:sz w:val="24"/>
                <w:szCs w:val="24"/>
              </w:rPr>
            </w:pPr>
            <w:r w:rsidRPr="0011596F">
              <w:rPr>
                <w:rFonts w:ascii="Times New Roman" w:eastAsia="Times New Roman" w:hAnsi="Times New Roman"/>
                <w:bCs w:val="0"/>
                <w:color w:val="333333"/>
                <w:sz w:val="24"/>
                <w:szCs w:val="24"/>
              </w:rPr>
              <w:t>Prior to June 1, 2021</w:t>
            </w:r>
          </w:p>
        </w:tc>
        <w:tc>
          <w:tcPr>
            <w:tcW w:w="4950" w:type="dxa"/>
            <w:tcBorders>
              <w:top w:val="single" w:sz="4" w:space="0" w:color="auto"/>
              <w:bottom w:val="single" w:sz="4" w:space="0" w:color="auto"/>
            </w:tcBorders>
            <w:shd w:val="clear" w:color="auto" w:fill="D9D9D9" w:themeFill="background1" w:themeFillShade="D9"/>
          </w:tcPr>
          <w:p w14:paraId="5D3A9E8D" w14:textId="77777777" w:rsidR="00264CA4" w:rsidRPr="0011596F" w:rsidRDefault="00264CA4" w:rsidP="00AD5A86">
            <w:pPr>
              <w:spacing w:after="12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11596F">
              <w:rPr>
                <w:rFonts w:ascii="Times New Roman" w:hAnsi="Times New Roman"/>
                <w:bCs w:val="0"/>
                <w:color w:val="333333"/>
                <w:sz w:val="24"/>
                <w:szCs w:val="24"/>
              </w:rPr>
              <w:t>After June 1, 2021</w:t>
            </w:r>
          </w:p>
        </w:tc>
      </w:tr>
      <w:tr w:rsidR="00264CA4" w:rsidRPr="009F4A06" w14:paraId="28913952" w14:textId="77777777" w:rsidTr="001A4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tcBorders>
              <w:top w:val="single" w:sz="4" w:space="0" w:color="auto"/>
            </w:tcBorders>
            <w:vAlign w:val="center"/>
            <w:hideMark/>
          </w:tcPr>
          <w:p w14:paraId="623ABC19" w14:textId="77777777" w:rsidR="00264CA4" w:rsidRPr="0011596F" w:rsidRDefault="00264CA4" w:rsidP="00AD5A86">
            <w:pPr>
              <w:spacing w:after="120" w:line="480" w:lineRule="auto"/>
              <w:rPr>
                <w:rFonts w:ascii="Times New Roman" w:eastAsia="Times New Roman" w:hAnsi="Times New Roman"/>
                <w:b w:val="0"/>
                <w:color w:val="333333"/>
                <w:sz w:val="24"/>
                <w:szCs w:val="24"/>
              </w:rPr>
            </w:pPr>
            <w:r w:rsidRPr="0011596F">
              <w:rPr>
                <w:rFonts w:ascii="Times New Roman" w:eastAsia="Times New Roman" w:hAnsi="Times New Roman"/>
                <w:b w:val="0"/>
                <w:color w:val="333333"/>
                <w:sz w:val="24"/>
                <w:szCs w:val="24"/>
              </w:rPr>
              <w:t>Body mass index of 35</w:t>
            </w:r>
            <w:r w:rsidR="00FC55AA" w:rsidRPr="0011596F">
              <w:rPr>
                <w:rFonts w:ascii="Times New Roman" w:eastAsia="Times New Roman" w:hAnsi="Times New Roman"/>
                <w:b w:val="0"/>
                <w:color w:val="333333"/>
                <w:sz w:val="24"/>
                <w:szCs w:val="24"/>
              </w:rPr>
              <w:t xml:space="preserve"> kg/m</w:t>
            </w:r>
            <w:r w:rsidR="00FC55AA" w:rsidRPr="0011596F">
              <w:rPr>
                <w:rFonts w:ascii="Times New Roman" w:eastAsia="Times New Roman" w:hAnsi="Times New Roman"/>
                <w:b w:val="0"/>
                <w:color w:val="333333"/>
                <w:sz w:val="24"/>
                <w:szCs w:val="24"/>
                <w:vertAlign w:val="superscript"/>
              </w:rPr>
              <w:t>2</w:t>
            </w:r>
            <w:r w:rsidRPr="0011596F">
              <w:rPr>
                <w:rFonts w:ascii="Times New Roman" w:eastAsia="Times New Roman" w:hAnsi="Times New Roman"/>
                <w:b w:val="0"/>
                <w:color w:val="333333"/>
                <w:sz w:val="24"/>
                <w:szCs w:val="24"/>
              </w:rPr>
              <w:t xml:space="preserve"> or more</w:t>
            </w:r>
          </w:p>
        </w:tc>
        <w:tc>
          <w:tcPr>
            <w:tcW w:w="4950" w:type="dxa"/>
            <w:tcBorders>
              <w:top w:val="single" w:sz="4" w:space="0" w:color="auto"/>
            </w:tcBorders>
            <w:vAlign w:val="center"/>
          </w:tcPr>
          <w:p w14:paraId="024EEAC5" w14:textId="77777777" w:rsidR="00264CA4" w:rsidRPr="001A740B" w:rsidRDefault="00264CA4" w:rsidP="00AD5A86">
            <w:pPr>
              <w:spacing w:after="12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1A740B">
              <w:rPr>
                <w:rFonts w:ascii="Times New Roman" w:hAnsi="Times New Roman"/>
                <w:color w:val="333333"/>
                <w:sz w:val="24"/>
                <w:szCs w:val="24"/>
              </w:rPr>
              <w:t>Body mass index of 25</w:t>
            </w:r>
            <w:r w:rsidR="00FC55AA">
              <w:rPr>
                <w:rFonts w:ascii="Times New Roman" w:hAnsi="Times New Roman"/>
                <w:color w:val="333333"/>
                <w:sz w:val="24"/>
                <w:szCs w:val="24"/>
              </w:rPr>
              <w:t xml:space="preserve"> kg/m</w:t>
            </w:r>
            <w:r w:rsidR="00FC55AA">
              <w:rPr>
                <w:rFonts w:ascii="Times New Roman" w:hAnsi="Times New Roman"/>
                <w:color w:val="333333"/>
                <w:sz w:val="24"/>
                <w:szCs w:val="24"/>
                <w:vertAlign w:val="superscript"/>
              </w:rPr>
              <w:t>2</w:t>
            </w:r>
            <w:r w:rsidRPr="001A740B">
              <w:rPr>
                <w:rFonts w:ascii="Times New Roman" w:hAnsi="Times New Roman"/>
                <w:color w:val="333333"/>
                <w:sz w:val="24"/>
                <w:szCs w:val="24"/>
              </w:rPr>
              <w:t xml:space="preserve"> or more</w:t>
            </w:r>
          </w:p>
        </w:tc>
      </w:tr>
      <w:tr w:rsidR="00264CA4" w:rsidRPr="009F4A06" w14:paraId="7CCC3E72" w14:textId="77777777" w:rsidTr="001A4577">
        <w:trPr>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14:paraId="6650C9A5" w14:textId="77777777" w:rsidR="00264CA4" w:rsidRPr="0011596F" w:rsidRDefault="0011596F" w:rsidP="00AD5A86">
            <w:pPr>
              <w:spacing w:after="120" w:line="480" w:lineRule="auto"/>
              <w:rPr>
                <w:rFonts w:ascii="Times New Roman" w:eastAsia="Times New Roman" w:hAnsi="Times New Roman"/>
                <w:b w:val="0"/>
                <w:color w:val="333333"/>
                <w:sz w:val="24"/>
                <w:szCs w:val="24"/>
              </w:rPr>
            </w:pPr>
            <w:r w:rsidRPr="0011596F">
              <w:rPr>
                <w:rFonts w:ascii="Times New Roman" w:eastAsia="Times New Roman" w:hAnsi="Times New Roman"/>
                <w:b w:val="0"/>
                <w:color w:val="333333"/>
                <w:sz w:val="24"/>
                <w:szCs w:val="24"/>
              </w:rPr>
              <w:t>C</w:t>
            </w:r>
            <w:r w:rsidR="00264CA4" w:rsidRPr="0011596F">
              <w:rPr>
                <w:rFonts w:ascii="Times New Roman" w:eastAsia="Times New Roman" w:hAnsi="Times New Roman"/>
                <w:b w:val="0"/>
                <w:color w:val="333333"/>
                <w:sz w:val="24"/>
                <w:szCs w:val="24"/>
              </w:rPr>
              <w:t>hronic kidney disease</w:t>
            </w:r>
          </w:p>
        </w:tc>
        <w:tc>
          <w:tcPr>
            <w:tcW w:w="4950" w:type="dxa"/>
            <w:vAlign w:val="center"/>
          </w:tcPr>
          <w:p w14:paraId="44549B07" w14:textId="77777777" w:rsidR="00264CA4" w:rsidRPr="001A740B" w:rsidRDefault="0011596F" w:rsidP="00AD5A86">
            <w:pPr>
              <w:spacing w:after="12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hAnsi="Times New Roman"/>
                <w:color w:val="333333"/>
                <w:sz w:val="24"/>
                <w:szCs w:val="24"/>
              </w:rPr>
              <w:t>C</w:t>
            </w:r>
            <w:r w:rsidR="00264CA4" w:rsidRPr="001A740B">
              <w:rPr>
                <w:rFonts w:ascii="Times New Roman" w:hAnsi="Times New Roman"/>
                <w:color w:val="333333"/>
                <w:sz w:val="24"/>
                <w:szCs w:val="24"/>
              </w:rPr>
              <w:t>hronic kidney disease</w:t>
            </w:r>
          </w:p>
        </w:tc>
      </w:tr>
      <w:tr w:rsidR="00264CA4" w:rsidRPr="009F4A06" w14:paraId="76B99EEB" w14:textId="77777777" w:rsidTr="001A4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14:paraId="428492A0" w14:textId="77777777" w:rsidR="00264CA4" w:rsidRPr="0011596F" w:rsidRDefault="0011596F" w:rsidP="00AD5A86">
            <w:pPr>
              <w:spacing w:after="120" w:line="480" w:lineRule="auto"/>
              <w:rPr>
                <w:rFonts w:ascii="Times New Roman" w:eastAsia="Times New Roman" w:hAnsi="Times New Roman"/>
                <w:b w:val="0"/>
                <w:color w:val="333333"/>
                <w:sz w:val="24"/>
                <w:szCs w:val="24"/>
              </w:rPr>
            </w:pPr>
            <w:r w:rsidRPr="0011596F">
              <w:rPr>
                <w:rFonts w:ascii="Times New Roman" w:eastAsia="Times New Roman" w:hAnsi="Times New Roman"/>
                <w:b w:val="0"/>
                <w:color w:val="333333"/>
                <w:sz w:val="24"/>
                <w:szCs w:val="24"/>
              </w:rPr>
              <w:t>D</w:t>
            </w:r>
            <w:r w:rsidR="00264CA4" w:rsidRPr="0011596F">
              <w:rPr>
                <w:rFonts w:ascii="Times New Roman" w:eastAsia="Times New Roman" w:hAnsi="Times New Roman"/>
                <w:b w:val="0"/>
                <w:color w:val="333333"/>
                <w:sz w:val="24"/>
                <w:szCs w:val="24"/>
              </w:rPr>
              <w:t>iabetes</w:t>
            </w:r>
          </w:p>
        </w:tc>
        <w:tc>
          <w:tcPr>
            <w:tcW w:w="4950" w:type="dxa"/>
            <w:vAlign w:val="center"/>
          </w:tcPr>
          <w:p w14:paraId="72F9DDA9" w14:textId="77777777" w:rsidR="00264CA4" w:rsidRPr="001A740B" w:rsidRDefault="0011596F" w:rsidP="00AD5A86">
            <w:pPr>
              <w:spacing w:after="12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hAnsi="Times New Roman"/>
                <w:color w:val="333333"/>
                <w:sz w:val="24"/>
                <w:szCs w:val="24"/>
              </w:rPr>
              <w:t>D</w:t>
            </w:r>
            <w:r w:rsidR="00264CA4" w:rsidRPr="001A740B">
              <w:rPr>
                <w:rFonts w:ascii="Times New Roman" w:hAnsi="Times New Roman"/>
                <w:color w:val="333333"/>
                <w:sz w:val="24"/>
                <w:szCs w:val="24"/>
              </w:rPr>
              <w:t>iabetes</w:t>
            </w:r>
          </w:p>
        </w:tc>
      </w:tr>
      <w:tr w:rsidR="00264CA4" w:rsidRPr="009F4A06" w14:paraId="2B0D3C87" w14:textId="77777777" w:rsidTr="001A4577">
        <w:trPr>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14:paraId="4A128765" w14:textId="77777777" w:rsidR="00264CA4" w:rsidRPr="0011596F" w:rsidRDefault="0011596F" w:rsidP="00AD5A86">
            <w:pPr>
              <w:spacing w:after="120" w:line="480" w:lineRule="auto"/>
              <w:rPr>
                <w:rFonts w:ascii="Times New Roman" w:eastAsia="Times New Roman" w:hAnsi="Times New Roman"/>
                <w:b w:val="0"/>
                <w:color w:val="333333"/>
                <w:sz w:val="24"/>
                <w:szCs w:val="24"/>
              </w:rPr>
            </w:pPr>
            <w:r>
              <w:rPr>
                <w:rFonts w:ascii="Times New Roman" w:eastAsia="Times New Roman" w:hAnsi="Times New Roman"/>
                <w:b w:val="0"/>
                <w:color w:val="333333"/>
                <w:sz w:val="24"/>
                <w:szCs w:val="24"/>
              </w:rPr>
              <w:t>I</w:t>
            </w:r>
            <w:r w:rsidR="00264CA4" w:rsidRPr="0011596F">
              <w:rPr>
                <w:rFonts w:ascii="Times New Roman" w:eastAsia="Times New Roman" w:hAnsi="Times New Roman"/>
                <w:b w:val="0"/>
                <w:color w:val="333333"/>
                <w:sz w:val="24"/>
                <w:szCs w:val="24"/>
              </w:rPr>
              <w:t>mmunosuppressive disease</w:t>
            </w:r>
            <w:r>
              <w:rPr>
                <w:rFonts w:ascii="Times New Roman" w:eastAsia="Times New Roman" w:hAnsi="Times New Roman"/>
                <w:b w:val="0"/>
                <w:color w:val="333333"/>
                <w:sz w:val="24"/>
                <w:szCs w:val="24"/>
              </w:rPr>
              <w:t xml:space="preserve"> or currently receiving immunosuppressive treatment</w:t>
            </w:r>
          </w:p>
        </w:tc>
        <w:tc>
          <w:tcPr>
            <w:tcW w:w="4950" w:type="dxa"/>
            <w:vAlign w:val="center"/>
          </w:tcPr>
          <w:p w14:paraId="43E1086E" w14:textId="77777777" w:rsidR="00264CA4" w:rsidRPr="001A740B" w:rsidRDefault="0011596F" w:rsidP="00AD5A86">
            <w:pPr>
              <w:spacing w:after="12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333333"/>
                <w:sz w:val="24"/>
                <w:szCs w:val="24"/>
              </w:rPr>
            </w:pPr>
            <w:r>
              <w:rPr>
                <w:rFonts w:ascii="Times New Roman" w:hAnsi="Times New Roman"/>
                <w:color w:val="333333"/>
                <w:sz w:val="24"/>
                <w:szCs w:val="24"/>
              </w:rPr>
              <w:t>I</w:t>
            </w:r>
            <w:r w:rsidR="00264CA4" w:rsidRPr="001A740B">
              <w:rPr>
                <w:rFonts w:ascii="Times New Roman" w:hAnsi="Times New Roman"/>
                <w:color w:val="333333"/>
                <w:sz w:val="24"/>
                <w:szCs w:val="24"/>
              </w:rPr>
              <w:t xml:space="preserve">mmunosuppressive disease </w:t>
            </w:r>
            <w:r>
              <w:rPr>
                <w:rFonts w:ascii="Times New Roman" w:hAnsi="Times New Roman"/>
                <w:color w:val="333333"/>
                <w:sz w:val="24"/>
                <w:szCs w:val="24"/>
              </w:rPr>
              <w:t>or</w:t>
            </w:r>
            <w:r w:rsidR="00264CA4" w:rsidRPr="001A740B">
              <w:rPr>
                <w:rFonts w:ascii="Times New Roman" w:hAnsi="Times New Roman"/>
                <w:color w:val="333333"/>
                <w:sz w:val="24"/>
                <w:szCs w:val="24"/>
              </w:rPr>
              <w:t xml:space="preserve"> are currently receiving immunosuppressive treatment</w:t>
            </w:r>
          </w:p>
        </w:tc>
      </w:tr>
      <w:tr w:rsidR="00264CA4" w:rsidRPr="009F4A06" w14:paraId="599D4528" w14:textId="77777777" w:rsidTr="001A4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14:paraId="35D7D558" w14:textId="77777777" w:rsidR="00264CA4" w:rsidRPr="0011596F" w:rsidRDefault="00264CA4" w:rsidP="00AD5A86">
            <w:pPr>
              <w:spacing w:after="120" w:line="480" w:lineRule="auto"/>
              <w:rPr>
                <w:rFonts w:ascii="Times New Roman" w:eastAsia="Times New Roman" w:hAnsi="Times New Roman"/>
                <w:b w:val="0"/>
                <w:color w:val="333333"/>
                <w:sz w:val="24"/>
                <w:szCs w:val="24"/>
              </w:rPr>
            </w:pPr>
            <w:r w:rsidRPr="0011596F">
              <w:rPr>
                <w:rFonts w:ascii="Times New Roman" w:eastAsia="Times New Roman" w:hAnsi="Times New Roman"/>
                <w:b w:val="0"/>
                <w:color w:val="333333"/>
                <w:sz w:val="24"/>
                <w:szCs w:val="24"/>
              </w:rPr>
              <w:t>65 years of age or older</w:t>
            </w:r>
          </w:p>
        </w:tc>
        <w:tc>
          <w:tcPr>
            <w:tcW w:w="4950" w:type="dxa"/>
            <w:vAlign w:val="center"/>
          </w:tcPr>
          <w:p w14:paraId="342063B1" w14:textId="77777777" w:rsidR="00264CA4" w:rsidRPr="001A740B" w:rsidRDefault="00264CA4" w:rsidP="00AD5A86">
            <w:pPr>
              <w:spacing w:after="12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4"/>
                <w:szCs w:val="24"/>
              </w:rPr>
            </w:pPr>
            <w:r w:rsidRPr="001A740B">
              <w:rPr>
                <w:rFonts w:ascii="Times New Roman" w:hAnsi="Times New Roman"/>
                <w:color w:val="333333"/>
                <w:sz w:val="24"/>
                <w:szCs w:val="24"/>
              </w:rPr>
              <w:t>65 years of age or older</w:t>
            </w:r>
          </w:p>
        </w:tc>
      </w:tr>
      <w:tr w:rsidR="00264CA4" w:rsidRPr="009F4A06" w14:paraId="6D74DEA3" w14:textId="77777777" w:rsidTr="001A4577">
        <w:trPr>
          <w:trHeight w:val="630"/>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14:paraId="0172F0CB" w14:textId="77777777" w:rsidR="00264CA4" w:rsidRPr="0011596F" w:rsidRDefault="00264CA4" w:rsidP="00AD5A86">
            <w:pPr>
              <w:spacing w:after="120" w:line="480" w:lineRule="auto"/>
              <w:rPr>
                <w:rFonts w:ascii="Times New Roman" w:eastAsia="Times New Roman" w:hAnsi="Times New Roman"/>
                <w:b w:val="0"/>
                <w:color w:val="333333"/>
                <w:sz w:val="24"/>
                <w:szCs w:val="24"/>
              </w:rPr>
            </w:pPr>
            <w:r w:rsidRPr="0011596F">
              <w:rPr>
                <w:rFonts w:ascii="Times New Roman" w:eastAsia="Times New Roman" w:hAnsi="Times New Roman"/>
                <w:b w:val="0"/>
                <w:color w:val="333333"/>
                <w:sz w:val="24"/>
                <w:szCs w:val="24"/>
              </w:rPr>
              <w:t>55 years of age or older AND have either cardiovascular disease OR hypertension OR chronic obstructive pulmonary disease/other chronic respiratory disease</w:t>
            </w:r>
          </w:p>
        </w:tc>
        <w:tc>
          <w:tcPr>
            <w:tcW w:w="4950" w:type="dxa"/>
            <w:vAlign w:val="center"/>
          </w:tcPr>
          <w:p w14:paraId="318C4662" w14:textId="77777777" w:rsidR="00264CA4" w:rsidRPr="0011596F" w:rsidRDefault="0011596F" w:rsidP="00AD5A86">
            <w:pPr>
              <w:spacing w:after="12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333333"/>
                <w:sz w:val="24"/>
                <w:szCs w:val="24"/>
              </w:rPr>
            </w:pPr>
            <w:r>
              <w:rPr>
                <w:rFonts w:ascii="Times New Roman" w:hAnsi="Times New Roman"/>
                <w:color w:val="333333"/>
                <w:sz w:val="24"/>
                <w:szCs w:val="24"/>
              </w:rPr>
              <w:t>C</w:t>
            </w:r>
            <w:r w:rsidR="00264CA4" w:rsidRPr="001A740B">
              <w:rPr>
                <w:rFonts w:ascii="Times New Roman" w:hAnsi="Times New Roman"/>
                <w:color w:val="333333"/>
                <w:sz w:val="24"/>
                <w:szCs w:val="24"/>
              </w:rPr>
              <w:t>hronic respiratory diseases</w:t>
            </w:r>
            <w:r>
              <w:rPr>
                <w:rFonts w:ascii="Times New Roman" w:hAnsi="Times New Roman"/>
                <w:color w:val="333333"/>
                <w:sz w:val="24"/>
                <w:szCs w:val="24"/>
              </w:rPr>
              <w:t>, cardiovascular disease, or hypertension</w:t>
            </w:r>
          </w:p>
        </w:tc>
      </w:tr>
      <w:tr w:rsidR="0011596F" w:rsidRPr="009F4A06" w14:paraId="747A73B6" w14:textId="77777777" w:rsidTr="001A4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378E1208" w14:textId="77777777" w:rsidR="0011596F" w:rsidRPr="009F4A06" w:rsidRDefault="0011596F" w:rsidP="00AD5A86">
            <w:pPr>
              <w:spacing w:after="120" w:line="480" w:lineRule="auto"/>
              <w:rPr>
                <w:rFonts w:ascii="Times New Roman" w:eastAsia="Times New Roman" w:hAnsi="Times New Roman"/>
                <w:color w:val="333333"/>
                <w:sz w:val="24"/>
                <w:szCs w:val="24"/>
              </w:rPr>
            </w:pPr>
          </w:p>
        </w:tc>
        <w:tc>
          <w:tcPr>
            <w:tcW w:w="4950" w:type="dxa"/>
            <w:vAlign w:val="center"/>
          </w:tcPr>
          <w:p w14:paraId="6056940C" w14:textId="77777777" w:rsidR="0011596F" w:rsidRPr="001A740B" w:rsidRDefault="0011596F" w:rsidP="00AD5A86">
            <w:pPr>
              <w:spacing w:after="12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Pregnancy</w:t>
            </w:r>
          </w:p>
        </w:tc>
      </w:tr>
      <w:tr w:rsidR="0011596F" w:rsidRPr="009F4A06" w14:paraId="4E70D038" w14:textId="77777777" w:rsidTr="001A4577">
        <w:trPr>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18B607C7" w14:textId="77777777" w:rsidR="0011596F" w:rsidRPr="009F4A06" w:rsidRDefault="0011596F" w:rsidP="00AD5A86">
            <w:pPr>
              <w:spacing w:after="120" w:line="480" w:lineRule="auto"/>
              <w:rPr>
                <w:rFonts w:ascii="Times New Roman" w:eastAsia="Times New Roman" w:hAnsi="Times New Roman"/>
                <w:color w:val="333333"/>
                <w:sz w:val="24"/>
                <w:szCs w:val="24"/>
              </w:rPr>
            </w:pPr>
          </w:p>
        </w:tc>
        <w:tc>
          <w:tcPr>
            <w:tcW w:w="4950" w:type="dxa"/>
            <w:vAlign w:val="center"/>
          </w:tcPr>
          <w:p w14:paraId="1A551E1C" w14:textId="77777777" w:rsidR="0011596F" w:rsidRPr="001A740B" w:rsidRDefault="0011596F" w:rsidP="00AD5A86">
            <w:pPr>
              <w:spacing w:after="12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Sickle cell disease</w:t>
            </w:r>
          </w:p>
        </w:tc>
      </w:tr>
      <w:tr w:rsidR="00264CA4" w:rsidRPr="009F4A06" w14:paraId="687C0235" w14:textId="77777777" w:rsidTr="001A4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14:paraId="58F0C916" w14:textId="77777777" w:rsidR="00264CA4" w:rsidRPr="009F4A06" w:rsidRDefault="00264CA4" w:rsidP="00AD5A86">
            <w:pPr>
              <w:spacing w:after="120" w:line="480" w:lineRule="auto"/>
              <w:rPr>
                <w:rFonts w:ascii="Times New Roman" w:eastAsia="Times New Roman" w:hAnsi="Times New Roman"/>
                <w:color w:val="333333"/>
                <w:sz w:val="24"/>
                <w:szCs w:val="24"/>
              </w:rPr>
            </w:pPr>
          </w:p>
        </w:tc>
        <w:tc>
          <w:tcPr>
            <w:tcW w:w="4950" w:type="dxa"/>
            <w:vAlign w:val="center"/>
          </w:tcPr>
          <w:p w14:paraId="285F3B8B" w14:textId="77777777" w:rsidR="00264CA4" w:rsidRPr="001A740B" w:rsidRDefault="00264CA4" w:rsidP="00AD5A86">
            <w:pPr>
              <w:spacing w:after="12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1A740B">
              <w:rPr>
                <w:rFonts w:ascii="Times New Roman" w:eastAsia="Times New Roman" w:hAnsi="Times New Roman"/>
                <w:sz w:val="24"/>
                <w:szCs w:val="24"/>
              </w:rPr>
              <w:t>Neurodevelopmental disorders</w:t>
            </w:r>
          </w:p>
        </w:tc>
      </w:tr>
      <w:tr w:rsidR="0011596F" w:rsidRPr="009F4A06" w14:paraId="637D94F4" w14:textId="77777777" w:rsidTr="001A4577">
        <w:trPr>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786DACBA" w14:textId="77777777" w:rsidR="0011596F" w:rsidRPr="009F4A06" w:rsidRDefault="0011596F" w:rsidP="00AD5A86">
            <w:pPr>
              <w:spacing w:after="120" w:line="480" w:lineRule="auto"/>
              <w:rPr>
                <w:rFonts w:ascii="Times New Roman" w:eastAsia="Times New Roman" w:hAnsi="Times New Roman"/>
                <w:color w:val="333333"/>
                <w:sz w:val="24"/>
                <w:szCs w:val="24"/>
              </w:rPr>
            </w:pPr>
          </w:p>
        </w:tc>
        <w:tc>
          <w:tcPr>
            <w:tcW w:w="4950" w:type="dxa"/>
            <w:vAlign w:val="center"/>
          </w:tcPr>
          <w:p w14:paraId="228856FB" w14:textId="77777777" w:rsidR="0011596F" w:rsidRPr="001A740B" w:rsidRDefault="0011596F" w:rsidP="00AD5A86">
            <w:pPr>
              <w:spacing w:after="12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Medical related technology dependence</w:t>
            </w:r>
          </w:p>
        </w:tc>
      </w:tr>
      <w:tr w:rsidR="00264CA4" w:rsidRPr="009F4A06" w14:paraId="756A5DEE" w14:textId="77777777" w:rsidTr="001A4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63C83033" w14:textId="77777777" w:rsidR="00264CA4" w:rsidRPr="001A740B" w:rsidRDefault="00264CA4" w:rsidP="00AD5A86">
            <w:pPr>
              <w:spacing w:after="120" w:line="480" w:lineRule="auto"/>
              <w:rPr>
                <w:rFonts w:ascii="Times New Roman" w:eastAsia="Times New Roman" w:hAnsi="Times New Roman"/>
                <w:color w:val="333333"/>
                <w:sz w:val="24"/>
                <w:szCs w:val="24"/>
              </w:rPr>
            </w:pPr>
          </w:p>
        </w:tc>
        <w:tc>
          <w:tcPr>
            <w:tcW w:w="4950" w:type="dxa"/>
            <w:vAlign w:val="center"/>
          </w:tcPr>
          <w:p w14:paraId="11EE1362" w14:textId="0FB05235" w:rsidR="00264CA4" w:rsidRPr="001A740B" w:rsidRDefault="00FC55AA" w:rsidP="00AD5A86">
            <w:pPr>
              <w:spacing w:after="12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24"/>
                <w:szCs w:val="24"/>
              </w:rPr>
            </w:pPr>
            <w:r>
              <w:rPr>
                <w:rFonts w:ascii="Times New Roman" w:hAnsi="Times New Roman"/>
                <w:color w:val="333333"/>
                <w:sz w:val="24"/>
                <w:szCs w:val="24"/>
              </w:rPr>
              <w:t>O</w:t>
            </w:r>
            <w:r w:rsidR="00264CA4" w:rsidRPr="001A740B">
              <w:rPr>
                <w:rFonts w:ascii="Times New Roman" w:hAnsi="Times New Roman"/>
                <w:color w:val="333333"/>
                <w:sz w:val="24"/>
                <w:szCs w:val="24"/>
              </w:rPr>
              <w:t>ther medical conditions or factor</w:t>
            </w:r>
            <w:r>
              <w:rPr>
                <w:rFonts w:ascii="Times New Roman" w:hAnsi="Times New Roman"/>
                <w:color w:val="333333"/>
                <w:sz w:val="24"/>
                <w:szCs w:val="24"/>
              </w:rPr>
              <w:t>s (e</w:t>
            </w:r>
            <w:r w:rsidR="00B207AC">
              <w:rPr>
                <w:rFonts w:ascii="Times New Roman" w:hAnsi="Times New Roman"/>
                <w:color w:val="333333"/>
                <w:sz w:val="24"/>
                <w:szCs w:val="24"/>
              </w:rPr>
              <w:t>.</w:t>
            </w:r>
            <w:r>
              <w:rPr>
                <w:rFonts w:ascii="Times New Roman" w:hAnsi="Times New Roman"/>
                <w:color w:val="333333"/>
                <w:sz w:val="24"/>
                <w:szCs w:val="24"/>
              </w:rPr>
              <w:t>g</w:t>
            </w:r>
            <w:r w:rsidR="00B207AC">
              <w:rPr>
                <w:rFonts w:ascii="Times New Roman" w:hAnsi="Times New Roman"/>
                <w:color w:val="333333"/>
                <w:sz w:val="24"/>
                <w:szCs w:val="24"/>
              </w:rPr>
              <w:t>.</w:t>
            </w:r>
            <w:r>
              <w:rPr>
                <w:rFonts w:ascii="Times New Roman" w:hAnsi="Times New Roman"/>
                <w:color w:val="333333"/>
                <w:sz w:val="24"/>
                <w:szCs w:val="24"/>
              </w:rPr>
              <w:t>, race or ethnicity) that places individual patients at risk for progression to severe C</w:t>
            </w:r>
            <w:r w:rsidR="00BA5323">
              <w:rPr>
                <w:rFonts w:ascii="Times New Roman" w:hAnsi="Times New Roman"/>
                <w:color w:val="333333"/>
                <w:sz w:val="24"/>
                <w:szCs w:val="24"/>
              </w:rPr>
              <w:t>OVID</w:t>
            </w:r>
            <w:r>
              <w:rPr>
                <w:rFonts w:ascii="Times New Roman" w:hAnsi="Times New Roman"/>
                <w:color w:val="333333"/>
                <w:sz w:val="24"/>
                <w:szCs w:val="24"/>
              </w:rPr>
              <w:t>-19</w:t>
            </w:r>
          </w:p>
        </w:tc>
      </w:tr>
    </w:tbl>
    <w:p w14:paraId="372E2FB4" w14:textId="77777777" w:rsidR="00394720" w:rsidRDefault="00187D1D" w:rsidP="00AD5A86">
      <w:pPr>
        <w:pStyle w:val="Heading1"/>
        <w:ind w:left="0" w:firstLine="0"/>
      </w:pPr>
      <w:bookmarkStart w:id="25" w:name="_Toc96015102"/>
      <w:r w:rsidRPr="0088484C">
        <w:rPr>
          <w:sz w:val="28"/>
        </w:rPr>
        <w:lastRenderedPageBreak/>
        <w:t xml:space="preserve">Supplementary </w:t>
      </w:r>
      <w:r w:rsidR="00DA0CE8" w:rsidRPr="0088484C">
        <w:rPr>
          <w:sz w:val="28"/>
        </w:rPr>
        <w:t>References</w:t>
      </w:r>
      <w:bookmarkEnd w:id="25"/>
    </w:p>
    <w:p w14:paraId="01E8CBEF" w14:textId="77777777" w:rsidR="00B566D1" w:rsidRPr="00B566D1" w:rsidRDefault="00B566D1" w:rsidP="00B566D1">
      <w:pPr>
        <w:rPr>
          <w:sz w:val="8"/>
          <w:szCs w:val="8"/>
        </w:rPr>
      </w:pPr>
    </w:p>
    <w:p w14:paraId="1C1A871B" w14:textId="77777777" w:rsidR="00626B20" w:rsidRPr="00626B20" w:rsidRDefault="00B85F04" w:rsidP="00626B20">
      <w:pPr>
        <w:pStyle w:val="EndNoteBibliography"/>
        <w:spacing w:after="0" w:line="480" w:lineRule="auto"/>
        <w:ind w:left="720" w:hanging="720"/>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626B20" w:rsidRPr="00626B20">
        <w:rPr>
          <w:noProof/>
        </w:rPr>
        <w:t>1.</w:t>
      </w:r>
      <w:r w:rsidR="00626B20" w:rsidRPr="00626B20">
        <w:rPr>
          <w:noProof/>
        </w:rPr>
        <w:tab/>
        <w:t xml:space="preserve">Quan H, Li B, Couris CM, et al. Updating and validating the Charlson comorbidity index and score for risk adjustment in hospital discharge abstracts using data from 6 countries. Am J Epidemiol </w:t>
      </w:r>
      <w:r w:rsidR="00626B20" w:rsidRPr="00626B20">
        <w:rPr>
          <w:b/>
          <w:noProof/>
        </w:rPr>
        <w:t>2011</w:t>
      </w:r>
      <w:r w:rsidR="00626B20" w:rsidRPr="00626B20">
        <w:rPr>
          <w:noProof/>
        </w:rPr>
        <w:t>; 173(6): 676-82.</w:t>
      </w:r>
    </w:p>
    <w:p w14:paraId="37B22F00" w14:textId="77777777" w:rsidR="00626B20" w:rsidRPr="00626B20" w:rsidRDefault="00626B20" w:rsidP="00626B20">
      <w:pPr>
        <w:pStyle w:val="EndNoteBibliography"/>
        <w:spacing w:after="0" w:line="480" w:lineRule="auto"/>
        <w:ind w:left="720" w:hanging="720"/>
        <w:rPr>
          <w:noProof/>
        </w:rPr>
      </w:pPr>
      <w:r w:rsidRPr="00626B20">
        <w:rPr>
          <w:noProof/>
        </w:rPr>
        <w:t>2.</w:t>
      </w:r>
      <w:r w:rsidRPr="00626B20">
        <w:rPr>
          <w:noProof/>
        </w:rPr>
        <w:tab/>
        <w:t xml:space="preserve">Quan H, Sundararajan V, Halfon P, et al. Coding algorithms for defining comorbidities in ICD-9-CM and ICD-10 administrative data. Med Care </w:t>
      </w:r>
      <w:r w:rsidRPr="00626B20">
        <w:rPr>
          <w:b/>
          <w:noProof/>
        </w:rPr>
        <w:t>2005</w:t>
      </w:r>
      <w:r w:rsidRPr="00626B20">
        <w:rPr>
          <w:noProof/>
        </w:rPr>
        <w:t>; 43(11): 1130-9.</w:t>
      </w:r>
    </w:p>
    <w:p w14:paraId="2F404A6F" w14:textId="77777777" w:rsidR="00626B20" w:rsidRPr="00626B20" w:rsidRDefault="00626B20" w:rsidP="00626B20">
      <w:pPr>
        <w:pStyle w:val="EndNoteBibliography"/>
        <w:spacing w:after="0" w:line="480" w:lineRule="auto"/>
        <w:ind w:left="720" w:hanging="720"/>
        <w:rPr>
          <w:noProof/>
        </w:rPr>
      </w:pPr>
      <w:r w:rsidRPr="00626B20">
        <w:rPr>
          <w:noProof/>
        </w:rPr>
        <w:t>3.</w:t>
      </w:r>
      <w:r w:rsidRPr="00626B20">
        <w:rPr>
          <w:noProof/>
        </w:rPr>
        <w:tab/>
        <w:t xml:space="preserve">Boyes R. Forester: An R package for creating publication-ready forest plots. R package version 0.3.0. </w:t>
      </w:r>
      <w:r w:rsidRPr="00626B20">
        <w:rPr>
          <w:b/>
          <w:noProof/>
        </w:rPr>
        <w:t>2021</w:t>
      </w:r>
      <w:r w:rsidRPr="00626B20">
        <w:rPr>
          <w:noProof/>
        </w:rPr>
        <w:t>.</w:t>
      </w:r>
    </w:p>
    <w:p w14:paraId="1DB2E1F2" w14:textId="77777777" w:rsidR="00626B20" w:rsidRPr="00626B20" w:rsidRDefault="00626B20" w:rsidP="00626B20">
      <w:pPr>
        <w:pStyle w:val="EndNoteBibliography"/>
        <w:spacing w:after="0" w:line="480" w:lineRule="auto"/>
        <w:ind w:left="720" w:hanging="720"/>
        <w:rPr>
          <w:noProof/>
        </w:rPr>
      </w:pPr>
      <w:r w:rsidRPr="00626B20">
        <w:rPr>
          <w:noProof/>
        </w:rPr>
        <w:t>4.</w:t>
      </w:r>
      <w:r w:rsidRPr="00626B20">
        <w:rPr>
          <w:noProof/>
        </w:rPr>
        <w:tab/>
        <w:t xml:space="preserve">Sottile PD, Albers D, DeWitt PE, et al. Real-time electronic health record mortality prediction during the COVID-19 pandemic: a prospective cohort study. J Am Med Inform Assoc </w:t>
      </w:r>
      <w:r w:rsidRPr="00626B20">
        <w:rPr>
          <w:b/>
          <w:noProof/>
        </w:rPr>
        <w:t>2021</w:t>
      </w:r>
      <w:r w:rsidRPr="00626B20">
        <w:rPr>
          <w:noProof/>
        </w:rPr>
        <w:t>; 28(11): 2354-65.</w:t>
      </w:r>
    </w:p>
    <w:p w14:paraId="0B3AA2E4" w14:textId="77777777" w:rsidR="00626B20" w:rsidRPr="00626B20" w:rsidRDefault="00626B20" w:rsidP="00626B20">
      <w:pPr>
        <w:pStyle w:val="EndNoteBibliography"/>
        <w:spacing w:after="0" w:line="480" w:lineRule="auto"/>
        <w:ind w:left="720" w:hanging="720"/>
        <w:rPr>
          <w:noProof/>
        </w:rPr>
      </w:pPr>
      <w:r w:rsidRPr="00626B20">
        <w:rPr>
          <w:noProof/>
        </w:rPr>
        <w:t>5.</w:t>
      </w:r>
      <w:r w:rsidRPr="00626B20">
        <w:rPr>
          <w:noProof/>
        </w:rPr>
        <w:tab/>
        <w:t xml:space="preserve">Wynia MK, Beaty LE, Bennett TD, et al. Real World Evidence of Neutralizing Monoclonal Antibodies for Preventing Hospitalization and Mortality in COVID-19 Outpatients. medRxiv </w:t>
      </w:r>
      <w:r w:rsidRPr="00626B20">
        <w:rPr>
          <w:b/>
          <w:noProof/>
        </w:rPr>
        <w:t>2022</w:t>
      </w:r>
      <w:r w:rsidRPr="00626B20">
        <w:rPr>
          <w:noProof/>
        </w:rPr>
        <w:t>.</w:t>
      </w:r>
    </w:p>
    <w:p w14:paraId="03728C31" w14:textId="77777777" w:rsidR="00626B20" w:rsidRPr="00626B20" w:rsidRDefault="00626B20" w:rsidP="00626B20">
      <w:pPr>
        <w:pStyle w:val="EndNoteBibliography"/>
        <w:spacing w:after="0" w:line="480" w:lineRule="auto"/>
        <w:ind w:left="720" w:hanging="720"/>
        <w:rPr>
          <w:noProof/>
        </w:rPr>
      </w:pPr>
      <w:r w:rsidRPr="00626B20">
        <w:rPr>
          <w:noProof/>
        </w:rPr>
        <w:t>6.</w:t>
      </w:r>
      <w:r w:rsidRPr="00626B20">
        <w:rPr>
          <w:noProof/>
        </w:rPr>
        <w:tab/>
        <w:t xml:space="preserve">Austin PC. Optimal caliper widths for propensity-score matching when estimating differences in means and differences in proportions in observational studies. Pharm Stat </w:t>
      </w:r>
      <w:r w:rsidRPr="00626B20">
        <w:rPr>
          <w:b/>
          <w:noProof/>
        </w:rPr>
        <w:t>2011</w:t>
      </w:r>
      <w:r w:rsidRPr="00626B20">
        <w:rPr>
          <w:noProof/>
        </w:rPr>
        <w:t>; 10(2): 150-61.</w:t>
      </w:r>
    </w:p>
    <w:p w14:paraId="25A39C96" w14:textId="77777777" w:rsidR="00626B20" w:rsidRPr="00626B20" w:rsidRDefault="00626B20" w:rsidP="00626B20">
      <w:pPr>
        <w:pStyle w:val="EndNoteBibliography"/>
        <w:spacing w:line="480" w:lineRule="auto"/>
        <w:ind w:left="720" w:hanging="720"/>
        <w:rPr>
          <w:noProof/>
        </w:rPr>
      </w:pPr>
      <w:r w:rsidRPr="00626B20">
        <w:rPr>
          <w:noProof/>
        </w:rPr>
        <w:t>7.</w:t>
      </w:r>
      <w:r w:rsidRPr="00626B20">
        <w:rPr>
          <w:noProof/>
        </w:rPr>
        <w:tab/>
        <w:t xml:space="preserve">Austin PC. Balance diagnostics for comparing the distribution of baseline covariates between treatment groups in propensity-score matched samples. Stat Med </w:t>
      </w:r>
      <w:r w:rsidRPr="00626B20">
        <w:rPr>
          <w:b/>
          <w:noProof/>
        </w:rPr>
        <w:t>2009</w:t>
      </w:r>
      <w:r w:rsidRPr="00626B20">
        <w:rPr>
          <w:noProof/>
        </w:rPr>
        <w:t>; 28(25): 3083-107.</w:t>
      </w:r>
    </w:p>
    <w:p w14:paraId="386C6FF4" w14:textId="5E7AE21D" w:rsidR="00E34BC3" w:rsidRPr="004A32C3" w:rsidRDefault="00B85F04" w:rsidP="00626B20">
      <w:pPr>
        <w:pStyle w:val="NormalWeb"/>
        <w:spacing w:line="480" w:lineRule="auto"/>
        <w:textAlignment w:val="baseline"/>
        <w:rPr>
          <w:rFonts w:ascii="Times New Roman" w:hAnsi="Times New Roman" w:cs="Times New Roman"/>
          <w:sz w:val="24"/>
          <w:szCs w:val="24"/>
        </w:rPr>
      </w:pPr>
      <w:r>
        <w:rPr>
          <w:rFonts w:ascii="Times New Roman" w:hAnsi="Times New Roman" w:cs="Times New Roman"/>
          <w:sz w:val="24"/>
          <w:szCs w:val="24"/>
        </w:rPr>
        <w:fldChar w:fldCharType="end"/>
      </w:r>
    </w:p>
    <w:sectPr w:rsidR="00E34BC3" w:rsidRPr="004A32C3" w:rsidSect="007F3506">
      <w:footerReference w:type="default" r:id="rId8"/>
      <w:pgSz w:w="12240" w:h="15840"/>
      <w:pgMar w:top="1440" w:right="189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B7BE" w14:textId="77777777" w:rsidR="00DD4B3E" w:rsidRDefault="00DD4B3E" w:rsidP="00ED1281">
      <w:pPr>
        <w:spacing w:after="0" w:line="240" w:lineRule="auto"/>
      </w:pPr>
      <w:r>
        <w:separator/>
      </w:r>
    </w:p>
    <w:p w14:paraId="5B74DEDF" w14:textId="77777777" w:rsidR="00DD4B3E" w:rsidRDefault="00DD4B3E"/>
  </w:endnote>
  <w:endnote w:type="continuationSeparator" w:id="0">
    <w:p w14:paraId="11D93D94" w14:textId="77777777" w:rsidR="00DD4B3E" w:rsidRDefault="00DD4B3E" w:rsidP="00ED1281">
      <w:pPr>
        <w:spacing w:after="0" w:line="240" w:lineRule="auto"/>
      </w:pPr>
      <w:r>
        <w:continuationSeparator/>
      </w:r>
    </w:p>
    <w:p w14:paraId="561C06F2" w14:textId="77777777" w:rsidR="00DD4B3E" w:rsidRDefault="00DD4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34138"/>
      <w:docPartObj>
        <w:docPartGallery w:val="Page Numbers (Bottom of Page)"/>
        <w:docPartUnique/>
      </w:docPartObj>
    </w:sdtPr>
    <w:sdtEndPr>
      <w:rPr>
        <w:noProof/>
      </w:rPr>
    </w:sdtEndPr>
    <w:sdtContent>
      <w:p w14:paraId="0DC13A76" w14:textId="77777777" w:rsidR="00317AAF" w:rsidRDefault="00317AAF" w:rsidP="00875F0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48EC8846" w14:textId="77777777" w:rsidR="00317AAF" w:rsidRDefault="00317AAF">
    <w:pPr>
      <w:pStyle w:val="Footer"/>
    </w:pPr>
  </w:p>
  <w:p w14:paraId="3534C33E" w14:textId="77777777" w:rsidR="00317AAF" w:rsidRDefault="00317A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14EB" w14:textId="77777777" w:rsidR="00DD4B3E" w:rsidRDefault="00DD4B3E" w:rsidP="00ED1281">
      <w:pPr>
        <w:spacing w:after="0" w:line="240" w:lineRule="auto"/>
      </w:pPr>
      <w:r>
        <w:separator/>
      </w:r>
    </w:p>
    <w:p w14:paraId="05A247CD" w14:textId="77777777" w:rsidR="00DD4B3E" w:rsidRDefault="00DD4B3E"/>
  </w:footnote>
  <w:footnote w:type="continuationSeparator" w:id="0">
    <w:p w14:paraId="214047D9" w14:textId="77777777" w:rsidR="00DD4B3E" w:rsidRDefault="00DD4B3E" w:rsidP="00ED1281">
      <w:pPr>
        <w:spacing w:after="0" w:line="240" w:lineRule="auto"/>
      </w:pPr>
      <w:r>
        <w:continuationSeparator/>
      </w:r>
    </w:p>
    <w:p w14:paraId="3A11015C" w14:textId="77777777" w:rsidR="00DD4B3E" w:rsidRDefault="00DD4B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FC5"/>
    <w:multiLevelType w:val="hybridMultilevel"/>
    <w:tmpl w:val="E2440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C5C3C"/>
    <w:multiLevelType w:val="multilevel"/>
    <w:tmpl w:val="512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93E7A"/>
    <w:multiLevelType w:val="hybridMultilevel"/>
    <w:tmpl w:val="16A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94068"/>
    <w:multiLevelType w:val="hybridMultilevel"/>
    <w:tmpl w:val="4A728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B6BEA"/>
    <w:multiLevelType w:val="multilevel"/>
    <w:tmpl w:val="04090025"/>
    <w:lvl w:ilvl="0">
      <w:start w:val="1"/>
      <w:numFmt w:val="decimal"/>
      <w:lvlText w:val="%1"/>
      <w:lvlJc w:val="left"/>
      <w:pPr>
        <w:ind w:left="432" w:hanging="432"/>
      </w:pPr>
    </w:lvl>
    <w:lvl w:ilvl="1">
      <w:start w:val="1"/>
      <w:numFmt w:val="decimal"/>
      <w:lvlText w:val="%1.%2"/>
      <w:lvlJc w:val="left"/>
      <w:pPr>
        <w:ind w:left="84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8617FD"/>
    <w:multiLevelType w:val="multilevel"/>
    <w:tmpl w:val="FD706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AA444E"/>
    <w:multiLevelType w:val="hybridMultilevel"/>
    <w:tmpl w:val="F8EAD64E"/>
    <w:lvl w:ilvl="0" w:tplc="D5D2682C">
      <w:start w:val="1"/>
      <w:numFmt w:val="upperLetter"/>
      <w:lvlText w:val="%1."/>
      <w:lvlJc w:val="left"/>
      <w:pPr>
        <w:ind w:left="1800" w:hanging="360"/>
      </w:pPr>
      <w:rPr>
        <w:rFonts w:cstheme="minorHAns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AA2394"/>
    <w:multiLevelType w:val="hybridMultilevel"/>
    <w:tmpl w:val="9C0E33E2"/>
    <w:lvl w:ilvl="0" w:tplc="6E786C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50B49"/>
    <w:multiLevelType w:val="multilevel"/>
    <w:tmpl w:val="40A67D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3B2149"/>
    <w:multiLevelType w:val="hybridMultilevel"/>
    <w:tmpl w:val="81F4FB16"/>
    <w:lvl w:ilvl="0" w:tplc="385467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338FA"/>
    <w:multiLevelType w:val="hybridMultilevel"/>
    <w:tmpl w:val="7490528E"/>
    <w:lvl w:ilvl="0" w:tplc="A16297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07EBF"/>
    <w:multiLevelType w:val="hybridMultilevel"/>
    <w:tmpl w:val="A6EE63CA"/>
    <w:lvl w:ilvl="0" w:tplc="534284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36E8E"/>
    <w:multiLevelType w:val="multilevel"/>
    <w:tmpl w:val="184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4"/>
  </w:num>
  <w:num w:numId="4">
    <w:abstractNumId w:val="9"/>
  </w:num>
  <w:num w:numId="5">
    <w:abstractNumId w:val="6"/>
  </w:num>
  <w:num w:numId="6">
    <w:abstractNumId w:val="12"/>
    <w:lvlOverride w:ilvl="0">
      <w:lvl w:ilvl="0">
        <w:numFmt w:val="upperLetter"/>
        <w:lvlText w:val="%1."/>
        <w:lvlJc w:val="left"/>
      </w:lvl>
    </w:lvlOverride>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arf29lexzxzeed27v9ax49ax2d2xdrw0s&quot;&gt;My EndNote Library&lt;record-ids&gt;&lt;item&gt;4&lt;/item&gt;&lt;item&gt;26&lt;/item&gt;&lt;item&gt;27&lt;/item&gt;&lt;item&gt;28&lt;/item&gt;&lt;item&gt;29&lt;/item&gt;&lt;item&gt;30&lt;/item&gt;&lt;item&gt;32&lt;/item&gt;&lt;/record-ids&gt;&lt;/item&gt;&lt;/Libraries&gt;"/>
  </w:docVars>
  <w:rsids>
    <w:rsidRoot w:val="00A63164"/>
    <w:rsid w:val="000041D8"/>
    <w:rsid w:val="00006AD3"/>
    <w:rsid w:val="00006D68"/>
    <w:rsid w:val="0001102E"/>
    <w:rsid w:val="000202BB"/>
    <w:rsid w:val="00020592"/>
    <w:rsid w:val="00025991"/>
    <w:rsid w:val="000265B5"/>
    <w:rsid w:val="000326AF"/>
    <w:rsid w:val="00035808"/>
    <w:rsid w:val="000374B7"/>
    <w:rsid w:val="000420D2"/>
    <w:rsid w:val="00043B5C"/>
    <w:rsid w:val="00052501"/>
    <w:rsid w:val="00063E38"/>
    <w:rsid w:val="000642FF"/>
    <w:rsid w:val="000722E4"/>
    <w:rsid w:val="000815F4"/>
    <w:rsid w:val="0008483D"/>
    <w:rsid w:val="000859DE"/>
    <w:rsid w:val="00090C9B"/>
    <w:rsid w:val="0009295F"/>
    <w:rsid w:val="000A0F66"/>
    <w:rsid w:val="000A7422"/>
    <w:rsid w:val="000B0C01"/>
    <w:rsid w:val="000B3464"/>
    <w:rsid w:val="000B7EE6"/>
    <w:rsid w:val="000D45C0"/>
    <w:rsid w:val="000D61A8"/>
    <w:rsid w:val="000E13CC"/>
    <w:rsid w:val="000F1F99"/>
    <w:rsid w:val="000F2EC7"/>
    <w:rsid w:val="000F4877"/>
    <w:rsid w:val="00100E1E"/>
    <w:rsid w:val="00100EB9"/>
    <w:rsid w:val="0010101F"/>
    <w:rsid w:val="00101465"/>
    <w:rsid w:val="00101FEC"/>
    <w:rsid w:val="0010262A"/>
    <w:rsid w:val="0010381C"/>
    <w:rsid w:val="00104AAD"/>
    <w:rsid w:val="0010779E"/>
    <w:rsid w:val="0011098B"/>
    <w:rsid w:val="00112073"/>
    <w:rsid w:val="0011596F"/>
    <w:rsid w:val="001272E7"/>
    <w:rsid w:val="00131BB2"/>
    <w:rsid w:val="001370BD"/>
    <w:rsid w:val="00140ECF"/>
    <w:rsid w:val="00144AF8"/>
    <w:rsid w:val="001451C1"/>
    <w:rsid w:val="00154D66"/>
    <w:rsid w:val="0015715E"/>
    <w:rsid w:val="0016127A"/>
    <w:rsid w:val="00165AD9"/>
    <w:rsid w:val="0016646A"/>
    <w:rsid w:val="001710A1"/>
    <w:rsid w:val="00172EDC"/>
    <w:rsid w:val="00175309"/>
    <w:rsid w:val="0018060A"/>
    <w:rsid w:val="00181F09"/>
    <w:rsid w:val="00186A69"/>
    <w:rsid w:val="00187D1D"/>
    <w:rsid w:val="001906ED"/>
    <w:rsid w:val="00194798"/>
    <w:rsid w:val="00195D39"/>
    <w:rsid w:val="001A4577"/>
    <w:rsid w:val="001A4EBD"/>
    <w:rsid w:val="001A740B"/>
    <w:rsid w:val="001B1AC2"/>
    <w:rsid w:val="001B3425"/>
    <w:rsid w:val="001B6D35"/>
    <w:rsid w:val="001C495D"/>
    <w:rsid w:val="001C68C4"/>
    <w:rsid w:val="001D5E38"/>
    <w:rsid w:val="001E5B74"/>
    <w:rsid w:val="001F2C2D"/>
    <w:rsid w:val="00200F26"/>
    <w:rsid w:val="002031FA"/>
    <w:rsid w:val="00206023"/>
    <w:rsid w:val="0020708D"/>
    <w:rsid w:val="00211C11"/>
    <w:rsid w:val="00212BA0"/>
    <w:rsid w:val="0021613B"/>
    <w:rsid w:val="0021695F"/>
    <w:rsid w:val="00217237"/>
    <w:rsid w:val="002179BA"/>
    <w:rsid w:val="00217BB2"/>
    <w:rsid w:val="002240C3"/>
    <w:rsid w:val="00232BBA"/>
    <w:rsid w:val="002434E5"/>
    <w:rsid w:val="00244AD0"/>
    <w:rsid w:val="00244BBA"/>
    <w:rsid w:val="00250FD4"/>
    <w:rsid w:val="00252D55"/>
    <w:rsid w:val="00254995"/>
    <w:rsid w:val="0025699F"/>
    <w:rsid w:val="00264CA4"/>
    <w:rsid w:val="00265AD3"/>
    <w:rsid w:val="002666C2"/>
    <w:rsid w:val="00274325"/>
    <w:rsid w:val="0027640C"/>
    <w:rsid w:val="0028282C"/>
    <w:rsid w:val="00283229"/>
    <w:rsid w:val="002873DA"/>
    <w:rsid w:val="002932F3"/>
    <w:rsid w:val="002A2D2A"/>
    <w:rsid w:val="002C0609"/>
    <w:rsid w:val="002C5BED"/>
    <w:rsid w:val="002D1A20"/>
    <w:rsid w:val="002E00EE"/>
    <w:rsid w:val="002E1F99"/>
    <w:rsid w:val="002E256C"/>
    <w:rsid w:val="002F2DAF"/>
    <w:rsid w:val="002F71CA"/>
    <w:rsid w:val="002F782D"/>
    <w:rsid w:val="00305667"/>
    <w:rsid w:val="00314627"/>
    <w:rsid w:val="00317AAF"/>
    <w:rsid w:val="003200D8"/>
    <w:rsid w:val="0032102C"/>
    <w:rsid w:val="0032512B"/>
    <w:rsid w:val="00327C96"/>
    <w:rsid w:val="00346113"/>
    <w:rsid w:val="00354506"/>
    <w:rsid w:val="0036063A"/>
    <w:rsid w:val="00366657"/>
    <w:rsid w:val="003721E7"/>
    <w:rsid w:val="00374282"/>
    <w:rsid w:val="00377D8F"/>
    <w:rsid w:val="0038451F"/>
    <w:rsid w:val="00386A65"/>
    <w:rsid w:val="0038764C"/>
    <w:rsid w:val="00390F04"/>
    <w:rsid w:val="0039334B"/>
    <w:rsid w:val="00394720"/>
    <w:rsid w:val="003B081D"/>
    <w:rsid w:val="003B1F7F"/>
    <w:rsid w:val="003B253E"/>
    <w:rsid w:val="003C78C3"/>
    <w:rsid w:val="003D0079"/>
    <w:rsid w:val="003D00BE"/>
    <w:rsid w:val="003D1FD4"/>
    <w:rsid w:val="003D3CCD"/>
    <w:rsid w:val="003D3D00"/>
    <w:rsid w:val="003D76B1"/>
    <w:rsid w:val="003E48ED"/>
    <w:rsid w:val="003F12A8"/>
    <w:rsid w:val="003F70C5"/>
    <w:rsid w:val="003F7587"/>
    <w:rsid w:val="0040378C"/>
    <w:rsid w:val="0040611E"/>
    <w:rsid w:val="00422B56"/>
    <w:rsid w:val="00427F53"/>
    <w:rsid w:val="004319AD"/>
    <w:rsid w:val="00436A83"/>
    <w:rsid w:val="00436F37"/>
    <w:rsid w:val="004514BD"/>
    <w:rsid w:val="00452407"/>
    <w:rsid w:val="00455033"/>
    <w:rsid w:val="00460AFF"/>
    <w:rsid w:val="00462CD3"/>
    <w:rsid w:val="00463229"/>
    <w:rsid w:val="00470ADC"/>
    <w:rsid w:val="00475C3D"/>
    <w:rsid w:val="0048044A"/>
    <w:rsid w:val="00485998"/>
    <w:rsid w:val="004907E1"/>
    <w:rsid w:val="004A020C"/>
    <w:rsid w:val="004A32C3"/>
    <w:rsid w:val="004A4954"/>
    <w:rsid w:val="004A4CF8"/>
    <w:rsid w:val="004B0A34"/>
    <w:rsid w:val="004B467D"/>
    <w:rsid w:val="004C1CDA"/>
    <w:rsid w:val="004C2B63"/>
    <w:rsid w:val="004E0C20"/>
    <w:rsid w:val="004E1CB7"/>
    <w:rsid w:val="004E7A3E"/>
    <w:rsid w:val="004F0D00"/>
    <w:rsid w:val="004F625B"/>
    <w:rsid w:val="005010E0"/>
    <w:rsid w:val="005053AF"/>
    <w:rsid w:val="0051185B"/>
    <w:rsid w:val="00512C4A"/>
    <w:rsid w:val="005162C9"/>
    <w:rsid w:val="00517F06"/>
    <w:rsid w:val="005220A0"/>
    <w:rsid w:val="00522288"/>
    <w:rsid w:val="005511E7"/>
    <w:rsid w:val="00564755"/>
    <w:rsid w:val="00566B24"/>
    <w:rsid w:val="00572499"/>
    <w:rsid w:val="0057309D"/>
    <w:rsid w:val="005733B7"/>
    <w:rsid w:val="005733EC"/>
    <w:rsid w:val="00576092"/>
    <w:rsid w:val="00586739"/>
    <w:rsid w:val="00587F20"/>
    <w:rsid w:val="00590A06"/>
    <w:rsid w:val="00595137"/>
    <w:rsid w:val="005A4809"/>
    <w:rsid w:val="005A4FFB"/>
    <w:rsid w:val="005A62FD"/>
    <w:rsid w:val="005B72A6"/>
    <w:rsid w:val="005C0156"/>
    <w:rsid w:val="005C11F3"/>
    <w:rsid w:val="005C1333"/>
    <w:rsid w:val="005C4E83"/>
    <w:rsid w:val="005C694A"/>
    <w:rsid w:val="005C7F1B"/>
    <w:rsid w:val="005D2381"/>
    <w:rsid w:val="005E0CF1"/>
    <w:rsid w:val="005E16C3"/>
    <w:rsid w:val="005E1CA7"/>
    <w:rsid w:val="005E292F"/>
    <w:rsid w:val="005E65EC"/>
    <w:rsid w:val="005F087D"/>
    <w:rsid w:val="005F0DEE"/>
    <w:rsid w:val="005F136D"/>
    <w:rsid w:val="005F2D87"/>
    <w:rsid w:val="0060039C"/>
    <w:rsid w:val="00604123"/>
    <w:rsid w:val="00606E9D"/>
    <w:rsid w:val="00606F6C"/>
    <w:rsid w:val="00615E7D"/>
    <w:rsid w:val="00615F0B"/>
    <w:rsid w:val="006167C5"/>
    <w:rsid w:val="006253CC"/>
    <w:rsid w:val="00626591"/>
    <w:rsid w:val="00626B20"/>
    <w:rsid w:val="00627AAA"/>
    <w:rsid w:val="0063245A"/>
    <w:rsid w:val="006328A2"/>
    <w:rsid w:val="0063388B"/>
    <w:rsid w:val="0064069F"/>
    <w:rsid w:val="00640B18"/>
    <w:rsid w:val="00644AD5"/>
    <w:rsid w:val="00645AE4"/>
    <w:rsid w:val="0065181E"/>
    <w:rsid w:val="00655F5D"/>
    <w:rsid w:val="00667A4A"/>
    <w:rsid w:val="00673E33"/>
    <w:rsid w:val="006744DC"/>
    <w:rsid w:val="00676E6E"/>
    <w:rsid w:val="00677A38"/>
    <w:rsid w:val="006803CF"/>
    <w:rsid w:val="00682A62"/>
    <w:rsid w:val="00687FAC"/>
    <w:rsid w:val="006A3C01"/>
    <w:rsid w:val="006A488E"/>
    <w:rsid w:val="006B1AB1"/>
    <w:rsid w:val="006C42A1"/>
    <w:rsid w:val="006D2C6C"/>
    <w:rsid w:val="006D3486"/>
    <w:rsid w:val="006D6D5B"/>
    <w:rsid w:val="006D71E5"/>
    <w:rsid w:val="006E036E"/>
    <w:rsid w:val="006E5780"/>
    <w:rsid w:val="006F037E"/>
    <w:rsid w:val="006F75D1"/>
    <w:rsid w:val="00707DA0"/>
    <w:rsid w:val="007104A5"/>
    <w:rsid w:val="0071124D"/>
    <w:rsid w:val="00711BB6"/>
    <w:rsid w:val="00720712"/>
    <w:rsid w:val="007210EB"/>
    <w:rsid w:val="00727715"/>
    <w:rsid w:val="00731B10"/>
    <w:rsid w:val="00740949"/>
    <w:rsid w:val="00746B6D"/>
    <w:rsid w:val="00752B29"/>
    <w:rsid w:val="0075310C"/>
    <w:rsid w:val="00753615"/>
    <w:rsid w:val="00766854"/>
    <w:rsid w:val="00773B2C"/>
    <w:rsid w:val="00781E41"/>
    <w:rsid w:val="007842B2"/>
    <w:rsid w:val="007975E8"/>
    <w:rsid w:val="007A0161"/>
    <w:rsid w:val="007A3FB1"/>
    <w:rsid w:val="007A4B22"/>
    <w:rsid w:val="007A67ED"/>
    <w:rsid w:val="007B3DCD"/>
    <w:rsid w:val="007B5DF9"/>
    <w:rsid w:val="007C11DC"/>
    <w:rsid w:val="007C5340"/>
    <w:rsid w:val="007C54F9"/>
    <w:rsid w:val="007E251F"/>
    <w:rsid w:val="007E4267"/>
    <w:rsid w:val="007E7527"/>
    <w:rsid w:val="007F02E6"/>
    <w:rsid w:val="007F1F12"/>
    <w:rsid w:val="007F3506"/>
    <w:rsid w:val="007F4388"/>
    <w:rsid w:val="007F630B"/>
    <w:rsid w:val="00803784"/>
    <w:rsid w:val="00812A77"/>
    <w:rsid w:val="00816F08"/>
    <w:rsid w:val="00841DA9"/>
    <w:rsid w:val="00846E2D"/>
    <w:rsid w:val="008526FF"/>
    <w:rsid w:val="00853211"/>
    <w:rsid w:val="00854F13"/>
    <w:rsid w:val="00856EEF"/>
    <w:rsid w:val="00857D46"/>
    <w:rsid w:val="0086271E"/>
    <w:rsid w:val="00865EF2"/>
    <w:rsid w:val="00867790"/>
    <w:rsid w:val="00870414"/>
    <w:rsid w:val="00875F00"/>
    <w:rsid w:val="00880550"/>
    <w:rsid w:val="0088484C"/>
    <w:rsid w:val="00886EF1"/>
    <w:rsid w:val="00893666"/>
    <w:rsid w:val="00897BED"/>
    <w:rsid w:val="008A3B13"/>
    <w:rsid w:val="008A5418"/>
    <w:rsid w:val="008B29AD"/>
    <w:rsid w:val="008B458E"/>
    <w:rsid w:val="008B4CF0"/>
    <w:rsid w:val="008B5F6D"/>
    <w:rsid w:val="008B63A5"/>
    <w:rsid w:val="008B7877"/>
    <w:rsid w:val="008C3498"/>
    <w:rsid w:val="008C6E42"/>
    <w:rsid w:val="008E6B17"/>
    <w:rsid w:val="008F052E"/>
    <w:rsid w:val="008F35C7"/>
    <w:rsid w:val="008F3D6A"/>
    <w:rsid w:val="008F7E4A"/>
    <w:rsid w:val="00900A6A"/>
    <w:rsid w:val="00907C8E"/>
    <w:rsid w:val="0091026F"/>
    <w:rsid w:val="00910D4E"/>
    <w:rsid w:val="00916158"/>
    <w:rsid w:val="00920623"/>
    <w:rsid w:val="00923509"/>
    <w:rsid w:val="00934C27"/>
    <w:rsid w:val="009357E4"/>
    <w:rsid w:val="00943FED"/>
    <w:rsid w:val="009450CC"/>
    <w:rsid w:val="009516B8"/>
    <w:rsid w:val="00952C23"/>
    <w:rsid w:val="00960D7C"/>
    <w:rsid w:val="00962201"/>
    <w:rsid w:val="00970770"/>
    <w:rsid w:val="00972AC9"/>
    <w:rsid w:val="00974B56"/>
    <w:rsid w:val="00981111"/>
    <w:rsid w:val="00982B1F"/>
    <w:rsid w:val="00990384"/>
    <w:rsid w:val="00994144"/>
    <w:rsid w:val="009A07BF"/>
    <w:rsid w:val="009A3365"/>
    <w:rsid w:val="009A4449"/>
    <w:rsid w:val="009B14FA"/>
    <w:rsid w:val="009B39B2"/>
    <w:rsid w:val="009B3D89"/>
    <w:rsid w:val="009B3F80"/>
    <w:rsid w:val="009B51A6"/>
    <w:rsid w:val="009B56C2"/>
    <w:rsid w:val="009C2678"/>
    <w:rsid w:val="009C4D8E"/>
    <w:rsid w:val="009D0584"/>
    <w:rsid w:val="009D4C44"/>
    <w:rsid w:val="009E17F8"/>
    <w:rsid w:val="009E4F02"/>
    <w:rsid w:val="009E5874"/>
    <w:rsid w:val="009E7007"/>
    <w:rsid w:val="009F14EA"/>
    <w:rsid w:val="009F35A6"/>
    <w:rsid w:val="009F4A06"/>
    <w:rsid w:val="00A10C69"/>
    <w:rsid w:val="00A10DC6"/>
    <w:rsid w:val="00A11DA9"/>
    <w:rsid w:val="00A238BA"/>
    <w:rsid w:val="00A3357E"/>
    <w:rsid w:val="00A4100D"/>
    <w:rsid w:val="00A43E39"/>
    <w:rsid w:val="00A44206"/>
    <w:rsid w:val="00A509B5"/>
    <w:rsid w:val="00A540BF"/>
    <w:rsid w:val="00A56582"/>
    <w:rsid w:val="00A5718F"/>
    <w:rsid w:val="00A57A05"/>
    <w:rsid w:val="00A63164"/>
    <w:rsid w:val="00A70566"/>
    <w:rsid w:val="00A716EA"/>
    <w:rsid w:val="00A809F1"/>
    <w:rsid w:val="00A823FC"/>
    <w:rsid w:val="00A84211"/>
    <w:rsid w:val="00A84CBA"/>
    <w:rsid w:val="00A8524E"/>
    <w:rsid w:val="00A8643F"/>
    <w:rsid w:val="00A9345C"/>
    <w:rsid w:val="00AA012C"/>
    <w:rsid w:val="00AA0214"/>
    <w:rsid w:val="00AC25E7"/>
    <w:rsid w:val="00AC2F06"/>
    <w:rsid w:val="00AC508D"/>
    <w:rsid w:val="00AC553B"/>
    <w:rsid w:val="00AC667A"/>
    <w:rsid w:val="00AC7A9A"/>
    <w:rsid w:val="00AD0591"/>
    <w:rsid w:val="00AD5A86"/>
    <w:rsid w:val="00AE78B6"/>
    <w:rsid w:val="00AE7EE3"/>
    <w:rsid w:val="00AF794E"/>
    <w:rsid w:val="00B008EC"/>
    <w:rsid w:val="00B015A8"/>
    <w:rsid w:val="00B02D7F"/>
    <w:rsid w:val="00B06D1A"/>
    <w:rsid w:val="00B07043"/>
    <w:rsid w:val="00B15A88"/>
    <w:rsid w:val="00B16E1F"/>
    <w:rsid w:val="00B207AC"/>
    <w:rsid w:val="00B22A57"/>
    <w:rsid w:val="00B25D23"/>
    <w:rsid w:val="00B331CB"/>
    <w:rsid w:val="00B408C8"/>
    <w:rsid w:val="00B411FE"/>
    <w:rsid w:val="00B42F51"/>
    <w:rsid w:val="00B45829"/>
    <w:rsid w:val="00B54027"/>
    <w:rsid w:val="00B55EF9"/>
    <w:rsid w:val="00B566D1"/>
    <w:rsid w:val="00B60615"/>
    <w:rsid w:val="00B70AE8"/>
    <w:rsid w:val="00B74C77"/>
    <w:rsid w:val="00B757F5"/>
    <w:rsid w:val="00B763D5"/>
    <w:rsid w:val="00B81661"/>
    <w:rsid w:val="00B84C8F"/>
    <w:rsid w:val="00B85F04"/>
    <w:rsid w:val="00B87983"/>
    <w:rsid w:val="00B92E9A"/>
    <w:rsid w:val="00BA391B"/>
    <w:rsid w:val="00BA5323"/>
    <w:rsid w:val="00BB2BE1"/>
    <w:rsid w:val="00BB40A0"/>
    <w:rsid w:val="00BC0D9F"/>
    <w:rsid w:val="00BC71A2"/>
    <w:rsid w:val="00BD0BFC"/>
    <w:rsid w:val="00BD251E"/>
    <w:rsid w:val="00BD3F22"/>
    <w:rsid w:val="00BD6BEC"/>
    <w:rsid w:val="00BE2A5C"/>
    <w:rsid w:val="00BE73E0"/>
    <w:rsid w:val="00BF1A93"/>
    <w:rsid w:val="00BF25DA"/>
    <w:rsid w:val="00C114AD"/>
    <w:rsid w:val="00C16602"/>
    <w:rsid w:val="00C17CD7"/>
    <w:rsid w:val="00C20341"/>
    <w:rsid w:val="00C26246"/>
    <w:rsid w:val="00C3645B"/>
    <w:rsid w:val="00C46609"/>
    <w:rsid w:val="00C470C0"/>
    <w:rsid w:val="00C529C5"/>
    <w:rsid w:val="00C57470"/>
    <w:rsid w:val="00C5787C"/>
    <w:rsid w:val="00C72D10"/>
    <w:rsid w:val="00C835E5"/>
    <w:rsid w:val="00C85ABB"/>
    <w:rsid w:val="00C94471"/>
    <w:rsid w:val="00CC1BF2"/>
    <w:rsid w:val="00CD5F25"/>
    <w:rsid w:val="00CE132A"/>
    <w:rsid w:val="00CE2FEC"/>
    <w:rsid w:val="00CE4B6E"/>
    <w:rsid w:val="00CF23F0"/>
    <w:rsid w:val="00D00D90"/>
    <w:rsid w:val="00D02D9D"/>
    <w:rsid w:val="00D101A1"/>
    <w:rsid w:val="00D11543"/>
    <w:rsid w:val="00D11C57"/>
    <w:rsid w:val="00D152C9"/>
    <w:rsid w:val="00D15B67"/>
    <w:rsid w:val="00D165D0"/>
    <w:rsid w:val="00D2129F"/>
    <w:rsid w:val="00D22780"/>
    <w:rsid w:val="00D229FB"/>
    <w:rsid w:val="00D309BD"/>
    <w:rsid w:val="00D3643B"/>
    <w:rsid w:val="00D41C53"/>
    <w:rsid w:val="00D44771"/>
    <w:rsid w:val="00D44971"/>
    <w:rsid w:val="00D47A1C"/>
    <w:rsid w:val="00D52A4D"/>
    <w:rsid w:val="00D55E4F"/>
    <w:rsid w:val="00D56508"/>
    <w:rsid w:val="00D5706D"/>
    <w:rsid w:val="00D5751D"/>
    <w:rsid w:val="00D57D91"/>
    <w:rsid w:val="00D62127"/>
    <w:rsid w:val="00D73537"/>
    <w:rsid w:val="00D7545A"/>
    <w:rsid w:val="00D7679D"/>
    <w:rsid w:val="00D858E5"/>
    <w:rsid w:val="00D86BA3"/>
    <w:rsid w:val="00D9231C"/>
    <w:rsid w:val="00D934B6"/>
    <w:rsid w:val="00DA0CE8"/>
    <w:rsid w:val="00DA1407"/>
    <w:rsid w:val="00DA6783"/>
    <w:rsid w:val="00DA7734"/>
    <w:rsid w:val="00DA7FB9"/>
    <w:rsid w:val="00DB1B36"/>
    <w:rsid w:val="00DB6C2B"/>
    <w:rsid w:val="00DB7F40"/>
    <w:rsid w:val="00DC3573"/>
    <w:rsid w:val="00DC64DB"/>
    <w:rsid w:val="00DD14E0"/>
    <w:rsid w:val="00DD4B3E"/>
    <w:rsid w:val="00DD6A00"/>
    <w:rsid w:val="00DE21B7"/>
    <w:rsid w:val="00DE273E"/>
    <w:rsid w:val="00DF2678"/>
    <w:rsid w:val="00DF342D"/>
    <w:rsid w:val="00DF477F"/>
    <w:rsid w:val="00E018DE"/>
    <w:rsid w:val="00E0401B"/>
    <w:rsid w:val="00E1653C"/>
    <w:rsid w:val="00E216FD"/>
    <w:rsid w:val="00E238E4"/>
    <w:rsid w:val="00E23F1B"/>
    <w:rsid w:val="00E252EE"/>
    <w:rsid w:val="00E34BC3"/>
    <w:rsid w:val="00E3673E"/>
    <w:rsid w:val="00E45559"/>
    <w:rsid w:val="00E5181F"/>
    <w:rsid w:val="00E51833"/>
    <w:rsid w:val="00E52C5C"/>
    <w:rsid w:val="00E562C1"/>
    <w:rsid w:val="00E57A0C"/>
    <w:rsid w:val="00E71B43"/>
    <w:rsid w:val="00E7230A"/>
    <w:rsid w:val="00E725C8"/>
    <w:rsid w:val="00E75FA7"/>
    <w:rsid w:val="00E85C50"/>
    <w:rsid w:val="00E9290C"/>
    <w:rsid w:val="00EA0AB4"/>
    <w:rsid w:val="00EA2D1F"/>
    <w:rsid w:val="00EA34F0"/>
    <w:rsid w:val="00EB1753"/>
    <w:rsid w:val="00EB57C5"/>
    <w:rsid w:val="00ED1281"/>
    <w:rsid w:val="00EE0547"/>
    <w:rsid w:val="00EE0FA6"/>
    <w:rsid w:val="00EE764A"/>
    <w:rsid w:val="00EE77F8"/>
    <w:rsid w:val="00EF4319"/>
    <w:rsid w:val="00F014CD"/>
    <w:rsid w:val="00F03312"/>
    <w:rsid w:val="00F04AAC"/>
    <w:rsid w:val="00F122A0"/>
    <w:rsid w:val="00F12B92"/>
    <w:rsid w:val="00F16793"/>
    <w:rsid w:val="00F309D8"/>
    <w:rsid w:val="00F338F7"/>
    <w:rsid w:val="00F37EBA"/>
    <w:rsid w:val="00F4016A"/>
    <w:rsid w:val="00F45088"/>
    <w:rsid w:val="00F46DF4"/>
    <w:rsid w:val="00F6035A"/>
    <w:rsid w:val="00F63757"/>
    <w:rsid w:val="00F73A90"/>
    <w:rsid w:val="00F749F3"/>
    <w:rsid w:val="00F75765"/>
    <w:rsid w:val="00F76D46"/>
    <w:rsid w:val="00F82997"/>
    <w:rsid w:val="00F9052F"/>
    <w:rsid w:val="00F95E00"/>
    <w:rsid w:val="00FA09FD"/>
    <w:rsid w:val="00FA3263"/>
    <w:rsid w:val="00FA3942"/>
    <w:rsid w:val="00FB2689"/>
    <w:rsid w:val="00FB3E4D"/>
    <w:rsid w:val="00FB41C4"/>
    <w:rsid w:val="00FB5BAB"/>
    <w:rsid w:val="00FB5FF2"/>
    <w:rsid w:val="00FB67F0"/>
    <w:rsid w:val="00FC4D05"/>
    <w:rsid w:val="00FC55AA"/>
    <w:rsid w:val="00FC72F3"/>
    <w:rsid w:val="00FE6041"/>
    <w:rsid w:val="00FF03EC"/>
    <w:rsid w:val="00FF0414"/>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9E5"/>
  <w15:chartTrackingRefBased/>
  <w15:docId w15:val="{42A7136E-43B8-436A-8520-9D2AC40A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CE8"/>
    <w:pPr>
      <w:keepNext/>
      <w:keepLines/>
      <w:spacing w:before="480" w:after="0" w:line="276" w:lineRule="auto"/>
      <w:ind w:left="432" w:hanging="432"/>
      <w:outlineLvl w:val="0"/>
    </w:pPr>
    <w:rPr>
      <w:rFonts w:ascii="Times New Roman" w:eastAsiaTheme="majorEastAsia" w:hAnsi="Times New Roman" w:cs="Times New Roman"/>
      <w:b/>
      <w:bCs/>
      <w:color w:val="0D0D0D" w:themeColor="text1" w:themeTint="F2"/>
      <w:sz w:val="24"/>
      <w:szCs w:val="24"/>
    </w:rPr>
  </w:style>
  <w:style w:type="paragraph" w:styleId="Heading2">
    <w:name w:val="heading 2"/>
    <w:basedOn w:val="Heading1"/>
    <w:next w:val="Normal"/>
    <w:link w:val="Heading2Char"/>
    <w:uiPriority w:val="9"/>
    <w:unhideWhenUsed/>
    <w:qFormat/>
    <w:rsid w:val="00DA0CE8"/>
    <w:pPr>
      <w:outlineLvl w:val="1"/>
    </w:pPr>
  </w:style>
  <w:style w:type="paragraph" w:styleId="Heading3">
    <w:name w:val="heading 3"/>
    <w:basedOn w:val="Normal"/>
    <w:next w:val="Normal"/>
    <w:link w:val="Heading3Char"/>
    <w:uiPriority w:val="9"/>
    <w:unhideWhenUsed/>
    <w:qFormat/>
    <w:rsid w:val="00F63757"/>
    <w:pPr>
      <w:spacing w:after="0" w:line="480" w:lineRule="auto"/>
      <w:contextualSpacing/>
      <w:outlineLvl w:val="2"/>
    </w:pPr>
    <w:rPr>
      <w:rFonts w:ascii="Times New Roman" w:eastAsia="Times New Roman" w:hAnsi="Times New Roman" w:cs="Times New Roman"/>
      <w:b/>
      <w:i/>
      <w:iCs/>
      <w:color w:val="333333"/>
      <w:sz w:val="24"/>
      <w:szCs w:val="24"/>
    </w:rPr>
  </w:style>
  <w:style w:type="paragraph" w:styleId="Heading4">
    <w:name w:val="heading 4"/>
    <w:basedOn w:val="Normal"/>
    <w:next w:val="Normal"/>
    <w:link w:val="Heading4Char"/>
    <w:uiPriority w:val="9"/>
    <w:unhideWhenUsed/>
    <w:qFormat/>
    <w:rsid w:val="005C4E83"/>
    <w:pPr>
      <w:keepNext/>
      <w:keepLines/>
      <w:numPr>
        <w:ilvl w:val="3"/>
        <w:numId w:val="3"/>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C4E83"/>
    <w:pPr>
      <w:keepNext/>
      <w:keepLines/>
      <w:numPr>
        <w:ilvl w:val="4"/>
        <w:numId w:val="3"/>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5C4E83"/>
    <w:pPr>
      <w:keepNext/>
      <w:keepLines/>
      <w:numPr>
        <w:ilvl w:val="5"/>
        <w:numId w:val="3"/>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5C4E83"/>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C4E83"/>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C4E83"/>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ittertabel2-farve31">
    <w:name w:val="Gittertabel 2 - farve 31"/>
    <w:basedOn w:val="TableNormal"/>
    <w:next w:val="TableNormal"/>
    <w:uiPriority w:val="47"/>
    <w:rsid w:val="00A63164"/>
    <w:pPr>
      <w:spacing w:after="0" w:line="240" w:lineRule="auto"/>
    </w:pPr>
    <w:rPr>
      <w:rFonts w:ascii="Calibri" w:eastAsia="Calibri" w:hAnsi="Calibri" w:cs="Times New Roman"/>
      <w:lang w:val="da-DK"/>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CommentReference">
    <w:name w:val="annotation reference"/>
    <w:basedOn w:val="DefaultParagraphFont"/>
    <w:uiPriority w:val="99"/>
    <w:semiHidden/>
    <w:unhideWhenUsed/>
    <w:rsid w:val="002F71CA"/>
    <w:rPr>
      <w:sz w:val="16"/>
      <w:szCs w:val="16"/>
    </w:rPr>
  </w:style>
  <w:style w:type="paragraph" w:styleId="CommentText">
    <w:name w:val="annotation text"/>
    <w:basedOn w:val="Normal"/>
    <w:link w:val="CommentTextChar"/>
    <w:uiPriority w:val="99"/>
    <w:unhideWhenUsed/>
    <w:rsid w:val="002F71CA"/>
    <w:pPr>
      <w:spacing w:line="240" w:lineRule="auto"/>
    </w:pPr>
    <w:rPr>
      <w:sz w:val="20"/>
      <w:szCs w:val="20"/>
    </w:rPr>
  </w:style>
  <w:style w:type="character" w:customStyle="1" w:styleId="CommentTextChar">
    <w:name w:val="Comment Text Char"/>
    <w:basedOn w:val="DefaultParagraphFont"/>
    <w:link w:val="CommentText"/>
    <w:uiPriority w:val="99"/>
    <w:rsid w:val="002F71CA"/>
    <w:rPr>
      <w:sz w:val="20"/>
      <w:szCs w:val="20"/>
    </w:rPr>
  </w:style>
  <w:style w:type="paragraph" w:styleId="CommentSubject">
    <w:name w:val="annotation subject"/>
    <w:basedOn w:val="CommentText"/>
    <w:next w:val="CommentText"/>
    <w:link w:val="CommentSubjectChar"/>
    <w:uiPriority w:val="99"/>
    <w:semiHidden/>
    <w:unhideWhenUsed/>
    <w:rsid w:val="002F71CA"/>
    <w:rPr>
      <w:b/>
      <w:bCs/>
    </w:rPr>
  </w:style>
  <w:style w:type="character" w:customStyle="1" w:styleId="CommentSubjectChar">
    <w:name w:val="Comment Subject Char"/>
    <w:basedOn w:val="CommentTextChar"/>
    <w:link w:val="CommentSubject"/>
    <w:uiPriority w:val="99"/>
    <w:semiHidden/>
    <w:rsid w:val="002F71CA"/>
    <w:rPr>
      <w:b/>
      <w:bCs/>
      <w:sz w:val="20"/>
      <w:szCs w:val="20"/>
    </w:rPr>
  </w:style>
  <w:style w:type="paragraph" w:styleId="BalloonText">
    <w:name w:val="Balloon Text"/>
    <w:basedOn w:val="Normal"/>
    <w:link w:val="BalloonTextChar"/>
    <w:uiPriority w:val="99"/>
    <w:semiHidden/>
    <w:unhideWhenUsed/>
    <w:rsid w:val="002F7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CA"/>
    <w:rPr>
      <w:rFonts w:ascii="Segoe UI" w:hAnsi="Segoe UI" w:cs="Segoe UI"/>
      <w:sz w:val="18"/>
      <w:szCs w:val="18"/>
    </w:rPr>
  </w:style>
  <w:style w:type="paragraph" w:styleId="ListParagraph">
    <w:name w:val="List Paragraph"/>
    <w:basedOn w:val="Normal"/>
    <w:uiPriority w:val="34"/>
    <w:qFormat/>
    <w:rsid w:val="00B408C8"/>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7975E8"/>
    <w:rPr>
      <w:color w:val="0563C1" w:themeColor="hyperlink"/>
      <w:u w:val="single"/>
    </w:rPr>
  </w:style>
  <w:style w:type="paragraph" w:customStyle="1" w:styleId="Default">
    <w:name w:val="Default"/>
    <w:rsid w:val="00E51833"/>
    <w:pPr>
      <w:autoSpaceDE w:val="0"/>
      <w:autoSpaceDN w:val="0"/>
      <w:adjustRightInd w:val="0"/>
      <w:spacing w:after="0" w:line="240" w:lineRule="auto"/>
    </w:pPr>
    <w:rPr>
      <w:rFonts w:ascii="Corbel" w:hAnsi="Corbel" w:cs="Corbel"/>
      <w:color w:val="000000"/>
      <w:sz w:val="24"/>
      <w:szCs w:val="24"/>
    </w:rPr>
  </w:style>
  <w:style w:type="paragraph" w:styleId="Revision">
    <w:name w:val="Revision"/>
    <w:hidden/>
    <w:uiPriority w:val="99"/>
    <w:semiHidden/>
    <w:rsid w:val="00F4016A"/>
    <w:pPr>
      <w:spacing w:after="0" w:line="240" w:lineRule="auto"/>
    </w:pPr>
  </w:style>
  <w:style w:type="character" w:customStyle="1" w:styleId="Heading1Char">
    <w:name w:val="Heading 1 Char"/>
    <w:basedOn w:val="DefaultParagraphFont"/>
    <w:link w:val="Heading1"/>
    <w:uiPriority w:val="9"/>
    <w:rsid w:val="00DA0CE8"/>
    <w:rPr>
      <w:rFonts w:ascii="Times New Roman" w:eastAsiaTheme="majorEastAsia" w:hAnsi="Times New Roman" w:cs="Times New Roman"/>
      <w:b/>
      <w:bCs/>
      <w:color w:val="0D0D0D" w:themeColor="text1" w:themeTint="F2"/>
      <w:sz w:val="24"/>
      <w:szCs w:val="24"/>
    </w:rPr>
  </w:style>
  <w:style w:type="character" w:customStyle="1" w:styleId="Heading2Char">
    <w:name w:val="Heading 2 Char"/>
    <w:basedOn w:val="DefaultParagraphFont"/>
    <w:link w:val="Heading2"/>
    <w:uiPriority w:val="9"/>
    <w:rsid w:val="00DA0CE8"/>
    <w:rPr>
      <w:rFonts w:ascii="Times New Roman" w:eastAsiaTheme="majorEastAsia" w:hAnsi="Times New Roman" w:cs="Times New Roman"/>
      <w:b/>
      <w:bCs/>
      <w:color w:val="0D0D0D" w:themeColor="text1" w:themeTint="F2"/>
      <w:sz w:val="24"/>
      <w:szCs w:val="24"/>
    </w:rPr>
  </w:style>
  <w:style w:type="character" w:customStyle="1" w:styleId="Heading3Char">
    <w:name w:val="Heading 3 Char"/>
    <w:basedOn w:val="DefaultParagraphFont"/>
    <w:link w:val="Heading3"/>
    <w:uiPriority w:val="9"/>
    <w:rsid w:val="00F63757"/>
    <w:rPr>
      <w:rFonts w:ascii="Times New Roman" w:eastAsia="Times New Roman" w:hAnsi="Times New Roman" w:cs="Times New Roman"/>
      <w:b/>
      <w:i/>
      <w:iCs/>
      <w:color w:val="333333"/>
      <w:sz w:val="24"/>
      <w:szCs w:val="24"/>
    </w:rPr>
  </w:style>
  <w:style w:type="character" w:customStyle="1" w:styleId="Heading4Char">
    <w:name w:val="Heading 4 Char"/>
    <w:basedOn w:val="DefaultParagraphFont"/>
    <w:link w:val="Heading4"/>
    <w:uiPriority w:val="9"/>
    <w:rsid w:val="005C4E8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5C4E8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5C4E8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5C4E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C4E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C4E8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274325"/>
    <w:pPr>
      <w:pBdr>
        <w:bottom w:val="single" w:sz="4" w:space="1" w:color="4472C4" w:themeColor="accent1"/>
      </w:pBdr>
      <w:spacing w:before="400" w:after="40" w:line="240" w:lineRule="auto"/>
      <w:ind w:left="0" w:firstLine="0"/>
      <w:outlineLvl w:val="9"/>
    </w:pPr>
    <w:rPr>
      <w:b w:val="0"/>
      <w:bCs w:val="0"/>
      <w:sz w:val="36"/>
      <w:szCs w:val="36"/>
    </w:rPr>
  </w:style>
  <w:style w:type="paragraph" w:styleId="TOC1">
    <w:name w:val="toc 1"/>
    <w:basedOn w:val="Normal"/>
    <w:next w:val="Normal"/>
    <w:autoRedefine/>
    <w:uiPriority w:val="39"/>
    <w:unhideWhenUsed/>
    <w:rsid w:val="00217237"/>
    <w:pPr>
      <w:spacing w:before="240" w:after="120"/>
    </w:pPr>
    <w:rPr>
      <w:rFonts w:cstheme="minorHAnsi"/>
      <w:b/>
      <w:bCs/>
      <w:sz w:val="20"/>
      <w:szCs w:val="20"/>
    </w:rPr>
  </w:style>
  <w:style w:type="paragraph" w:styleId="TOC2">
    <w:name w:val="toc 2"/>
    <w:basedOn w:val="Normal"/>
    <w:next w:val="Normal"/>
    <w:autoRedefine/>
    <w:uiPriority w:val="39"/>
    <w:unhideWhenUsed/>
    <w:rsid w:val="009357E4"/>
    <w:pPr>
      <w:spacing w:before="120" w:after="0"/>
      <w:ind w:left="220"/>
    </w:pPr>
    <w:rPr>
      <w:rFonts w:cstheme="minorHAnsi"/>
      <w:i/>
      <w:iCs/>
      <w:sz w:val="20"/>
      <w:szCs w:val="20"/>
    </w:rPr>
  </w:style>
  <w:style w:type="paragraph" w:styleId="Header">
    <w:name w:val="header"/>
    <w:basedOn w:val="Normal"/>
    <w:link w:val="HeaderChar"/>
    <w:uiPriority w:val="99"/>
    <w:unhideWhenUsed/>
    <w:rsid w:val="00ED1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81"/>
  </w:style>
  <w:style w:type="paragraph" w:styleId="Footer">
    <w:name w:val="footer"/>
    <w:basedOn w:val="Normal"/>
    <w:link w:val="FooterChar"/>
    <w:uiPriority w:val="99"/>
    <w:unhideWhenUsed/>
    <w:rsid w:val="00ED1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81"/>
  </w:style>
  <w:style w:type="paragraph" w:styleId="NormalWeb">
    <w:name w:val="Normal (Web)"/>
    <w:basedOn w:val="Normal"/>
    <w:uiPriority w:val="99"/>
    <w:unhideWhenUsed/>
    <w:rsid w:val="00250FD4"/>
    <w:pPr>
      <w:spacing w:after="0" w:line="240" w:lineRule="auto"/>
    </w:pPr>
    <w:rPr>
      <w:rFonts w:ascii="Calibri" w:hAnsi="Calibri" w:cs="Calibri"/>
    </w:rPr>
  </w:style>
  <w:style w:type="paragraph" w:styleId="PlainText">
    <w:name w:val="Plain Text"/>
    <w:basedOn w:val="Normal"/>
    <w:link w:val="PlainTextChar"/>
    <w:uiPriority w:val="99"/>
    <w:unhideWhenUsed/>
    <w:rsid w:val="00250FD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FD4"/>
    <w:rPr>
      <w:rFonts w:ascii="Calibri" w:hAnsi="Calibri"/>
      <w:szCs w:val="21"/>
    </w:rPr>
  </w:style>
  <w:style w:type="character" w:styleId="FollowedHyperlink">
    <w:name w:val="FollowedHyperlink"/>
    <w:basedOn w:val="DefaultParagraphFont"/>
    <w:uiPriority w:val="99"/>
    <w:semiHidden/>
    <w:unhideWhenUsed/>
    <w:rsid w:val="00FF3C52"/>
    <w:rPr>
      <w:color w:val="954F72" w:themeColor="followedHyperlink"/>
      <w:u w:val="single"/>
    </w:rPr>
  </w:style>
  <w:style w:type="paragraph" w:styleId="BodyText">
    <w:name w:val="Body Text"/>
    <w:basedOn w:val="Normal"/>
    <w:link w:val="BodyTextChar"/>
    <w:uiPriority w:val="99"/>
    <w:unhideWhenUsed/>
    <w:rsid w:val="00CD5F25"/>
    <w:pPr>
      <w:jc w:val="center"/>
    </w:pPr>
    <w:rPr>
      <w:b/>
      <w:bCs/>
      <w:color w:val="222222"/>
      <w:sz w:val="36"/>
      <w:szCs w:val="36"/>
    </w:rPr>
  </w:style>
  <w:style w:type="character" w:customStyle="1" w:styleId="BodyTextChar">
    <w:name w:val="Body Text Char"/>
    <w:basedOn w:val="DefaultParagraphFont"/>
    <w:link w:val="BodyText"/>
    <w:uiPriority w:val="99"/>
    <w:rsid w:val="00CD5F25"/>
    <w:rPr>
      <w:b/>
      <w:bCs/>
      <w:color w:val="222222"/>
      <w:sz w:val="36"/>
      <w:szCs w:val="36"/>
    </w:rPr>
  </w:style>
  <w:style w:type="paragraph" w:customStyle="1" w:styleId="f-body">
    <w:name w:val="f-body"/>
    <w:basedOn w:val="Normal"/>
    <w:rsid w:val="00C57470"/>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9357E4"/>
    <w:pPr>
      <w:spacing w:after="0"/>
      <w:ind w:left="440"/>
    </w:pPr>
    <w:rPr>
      <w:rFonts w:cstheme="minorHAnsi"/>
      <w:sz w:val="20"/>
      <w:szCs w:val="20"/>
    </w:rPr>
  </w:style>
  <w:style w:type="paragraph" w:styleId="TOC9">
    <w:name w:val="toc 9"/>
    <w:basedOn w:val="Normal"/>
    <w:next w:val="Normal"/>
    <w:autoRedefine/>
    <w:uiPriority w:val="39"/>
    <w:unhideWhenUsed/>
    <w:rsid w:val="003E48ED"/>
    <w:pPr>
      <w:spacing w:after="0"/>
      <w:ind w:left="1760"/>
    </w:pPr>
    <w:rPr>
      <w:rFonts w:cstheme="minorHAnsi"/>
      <w:sz w:val="20"/>
      <w:szCs w:val="20"/>
    </w:rPr>
  </w:style>
  <w:style w:type="table" w:styleId="TableGrid">
    <w:name w:val="Table Grid"/>
    <w:basedOn w:val="TableNormal"/>
    <w:uiPriority w:val="39"/>
    <w:rsid w:val="00C4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F7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uiPriority w:val="99"/>
    <w:unhideWhenUsed/>
    <w:rsid w:val="006E5780"/>
    <w:rPr>
      <w:rFonts w:ascii="Times New Roman" w:hAnsi="Times New Roman" w:cs="Times New Roman"/>
      <w:bCs/>
      <w:color w:val="0D0D0D" w:themeColor="text1" w:themeTint="F2"/>
      <w:sz w:val="24"/>
      <w:szCs w:val="24"/>
    </w:rPr>
  </w:style>
  <w:style w:type="character" w:customStyle="1" w:styleId="BodyText2Char">
    <w:name w:val="Body Text 2 Char"/>
    <w:basedOn w:val="DefaultParagraphFont"/>
    <w:link w:val="BodyText2"/>
    <w:uiPriority w:val="99"/>
    <w:rsid w:val="006E5780"/>
    <w:rPr>
      <w:rFonts w:ascii="Times New Roman" w:hAnsi="Times New Roman" w:cs="Times New Roman"/>
      <w:bCs/>
      <w:color w:val="0D0D0D" w:themeColor="text1" w:themeTint="F2"/>
      <w:sz w:val="24"/>
      <w:szCs w:val="24"/>
    </w:rPr>
  </w:style>
  <w:style w:type="character" w:styleId="UnresolvedMention">
    <w:name w:val="Unresolved Mention"/>
    <w:basedOn w:val="DefaultParagraphFont"/>
    <w:uiPriority w:val="99"/>
    <w:semiHidden/>
    <w:unhideWhenUsed/>
    <w:rsid w:val="00667A4A"/>
    <w:rPr>
      <w:color w:val="605E5C"/>
      <w:shd w:val="clear" w:color="auto" w:fill="E1DFDD"/>
    </w:rPr>
  </w:style>
  <w:style w:type="paragraph" w:styleId="BodyText3">
    <w:name w:val="Body Text 3"/>
    <w:basedOn w:val="Normal"/>
    <w:link w:val="BodyText3Char"/>
    <w:uiPriority w:val="99"/>
    <w:unhideWhenUsed/>
    <w:rsid w:val="00880550"/>
    <w:pPr>
      <w:spacing w:after="0" w:line="240" w:lineRule="auto"/>
    </w:pPr>
    <w:rPr>
      <w:rFonts w:ascii="Times New Roman" w:eastAsia="Times New Roman" w:hAnsi="Times New Roman" w:cs="Times New Roman"/>
      <w:color w:val="333333"/>
      <w:sz w:val="24"/>
      <w:szCs w:val="24"/>
    </w:rPr>
  </w:style>
  <w:style w:type="character" w:customStyle="1" w:styleId="BodyText3Char">
    <w:name w:val="Body Text 3 Char"/>
    <w:basedOn w:val="DefaultParagraphFont"/>
    <w:link w:val="BodyText3"/>
    <w:uiPriority w:val="99"/>
    <w:rsid w:val="00880550"/>
    <w:rPr>
      <w:rFonts w:ascii="Times New Roman" w:eastAsia="Times New Roman" w:hAnsi="Times New Roman" w:cs="Times New Roman"/>
      <w:color w:val="333333"/>
      <w:sz w:val="24"/>
      <w:szCs w:val="24"/>
    </w:rPr>
  </w:style>
  <w:style w:type="character" w:customStyle="1" w:styleId="nlmyear">
    <w:name w:val="nlm_year"/>
    <w:basedOn w:val="DefaultParagraphFont"/>
    <w:rsid w:val="00C17CD7"/>
  </w:style>
  <w:style w:type="paragraph" w:styleId="NoSpacing">
    <w:name w:val="No Spacing"/>
    <w:uiPriority w:val="1"/>
    <w:qFormat/>
    <w:rsid w:val="00CF23F0"/>
    <w:pPr>
      <w:spacing w:after="0" w:line="240" w:lineRule="auto"/>
    </w:pPr>
    <w:rPr>
      <w:rFonts w:ascii="Arial" w:hAnsi="Arial" w:cs="Times New Roman"/>
    </w:rPr>
  </w:style>
  <w:style w:type="table" w:styleId="PlainTable4">
    <w:name w:val="Plain Table 4"/>
    <w:basedOn w:val="TableNormal"/>
    <w:uiPriority w:val="44"/>
    <w:rsid w:val="00A716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9E4F02"/>
    <w:pPr>
      <w:spacing w:after="0"/>
      <w:ind w:left="660"/>
    </w:pPr>
    <w:rPr>
      <w:rFonts w:cstheme="minorHAnsi"/>
      <w:sz w:val="20"/>
      <w:szCs w:val="20"/>
    </w:rPr>
  </w:style>
  <w:style w:type="paragraph" w:styleId="TOC5">
    <w:name w:val="toc 5"/>
    <w:basedOn w:val="Normal"/>
    <w:next w:val="Normal"/>
    <w:autoRedefine/>
    <w:uiPriority w:val="39"/>
    <w:unhideWhenUsed/>
    <w:rsid w:val="009E4F02"/>
    <w:pPr>
      <w:spacing w:after="0"/>
      <w:ind w:left="880"/>
    </w:pPr>
    <w:rPr>
      <w:rFonts w:cstheme="minorHAnsi"/>
      <w:sz w:val="20"/>
      <w:szCs w:val="20"/>
    </w:rPr>
  </w:style>
  <w:style w:type="paragraph" w:styleId="TOC6">
    <w:name w:val="toc 6"/>
    <w:basedOn w:val="Normal"/>
    <w:next w:val="Normal"/>
    <w:autoRedefine/>
    <w:uiPriority w:val="39"/>
    <w:unhideWhenUsed/>
    <w:rsid w:val="009E4F02"/>
    <w:pPr>
      <w:spacing w:after="0"/>
      <w:ind w:left="1100"/>
    </w:pPr>
    <w:rPr>
      <w:rFonts w:cstheme="minorHAnsi"/>
      <w:sz w:val="20"/>
      <w:szCs w:val="20"/>
    </w:rPr>
  </w:style>
  <w:style w:type="paragraph" w:styleId="TOC7">
    <w:name w:val="toc 7"/>
    <w:basedOn w:val="Normal"/>
    <w:next w:val="Normal"/>
    <w:autoRedefine/>
    <w:uiPriority w:val="39"/>
    <w:unhideWhenUsed/>
    <w:rsid w:val="009E4F02"/>
    <w:pPr>
      <w:spacing w:after="0"/>
      <w:ind w:left="1320"/>
    </w:pPr>
    <w:rPr>
      <w:rFonts w:cstheme="minorHAnsi"/>
      <w:sz w:val="20"/>
      <w:szCs w:val="20"/>
    </w:rPr>
  </w:style>
  <w:style w:type="paragraph" w:styleId="TOC8">
    <w:name w:val="toc 8"/>
    <w:basedOn w:val="Normal"/>
    <w:next w:val="Normal"/>
    <w:autoRedefine/>
    <w:uiPriority w:val="39"/>
    <w:unhideWhenUsed/>
    <w:rsid w:val="009E4F02"/>
    <w:pPr>
      <w:spacing w:after="0"/>
      <w:ind w:left="1540"/>
    </w:pPr>
    <w:rPr>
      <w:rFonts w:cstheme="minorHAnsi"/>
      <w:sz w:val="20"/>
      <w:szCs w:val="20"/>
    </w:rPr>
  </w:style>
  <w:style w:type="character" w:styleId="Strong">
    <w:name w:val="Strong"/>
    <w:basedOn w:val="DefaultParagraphFont"/>
    <w:uiPriority w:val="22"/>
    <w:qFormat/>
    <w:rsid w:val="00615E7D"/>
    <w:rPr>
      <w:b/>
      <w:bCs/>
    </w:rPr>
  </w:style>
  <w:style w:type="paragraph" w:customStyle="1" w:styleId="EndNoteBibliographyTitle">
    <w:name w:val="EndNote Bibliography Title"/>
    <w:basedOn w:val="Normal"/>
    <w:link w:val="EndNoteBibliographyTitleChar"/>
    <w:rsid w:val="00B85F04"/>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B85F04"/>
    <w:rPr>
      <w:rFonts w:ascii="Calibri" w:hAnsi="Calibri" w:cs="Calibri"/>
    </w:rPr>
  </w:style>
  <w:style w:type="paragraph" w:customStyle="1" w:styleId="EndNoteBibliography">
    <w:name w:val="EndNote Bibliography"/>
    <w:basedOn w:val="Normal"/>
    <w:link w:val="EndNoteBibliographyChar"/>
    <w:rsid w:val="00B85F04"/>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B85F0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61">
      <w:bodyDiv w:val="1"/>
      <w:marLeft w:val="0"/>
      <w:marRight w:val="0"/>
      <w:marTop w:val="0"/>
      <w:marBottom w:val="0"/>
      <w:divBdr>
        <w:top w:val="none" w:sz="0" w:space="0" w:color="auto"/>
        <w:left w:val="none" w:sz="0" w:space="0" w:color="auto"/>
        <w:bottom w:val="none" w:sz="0" w:space="0" w:color="auto"/>
        <w:right w:val="none" w:sz="0" w:space="0" w:color="auto"/>
      </w:divBdr>
    </w:div>
    <w:div w:id="8219649">
      <w:bodyDiv w:val="1"/>
      <w:marLeft w:val="0"/>
      <w:marRight w:val="0"/>
      <w:marTop w:val="0"/>
      <w:marBottom w:val="0"/>
      <w:divBdr>
        <w:top w:val="none" w:sz="0" w:space="0" w:color="auto"/>
        <w:left w:val="none" w:sz="0" w:space="0" w:color="auto"/>
        <w:bottom w:val="none" w:sz="0" w:space="0" w:color="auto"/>
        <w:right w:val="none" w:sz="0" w:space="0" w:color="auto"/>
      </w:divBdr>
    </w:div>
    <w:div w:id="45953430">
      <w:bodyDiv w:val="1"/>
      <w:marLeft w:val="0"/>
      <w:marRight w:val="0"/>
      <w:marTop w:val="0"/>
      <w:marBottom w:val="0"/>
      <w:divBdr>
        <w:top w:val="none" w:sz="0" w:space="0" w:color="auto"/>
        <w:left w:val="none" w:sz="0" w:space="0" w:color="auto"/>
        <w:bottom w:val="none" w:sz="0" w:space="0" w:color="auto"/>
        <w:right w:val="none" w:sz="0" w:space="0" w:color="auto"/>
      </w:divBdr>
      <w:divsChild>
        <w:div w:id="1729647328">
          <w:marLeft w:val="-108"/>
          <w:marRight w:val="0"/>
          <w:marTop w:val="0"/>
          <w:marBottom w:val="0"/>
          <w:divBdr>
            <w:top w:val="none" w:sz="0" w:space="0" w:color="auto"/>
            <w:left w:val="none" w:sz="0" w:space="0" w:color="auto"/>
            <w:bottom w:val="none" w:sz="0" w:space="0" w:color="auto"/>
            <w:right w:val="none" w:sz="0" w:space="0" w:color="auto"/>
          </w:divBdr>
        </w:div>
      </w:divsChild>
    </w:div>
    <w:div w:id="103889845">
      <w:bodyDiv w:val="1"/>
      <w:marLeft w:val="0"/>
      <w:marRight w:val="0"/>
      <w:marTop w:val="0"/>
      <w:marBottom w:val="0"/>
      <w:divBdr>
        <w:top w:val="none" w:sz="0" w:space="0" w:color="auto"/>
        <w:left w:val="none" w:sz="0" w:space="0" w:color="auto"/>
        <w:bottom w:val="none" w:sz="0" w:space="0" w:color="auto"/>
        <w:right w:val="none" w:sz="0" w:space="0" w:color="auto"/>
      </w:divBdr>
    </w:div>
    <w:div w:id="172186732">
      <w:bodyDiv w:val="1"/>
      <w:marLeft w:val="0"/>
      <w:marRight w:val="0"/>
      <w:marTop w:val="0"/>
      <w:marBottom w:val="0"/>
      <w:divBdr>
        <w:top w:val="none" w:sz="0" w:space="0" w:color="auto"/>
        <w:left w:val="none" w:sz="0" w:space="0" w:color="auto"/>
        <w:bottom w:val="none" w:sz="0" w:space="0" w:color="auto"/>
        <w:right w:val="none" w:sz="0" w:space="0" w:color="auto"/>
      </w:divBdr>
    </w:div>
    <w:div w:id="174655708">
      <w:bodyDiv w:val="1"/>
      <w:marLeft w:val="0"/>
      <w:marRight w:val="0"/>
      <w:marTop w:val="0"/>
      <w:marBottom w:val="0"/>
      <w:divBdr>
        <w:top w:val="none" w:sz="0" w:space="0" w:color="auto"/>
        <w:left w:val="none" w:sz="0" w:space="0" w:color="auto"/>
        <w:bottom w:val="none" w:sz="0" w:space="0" w:color="auto"/>
        <w:right w:val="none" w:sz="0" w:space="0" w:color="auto"/>
      </w:divBdr>
    </w:div>
    <w:div w:id="191112048">
      <w:bodyDiv w:val="1"/>
      <w:marLeft w:val="0"/>
      <w:marRight w:val="0"/>
      <w:marTop w:val="0"/>
      <w:marBottom w:val="0"/>
      <w:divBdr>
        <w:top w:val="none" w:sz="0" w:space="0" w:color="auto"/>
        <w:left w:val="none" w:sz="0" w:space="0" w:color="auto"/>
        <w:bottom w:val="none" w:sz="0" w:space="0" w:color="auto"/>
        <w:right w:val="none" w:sz="0" w:space="0" w:color="auto"/>
      </w:divBdr>
    </w:div>
    <w:div w:id="214204241">
      <w:bodyDiv w:val="1"/>
      <w:marLeft w:val="0"/>
      <w:marRight w:val="0"/>
      <w:marTop w:val="0"/>
      <w:marBottom w:val="0"/>
      <w:divBdr>
        <w:top w:val="none" w:sz="0" w:space="0" w:color="auto"/>
        <w:left w:val="none" w:sz="0" w:space="0" w:color="auto"/>
        <w:bottom w:val="none" w:sz="0" w:space="0" w:color="auto"/>
        <w:right w:val="none" w:sz="0" w:space="0" w:color="auto"/>
      </w:divBdr>
    </w:div>
    <w:div w:id="248583163">
      <w:bodyDiv w:val="1"/>
      <w:marLeft w:val="0"/>
      <w:marRight w:val="0"/>
      <w:marTop w:val="0"/>
      <w:marBottom w:val="0"/>
      <w:divBdr>
        <w:top w:val="none" w:sz="0" w:space="0" w:color="auto"/>
        <w:left w:val="none" w:sz="0" w:space="0" w:color="auto"/>
        <w:bottom w:val="none" w:sz="0" w:space="0" w:color="auto"/>
        <w:right w:val="none" w:sz="0" w:space="0" w:color="auto"/>
      </w:divBdr>
    </w:div>
    <w:div w:id="254284304">
      <w:bodyDiv w:val="1"/>
      <w:marLeft w:val="0"/>
      <w:marRight w:val="0"/>
      <w:marTop w:val="0"/>
      <w:marBottom w:val="0"/>
      <w:divBdr>
        <w:top w:val="none" w:sz="0" w:space="0" w:color="auto"/>
        <w:left w:val="none" w:sz="0" w:space="0" w:color="auto"/>
        <w:bottom w:val="none" w:sz="0" w:space="0" w:color="auto"/>
        <w:right w:val="none" w:sz="0" w:space="0" w:color="auto"/>
      </w:divBdr>
    </w:div>
    <w:div w:id="271790033">
      <w:bodyDiv w:val="1"/>
      <w:marLeft w:val="0"/>
      <w:marRight w:val="0"/>
      <w:marTop w:val="0"/>
      <w:marBottom w:val="0"/>
      <w:divBdr>
        <w:top w:val="none" w:sz="0" w:space="0" w:color="auto"/>
        <w:left w:val="none" w:sz="0" w:space="0" w:color="auto"/>
        <w:bottom w:val="none" w:sz="0" w:space="0" w:color="auto"/>
        <w:right w:val="none" w:sz="0" w:space="0" w:color="auto"/>
      </w:divBdr>
    </w:div>
    <w:div w:id="284164406">
      <w:bodyDiv w:val="1"/>
      <w:marLeft w:val="0"/>
      <w:marRight w:val="0"/>
      <w:marTop w:val="0"/>
      <w:marBottom w:val="0"/>
      <w:divBdr>
        <w:top w:val="none" w:sz="0" w:space="0" w:color="auto"/>
        <w:left w:val="none" w:sz="0" w:space="0" w:color="auto"/>
        <w:bottom w:val="none" w:sz="0" w:space="0" w:color="auto"/>
        <w:right w:val="none" w:sz="0" w:space="0" w:color="auto"/>
      </w:divBdr>
    </w:div>
    <w:div w:id="410271729">
      <w:bodyDiv w:val="1"/>
      <w:marLeft w:val="0"/>
      <w:marRight w:val="0"/>
      <w:marTop w:val="0"/>
      <w:marBottom w:val="0"/>
      <w:divBdr>
        <w:top w:val="none" w:sz="0" w:space="0" w:color="auto"/>
        <w:left w:val="none" w:sz="0" w:space="0" w:color="auto"/>
        <w:bottom w:val="none" w:sz="0" w:space="0" w:color="auto"/>
        <w:right w:val="none" w:sz="0" w:space="0" w:color="auto"/>
      </w:divBdr>
    </w:div>
    <w:div w:id="438373190">
      <w:bodyDiv w:val="1"/>
      <w:marLeft w:val="0"/>
      <w:marRight w:val="0"/>
      <w:marTop w:val="0"/>
      <w:marBottom w:val="0"/>
      <w:divBdr>
        <w:top w:val="none" w:sz="0" w:space="0" w:color="auto"/>
        <w:left w:val="none" w:sz="0" w:space="0" w:color="auto"/>
        <w:bottom w:val="none" w:sz="0" w:space="0" w:color="auto"/>
        <w:right w:val="none" w:sz="0" w:space="0" w:color="auto"/>
      </w:divBdr>
    </w:div>
    <w:div w:id="452016880">
      <w:bodyDiv w:val="1"/>
      <w:marLeft w:val="0"/>
      <w:marRight w:val="0"/>
      <w:marTop w:val="0"/>
      <w:marBottom w:val="0"/>
      <w:divBdr>
        <w:top w:val="none" w:sz="0" w:space="0" w:color="auto"/>
        <w:left w:val="none" w:sz="0" w:space="0" w:color="auto"/>
        <w:bottom w:val="none" w:sz="0" w:space="0" w:color="auto"/>
        <w:right w:val="none" w:sz="0" w:space="0" w:color="auto"/>
      </w:divBdr>
    </w:div>
    <w:div w:id="504787171">
      <w:bodyDiv w:val="1"/>
      <w:marLeft w:val="0"/>
      <w:marRight w:val="0"/>
      <w:marTop w:val="0"/>
      <w:marBottom w:val="0"/>
      <w:divBdr>
        <w:top w:val="none" w:sz="0" w:space="0" w:color="auto"/>
        <w:left w:val="none" w:sz="0" w:space="0" w:color="auto"/>
        <w:bottom w:val="none" w:sz="0" w:space="0" w:color="auto"/>
        <w:right w:val="none" w:sz="0" w:space="0" w:color="auto"/>
      </w:divBdr>
    </w:div>
    <w:div w:id="505098922">
      <w:bodyDiv w:val="1"/>
      <w:marLeft w:val="0"/>
      <w:marRight w:val="0"/>
      <w:marTop w:val="0"/>
      <w:marBottom w:val="0"/>
      <w:divBdr>
        <w:top w:val="none" w:sz="0" w:space="0" w:color="auto"/>
        <w:left w:val="none" w:sz="0" w:space="0" w:color="auto"/>
        <w:bottom w:val="none" w:sz="0" w:space="0" w:color="auto"/>
        <w:right w:val="none" w:sz="0" w:space="0" w:color="auto"/>
      </w:divBdr>
    </w:div>
    <w:div w:id="556204795">
      <w:bodyDiv w:val="1"/>
      <w:marLeft w:val="0"/>
      <w:marRight w:val="0"/>
      <w:marTop w:val="0"/>
      <w:marBottom w:val="0"/>
      <w:divBdr>
        <w:top w:val="none" w:sz="0" w:space="0" w:color="auto"/>
        <w:left w:val="none" w:sz="0" w:space="0" w:color="auto"/>
        <w:bottom w:val="none" w:sz="0" w:space="0" w:color="auto"/>
        <w:right w:val="none" w:sz="0" w:space="0" w:color="auto"/>
      </w:divBdr>
    </w:div>
    <w:div w:id="559096245">
      <w:bodyDiv w:val="1"/>
      <w:marLeft w:val="0"/>
      <w:marRight w:val="0"/>
      <w:marTop w:val="0"/>
      <w:marBottom w:val="0"/>
      <w:divBdr>
        <w:top w:val="none" w:sz="0" w:space="0" w:color="auto"/>
        <w:left w:val="none" w:sz="0" w:space="0" w:color="auto"/>
        <w:bottom w:val="none" w:sz="0" w:space="0" w:color="auto"/>
        <w:right w:val="none" w:sz="0" w:space="0" w:color="auto"/>
      </w:divBdr>
    </w:div>
    <w:div w:id="628779272">
      <w:bodyDiv w:val="1"/>
      <w:marLeft w:val="0"/>
      <w:marRight w:val="0"/>
      <w:marTop w:val="0"/>
      <w:marBottom w:val="0"/>
      <w:divBdr>
        <w:top w:val="none" w:sz="0" w:space="0" w:color="auto"/>
        <w:left w:val="none" w:sz="0" w:space="0" w:color="auto"/>
        <w:bottom w:val="none" w:sz="0" w:space="0" w:color="auto"/>
        <w:right w:val="none" w:sz="0" w:space="0" w:color="auto"/>
      </w:divBdr>
    </w:div>
    <w:div w:id="653220270">
      <w:bodyDiv w:val="1"/>
      <w:marLeft w:val="0"/>
      <w:marRight w:val="0"/>
      <w:marTop w:val="0"/>
      <w:marBottom w:val="0"/>
      <w:divBdr>
        <w:top w:val="none" w:sz="0" w:space="0" w:color="auto"/>
        <w:left w:val="none" w:sz="0" w:space="0" w:color="auto"/>
        <w:bottom w:val="none" w:sz="0" w:space="0" w:color="auto"/>
        <w:right w:val="none" w:sz="0" w:space="0" w:color="auto"/>
      </w:divBdr>
    </w:div>
    <w:div w:id="699164548">
      <w:bodyDiv w:val="1"/>
      <w:marLeft w:val="0"/>
      <w:marRight w:val="0"/>
      <w:marTop w:val="0"/>
      <w:marBottom w:val="0"/>
      <w:divBdr>
        <w:top w:val="none" w:sz="0" w:space="0" w:color="auto"/>
        <w:left w:val="none" w:sz="0" w:space="0" w:color="auto"/>
        <w:bottom w:val="none" w:sz="0" w:space="0" w:color="auto"/>
        <w:right w:val="none" w:sz="0" w:space="0" w:color="auto"/>
      </w:divBdr>
    </w:div>
    <w:div w:id="704673828">
      <w:bodyDiv w:val="1"/>
      <w:marLeft w:val="0"/>
      <w:marRight w:val="0"/>
      <w:marTop w:val="0"/>
      <w:marBottom w:val="0"/>
      <w:divBdr>
        <w:top w:val="none" w:sz="0" w:space="0" w:color="auto"/>
        <w:left w:val="none" w:sz="0" w:space="0" w:color="auto"/>
        <w:bottom w:val="none" w:sz="0" w:space="0" w:color="auto"/>
        <w:right w:val="none" w:sz="0" w:space="0" w:color="auto"/>
      </w:divBdr>
    </w:div>
    <w:div w:id="706636858">
      <w:bodyDiv w:val="1"/>
      <w:marLeft w:val="0"/>
      <w:marRight w:val="0"/>
      <w:marTop w:val="0"/>
      <w:marBottom w:val="0"/>
      <w:divBdr>
        <w:top w:val="none" w:sz="0" w:space="0" w:color="auto"/>
        <w:left w:val="none" w:sz="0" w:space="0" w:color="auto"/>
        <w:bottom w:val="none" w:sz="0" w:space="0" w:color="auto"/>
        <w:right w:val="none" w:sz="0" w:space="0" w:color="auto"/>
      </w:divBdr>
    </w:div>
    <w:div w:id="707949002">
      <w:bodyDiv w:val="1"/>
      <w:marLeft w:val="0"/>
      <w:marRight w:val="0"/>
      <w:marTop w:val="0"/>
      <w:marBottom w:val="0"/>
      <w:divBdr>
        <w:top w:val="none" w:sz="0" w:space="0" w:color="auto"/>
        <w:left w:val="none" w:sz="0" w:space="0" w:color="auto"/>
        <w:bottom w:val="none" w:sz="0" w:space="0" w:color="auto"/>
        <w:right w:val="none" w:sz="0" w:space="0" w:color="auto"/>
      </w:divBdr>
    </w:div>
    <w:div w:id="744179691">
      <w:bodyDiv w:val="1"/>
      <w:marLeft w:val="0"/>
      <w:marRight w:val="0"/>
      <w:marTop w:val="0"/>
      <w:marBottom w:val="0"/>
      <w:divBdr>
        <w:top w:val="none" w:sz="0" w:space="0" w:color="auto"/>
        <w:left w:val="none" w:sz="0" w:space="0" w:color="auto"/>
        <w:bottom w:val="none" w:sz="0" w:space="0" w:color="auto"/>
        <w:right w:val="none" w:sz="0" w:space="0" w:color="auto"/>
      </w:divBdr>
    </w:div>
    <w:div w:id="763693416">
      <w:bodyDiv w:val="1"/>
      <w:marLeft w:val="0"/>
      <w:marRight w:val="0"/>
      <w:marTop w:val="0"/>
      <w:marBottom w:val="0"/>
      <w:divBdr>
        <w:top w:val="none" w:sz="0" w:space="0" w:color="auto"/>
        <w:left w:val="none" w:sz="0" w:space="0" w:color="auto"/>
        <w:bottom w:val="none" w:sz="0" w:space="0" w:color="auto"/>
        <w:right w:val="none" w:sz="0" w:space="0" w:color="auto"/>
      </w:divBdr>
    </w:div>
    <w:div w:id="767701685">
      <w:bodyDiv w:val="1"/>
      <w:marLeft w:val="0"/>
      <w:marRight w:val="0"/>
      <w:marTop w:val="0"/>
      <w:marBottom w:val="0"/>
      <w:divBdr>
        <w:top w:val="none" w:sz="0" w:space="0" w:color="auto"/>
        <w:left w:val="none" w:sz="0" w:space="0" w:color="auto"/>
        <w:bottom w:val="none" w:sz="0" w:space="0" w:color="auto"/>
        <w:right w:val="none" w:sz="0" w:space="0" w:color="auto"/>
      </w:divBdr>
    </w:div>
    <w:div w:id="781076849">
      <w:bodyDiv w:val="1"/>
      <w:marLeft w:val="0"/>
      <w:marRight w:val="0"/>
      <w:marTop w:val="0"/>
      <w:marBottom w:val="0"/>
      <w:divBdr>
        <w:top w:val="none" w:sz="0" w:space="0" w:color="auto"/>
        <w:left w:val="none" w:sz="0" w:space="0" w:color="auto"/>
        <w:bottom w:val="none" w:sz="0" w:space="0" w:color="auto"/>
        <w:right w:val="none" w:sz="0" w:space="0" w:color="auto"/>
      </w:divBdr>
    </w:div>
    <w:div w:id="867528671">
      <w:bodyDiv w:val="1"/>
      <w:marLeft w:val="0"/>
      <w:marRight w:val="0"/>
      <w:marTop w:val="0"/>
      <w:marBottom w:val="0"/>
      <w:divBdr>
        <w:top w:val="none" w:sz="0" w:space="0" w:color="auto"/>
        <w:left w:val="none" w:sz="0" w:space="0" w:color="auto"/>
        <w:bottom w:val="none" w:sz="0" w:space="0" w:color="auto"/>
        <w:right w:val="none" w:sz="0" w:space="0" w:color="auto"/>
      </w:divBdr>
    </w:div>
    <w:div w:id="881751676">
      <w:bodyDiv w:val="1"/>
      <w:marLeft w:val="0"/>
      <w:marRight w:val="0"/>
      <w:marTop w:val="0"/>
      <w:marBottom w:val="0"/>
      <w:divBdr>
        <w:top w:val="none" w:sz="0" w:space="0" w:color="auto"/>
        <w:left w:val="none" w:sz="0" w:space="0" w:color="auto"/>
        <w:bottom w:val="none" w:sz="0" w:space="0" w:color="auto"/>
        <w:right w:val="none" w:sz="0" w:space="0" w:color="auto"/>
      </w:divBdr>
    </w:div>
    <w:div w:id="930167688">
      <w:bodyDiv w:val="1"/>
      <w:marLeft w:val="0"/>
      <w:marRight w:val="0"/>
      <w:marTop w:val="0"/>
      <w:marBottom w:val="0"/>
      <w:divBdr>
        <w:top w:val="none" w:sz="0" w:space="0" w:color="auto"/>
        <w:left w:val="none" w:sz="0" w:space="0" w:color="auto"/>
        <w:bottom w:val="none" w:sz="0" w:space="0" w:color="auto"/>
        <w:right w:val="none" w:sz="0" w:space="0" w:color="auto"/>
      </w:divBdr>
    </w:div>
    <w:div w:id="935747189">
      <w:bodyDiv w:val="1"/>
      <w:marLeft w:val="0"/>
      <w:marRight w:val="0"/>
      <w:marTop w:val="0"/>
      <w:marBottom w:val="0"/>
      <w:divBdr>
        <w:top w:val="none" w:sz="0" w:space="0" w:color="auto"/>
        <w:left w:val="none" w:sz="0" w:space="0" w:color="auto"/>
        <w:bottom w:val="none" w:sz="0" w:space="0" w:color="auto"/>
        <w:right w:val="none" w:sz="0" w:space="0" w:color="auto"/>
      </w:divBdr>
    </w:div>
    <w:div w:id="970139067">
      <w:bodyDiv w:val="1"/>
      <w:marLeft w:val="0"/>
      <w:marRight w:val="0"/>
      <w:marTop w:val="0"/>
      <w:marBottom w:val="0"/>
      <w:divBdr>
        <w:top w:val="none" w:sz="0" w:space="0" w:color="auto"/>
        <w:left w:val="none" w:sz="0" w:space="0" w:color="auto"/>
        <w:bottom w:val="none" w:sz="0" w:space="0" w:color="auto"/>
        <w:right w:val="none" w:sz="0" w:space="0" w:color="auto"/>
      </w:divBdr>
    </w:div>
    <w:div w:id="975720153">
      <w:bodyDiv w:val="1"/>
      <w:marLeft w:val="0"/>
      <w:marRight w:val="0"/>
      <w:marTop w:val="0"/>
      <w:marBottom w:val="0"/>
      <w:divBdr>
        <w:top w:val="none" w:sz="0" w:space="0" w:color="auto"/>
        <w:left w:val="none" w:sz="0" w:space="0" w:color="auto"/>
        <w:bottom w:val="none" w:sz="0" w:space="0" w:color="auto"/>
        <w:right w:val="none" w:sz="0" w:space="0" w:color="auto"/>
      </w:divBdr>
    </w:div>
    <w:div w:id="1034232435">
      <w:bodyDiv w:val="1"/>
      <w:marLeft w:val="0"/>
      <w:marRight w:val="0"/>
      <w:marTop w:val="0"/>
      <w:marBottom w:val="0"/>
      <w:divBdr>
        <w:top w:val="none" w:sz="0" w:space="0" w:color="auto"/>
        <w:left w:val="none" w:sz="0" w:space="0" w:color="auto"/>
        <w:bottom w:val="none" w:sz="0" w:space="0" w:color="auto"/>
        <w:right w:val="none" w:sz="0" w:space="0" w:color="auto"/>
      </w:divBdr>
    </w:div>
    <w:div w:id="1036320909">
      <w:bodyDiv w:val="1"/>
      <w:marLeft w:val="0"/>
      <w:marRight w:val="0"/>
      <w:marTop w:val="0"/>
      <w:marBottom w:val="0"/>
      <w:divBdr>
        <w:top w:val="none" w:sz="0" w:space="0" w:color="auto"/>
        <w:left w:val="none" w:sz="0" w:space="0" w:color="auto"/>
        <w:bottom w:val="none" w:sz="0" w:space="0" w:color="auto"/>
        <w:right w:val="none" w:sz="0" w:space="0" w:color="auto"/>
      </w:divBdr>
    </w:div>
    <w:div w:id="1045064538">
      <w:bodyDiv w:val="1"/>
      <w:marLeft w:val="0"/>
      <w:marRight w:val="0"/>
      <w:marTop w:val="0"/>
      <w:marBottom w:val="0"/>
      <w:divBdr>
        <w:top w:val="none" w:sz="0" w:space="0" w:color="auto"/>
        <w:left w:val="none" w:sz="0" w:space="0" w:color="auto"/>
        <w:bottom w:val="none" w:sz="0" w:space="0" w:color="auto"/>
        <w:right w:val="none" w:sz="0" w:space="0" w:color="auto"/>
      </w:divBdr>
    </w:div>
    <w:div w:id="1066148635">
      <w:bodyDiv w:val="1"/>
      <w:marLeft w:val="0"/>
      <w:marRight w:val="0"/>
      <w:marTop w:val="0"/>
      <w:marBottom w:val="0"/>
      <w:divBdr>
        <w:top w:val="none" w:sz="0" w:space="0" w:color="auto"/>
        <w:left w:val="none" w:sz="0" w:space="0" w:color="auto"/>
        <w:bottom w:val="none" w:sz="0" w:space="0" w:color="auto"/>
        <w:right w:val="none" w:sz="0" w:space="0" w:color="auto"/>
      </w:divBdr>
    </w:div>
    <w:div w:id="1110246410">
      <w:bodyDiv w:val="1"/>
      <w:marLeft w:val="0"/>
      <w:marRight w:val="0"/>
      <w:marTop w:val="0"/>
      <w:marBottom w:val="0"/>
      <w:divBdr>
        <w:top w:val="none" w:sz="0" w:space="0" w:color="auto"/>
        <w:left w:val="none" w:sz="0" w:space="0" w:color="auto"/>
        <w:bottom w:val="none" w:sz="0" w:space="0" w:color="auto"/>
        <w:right w:val="none" w:sz="0" w:space="0" w:color="auto"/>
      </w:divBdr>
    </w:div>
    <w:div w:id="1124226754">
      <w:bodyDiv w:val="1"/>
      <w:marLeft w:val="0"/>
      <w:marRight w:val="0"/>
      <w:marTop w:val="0"/>
      <w:marBottom w:val="0"/>
      <w:divBdr>
        <w:top w:val="none" w:sz="0" w:space="0" w:color="auto"/>
        <w:left w:val="none" w:sz="0" w:space="0" w:color="auto"/>
        <w:bottom w:val="none" w:sz="0" w:space="0" w:color="auto"/>
        <w:right w:val="none" w:sz="0" w:space="0" w:color="auto"/>
      </w:divBdr>
    </w:div>
    <w:div w:id="1164584177">
      <w:bodyDiv w:val="1"/>
      <w:marLeft w:val="0"/>
      <w:marRight w:val="0"/>
      <w:marTop w:val="0"/>
      <w:marBottom w:val="0"/>
      <w:divBdr>
        <w:top w:val="none" w:sz="0" w:space="0" w:color="auto"/>
        <w:left w:val="none" w:sz="0" w:space="0" w:color="auto"/>
        <w:bottom w:val="none" w:sz="0" w:space="0" w:color="auto"/>
        <w:right w:val="none" w:sz="0" w:space="0" w:color="auto"/>
      </w:divBdr>
    </w:div>
    <w:div w:id="1170364093">
      <w:bodyDiv w:val="1"/>
      <w:marLeft w:val="0"/>
      <w:marRight w:val="0"/>
      <w:marTop w:val="0"/>
      <w:marBottom w:val="0"/>
      <w:divBdr>
        <w:top w:val="none" w:sz="0" w:space="0" w:color="auto"/>
        <w:left w:val="none" w:sz="0" w:space="0" w:color="auto"/>
        <w:bottom w:val="none" w:sz="0" w:space="0" w:color="auto"/>
        <w:right w:val="none" w:sz="0" w:space="0" w:color="auto"/>
      </w:divBdr>
    </w:div>
    <w:div w:id="1276864142">
      <w:bodyDiv w:val="1"/>
      <w:marLeft w:val="0"/>
      <w:marRight w:val="0"/>
      <w:marTop w:val="0"/>
      <w:marBottom w:val="0"/>
      <w:divBdr>
        <w:top w:val="none" w:sz="0" w:space="0" w:color="auto"/>
        <w:left w:val="none" w:sz="0" w:space="0" w:color="auto"/>
        <w:bottom w:val="none" w:sz="0" w:space="0" w:color="auto"/>
        <w:right w:val="none" w:sz="0" w:space="0" w:color="auto"/>
      </w:divBdr>
    </w:div>
    <w:div w:id="1370450133">
      <w:bodyDiv w:val="1"/>
      <w:marLeft w:val="0"/>
      <w:marRight w:val="0"/>
      <w:marTop w:val="0"/>
      <w:marBottom w:val="0"/>
      <w:divBdr>
        <w:top w:val="none" w:sz="0" w:space="0" w:color="auto"/>
        <w:left w:val="none" w:sz="0" w:space="0" w:color="auto"/>
        <w:bottom w:val="none" w:sz="0" w:space="0" w:color="auto"/>
        <w:right w:val="none" w:sz="0" w:space="0" w:color="auto"/>
      </w:divBdr>
    </w:div>
    <w:div w:id="1405103394">
      <w:bodyDiv w:val="1"/>
      <w:marLeft w:val="0"/>
      <w:marRight w:val="0"/>
      <w:marTop w:val="0"/>
      <w:marBottom w:val="0"/>
      <w:divBdr>
        <w:top w:val="none" w:sz="0" w:space="0" w:color="auto"/>
        <w:left w:val="none" w:sz="0" w:space="0" w:color="auto"/>
        <w:bottom w:val="none" w:sz="0" w:space="0" w:color="auto"/>
        <w:right w:val="none" w:sz="0" w:space="0" w:color="auto"/>
      </w:divBdr>
    </w:div>
    <w:div w:id="1414818429">
      <w:bodyDiv w:val="1"/>
      <w:marLeft w:val="0"/>
      <w:marRight w:val="0"/>
      <w:marTop w:val="0"/>
      <w:marBottom w:val="0"/>
      <w:divBdr>
        <w:top w:val="none" w:sz="0" w:space="0" w:color="auto"/>
        <w:left w:val="none" w:sz="0" w:space="0" w:color="auto"/>
        <w:bottom w:val="none" w:sz="0" w:space="0" w:color="auto"/>
        <w:right w:val="none" w:sz="0" w:space="0" w:color="auto"/>
      </w:divBdr>
    </w:div>
    <w:div w:id="1453860587">
      <w:bodyDiv w:val="1"/>
      <w:marLeft w:val="0"/>
      <w:marRight w:val="0"/>
      <w:marTop w:val="0"/>
      <w:marBottom w:val="0"/>
      <w:divBdr>
        <w:top w:val="none" w:sz="0" w:space="0" w:color="auto"/>
        <w:left w:val="none" w:sz="0" w:space="0" w:color="auto"/>
        <w:bottom w:val="none" w:sz="0" w:space="0" w:color="auto"/>
        <w:right w:val="none" w:sz="0" w:space="0" w:color="auto"/>
      </w:divBdr>
    </w:div>
    <w:div w:id="1659528654">
      <w:bodyDiv w:val="1"/>
      <w:marLeft w:val="0"/>
      <w:marRight w:val="0"/>
      <w:marTop w:val="0"/>
      <w:marBottom w:val="0"/>
      <w:divBdr>
        <w:top w:val="none" w:sz="0" w:space="0" w:color="auto"/>
        <w:left w:val="none" w:sz="0" w:space="0" w:color="auto"/>
        <w:bottom w:val="none" w:sz="0" w:space="0" w:color="auto"/>
        <w:right w:val="none" w:sz="0" w:space="0" w:color="auto"/>
      </w:divBdr>
      <w:divsChild>
        <w:div w:id="1601177696">
          <w:marLeft w:val="-108"/>
          <w:marRight w:val="0"/>
          <w:marTop w:val="0"/>
          <w:marBottom w:val="0"/>
          <w:divBdr>
            <w:top w:val="none" w:sz="0" w:space="0" w:color="auto"/>
            <w:left w:val="none" w:sz="0" w:space="0" w:color="auto"/>
            <w:bottom w:val="none" w:sz="0" w:space="0" w:color="auto"/>
            <w:right w:val="none" w:sz="0" w:space="0" w:color="auto"/>
          </w:divBdr>
        </w:div>
      </w:divsChild>
    </w:div>
    <w:div w:id="1665818149">
      <w:bodyDiv w:val="1"/>
      <w:marLeft w:val="0"/>
      <w:marRight w:val="0"/>
      <w:marTop w:val="0"/>
      <w:marBottom w:val="0"/>
      <w:divBdr>
        <w:top w:val="none" w:sz="0" w:space="0" w:color="auto"/>
        <w:left w:val="none" w:sz="0" w:space="0" w:color="auto"/>
        <w:bottom w:val="none" w:sz="0" w:space="0" w:color="auto"/>
        <w:right w:val="none" w:sz="0" w:space="0" w:color="auto"/>
      </w:divBdr>
    </w:div>
    <w:div w:id="1722052016">
      <w:bodyDiv w:val="1"/>
      <w:marLeft w:val="0"/>
      <w:marRight w:val="0"/>
      <w:marTop w:val="0"/>
      <w:marBottom w:val="0"/>
      <w:divBdr>
        <w:top w:val="none" w:sz="0" w:space="0" w:color="auto"/>
        <w:left w:val="none" w:sz="0" w:space="0" w:color="auto"/>
        <w:bottom w:val="none" w:sz="0" w:space="0" w:color="auto"/>
        <w:right w:val="none" w:sz="0" w:space="0" w:color="auto"/>
      </w:divBdr>
    </w:div>
    <w:div w:id="1742175197">
      <w:bodyDiv w:val="1"/>
      <w:marLeft w:val="0"/>
      <w:marRight w:val="0"/>
      <w:marTop w:val="0"/>
      <w:marBottom w:val="0"/>
      <w:divBdr>
        <w:top w:val="none" w:sz="0" w:space="0" w:color="auto"/>
        <w:left w:val="none" w:sz="0" w:space="0" w:color="auto"/>
        <w:bottom w:val="none" w:sz="0" w:space="0" w:color="auto"/>
        <w:right w:val="none" w:sz="0" w:space="0" w:color="auto"/>
      </w:divBdr>
    </w:div>
    <w:div w:id="1764187377">
      <w:bodyDiv w:val="1"/>
      <w:marLeft w:val="0"/>
      <w:marRight w:val="0"/>
      <w:marTop w:val="0"/>
      <w:marBottom w:val="0"/>
      <w:divBdr>
        <w:top w:val="none" w:sz="0" w:space="0" w:color="auto"/>
        <w:left w:val="none" w:sz="0" w:space="0" w:color="auto"/>
        <w:bottom w:val="none" w:sz="0" w:space="0" w:color="auto"/>
        <w:right w:val="none" w:sz="0" w:space="0" w:color="auto"/>
      </w:divBdr>
    </w:div>
    <w:div w:id="1784960284">
      <w:bodyDiv w:val="1"/>
      <w:marLeft w:val="0"/>
      <w:marRight w:val="0"/>
      <w:marTop w:val="0"/>
      <w:marBottom w:val="0"/>
      <w:divBdr>
        <w:top w:val="none" w:sz="0" w:space="0" w:color="auto"/>
        <w:left w:val="none" w:sz="0" w:space="0" w:color="auto"/>
        <w:bottom w:val="none" w:sz="0" w:space="0" w:color="auto"/>
        <w:right w:val="none" w:sz="0" w:space="0" w:color="auto"/>
      </w:divBdr>
    </w:div>
    <w:div w:id="1823695930">
      <w:bodyDiv w:val="1"/>
      <w:marLeft w:val="0"/>
      <w:marRight w:val="0"/>
      <w:marTop w:val="0"/>
      <w:marBottom w:val="0"/>
      <w:divBdr>
        <w:top w:val="none" w:sz="0" w:space="0" w:color="auto"/>
        <w:left w:val="none" w:sz="0" w:space="0" w:color="auto"/>
        <w:bottom w:val="none" w:sz="0" w:space="0" w:color="auto"/>
        <w:right w:val="none" w:sz="0" w:space="0" w:color="auto"/>
      </w:divBdr>
    </w:div>
    <w:div w:id="1831367006">
      <w:bodyDiv w:val="1"/>
      <w:marLeft w:val="0"/>
      <w:marRight w:val="0"/>
      <w:marTop w:val="0"/>
      <w:marBottom w:val="0"/>
      <w:divBdr>
        <w:top w:val="none" w:sz="0" w:space="0" w:color="auto"/>
        <w:left w:val="none" w:sz="0" w:space="0" w:color="auto"/>
        <w:bottom w:val="none" w:sz="0" w:space="0" w:color="auto"/>
        <w:right w:val="none" w:sz="0" w:space="0" w:color="auto"/>
      </w:divBdr>
    </w:div>
    <w:div w:id="1989049616">
      <w:bodyDiv w:val="1"/>
      <w:marLeft w:val="0"/>
      <w:marRight w:val="0"/>
      <w:marTop w:val="0"/>
      <w:marBottom w:val="0"/>
      <w:divBdr>
        <w:top w:val="none" w:sz="0" w:space="0" w:color="auto"/>
        <w:left w:val="none" w:sz="0" w:space="0" w:color="auto"/>
        <w:bottom w:val="none" w:sz="0" w:space="0" w:color="auto"/>
        <w:right w:val="none" w:sz="0" w:space="0" w:color="auto"/>
      </w:divBdr>
    </w:div>
    <w:div w:id="1996251875">
      <w:bodyDiv w:val="1"/>
      <w:marLeft w:val="0"/>
      <w:marRight w:val="0"/>
      <w:marTop w:val="0"/>
      <w:marBottom w:val="0"/>
      <w:divBdr>
        <w:top w:val="none" w:sz="0" w:space="0" w:color="auto"/>
        <w:left w:val="none" w:sz="0" w:space="0" w:color="auto"/>
        <w:bottom w:val="none" w:sz="0" w:space="0" w:color="auto"/>
        <w:right w:val="none" w:sz="0" w:space="0" w:color="auto"/>
      </w:divBdr>
    </w:div>
    <w:div w:id="2028366242">
      <w:bodyDiv w:val="1"/>
      <w:marLeft w:val="0"/>
      <w:marRight w:val="0"/>
      <w:marTop w:val="0"/>
      <w:marBottom w:val="0"/>
      <w:divBdr>
        <w:top w:val="none" w:sz="0" w:space="0" w:color="auto"/>
        <w:left w:val="none" w:sz="0" w:space="0" w:color="auto"/>
        <w:bottom w:val="none" w:sz="0" w:space="0" w:color="auto"/>
        <w:right w:val="none" w:sz="0" w:space="0" w:color="auto"/>
      </w:divBdr>
    </w:div>
    <w:div w:id="2040429084">
      <w:bodyDiv w:val="1"/>
      <w:marLeft w:val="0"/>
      <w:marRight w:val="0"/>
      <w:marTop w:val="0"/>
      <w:marBottom w:val="0"/>
      <w:divBdr>
        <w:top w:val="none" w:sz="0" w:space="0" w:color="auto"/>
        <w:left w:val="none" w:sz="0" w:space="0" w:color="auto"/>
        <w:bottom w:val="none" w:sz="0" w:space="0" w:color="auto"/>
        <w:right w:val="none" w:sz="0" w:space="0" w:color="auto"/>
      </w:divBdr>
    </w:div>
    <w:div w:id="2077632066">
      <w:bodyDiv w:val="1"/>
      <w:marLeft w:val="0"/>
      <w:marRight w:val="0"/>
      <w:marTop w:val="0"/>
      <w:marBottom w:val="0"/>
      <w:divBdr>
        <w:top w:val="none" w:sz="0" w:space="0" w:color="auto"/>
        <w:left w:val="none" w:sz="0" w:space="0" w:color="auto"/>
        <w:bottom w:val="none" w:sz="0" w:space="0" w:color="auto"/>
        <w:right w:val="none" w:sz="0" w:space="0" w:color="auto"/>
      </w:divBdr>
    </w:div>
    <w:div w:id="21243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5E9C-0A77-467F-B221-1E12A7B3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4355</Words>
  <Characters>26873</Characters>
  <Application>Microsoft Office Word</Application>
  <DocSecurity>0</DocSecurity>
  <Lines>655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Ginde, Adit</dc:creator>
  <cp:keywords/>
  <dc:description/>
  <cp:lastModifiedBy>Aggarwal, Neil</cp:lastModifiedBy>
  <cp:revision>5</cp:revision>
  <cp:lastPrinted>2021-12-12T22:27:00Z</cp:lastPrinted>
  <dcterms:created xsi:type="dcterms:W3CDTF">2022-03-11T02:33:00Z</dcterms:created>
  <dcterms:modified xsi:type="dcterms:W3CDTF">2022-03-17T15:23:00Z</dcterms:modified>
</cp:coreProperties>
</file>