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47B2" w14:textId="4A6239F2" w:rsidR="002256EE" w:rsidRDefault="00342F1F">
      <w:pPr>
        <w:rPr>
          <w:b/>
          <w:bCs/>
        </w:rPr>
      </w:pPr>
      <w:r w:rsidRPr="00342F1F">
        <w:rPr>
          <w:b/>
          <w:bCs/>
        </w:rPr>
        <w:t>Supplementary Material</w:t>
      </w:r>
    </w:p>
    <w:p w14:paraId="3555C6C4" w14:textId="36B71C7A" w:rsidR="00611FB2" w:rsidRDefault="00611FB2">
      <w:pPr>
        <w:rPr>
          <w:b/>
          <w:bCs/>
        </w:rPr>
      </w:pPr>
    </w:p>
    <w:p w14:paraId="1C6DD257" w14:textId="216CA8B1" w:rsidR="00611FB2" w:rsidRPr="007E7691" w:rsidRDefault="00611FB2" w:rsidP="00611FB2">
      <w:pPr>
        <w:pStyle w:val="Caption"/>
        <w:keepNext/>
        <w:jc w:val="center"/>
        <w:rPr>
          <w:i w:val="0"/>
          <w:iCs w:val="0"/>
          <w:color w:val="auto"/>
          <w:sz w:val="22"/>
          <w:szCs w:val="22"/>
        </w:rPr>
      </w:pPr>
      <w:r>
        <w:rPr>
          <w:b/>
          <w:bCs/>
          <w:i w:val="0"/>
          <w:iCs w:val="0"/>
          <w:color w:val="auto"/>
          <w:sz w:val="22"/>
          <w:szCs w:val="22"/>
        </w:rPr>
        <w:t xml:space="preserve">Supplementary </w:t>
      </w:r>
      <w:r w:rsidRPr="007E7691">
        <w:rPr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7E7691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7E7691">
        <w:rPr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7E7691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7E79AC">
        <w:rPr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7E7691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7E7691">
        <w:rPr>
          <w:i w:val="0"/>
          <w:iCs w:val="0"/>
          <w:color w:val="auto"/>
          <w:sz w:val="22"/>
          <w:szCs w:val="22"/>
        </w:rPr>
        <w:t>. Database search strategy</w:t>
      </w:r>
      <w:r>
        <w:rPr>
          <w:i w:val="0"/>
          <w:iCs w:val="0"/>
          <w:color w:val="auto"/>
          <w:sz w:val="22"/>
          <w:szCs w:val="22"/>
        </w:rPr>
        <w:t>.</w:t>
      </w:r>
    </w:p>
    <w:tbl>
      <w:tblPr>
        <w:tblStyle w:val="GridTable5Dark-Accent3"/>
        <w:tblW w:w="14170" w:type="dxa"/>
        <w:jc w:val="center"/>
        <w:tblLook w:val="04A0" w:firstRow="1" w:lastRow="0" w:firstColumn="1" w:lastColumn="0" w:noHBand="0" w:noVBand="1"/>
      </w:tblPr>
      <w:tblGrid>
        <w:gridCol w:w="4106"/>
        <w:gridCol w:w="10064"/>
      </w:tblGrid>
      <w:tr w:rsidR="00611FB2" w:rsidRPr="00AE1D05" w14:paraId="18F7F817" w14:textId="77777777" w:rsidTr="007E7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C2B12EC" w14:textId="77777777" w:rsidR="00611FB2" w:rsidRPr="00195DB7" w:rsidRDefault="00611FB2" w:rsidP="005B7189">
            <w:pPr>
              <w:rPr>
                <w:color w:val="auto"/>
              </w:rPr>
            </w:pPr>
            <w:r w:rsidRPr="00195DB7">
              <w:rPr>
                <w:color w:val="auto"/>
              </w:rPr>
              <w:t>Databases</w:t>
            </w:r>
          </w:p>
        </w:tc>
        <w:tc>
          <w:tcPr>
            <w:tcW w:w="10064" w:type="dxa"/>
          </w:tcPr>
          <w:p w14:paraId="5B81ADDE" w14:textId="77777777" w:rsidR="00611FB2" w:rsidRPr="00195DB7" w:rsidRDefault="00611FB2" w:rsidP="005B7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95DB7">
              <w:rPr>
                <w:color w:val="auto"/>
              </w:rPr>
              <w:t>Search terms</w:t>
            </w:r>
          </w:p>
        </w:tc>
      </w:tr>
      <w:tr w:rsidR="00611FB2" w14:paraId="62824192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BF5470B" w14:textId="77777777" w:rsidR="00611FB2" w:rsidRPr="00195DB7" w:rsidRDefault="00611FB2" w:rsidP="005B7189">
            <w:pPr>
              <w:rPr>
                <w:color w:val="auto"/>
              </w:rPr>
            </w:pPr>
            <w:r w:rsidRPr="00195DB7">
              <w:rPr>
                <w:color w:val="auto"/>
              </w:rPr>
              <w:t>Embase,medline via Ovid and CINHAL, Cochcrane database individually</w:t>
            </w:r>
          </w:p>
          <w:p w14:paraId="0BB37626" w14:textId="77777777" w:rsidR="00611FB2" w:rsidRPr="00195DB7" w:rsidRDefault="00611FB2" w:rsidP="005B7189">
            <w:pPr>
              <w:rPr>
                <w:color w:val="auto"/>
              </w:rPr>
            </w:pPr>
          </w:p>
        </w:tc>
        <w:tc>
          <w:tcPr>
            <w:tcW w:w="10064" w:type="dxa"/>
          </w:tcPr>
          <w:p w14:paraId="7EC83ABC" w14:textId="77777777" w:rsidR="00611FB2" w:rsidRDefault="00611FB2" w:rsidP="005B718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61FE">
              <w:t xml:space="preserve">(Coronavirinae OR </w:t>
            </w:r>
            <w:r>
              <w:t>“</w:t>
            </w:r>
            <w:r w:rsidRPr="000F61FE">
              <w:t>Coronavirus infection</w:t>
            </w:r>
            <w:r>
              <w:t>”</w:t>
            </w:r>
            <w:r w:rsidRPr="000F61FE">
              <w:t xml:space="preserve"> OR </w:t>
            </w:r>
            <w:r>
              <w:t>“</w:t>
            </w:r>
            <w:r w:rsidRPr="000F61FE">
              <w:t>severe acute respiratory syndrome</w:t>
            </w:r>
            <w:r>
              <w:t>”</w:t>
            </w:r>
            <w:r w:rsidRPr="000F61FE">
              <w:t xml:space="preserve"> OR </w:t>
            </w:r>
            <w:r>
              <w:t>“</w:t>
            </w:r>
            <w:r w:rsidRPr="000F61FE">
              <w:t>SARS coronavirus</w:t>
            </w:r>
            <w:r>
              <w:t>”</w:t>
            </w:r>
            <w:r w:rsidRPr="000F61FE">
              <w:t xml:space="preserve"> OR "Covid-19" OR "coronavirus disease 2019" OR </w:t>
            </w:r>
            <w:r>
              <w:t>“</w:t>
            </w:r>
            <w:r w:rsidRPr="000F61FE">
              <w:t>SARS-CoV-2</w:t>
            </w:r>
            <w:r>
              <w:t>”</w:t>
            </w:r>
            <w:r w:rsidRPr="000F61FE">
              <w:t>) AND (dyspn* OR "quality of life" OR cough* OR fatigue OR "return to work" OR "work resumption" OR "respiratory tract disease" OR ADL OR "exercise tolerance"/) AND (Recovery OR follow up OR treatment outcome OR outcome assessment OR patient-reported outcome OR " clinical outcome" OR prognosis)</w:t>
            </w:r>
          </w:p>
        </w:tc>
      </w:tr>
      <w:tr w:rsidR="00611FB2" w14:paraId="13915354" w14:textId="77777777" w:rsidTr="007E79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A1A60DF" w14:textId="3197C878" w:rsidR="00611FB2" w:rsidRPr="00195DB7" w:rsidRDefault="00611FB2" w:rsidP="005B7189">
            <w:pPr>
              <w:rPr>
                <w:color w:val="auto"/>
              </w:rPr>
            </w:pPr>
            <w:r w:rsidRPr="00195DB7">
              <w:rPr>
                <w:color w:val="auto"/>
              </w:rPr>
              <w:t>Google Scholar (limited by 256 character</w:t>
            </w:r>
            <w:r w:rsidR="00CF742C">
              <w:rPr>
                <w:color w:val="auto"/>
              </w:rPr>
              <w:t>s</w:t>
            </w:r>
            <w:r w:rsidRPr="00195DB7">
              <w:rPr>
                <w:color w:val="auto"/>
              </w:rPr>
              <w:t>)</w:t>
            </w:r>
          </w:p>
          <w:p w14:paraId="210314E5" w14:textId="77777777" w:rsidR="00611FB2" w:rsidRPr="00195DB7" w:rsidRDefault="00611FB2" w:rsidP="005B7189">
            <w:pPr>
              <w:rPr>
                <w:color w:val="auto"/>
              </w:rPr>
            </w:pPr>
          </w:p>
        </w:tc>
        <w:tc>
          <w:tcPr>
            <w:tcW w:w="10064" w:type="dxa"/>
          </w:tcPr>
          <w:p w14:paraId="0E454C6B" w14:textId="77777777" w:rsidR="00611FB2" w:rsidRDefault="00611FB2" w:rsidP="005B71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Pr="004574F0">
              <w:t>dyspn</w:t>
            </w:r>
            <w:r>
              <w:t>oea</w:t>
            </w:r>
            <w:r w:rsidRPr="004574F0">
              <w:t xml:space="preserve"> OR "quality of life" OR cough OR “</w:t>
            </w:r>
            <w:r>
              <w:t>Work resumption</w:t>
            </w:r>
            <w:r w:rsidRPr="004574F0">
              <w:t>” OR ADL OR “exercise tolerance”</w:t>
            </w:r>
            <w:r>
              <w:t xml:space="preserve">) </w:t>
            </w:r>
            <w:r w:rsidRPr="004574F0">
              <w:t xml:space="preserve">AND </w:t>
            </w:r>
            <w:r>
              <w:t>(</w:t>
            </w:r>
            <w:r w:rsidRPr="004574F0">
              <w:t>Recovery OR "follow up" OR "treatment outcome" OR "patient-reported outcome"</w:t>
            </w:r>
            <w:r>
              <w:t>)</w:t>
            </w:r>
            <w:r w:rsidRPr="004574F0">
              <w:t xml:space="preserve"> AND </w:t>
            </w:r>
            <w:r>
              <w:t>(</w:t>
            </w:r>
            <w:r w:rsidRPr="004574F0">
              <w:t>"Coronavirus"</w:t>
            </w:r>
            <w:r>
              <w:t xml:space="preserve"> </w:t>
            </w:r>
            <w:r w:rsidRPr="004574F0">
              <w:t>OR "Covid-19"</w:t>
            </w:r>
            <w:r>
              <w:t xml:space="preserve"> </w:t>
            </w:r>
            <w:r w:rsidRPr="004574F0">
              <w:t>OR "SARS-CoV-2"</w:t>
            </w:r>
            <w:r>
              <w:t>)</w:t>
            </w:r>
          </w:p>
        </w:tc>
      </w:tr>
    </w:tbl>
    <w:p w14:paraId="493688AB" w14:textId="77777777" w:rsidR="00611FB2" w:rsidRDefault="00611FB2" w:rsidP="00611FB2">
      <w:pPr>
        <w:rPr>
          <w:b/>
          <w:bCs/>
        </w:rPr>
      </w:pPr>
    </w:p>
    <w:p w14:paraId="29CC54E8" w14:textId="1EE200EE" w:rsidR="00611FB2" w:rsidRDefault="00611FB2">
      <w:pPr>
        <w:rPr>
          <w:b/>
          <w:bCs/>
        </w:rPr>
      </w:pPr>
    </w:p>
    <w:p w14:paraId="5F4A6A39" w14:textId="44D9FCA6" w:rsidR="00611FB2" w:rsidRDefault="00611FB2">
      <w:pPr>
        <w:rPr>
          <w:b/>
          <w:bCs/>
        </w:rPr>
      </w:pPr>
    </w:p>
    <w:p w14:paraId="1D92FB33" w14:textId="4C25E914" w:rsidR="00611FB2" w:rsidRDefault="00611FB2">
      <w:pPr>
        <w:rPr>
          <w:b/>
          <w:bCs/>
        </w:rPr>
      </w:pPr>
    </w:p>
    <w:p w14:paraId="656B7FC0" w14:textId="6810E0A2" w:rsidR="00611FB2" w:rsidRDefault="00611FB2">
      <w:pPr>
        <w:rPr>
          <w:b/>
          <w:bCs/>
        </w:rPr>
      </w:pPr>
    </w:p>
    <w:p w14:paraId="6A8698AA" w14:textId="489BAE97" w:rsidR="00611FB2" w:rsidRDefault="00611FB2">
      <w:pPr>
        <w:rPr>
          <w:b/>
          <w:bCs/>
        </w:rPr>
      </w:pPr>
    </w:p>
    <w:p w14:paraId="1785A1DD" w14:textId="7C9F47F0" w:rsidR="00611FB2" w:rsidRDefault="00611FB2">
      <w:pPr>
        <w:rPr>
          <w:b/>
          <w:bCs/>
        </w:rPr>
      </w:pPr>
    </w:p>
    <w:p w14:paraId="0597CC49" w14:textId="7D2F64FA" w:rsidR="00611FB2" w:rsidRDefault="00611FB2">
      <w:pPr>
        <w:rPr>
          <w:b/>
          <w:bCs/>
        </w:rPr>
      </w:pPr>
    </w:p>
    <w:p w14:paraId="1E41C1CF" w14:textId="77777777" w:rsidR="007E79AC" w:rsidRDefault="007E79AC">
      <w:pPr>
        <w:rPr>
          <w:b/>
          <w:bCs/>
        </w:rPr>
      </w:pPr>
    </w:p>
    <w:p w14:paraId="7BB1EF6E" w14:textId="77777777" w:rsidR="00611FB2" w:rsidRDefault="00611FB2">
      <w:pPr>
        <w:rPr>
          <w:b/>
          <w:bCs/>
        </w:rPr>
      </w:pPr>
    </w:p>
    <w:p w14:paraId="34D6FA0F" w14:textId="69E66112" w:rsidR="00E06BD3" w:rsidRPr="00E06BD3" w:rsidRDefault="0054317B" w:rsidP="007E79AC">
      <w:pPr>
        <w:spacing w:line="240" w:lineRule="auto"/>
        <w:jc w:val="both"/>
      </w:pPr>
      <w:r w:rsidRPr="00611FB2">
        <w:rPr>
          <w:b/>
          <w:bCs/>
        </w:rPr>
        <w:lastRenderedPageBreak/>
        <w:t>Supplementary</w:t>
      </w:r>
      <w:r w:rsidR="00611FB2" w:rsidRPr="00611FB2">
        <w:rPr>
          <w:b/>
          <w:bCs/>
        </w:rPr>
        <w:t xml:space="preserve"> </w:t>
      </w:r>
      <w:r w:rsidR="00E06BD3" w:rsidRPr="00611FB2">
        <w:rPr>
          <w:b/>
          <w:bCs/>
        </w:rPr>
        <w:t xml:space="preserve">Table </w:t>
      </w:r>
      <w:r w:rsidR="00611FB2" w:rsidRPr="00611FB2">
        <w:rPr>
          <w:b/>
          <w:bCs/>
        </w:rPr>
        <w:t>2</w:t>
      </w:r>
      <w:r w:rsidR="008E39D0">
        <w:rPr>
          <w:b/>
          <w:bCs/>
        </w:rPr>
        <w:t>.</w:t>
      </w:r>
      <w:r w:rsidR="00E06BD3">
        <w:t xml:space="preserve"> Study population inclusion and exclusion criteria and population characteristics. Key for time to follow up: * Mean, # Since symptom onset, $ Since diagnosis. Where subgroup populations were reported in one study and their demographics couldn’t be combined, those demographics are reported separately. NR= Not reported.</w:t>
      </w:r>
    </w:p>
    <w:tbl>
      <w:tblPr>
        <w:tblStyle w:val="GridTable5Dark-Accent3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78"/>
        <w:gridCol w:w="1082"/>
        <w:gridCol w:w="1117"/>
        <w:gridCol w:w="1559"/>
        <w:gridCol w:w="1701"/>
        <w:gridCol w:w="851"/>
        <w:gridCol w:w="932"/>
        <w:gridCol w:w="710"/>
        <w:gridCol w:w="1193"/>
        <w:gridCol w:w="992"/>
        <w:gridCol w:w="1134"/>
        <w:gridCol w:w="1134"/>
      </w:tblGrid>
      <w:tr w:rsidR="00E06BD3" w:rsidRPr="00496621" w14:paraId="146F839D" w14:textId="77777777" w:rsidTr="007E7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A4CA325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Study</w:t>
            </w:r>
          </w:p>
        </w:tc>
        <w:tc>
          <w:tcPr>
            <w:tcW w:w="708" w:type="dxa"/>
            <w:noWrap/>
            <w:hideMark/>
          </w:tcPr>
          <w:p w14:paraId="691BC6FD" w14:textId="77777777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Year</w:t>
            </w:r>
          </w:p>
        </w:tc>
        <w:tc>
          <w:tcPr>
            <w:tcW w:w="778" w:type="dxa"/>
            <w:noWrap/>
            <w:hideMark/>
          </w:tcPr>
          <w:p w14:paraId="69ADBE2F" w14:textId="77777777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Country</w:t>
            </w:r>
          </w:p>
        </w:tc>
        <w:tc>
          <w:tcPr>
            <w:tcW w:w="1082" w:type="dxa"/>
            <w:noWrap/>
            <w:hideMark/>
          </w:tcPr>
          <w:p w14:paraId="49660EF4" w14:textId="77777777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Study design</w:t>
            </w:r>
          </w:p>
        </w:tc>
        <w:tc>
          <w:tcPr>
            <w:tcW w:w="1117" w:type="dxa"/>
            <w:hideMark/>
          </w:tcPr>
          <w:p w14:paraId="6B588679" w14:textId="77777777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Median follow up from discharge (days) </w:t>
            </w:r>
          </w:p>
        </w:tc>
        <w:tc>
          <w:tcPr>
            <w:tcW w:w="1559" w:type="dxa"/>
            <w:hideMark/>
          </w:tcPr>
          <w:p w14:paraId="3E2BB603" w14:textId="6DA61A6A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Inclusion Criteria</w:t>
            </w:r>
          </w:p>
        </w:tc>
        <w:tc>
          <w:tcPr>
            <w:tcW w:w="1701" w:type="dxa"/>
            <w:hideMark/>
          </w:tcPr>
          <w:p w14:paraId="2DF253DA" w14:textId="77777777" w:rsidR="00E06BD3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Exclusion criteria</w:t>
            </w:r>
          </w:p>
          <w:p w14:paraId="4487A5F7" w14:textId="18504A73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hideMark/>
          </w:tcPr>
          <w:p w14:paraId="22F6D16B" w14:textId="77777777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Participants</w:t>
            </w:r>
          </w:p>
        </w:tc>
        <w:tc>
          <w:tcPr>
            <w:tcW w:w="932" w:type="dxa"/>
            <w:hideMark/>
          </w:tcPr>
          <w:p w14:paraId="71CCC3CB" w14:textId="77777777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Age (years)</w:t>
            </w:r>
          </w:p>
        </w:tc>
        <w:tc>
          <w:tcPr>
            <w:tcW w:w="710" w:type="dxa"/>
            <w:hideMark/>
          </w:tcPr>
          <w:p w14:paraId="57803F5A" w14:textId="716ED040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Male </w:t>
            </w:r>
            <w:r w:rsidR="00B85928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  <w:r w:rsidR="00B85928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93" w:type="dxa"/>
            <w:hideMark/>
          </w:tcPr>
          <w:p w14:paraId="6E0B3C3B" w14:textId="28BEACC0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BMI </w:t>
            </w:r>
          </w:p>
        </w:tc>
        <w:tc>
          <w:tcPr>
            <w:tcW w:w="992" w:type="dxa"/>
            <w:hideMark/>
          </w:tcPr>
          <w:p w14:paraId="401289C9" w14:textId="77777777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Length of stay (median days)</w:t>
            </w:r>
          </w:p>
        </w:tc>
        <w:tc>
          <w:tcPr>
            <w:tcW w:w="1134" w:type="dxa"/>
            <w:hideMark/>
          </w:tcPr>
          <w:p w14:paraId="223CC2A8" w14:textId="77777777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% requiring oxygen</w:t>
            </w:r>
          </w:p>
        </w:tc>
        <w:tc>
          <w:tcPr>
            <w:tcW w:w="1134" w:type="dxa"/>
            <w:hideMark/>
          </w:tcPr>
          <w:p w14:paraId="10046A52" w14:textId="77777777" w:rsidR="00E06BD3" w:rsidRPr="00496621" w:rsidRDefault="00E06BD3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% requiring ITU</w:t>
            </w:r>
          </w:p>
        </w:tc>
      </w:tr>
      <w:tr w:rsidR="00E06BD3" w:rsidRPr="00496621" w14:paraId="3AE66808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518DDE1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Bellan et al</w:t>
            </w:r>
          </w:p>
        </w:tc>
        <w:tc>
          <w:tcPr>
            <w:tcW w:w="708" w:type="dxa"/>
            <w:noWrap/>
            <w:hideMark/>
          </w:tcPr>
          <w:p w14:paraId="7604AAE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2C1E03B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1082" w:type="dxa"/>
            <w:noWrap/>
            <w:hideMark/>
          </w:tcPr>
          <w:p w14:paraId="16805CC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55739F4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  <w:tc>
          <w:tcPr>
            <w:tcW w:w="1559" w:type="dxa"/>
            <w:hideMark/>
          </w:tcPr>
          <w:p w14:paraId="4FB212A0" w14:textId="0C32A862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Over 18, consecutively </w:t>
            </w:r>
            <w:r w:rsidR="00611FB2"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admitted to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hospital with laboratory or clinically confirmed covid-19</w:t>
            </w:r>
          </w:p>
        </w:tc>
        <w:tc>
          <w:tcPr>
            <w:tcW w:w="1701" w:type="dxa"/>
            <w:hideMark/>
          </w:tcPr>
          <w:p w14:paraId="7D8167E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Deceased patients</w:t>
            </w:r>
          </w:p>
        </w:tc>
        <w:tc>
          <w:tcPr>
            <w:tcW w:w="851" w:type="dxa"/>
            <w:hideMark/>
          </w:tcPr>
          <w:p w14:paraId="687CED3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238</w:t>
            </w:r>
          </w:p>
        </w:tc>
        <w:tc>
          <w:tcPr>
            <w:tcW w:w="932" w:type="dxa"/>
            <w:hideMark/>
          </w:tcPr>
          <w:p w14:paraId="1BA4B25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61 (IQR 50-71)</w:t>
            </w:r>
          </w:p>
        </w:tc>
        <w:tc>
          <w:tcPr>
            <w:tcW w:w="710" w:type="dxa"/>
            <w:noWrap/>
            <w:hideMark/>
          </w:tcPr>
          <w:p w14:paraId="185A9444" w14:textId="3DB85F96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59.7</w:t>
            </w:r>
          </w:p>
        </w:tc>
        <w:tc>
          <w:tcPr>
            <w:tcW w:w="1193" w:type="dxa"/>
            <w:hideMark/>
          </w:tcPr>
          <w:p w14:paraId="65F6B45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4470696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27899148" w14:textId="77777777" w:rsidR="00E06BD3" w:rsidRPr="00496621" w:rsidRDefault="00E06BD3" w:rsidP="007F6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42.9</w:t>
            </w:r>
          </w:p>
        </w:tc>
        <w:tc>
          <w:tcPr>
            <w:tcW w:w="1134" w:type="dxa"/>
            <w:hideMark/>
          </w:tcPr>
          <w:p w14:paraId="63973558" w14:textId="77777777" w:rsidR="00E06BD3" w:rsidRPr="00496621" w:rsidRDefault="00E06BD3" w:rsidP="007F6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11.8</w:t>
            </w:r>
          </w:p>
        </w:tc>
      </w:tr>
      <w:tr w:rsidR="00E06BD3" w:rsidRPr="00496621" w14:paraId="46D5A16F" w14:textId="77777777" w:rsidTr="007E79AC">
        <w:trPr>
          <w:trHeight w:val="30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431C66F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Du et al</w:t>
            </w:r>
          </w:p>
        </w:tc>
        <w:tc>
          <w:tcPr>
            <w:tcW w:w="708" w:type="dxa"/>
            <w:noWrap/>
            <w:hideMark/>
          </w:tcPr>
          <w:p w14:paraId="74966DC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noWrap/>
            <w:hideMark/>
          </w:tcPr>
          <w:p w14:paraId="49FD98B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082" w:type="dxa"/>
            <w:noWrap/>
            <w:hideMark/>
          </w:tcPr>
          <w:p w14:paraId="20D8C4C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700E7E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hideMark/>
          </w:tcPr>
          <w:p w14:paraId="38CD167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laboratory-confirmed COVID-19 Patients consecutively admitted.</w:t>
            </w:r>
          </w:p>
        </w:tc>
        <w:tc>
          <w:tcPr>
            <w:tcW w:w="1701" w:type="dxa"/>
            <w:hideMark/>
          </w:tcPr>
          <w:p w14:paraId="2EE441CE" w14:textId="126E44BC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who did not undergo a post-COVID-19 functional status scale (PCFS) interview at six-month follow-up after discharge or had a PCFS &gt; 0 at baseline</w:t>
            </w:r>
          </w:p>
        </w:tc>
        <w:tc>
          <w:tcPr>
            <w:tcW w:w="851" w:type="dxa"/>
            <w:noWrap/>
            <w:hideMark/>
          </w:tcPr>
          <w:p w14:paraId="05BD3C8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932" w:type="dxa"/>
            <w:hideMark/>
          </w:tcPr>
          <w:p w14:paraId="47C6CAF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62 (IQR 53-69)</w:t>
            </w:r>
          </w:p>
        </w:tc>
        <w:tc>
          <w:tcPr>
            <w:tcW w:w="710" w:type="dxa"/>
            <w:noWrap/>
            <w:hideMark/>
          </w:tcPr>
          <w:p w14:paraId="30658F72" w14:textId="6537E5CA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52.6</w:t>
            </w:r>
          </w:p>
        </w:tc>
        <w:tc>
          <w:tcPr>
            <w:tcW w:w="1193" w:type="dxa"/>
            <w:noWrap/>
            <w:hideMark/>
          </w:tcPr>
          <w:p w14:paraId="433CCBD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0E652FF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5AED819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6491C23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10F47B07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C9F0228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Fayol et al</w:t>
            </w:r>
          </w:p>
        </w:tc>
        <w:tc>
          <w:tcPr>
            <w:tcW w:w="708" w:type="dxa"/>
            <w:noWrap/>
            <w:hideMark/>
          </w:tcPr>
          <w:p w14:paraId="4B22826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05F1D3B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France</w:t>
            </w:r>
          </w:p>
        </w:tc>
        <w:tc>
          <w:tcPr>
            <w:tcW w:w="1082" w:type="dxa"/>
            <w:hideMark/>
          </w:tcPr>
          <w:p w14:paraId="295481C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2A02944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hideMark/>
          </w:tcPr>
          <w:p w14:paraId="3FFED5A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laboratory-confirmed COVID-19, requiring a hospital stay (&gt;48 h) for a symptomatic COVID-19 pneumon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a. </w:t>
            </w:r>
          </w:p>
        </w:tc>
        <w:tc>
          <w:tcPr>
            <w:tcW w:w="1701" w:type="dxa"/>
            <w:hideMark/>
          </w:tcPr>
          <w:p w14:paraId="2E578FE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Pregnancy and inability to give consent or participation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 interventional study</w:t>
            </w:r>
          </w:p>
        </w:tc>
        <w:tc>
          <w:tcPr>
            <w:tcW w:w="851" w:type="dxa"/>
            <w:noWrap/>
            <w:hideMark/>
          </w:tcPr>
          <w:p w14:paraId="7037A29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932" w:type="dxa"/>
            <w:hideMark/>
          </w:tcPr>
          <w:p w14:paraId="21669F9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58 (SD 13)</w:t>
            </w:r>
          </w:p>
        </w:tc>
        <w:tc>
          <w:tcPr>
            <w:tcW w:w="710" w:type="dxa"/>
            <w:noWrap/>
            <w:hideMark/>
          </w:tcPr>
          <w:p w14:paraId="7904C74E" w14:textId="2C777098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69.0</w:t>
            </w:r>
          </w:p>
        </w:tc>
        <w:tc>
          <w:tcPr>
            <w:tcW w:w="1193" w:type="dxa"/>
            <w:hideMark/>
          </w:tcPr>
          <w:p w14:paraId="475EF3A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92" w:type="dxa"/>
            <w:hideMark/>
          </w:tcPr>
          <w:p w14:paraId="20B6DC8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22373F7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3C89E3C9" w14:textId="7D273482" w:rsidR="00E06BD3" w:rsidRPr="00496621" w:rsidRDefault="00E06BD3" w:rsidP="007F6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</w:tr>
      <w:tr w:rsidR="00E06BD3" w:rsidRPr="00496621" w14:paraId="2E982069" w14:textId="77777777" w:rsidTr="007E79AC">
        <w:trPr>
          <w:trHeight w:val="2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E206954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Gonzalez et al</w:t>
            </w:r>
          </w:p>
        </w:tc>
        <w:tc>
          <w:tcPr>
            <w:tcW w:w="708" w:type="dxa"/>
            <w:noWrap/>
            <w:hideMark/>
          </w:tcPr>
          <w:p w14:paraId="0C756E5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1015F91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Spain</w:t>
            </w:r>
          </w:p>
        </w:tc>
        <w:tc>
          <w:tcPr>
            <w:tcW w:w="1082" w:type="dxa"/>
            <w:hideMark/>
          </w:tcPr>
          <w:p w14:paraId="36027F4A" w14:textId="4672F59B" w:rsidR="00E06BD3" w:rsidRPr="00496621" w:rsidRDefault="00BE083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18DA04B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559" w:type="dxa"/>
            <w:hideMark/>
          </w:tcPr>
          <w:p w14:paraId="7EF48BB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Patients with positive SARS-CoV-2, older than 18 years,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had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ARDS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ICU admission</w:t>
            </w:r>
          </w:p>
        </w:tc>
        <w:tc>
          <w:tcPr>
            <w:tcW w:w="1701" w:type="dxa"/>
            <w:hideMark/>
          </w:tcPr>
          <w:p w14:paraId="06A1E40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Hospital transfer, receiving palliative care, or severe mental disability that made it impossible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have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pulmonary function tests after discharge</w:t>
            </w:r>
          </w:p>
        </w:tc>
        <w:tc>
          <w:tcPr>
            <w:tcW w:w="851" w:type="dxa"/>
            <w:hideMark/>
          </w:tcPr>
          <w:p w14:paraId="0BB47DB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932" w:type="dxa"/>
            <w:hideMark/>
          </w:tcPr>
          <w:p w14:paraId="264875C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60 (IQR 48-65)</w:t>
            </w:r>
          </w:p>
        </w:tc>
        <w:tc>
          <w:tcPr>
            <w:tcW w:w="710" w:type="dxa"/>
            <w:noWrap/>
            <w:hideMark/>
          </w:tcPr>
          <w:p w14:paraId="44DC37E0" w14:textId="64164F64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74.2</w:t>
            </w:r>
          </w:p>
        </w:tc>
        <w:tc>
          <w:tcPr>
            <w:tcW w:w="1193" w:type="dxa"/>
            <w:hideMark/>
          </w:tcPr>
          <w:p w14:paraId="4F58769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28.2 (IQR 25.4-32.6)</w:t>
            </w:r>
          </w:p>
        </w:tc>
        <w:tc>
          <w:tcPr>
            <w:tcW w:w="992" w:type="dxa"/>
            <w:hideMark/>
          </w:tcPr>
          <w:p w14:paraId="0FCBA15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14.5 (IQR 7-25.8)</w:t>
            </w:r>
          </w:p>
        </w:tc>
        <w:tc>
          <w:tcPr>
            <w:tcW w:w="1134" w:type="dxa"/>
            <w:hideMark/>
          </w:tcPr>
          <w:p w14:paraId="11F8FF1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185FCF15" w14:textId="434510E0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E06BD3" w:rsidRPr="00496621" w14:paraId="44770204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D203670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Huang et al</w:t>
            </w:r>
          </w:p>
        </w:tc>
        <w:tc>
          <w:tcPr>
            <w:tcW w:w="708" w:type="dxa"/>
            <w:noWrap/>
            <w:hideMark/>
          </w:tcPr>
          <w:p w14:paraId="77D5157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44A4771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082" w:type="dxa"/>
            <w:noWrap/>
            <w:hideMark/>
          </w:tcPr>
          <w:p w14:paraId="74790AD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62A0B18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1559" w:type="dxa"/>
            <w:hideMark/>
          </w:tcPr>
          <w:p w14:paraId="49C6FAC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laboratory confirmed COVID-19 who were discharged from hospital</w:t>
            </w:r>
          </w:p>
        </w:tc>
        <w:tc>
          <w:tcPr>
            <w:tcW w:w="1701" w:type="dxa"/>
            <w:hideMark/>
          </w:tcPr>
          <w:p w14:paraId="718F9EB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Died, or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unable to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follow-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due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psychotic disorder, dementia, or re-admission to hospital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unable to move freely, declined to participate, unable to be contacted, and living outside of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Wuhan or in nursing or welfare homes</w:t>
            </w:r>
          </w:p>
        </w:tc>
        <w:tc>
          <w:tcPr>
            <w:tcW w:w="851" w:type="dxa"/>
            <w:hideMark/>
          </w:tcPr>
          <w:p w14:paraId="2DC917C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1733</w:t>
            </w:r>
          </w:p>
        </w:tc>
        <w:tc>
          <w:tcPr>
            <w:tcW w:w="932" w:type="dxa"/>
            <w:hideMark/>
          </w:tcPr>
          <w:p w14:paraId="16A19E1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57 (IQR 47-65)</w:t>
            </w:r>
          </w:p>
        </w:tc>
        <w:tc>
          <w:tcPr>
            <w:tcW w:w="710" w:type="dxa"/>
            <w:noWrap/>
            <w:hideMark/>
          </w:tcPr>
          <w:p w14:paraId="513A6A56" w14:textId="4BA54BD9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52.0</w:t>
            </w:r>
          </w:p>
        </w:tc>
        <w:tc>
          <w:tcPr>
            <w:tcW w:w="1193" w:type="dxa"/>
            <w:hideMark/>
          </w:tcPr>
          <w:p w14:paraId="490E55D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4600B2F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14 (IQR 10-19)</w:t>
            </w:r>
          </w:p>
        </w:tc>
        <w:tc>
          <w:tcPr>
            <w:tcW w:w="1134" w:type="dxa"/>
            <w:noWrap/>
            <w:hideMark/>
          </w:tcPr>
          <w:p w14:paraId="23DF5420" w14:textId="1F5BA1F2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1134" w:type="dxa"/>
            <w:noWrap/>
            <w:hideMark/>
          </w:tcPr>
          <w:p w14:paraId="49AB1CA7" w14:textId="196079CA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06BD3" w:rsidRPr="00496621" w14:paraId="0A84B6E7" w14:textId="77777777" w:rsidTr="007E79AC">
        <w:trPr>
          <w:trHeight w:val="1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4953B02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Latronico et al 3 months</w:t>
            </w:r>
          </w:p>
        </w:tc>
        <w:tc>
          <w:tcPr>
            <w:tcW w:w="708" w:type="dxa"/>
            <w:noWrap/>
            <w:hideMark/>
          </w:tcPr>
          <w:p w14:paraId="0C05704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47B02DC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1082" w:type="dxa"/>
            <w:noWrap/>
            <w:hideMark/>
          </w:tcPr>
          <w:p w14:paraId="4CD80B2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17316A7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559" w:type="dxa"/>
            <w:hideMark/>
          </w:tcPr>
          <w:p w14:paraId="5DCDCB5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adult critically ill patients RT-PCR-confirmed SARS-CoV-2 infection and diagnosis of ARDS admitted to ICU</w:t>
            </w:r>
          </w:p>
        </w:tc>
        <w:tc>
          <w:tcPr>
            <w:tcW w:w="1701" w:type="dxa"/>
            <w:hideMark/>
          </w:tcPr>
          <w:p w14:paraId="3AFDC0D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hideMark/>
          </w:tcPr>
          <w:p w14:paraId="33DBA67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932" w:type="dxa"/>
            <w:hideMark/>
          </w:tcPr>
          <w:p w14:paraId="0C8ECD99" w14:textId="252CE8B1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56 (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SD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9.8)</w:t>
            </w:r>
          </w:p>
        </w:tc>
        <w:tc>
          <w:tcPr>
            <w:tcW w:w="710" w:type="dxa"/>
            <w:noWrap/>
            <w:hideMark/>
          </w:tcPr>
          <w:p w14:paraId="5D72254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93" w:type="dxa"/>
            <w:hideMark/>
          </w:tcPr>
          <w:p w14:paraId="7F0DAFB8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4B1B214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27.28 (SD 12.86)</w:t>
            </w:r>
          </w:p>
        </w:tc>
        <w:tc>
          <w:tcPr>
            <w:tcW w:w="1134" w:type="dxa"/>
            <w:hideMark/>
          </w:tcPr>
          <w:p w14:paraId="6AD7746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6698AF29" w14:textId="46E78B84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E06BD3" w:rsidRPr="00496621" w14:paraId="69764802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0696AD3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Latronico et al 6 months</w:t>
            </w:r>
          </w:p>
        </w:tc>
        <w:tc>
          <w:tcPr>
            <w:tcW w:w="708" w:type="dxa"/>
            <w:noWrap/>
            <w:hideMark/>
          </w:tcPr>
          <w:p w14:paraId="0733EF4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noWrap/>
            <w:hideMark/>
          </w:tcPr>
          <w:p w14:paraId="6E6E58D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1082" w:type="dxa"/>
            <w:noWrap/>
            <w:hideMark/>
          </w:tcPr>
          <w:p w14:paraId="1A53343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050691B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hideMark/>
          </w:tcPr>
          <w:p w14:paraId="6811301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adult critically ill patients RT-PCR-confirmed SARS-CoV-2 infection and diagnosis of ARDS admitted to ICU</w:t>
            </w:r>
          </w:p>
        </w:tc>
        <w:tc>
          <w:tcPr>
            <w:tcW w:w="1701" w:type="dxa"/>
            <w:hideMark/>
          </w:tcPr>
          <w:p w14:paraId="766E999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hideMark/>
          </w:tcPr>
          <w:p w14:paraId="0C06979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932" w:type="dxa"/>
            <w:hideMark/>
          </w:tcPr>
          <w:p w14:paraId="73F220A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59 (IQR 54-64)</w:t>
            </w:r>
          </w:p>
        </w:tc>
        <w:tc>
          <w:tcPr>
            <w:tcW w:w="710" w:type="dxa"/>
            <w:noWrap/>
            <w:hideMark/>
          </w:tcPr>
          <w:p w14:paraId="2ADB3AE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93" w:type="dxa"/>
            <w:hideMark/>
          </w:tcPr>
          <w:p w14:paraId="376F653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4789E84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27 (16-46)</w:t>
            </w:r>
          </w:p>
        </w:tc>
        <w:tc>
          <w:tcPr>
            <w:tcW w:w="1134" w:type="dxa"/>
            <w:hideMark/>
          </w:tcPr>
          <w:p w14:paraId="10A0158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68679970" w14:textId="3BE0302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E06BD3" w:rsidRPr="00496621" w14:paraId="0FB3B704" w14:textId="77777777" w:rsidTr="007E79AC">
        <w:trPr>
          <w:trHeight w:val="19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9B56B43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Lerum et al </w:t>
            </w:r>
          </w:p>
        </w:tc>
        <w:tc>
          <w:tcPr>
            <w:tcW w:w="708" w:type="dxa"/>
            <w:noWrap/>
            <w:hideMark/>
          </w:tcPr>
          <w:p w14:paraId="3FE0D0D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noWrap/>
            <w:hideMark/>
          </w:tcPr>
          <w:p w14:paraId="2EB7B5EC" w14:textId="77777777" w:rsidR="00E06BD3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Norway</w:t>
            </w:r>
          </w:p>
          <w:p w14:paraId="58CAE9F6" w14:textId="77777777" w:rsidR="00E06BD3" w:rsidRPr="00AE4899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82" w:type="dxa"/>
            <w:noWrap/>
            <w:hideMark/>
          </w:tcPr>
          <w:p w14:paraId="7B7E6A4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BC0969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1559" w:type="dxa"/>
            <w:hideMark/>
          </w:tcPr>
          <w:p w14:paraId="665ED71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&gt;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18 years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admitted for &gt;8 hours with a discharge diagnosis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of COVID-19</w:t>
            </w:r>
          </w:p>
        </w:tc>
        <w:tc>
          <w:tcPr>
            <w:tcW w:w="1701" w:type="dxa"/>
            <w:hideMark/>
          </w:tcPr>
          <w:p w14:paraId="5F6E167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living outside the hospitals’ catchment areas, inability to provide informed consent, or participation in the WHO trial Solidarity.</w:t>
            </w:r>
          </w:p>
        </w:tc>
        <w:tc>
          <w:tcPr>
            <w:tcW w:w="851" w:type="dxa"/>
            <w:hideMark/>
          </w:tcPr>
          <w:p w14:paraId="1D61E61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932" w:type="dxa"/>
            <w:hideMark/>
          </w:tcPr>
          <w:p w14:paraId="4FC600E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59 (IQR 49-72)</w:t>
            </w:r>
          </w:p>
        </w:tc>
        <w:tc>
          <w:tcPr>
            <w:tcW w:w="710" w:type="dxa"/>
            <w:noWrap/>
            <w:hideMark/>
          </w:tcPr>
          <w:p w14:paraId="7A1CE532" w14:textId="22A422E9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52.0</w:t>
            </w:r>
          </w:p>
        </w:tc>
        <w:tc>
          <w:tcPr>
            <w:tcW w:w="1193" w:type="dxa"/>
            <w:hideMark/>
          </w:tcPr>
          <w:p w14:paraId="41919C1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25.8 (IQR 23.8-29.6)</w:t>
            </w:r>
          </w:p>
        </w:tc>
        <w:tc>
          <w:tcPr>
            <w:tcW w:w="992" w:type="dxa"/>
            <w:hideMark/>
          </w:tcPr>
          <w:p w14:paraId="0A1EBC3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 (IQR 3-11)</w:t>
            </w:r>
          </w:p>
        </w:tc>
        <w:tc>
          <w:tcPr>
            <w:tcW w:w="1134" w:type="dxa"/>
            <w:noWrap/>
            <w:hideMark/>
          </w:tcPr>
          <w:p w14:paraId="58271585" w14:textId="0DDBF6DA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1134" w:type="dxa"/>
            <w:noWrap/>
            <w:hideMark/>
          </w:tcPr>
          <w:p w14:paraId="6E71681B" w14:textId="4A99B122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06BD3" w:rsidRPr="00496621" w14:paraId="7FEEC7EE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C80DACF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Leth et al</w:t>
            </w:r>
          </w:p>
        </w:tc>
        <w:tc>
          <w:tcPr>
            <w:tcW w:w="708" w:type="dxa"/>
            <w:noWrap/>
            <w:hideMark/>
          </w:tcPr>
          <w:p w14:paraId="7657268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086E795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Denmark</w:t>
            </w:r>
          </w:p>
        </w:tc>
        <w:tc>
          <w:tcPr>
            <w:tcW w:w="1082" w:type="dxa"/>
            <w:noWrap/>
            <w:hideMark/>
          </w:tcPr>
          <w:p w14:paraId="1131C62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D8BFEA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559" w:type="dxa"/>
            <w:hideMark/>
          </w:tcPr>
          <w:p w14:paraId="3EB4BB0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aged ≥18 years with a positive PCR test for SARS COV-2 who were hospitalized</w:t>
            </w:r>
          </w:p>
        </w:tc>
        <w:tc>
          <w:tcPr>
            <w:tcW w:w="1701" w:type="dxa"/>
            <w:hideMark/>
          </w:tcPr>
          <w:p w14:paraId="3679145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transferred to another region</w:t>
            </w:r>
          </w:p>
        </w:tc>
        <w:tc>
          <w:tcPr>
            <w:tcW w:w="851" w:type="dxa"/>
            <w:hideMark/>
          </w:tcPr>
          <w:p w14:paraId="5E0E9BB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932" w:type="dxa"/>
            <w:hideMark/>
          </w:tcPr>
          <w:p w14:paraId="7179495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58 (IQR 48-73)</w:t>
            </w:r>
          </w:p>
        </w:tc>
        <w:tc>
          <w:tcPr>
            <w:tcW w:w="710" w:type="dxa"/>
            <w:noWrap/>
            <w:hideMark/>
          </w:tcPr>
          <w:p w14:paraId="5500A5B1" w14:textId="052D3814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43.0</w:t>
            </w:r>
          </w:p>
        </w:tc>
        <w:tc>
          <w:tcPr>
            <w:tcW w:w="1193" w:type="dxa"/>
            <w:hideMark/>
          </w:tcPr>
          <w:p w14:paraId="14E14B9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27.5 (</w:t>
            </w:r>
            <w:r w:rsidRPr="0049662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IQR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24.5–32.7)</w:t>
            </w:r>
          </w:p>
        </w:tc>
        <w:tc>
          <w:tcPr>
            <w:tcW w:w="992" w:type="dxa"/>
            <w:hideMark/>
          </w:tcPr>
          <w:p w14:paraId="221DED5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 (IQR 3-10)</w:t>
            </w:r>
          </w:p>
        </w:tc>
        <w:tc>
          <w:tcPr>
            <w:tcW w:w="1134" w:type="dxa"/>
            <w:noWrap/>
            <w:hideMark/>
          </w:tcPr>
          <w:p w14:paraId="71263A3A" w14:textId="32CCF8C2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1134" w:type="dxa"/>
            <w:noWrap/>
            <w:hideMark/>
          </w:tcPr>
          <w:p w14:paraId="6294C24C" w14:textId="7C700BBB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E06BD3" w:rsidRPr="00496621" w14:paraId="16246A26" w14:textId="77777777" w:rsidTr="007E79AC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hideMark/>
          </w:tcPr>
          <w:p w14:paraId="0678EC00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Meng et al</w:t>
            </w:r>
          </w:p>
        </w:tc>
        <w:tc>
          <w:tcPr>
            <w:tcW w:w="708" w:type="dxa"/>
            <w:vMerge w:val="restart"/>
            <w:noWrap/>
            <w:hideMark/>
          </w:tcPr>
          <w:p w14:paraId="68027D4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vMerge w:val="restart"/>
            <w:noWrap/>
            <w:hideMark/>
          </w:tcPr>
          <w:p w14:paraId="428C553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082" w:type="dxa"/>
            <w:vMerge w:val="restart"/>
            <w:noWrap/>
            <w:hideMark/>
          </w:tcPr>
          <w:p w14:paraId="1CAD418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observational</w:t>
            </w:r>
          </w:p>
        </w:tc>
        <w:tc>
          <w:tcPr>
            <w:tcW w:w="1117" w:type="dxa"/>
            <w:vMerge w:val="restart"/>
            <w:noWrap/>
            <w:hideMark/>
          </w:tcPr>
          <w:p w14:paraId="3DB85E4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84, 168</w:t>
            </w:r>
          </w:p>
        </w:tc>
        <w:tc>
          <w:tcPr>
            <w:tcW w:w="1559" w:type="dxa"/>
            <w:vMerge w:val="restart"/>
            <w:hideMark/>
          </w:tcPr>
          <w:p w14:paraId="6506333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with COVID-19 pneumonia</w:t>
            </w:r>
          </w:p>
        </w:tc>
        <w:tc>
          <w:tcPr>
            <w:tcW w:w="1701" w:type="dxa"/>
            <w:vMerge w:val="restart"/>
            <w:hideMark/>
          </w:tcPr>
          <w:p w14:paraId="39E6D7B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vMerge w:val="restart"/>
            <w:hideMark/>
          </w:tcPr>
          <w:p w14:paraId="67EF279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932" w:type="dxa"/>
            <w:hideMark/>
          </w:tcPr>
          <w:p w14:paraId="5CCE4243" w14:textId="717EFC4B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45.29</w:t>
            </w:r>
            <w:r w:rsidR="00DC42E4"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SD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14.22), </w:t>
            </w:r>
          </w:p>
        </w:tc>
        <w:tc>
          <w:tcPr>
            <w:tcW w:w="710" w:type="dxa"/>
            <w:vMerge w:val="restart"/>
            <w:noWrap/>
            <w:hideMark/>
          </w:tcPr>
          <w:p w14:paraId="6FD0FAF3" w14:textId="2FA1B0B9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45.6</w:t>
            </w:r>
          </w:p>
        </w:tc>
        <w:tc>
          <w:tcPr>
            <w:tcW w:w="1193" w:type="dxa"/>
            <w:hideMark/>
          </w:tcPr>
          <w:p w14:paraId="3F382AB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24.54 ± 3.67</w:t>
            </w:r>
          </w:p>
        </w:tc>
        <w:tc>
          <w:tcPr>
            <w:tcW w:w="992" w:type="dxa"/>
            <w:vMerge w:val="restart"/>
            <w:hideMark/>
          </w:tcPr>
          <w:p w14:paraId="68CBCB2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vMerge w:val="restart"/>
            <w:noWrap/>
            <w:hideMark/>
          </w:tcPr>
          <w:p w14:paraId="6D3D901A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vMerge w:val="restart"/>
            <w:hideMark/>
          </w:tcPr>
          <w:p w14:paraId="6DCE15BA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3A97860F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hideMark/>
          </w:tcPr>
          <w:p w14:paraId="0E08E4BC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vMerge/>
            <w:hideMark/>
          </w:tcPr>
          <w:p w14:paraId="063BCB3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8" w:type="dxa"/>
            <w:vMerge/>
            <w:hideMark/>
          </w:tcPr>
          <w:p w14:paraId="3EF03C1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2" w:type="dxa"/>
            <w:vMerge/>
            <w:hideMark/>
          </w:tcPr>
          <w:p w14:paraId="213F591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7" w:type="dxa"/>
            <w:vMerge/>
            <w:hideMark/>
          </w:tcPr>
          <w:p w14:paraId="164A7DF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hideMark/>
          </w:tcPr>
          <w:p w14:paraId="42CE0FD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7642990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hideMark/>
          </w:tcPr>
          <w:p w14:paraId="73F566E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2" w:type="dxa"/>
            <w:hideMark/>
          </w:tcPr>
          <w:p w14:paraId="287A73BB" w14:textId="69057D33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59.09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(SD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7.5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10" w:type="dxa"/>
            <w:vMerge/>
            <w:hideMark/>
          </w:tcPr>
          <w:p w14:paraId="7CB69A7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93" w:type="dxa"/>
            <w:hideMark/>
          </w:tcPr>
          <w:p w14:paraId="045160D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26.18 ± 2.76</w:t>
            </w:r>
          </w:p>
        </w:tc>
        <w:tc>
          <w:tcPr>
            <w:tcW w:w="992" w:type="dxa"/>
            <w:vMerge/>
            <w:hideMark/>
          </w:tcPr>
          <w:p w14:paraId="40FBD66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185D8BF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57CEFB9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06BD3" w:rsidRPr="00496621" w14:paraId="74EB8D3D" w14:textId="77777777" w:rsidTr="007E79AC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hideMark/>
          </w:tcPr>
          <w:p w14:paraId="61FEC6FD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vMerge/>
            <w:hideMark/>
          </w:tcPr>
          <w:p w14:paraId="0624B41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8" w:type="dxa"/>
            <w:vMerge/>
            <w:hideMark/>
          </w:tcPr>
          <w:p w14:paraId="491D006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2" w:type="dxa"/>
            <w:vMerge/>
            <w:hideMark/>
          </w:tcPr>
          <w:p w14:paraId="78A5AF3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7" w:type="dxa"/>
            <w:vMerge/>
            <w:hideMark/>
          </w:tcPr>
          <w:p w14:paraId="07406AA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hideMark/>
          </w:tcPr>
          <w:p w14:paraId="4D47C0F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54C27DB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hideMark/>
          </w:tcPr>
          <w:p w14:paraId="445E12A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2" w:type="dxa"/>
            <w:hideMark/>
          </w:tcPr>
          <w:p w14:paraId="67FF42F9" w14:textId="456809D3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61.73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(SD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15.15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710" w:type="dxa"/>
            <w:vMerge/>
            <w:hideMark/>
          </w:tcPr>
          <w:p w14:paraId="46B9394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93" w:type="dxa"/>
            <w:hideMark/>
          </w:tcPr>
          <w:p w14:paraId="4AD7251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24.94 ± 3.14</w:t>
            </w:r>
          </w:p>
        </w:tc>
        <w:tc>
          <w:tcPr>
            <w:tcW w:w="992" w:type="dxa"/>
            <w:vMerge/>
            <w:hideMark/>
          </w:tcPr>
          <w:p w14:paraId="3AB5F9E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724209D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6A81141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06BD3" w:rsidRPr="00496621" w14:paraId="6E5A3007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B965ECA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Menges et al</w:t>
            </w:r>
          </w:p>
        </w:tc>
        <w:tc>
          <w:tcPr>
            <w:tcW w:w="708" w:type="dxa"/>
            <w:noWrap/>
            <w:hideMark/>
          </w:tcPr>
          <w:p w14:paraId="22BF282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1A741F8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Switzerland</w:t>
            </w:r>
          </w:p>
        </w:tc>
        <w:tc>
          <w:tcPr>
            <w:tcW w:w="1082" w:type="dxa"/>
            <w:noWrap/>
            <w:hideMark/>
          </w:tcPr>
          <w:p w14:paraId="73EB7E0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2C4F8F0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196</w:t>
            </w:r>
            <w:r w:rsidRPr="00496621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$</w:t>
            </w:r>
          </w:p>
        </w:tc>
        <w:tc>
          <w:tcPr>
            <w:tcW w:w="1559" w:type="dxa"/>
            <w:hideMark/>
          </w:tcPr>
          <w:p w14:paraId="032F561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aged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&gt;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18 years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sufficient knowledge of the German language, and residing in the Canton of Zurich.</w:t>
            </w:r>
          </w:p>
        </w:tc>
        <w:tc>
          <w:tcPr>
            <w:tcW w:w="1701" w:type="dxa"/>
            <w:hideMark/>
          </w:tcPr>
          <w:p w14:paraId="4A057F1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hideMark/>
          </w:tcPr>
          <w:p w14:paraId="4FE8DEE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932" w:type="dxa"/>
            <w:hideMark/>
          </w:tcPr>
          <w:p w14:paraId="33BB72E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47 (IQR 33 - 58)</w:t>
            </w:r>
          </w:p>
        </w:tc>
        <w:tc>
          <w:tcPr>
            <w:tcW w:w="710" w:type="dxa"/>
            <w:noWrap/>
            <w:hideMark/>
          </w:tcPr>
          <w:p w14:paraId="39349403" w14:textId="434DBB05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50.0</w:t>
            </w:r>
          </w:p>
        </w:tc>
        <w:tc>
          <w:tcPr>
            <w:tcW w:w="1193" w:type="dxa"/>
            <w:hideMark/>
          </w:tcPr>
          <w:p w14:paraId="311F0D7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24.8</w:t>
            </w:r>
          </w:p>
        </w:tc>
        <w:tc>
          <w:tcPr>
            <w:tcW w:w="992" w:type="dxa"/>
            <w:hideMark/>
          </w:tcPr>
          <w:p w14:paraId="0F55121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4DA386C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157616ED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06BD3" w:rsidRPr="00496621" w14:paraId="6944B144" w14:textId="77777777" w:rsidTr="007E79AC">
        <w:trPr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4F163A6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Miyazato et al</w:t>
            </w:r>
          </w:p>
        </w:tc>
        <w:tc>
          <w:tcPr>
            <w:tcW w:w="708" w:type="dxa"/>
            <w:noWrap/>
            <w:hideMark/>
          </w:tcPr>
          <w:p w14:paraId="0B88886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noWrap/>
            <w:hideMark/>
          </w:tcPr>
          <w:p w14:paraId="0FE4F078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Japan</w:t>
            </w:r>
          </w:p>
        </w:tc>
        <w:tc>
          <w:tcPr>
            <w:tcW w:w="1082" w:type="dxa"/>
            <w:noWrap/>
            <w:hideMark/>
          </w:tcPr>
          <w:p w14:paraId="5CE9EF6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15922B0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108*</w:t>
            </w:r>
          </w:p>
        </w:tc>
        <w:tc>
          <w:tcPr>
            <w:tcW w:w="1559" w:type="dxa"/>
            <w:hideMark/>
          </w:tcPr>
          <w:p w14:paraId="2389282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who were admitted due to COVID-19</w:t>
            </w:r>
          </w:p>
        </w:tc>
        <w:tc>
          <w:tcPr>
            <w:tcW w:w="1701" w:type="dxa"/>
            <w:hideMark/>
          </w:tcPr>
          <w:p w14:paraId="5FD6F32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who died during admission or their family were not invited to participate</w:t>
            </w:r>
          </w:p>
        </w:tc>
        <w:tc>
          <w:tcPr>
            <w:tcW w:w="851" w:type="dxa"/>
            <w:hideMark/>
          </w:tcPr>
          <w:p w14:paraId="543B10D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932" w:type="dxa"/>
            <w:hideMark/>
          </w:tcPr>
          <w:p w14:paraId="7901AA4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48.1 (SD 18.5)</w:t>
            </w:r>
          </w:p>
        </w:tc>
        <w:tc>
          <w:tcPr>
            <w:tcW w:w="710" w:type="dxa"/>
            <w:noWrap/>
            <w:hideMark/>
          </w:tcPr>
          <w:p w14:paraId="4FEE12AD" w14:textId="180C80B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66.7</w:t>
            </w:r>
          </w:p>
        </w:tc>
        <w:tc>
          <w:tcPr>
            <w:tcW w:w="1193" w:type="dxa"/>
            <w:noWrap/>
            <w:hideMark/>
          </w:tcPr>
          <w:p w14:paraId="7B4F493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23.7</w:t>
            </w:r>
          </w:p>
        </w:tc>
        <w:tc>
          <w:tcPr>
            <w:tcW w:w="992" w:type="dxa"/>
            <w:hideMark/>
          </w:tcPr>
          <w:p w14:paraId="2BB7CE8B" w14:textId="0CC00860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14 (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SD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10.0)</w:t>
            </w:r>
          </w:p>
        </w:tc>
        <w:tc>
          <w:tcPr>
            <w:tcW w:w="1134" w:type="dxa"/>
            <w:noWrap/>
            <w:hideMark/>
          </w:tcPr>
          <w:p w14:paraId="457B7A25" w14:textId="3E0DF163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27.0</w:t>
            </w:r>
          </w:p>
        </w:tc>
        <w:tc>
          <w:tcPr>
            <w:tcW w:w="1134" w:type="dxa"/>
            <w:noWrap/>
            <w:hideMark/>
          </w:tcPr>
          <w:p w14:paraId="2D09BA8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700F528D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B5165B5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Monti et al</w:t>
            </w:r>
          </w:p>
        </w:tc>
        <w:tc>
          <w:tcPr>
            <w:tcW w:w="708" w:type="dxa"/>
            <w:noWrap/>
            <w:hideMark/>
          </w:tcPr>
          <w:p w14:paraId="4CB788B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3805155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1082" w:type="dxa"/>
            <w:noWrap/>
            <w:hideMark/>
          </w:tcPr>
          <w:p w14:paraId="3610BFA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B94B4E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559" w:type="dxa"/>
            <w:hideMark/>
          </w:tcPr>
          <w:p w14:paraId="52ED7A0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adult patients with COVID-19 ARDS admitted to ICU  who received at least one day of invasive ventilation. </w:t>
            </w:r>
          </w:p>
        </w:tc>
        <w:tc>
          <w:tcPr>
            <w:tcW w:w="1701" w:type="dxa"/>
            <w:hideMark/>
          </w:tcPr>
          <w:p w14:paraId="7B6E620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hideMark/>
          </w:tcPr>
          <w:p w14:paraId="54B2EB4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932" w:type="dxa"/>
            <w:hideMark/>
          </w:tcPr>
          <w:p w14:paraId="6EF8C2B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56 (SD 10.5)</w:t>
            </w:r>
          </w:p>
        </w:tc>
        <w:tc>
          <w:tcPr>
            <w:tcW w:w="710" w:type="dxa"/>
            <w:noWrap/>
            <w:hideMark/>
          </w:tcPr>
          <w:p w14:paraId="58527145" w14:textId="37F24ABE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90.0</w:t>
            </w:r>
          </w:p>
        </w:tc>
        <w:tc>
          <w:tcPr>
            <w:tcW w:w="1193" w:type="dxa"/>
            <w:noWrap/>
            <w:hideMark/>
          </w:tcPr>
          <w:p w14:paraId="6DD043E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992" w:type="dxa"/>
            <w:hideMark/>
          </w:tcPr>
          <w:p w14:paraId="69C9B49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30 (IQR 23-44)</w:t>
            </w:r>
          </w:p>
        </w:tc>
        <w:tc>
          <w:tcPr>
            <w:tcW w:w="1134" w:type="dxa"/>
            <w:hideMark/>
          </w:tcPr>
          <w:p w14:paraId="7A22876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19B28119" w14:textId="652A2474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E06BD3" w:rsidRPr="00496621" w14:paraId="1D0EFC51" w14:textId="77777777" w:rsidTr="007E79AC">
        <w:trPr>
          <w:trHeight w:val="3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6DEED73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Morin et al</w:t>
            </w:r>
          </w:p>
        </w:tc>
        <w:tc>
          <w:tcPr>
            <w:tcW w:w="708" w:type="dxa"/>
            <w:noWrap/>
            <w:hideMark/>
          </w:tcPr>
          <w:p w14:paraId="014822E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4770C93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France</w:t>
            </w:r>
          </w:p>
        </w:tc>
        <w:tc>
          <w:tcPr>
            <w:tcW w:w="1082" w:type="dxa"/>
            <w:noWrap/>
            <w:hideMark/>
          </w:tcPr>
          <w:p w14:paraId="4CE545F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12BAC08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1559" w:type="dxa"/>
            <w:hideMark/>
          </w:tcPr>
          <w:p w14:paraId="21787E58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survival 4 months after hospital discharge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admitted to an ICU,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&gt;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18 years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old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hospitalized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&gt;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24 hours because of COVID-19, and who had received a diagnosis of SARS-CoV-2 infection, or both.</w:t>
            </w:r>
          </w:p>
        </w:tc>
        <w:tc>
          <w:tcPr>
            <w:tcW w:w="1701" w:type="dxa"/>
            <w:hideMark/>
          </w:tcPr>
          <w:p w14:paraId="2693A92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death within 4 months after discharge, persistent hospitalization, end-stage cancer, dementia, nosocomial COVID-19 infection, and incidental positive SARS-CoV-2 RT-PCR result during a hospital stay</w:t>
            </w:r>
          </w:p>
        </w:tc>
        <w:tc>
          <w:tcPr>
            <w:tcW w:w="851" w:type="dxa"/>
            <w:hideMark/>
          </w:tcPr>
          <w:p w14:paraId="09CCCC9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478</w:t>
            </w:r>
          </w:p>
        </w:tc>
        <w:tc>
          <w:tcPr>
            <w:tcW w:w="932" w:type="dxa"/>
            <w:hideMark/>
          </w:tcPr>
          <w:p w14:paraId="10D219D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60.9 (SD 16.1)</w:t>
            </w:r>
          </w:p>
        </w:tc>
        <w:tc>
          <w:tcPr>
            <w:tcW w:w="710" w:type="dxa"/>
            <w:noWrap/>
            <w:hideMark/>
          </w:tcPr>
          <w:p w14:paraId="67355A03" w14:textId="1CC55048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57.9</w:t>
            </w:r>
          </w:p>
        </w:tc>
        <w:tc>
          <w:tcPr>
            <w:tcW w:w="1193" w:type="dxa"/>
            <w:hideMark/>
          </w:tcPr>
          <w:p w14:paraId="04CB254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28.8</w:t>
            </w:r>
          </w:p>
        </w:tc>
        <w:tc>
          <w:tcPr>
            <w:tcW w:w="992" w:type="dxa"/>
            <w:hideMark/>
          </w:tcPr>
          <w:p w14:paraId="00627FE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 (IQR 4-15)</w:t>
            </w:r>
          </w:p>
        </w:tc>
        <w:tc>
          <w:tcPr>
            <w:tcW w:w="1134" w:type="dxa"/>
            <w:hideMark/>
          </w:tcPr>
          <w:p w14:paraId="5DD233C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64188E11" w14:textId="58A5A156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29.70</w:t>
            </w:r>
          </w:p>
        </w:tc>
      </w:tr>
      <w:tr w:rsidR="00E06BD3" w:rsidRPr="00496621" w14:paraId="6BA460BF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2F2769B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Munblit et al</w:t>
            </w:r>
          </w:p>
        </w:tc>
        <w:tc>
          <w:tcPr>
            <w:tcW w:w="708" w:type="dxa"/>
            <w:noWrap/>
            <w:hideMark/>
          </w:tcPr>
          <w:p w14:paraId="0ABD079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10D8887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Russia</w:t>
            </w:r>
          </w:p>
        </w:tc>
        <w:tc>
          <w:tcPr>
            <w:tcW w:w="1082" w:type="dxa"/>
            <w:noWrap/>
            <w:hideMark/>
          </w:tcPr>
          <w:p w14:paraId="5DF9077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59F405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217.5</w:t>
            </w:r>
          </w:p>
        </w:tc>
        <w:tc>
          <w:tcPr>
            <w:tcW w:w="1559" w:type="dxa"/>
            <w:hideMark/>
          </w:tcPr>
          <w:p w14:paraId="3973E54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≥18 years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old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, with both RT-PCR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confirmed SARS-CoV-2 infection, and clinically confirmed infection, when the laboratory testing result is negative, inconclusive or unavailable.</w:t>
            </w:r>
          </w:p>
        </w:tc>
        <w:tc>
          <w:tcPr>
            <w:tcW w:w="1701" w:type="dxa"/>
            <w:hideMark/>
          </w:tcPr>
          <w:p w14:paraId="2E2EC96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hideMark/>
          </w:tcPr>
          <w:p w14:paraId="53F23A2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2649</w:t>
            </w:r>
          </w:p>
        </w:tc>
        <w:tc>
          <w:tcPr>
            <w:tcW w:w="932" w:type="dxa"/>
            <w:hideMark/>
          </w:tcPr>
          <w:p w14:paraId="0EACF489" w14:textId="12BE48CA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56 </w:t>
            </w:r>
            <w:r w:rsidR="00DC42E4"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IQR (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46-66)</w:t>
            </w:r>
          </w:p>
        </w:tc>
        <w:tc>
          <w:tcPr>
            <w:tcW w:w="710" w:type="dxa"/>
            <w:noWrap/>
            <w:hideMark/>
          </w:tcPr>
          <w:p w14:paraId="1C2DD881" w14:textId="652B4F82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48.9</w:t>
            </w:r>
          </w:p>
        </w:tc>
        <w:tc>
          <w:tcPr>
            <w:tcW w:w="1193" w:type="dxa"/>
            <w:noWrap/>
            <w:hideMark/>
          </w:tcPr>
          <w:p w14:paraId="25D7913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59EA1E2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14.6 (IQR 12-17.6)</w:t>
            </w:r>
          </w:p>
        </w:tc>
        <w:tc>
          <w:tcPr>
            <w:tcW w:w="1134" w:type="dxa"/>
            <w:noWrap/>
            <w:hideMark/>
          </w:tcPr>
          <w:p w14:paraId="05949D96" w14:textId="49962450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36.60</w:t>
            </w:r>
          </w:p>
        </w:tc>
        <w:tc>
          <w:tcPr>
            <w:tcW w:w="1134" w:type="dxa"/>
            <w:hideMark/>
          </w:tcPr>
          <w:p w14:paraId="316E32E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4DEC1B1F" w14:textId="77777777" w:rsidTr="007E79AC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C207780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Qin et al</w:t>
            </w:r>
          </w:p>
        </w:tc>
        <w:tc>
          <w:tcPr>
            <w:tcW w:w="708" w:type="dxa"/>
            <w:noWrap/>
            <w:hideMark/>
          </w:tcPr>
          <w:p w14:paraId="2495239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0882691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082" w:type="dxa"/>
            <w:noWrap/>
            <w:hideMark/>
          </w:tcPr>
          <w:p w14:paraId="0E07458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4803AE5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559" w:type="dxa"/>
            <w:hideMark/>
          </w:tcPr>
          <w:p w14:paraId="5043954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701" w:type="dxa"/>
            <w:hideMark/>
          </w:tcPr>
          <w:p w14:paraId="4BC2603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hideMark/>
          </w:tcPr>
          <w:p w14:paraId="7AF20A4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647</w:t>
            </w:r>
          </w:p>
        </w:tc>
        <w:tc>
          <w:tcPr>
            <w:tcW w:w="932" w:type="dxa"/>
            <w:noWrap/>
            <w:hideMark/>
          </w:tcPr>
          <w:p w14:paraId="3280252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710" w:type="dxa"/>
            <w:noWrap/>
            <w:hideMark/>
          </w:tcPr>
          <w:p w14:paraId="791DEBDB" w14:textId="1FFBF518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44.0</w:t>
            </w:r>
          </w:p>
        </w:tc>
        <w:tc>
          <w:tcPr>
            <w:tcW w:w="1193" w:type="dxa"/>
            <w:noWrap/>
            <w:hideMark/>
          </w:tcPr>
          <w:p w14:paraId="0BEE349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23.87 (sd 3.18)</w:t>
            </w:r>
          </w:p>
        </w:tc>
        <w:tc>
          <w:tcPr>
            <w:tcW w:w="992" w:type="dxa"/>
            <w:hideMark/>
          </w:tcPr>
          <w:p w14:paraId="4C64141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18 (SD 8)</w:t>
            </w:r>
          </w:p>
        </w:tc>
        <w:tc>
          <w:tcPr>
            <w:tcW w:w="1134" w:type="dxa"/>
            <w:hideMark/>
          </w:tcPr>
          <w:p w14:paraId="3662A52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0166558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6A7FEA77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5D9507F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Shah et al</w:t>
            </w:r>
          </w:p>
        </w:tc>
        <w:tc>
          <w:tcPr>
            <w:tcW w:w="708" w:type="dxa"/>
            <w:noWrap/>
            <w:hideMark/>
          </w:tcPr>
          <w:p w14:paraId="2CF2147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5E071A1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Canada</w:t>
            </w:r>
          </w:p>
        </w:tc>
        <w:tc>
          <w:tcPr>
            <w:tcW w:w="1082" w:type="dxa"/>
            <w:noWrap/>
            <w:hideMark/>
          </w:tcPr>
          <w:p w14:paraId="518041B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4066CCA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81.9*</w:t>
            </w:r>
            <w:r w:rsidRPr="00496621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#</w:t>
            </w:r>
          </w:p>
        </w:tc>
        <w:tc>
          <w:tcPr>
            <w:tcW w:w="1559" w:type="dxa"/>
            <w:hideMark/>
          </w:tcPr>
          <w:p w14:paraId="42C5BFB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adults with COVID-19 hospitalised from March to May 2020 with laboratory-confirmed SARS-CoV-2 infection.</w:t>
            </w:r>
          </w:p>
        </w:tc>
        <w:tc>
          <w:tcPr>
            <w:tcW w:w="1701" w:type="dxa"/>
            <w:hideMark/>
          </w:tcPr>
          <w:p w14:paraId="3759A1C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hideMark/>
          </w:tcPr>
          <w:p w14:paraId="04A0539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932" w:type="dxa"/>
            <w:hideMark/>
          </w:tcPr>
          <w:p w14:paraId="15B4A5B3" w14:textId="723405F9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67 (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IQR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54-74)</w:t>
            </w:r>
          </w:p>
        </w:tc>
        <w:tc>
          <w:tcPr>
            <w:tcW w:w="710" w:type="dxa"/>
            <w:noWrap/>
            <w:hideMark/>
          </w:tcPr>
          <w:p w14:paraId="4E457A93" w14:textId="1FF66001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68.0</w:t>
            </w:r>
          </w:p>
        </w:tc>
        <w:tc>
          <w:tcPr>
            <w:tcW w:w="1193" w:type="dxa"/>
            <w:noWrap/>
            <w:hideMark/>
          </w:tcPr>
          <w:p w14:paraId="5A7C3C3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25(23-29)</w:t>
            </w:r>
          </w:p>
        </w:tc>
        <w:tc>
          <w:tcPr>
            <w:tcW w:w="992" w:type="dxa"/>
            <w:hideMark/>
          </w:tcPr>
          <w:p w14:paraId="6B1F93AD" w14:textId="7336F0FE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 (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IQR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6-16)</w:t>
            </w:r>
          </w:p>
        </w:tc>
        <w:tc>
          <w:tcPr>
            <w:tcW w:w="1134" w:type="dxa"/>
            <w:noWrap/>
            <w:hideMark/>
          </w:tcPr>
          <w:p w14:paraId="3571316F" w14:textId="49CDC860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1134" w:type="dxa"/>
            <w:hideMark/>
          </w:tcPr>
          <w:p w14:paraId="5282443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038FC71F" w14:textId="77777777" w:rsidTr="007E79AC">
        <w:trPr>
          <w:trHeight w:val="2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852B411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Sigfrid et al</w:t>
            </w:r>
          </w:p>
        </w:tc>
        <w:tc>
          <w:tcPr>
            <w:tcW w:w="708" w:type="dxa"/>
            <w:noWrap/>
            <w:hideMark/>
          </w:tcPr>
          <w:p w14:paraId="27D2CC0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5CEA69A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UK</w:t>
            </w:r>
          </w:p>
        </w:tc>
        <w:tc>
          <w:tcPr>
            <w:tcW w:w="1082" w:type="dxa"/>
            <w:noWrap/>
            <w:hideMark/>
          </w:tcPr>
          <w:p w14:paraId="27E3491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5576C32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222</w:t>
            </w:r>
          </w:p>
        </w:tc>
        <w:tc>
          <w:tcPr>
            <w:tcW w:w="1559" w:type="dxa"/>
            <w:hideMark/>
          </w:tcPr>
          <w:p w14:paraId="48298EE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aged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&gt;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18 years, admitted to hospital with confirmed or highly suspected SARS-CoV-2 infection at 31 centres, who were discharged at least 90 days ago.</w:t>
            </w:r>
          </w:p>
        </w:tc>
        <w:tc>
          <w:tcPr>
            <w:tcW w:w="1701" w:type="dxa"/>
            <w:hideMark/>
          </w:tcPr>
          <w:p w14:paraId="7D5CF92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hideMark/>
          </w:tcPr>
          <w:p w14:paraId="72D046C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327</w:t>
            </w:r>
          </w:p>
        </w:tc>
        <w:tc>
          <w:tcPr>
            <w:tcW w:w="932" w:type="dxa"/>
            <w:hideMark/>
          </w:tcPr>
          <w:p w14:paraId="3B3938A9" w14:textId="29E7BF3E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59.7 (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IQR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51.7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67.7)</w:t>
            </w:r>
          </w:p>
        </w:tc>
        <w:tc>
          <w:tcPr>
            <w:tcW w:w="710" w:type="dxa"/>
            <w:noWrap/>
            <w:hideMark/>
          </w:tcPr>
          <w:p w14:paraId="1D3F6D8F" w14:textId="768CE5AF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58.7</w:t>
            </w:r>
          </w:p>
        </w:tc>
        <w:tc>
          <w:tcPr>
            <w:tcW w:w="1193" w:type="dxa"/>
            <w:noWrap/>
            <w:hideMark/>
          </w:tcPr>
          <w:p w14:paraId="255AC95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26EABF8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 (IQR 5-20)</w:t>
            </w:r>
          </w:p>
        </w:tc>
        <w:tc>
          <w:tcPr>
            <w:tcW w:w="1134" w:type="dxa"/>
            <w:hideMark/>
          </w:tcPr>
          <w:p w14:paraId="16C2B5B3" w14:textId="16547079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79.20</w:t>
            </w:r>
          </w:p>
        </w:tc>
        <w:tc>
          <w:tcPr>
            <w:tcW w:w="1134" w:type="dxa"/>
            <w:hideMark/>
          </w:tcPr>
          <w:p w14:paraId="46C16014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39.8</w:t>
            </w:r>
          </w:p>
        </w:tc>
      </w:tr>
      <w:tr w:rsidR="00E06BD3" w:rsidRPr="00496621" w14:paraId="5A67C7E8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DD69A4C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Smet et al</w:t>
            </w:r>
          </w:p>
        </w:tc>
        <w:tc>
          <w:tcPr>
            <w:tcW w:w="708" w:type="dxa"/>
            <w:noWrap/>
            <w:hideMark/>
          </w:tcPr>
          <w:p w14:paraId="6CEA2BA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noWrap/>
            <w:hideMark/>
          </w:tcPr>
          <w:p w14:paraId="6E98870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Belgium</w:t>
            </w:r>
          </w:p>
        </w:tc>
        <w:tc>
          <w:tcPr>
            <w:tcW w:w="1082" w:type="dxa"/>
            <w:noWrap/>
            <w:hideMark/>
          </w:tcPr>
          <w:p w14:paraId="6C819CD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Cross-sectional</w:t>
            </w:r>
          </w:p>
        </w:tc>
        <w:tc>
          <w:tcPr>
            <w:tcW w:w="1117" w:type="dxa"/>
            <w:noWrap/>
            <w:hideMark/>
          </w:tcPr>
          <w:p w14:paraId="4369E67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74*</w:t>
            </w:r>
          </w:p>
        </w:tc>
        <w:tc>
          <w:tcPr>
            <w:tcW w:w="1559" w:type="dxa"/>
            <w:hideMark/>
          </w:tcPr>
          <w:p w14:paraId="50BAB29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701" w:type="dxa"/>
            <w:hideMark/>
          </w:tcPr>
          <w:p w14:paraId="25629C3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hideMark/>
          </w:tcPr>
          <w:p w14:paraId="530F640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220</w:t>
            </w:r>
          </w:p>
        </w:tc>
        <w:tc>
          <w:tcPr>
            <w:tcW w:w="932" w:type="dxa"/>
            <w:hideMark/>
          </w:tcPr>
          <w:p w14:paraId="107E863E" w14:textId="0DFC7020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53 (SD</w:t>
            </w:r>
            <w:r w:rsidR="00DC42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13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710" w:type="dxa"/>
            <w:noWrap/>
            <w:hideMark/>
          </w:tcPr>
          <w:p w14:paraId="60F0B67D" w14:textId="406B9C36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62.0</w:t>
            </w:r>
          </w:p>
        </w:tc>
        <w:tc>
          <w:tcPr>
            <w:tcW w:w="1193" w:type="dxa"/>
            <w:noWrap/>
            <w:hideMark/>
          </w:tcPr>
          <w:p w14:paraId="0D95BB9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28.1</w:t>
            </w:r>
          </w:p>
        </w:tc>
        <w:tc>
          <w:tcPr>
            <w:tcW w:w="992" w:type="dxa"/>
            <w:hideMark/>
          </w:tcPr>
          <w:p w14:paraId="4449819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52FC73F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39FA825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18.6</w:t>
            </w:r>
          </w:p>
        </w:tc>
      </w:tr>
      <w:tr w:rsidR="00E06BD3" w:rsidRPr="00496621" w14:paraId="4C509594" w14:textId="77777777" w:rsidTr="007E79AC">
        <w:trPr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A6CE9DE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SuarezRobles et al</w:t>
            </w:r>
          </w:p>
        </w:tc>
        <w:tc>
          <w:tcPr>
            <w:tcW w:w="708" w:type="dxa"/>
            <w:noWrap/>
            <w:hideMark/>
          </w:tcPr>
          <w:p w14:paraId="1F54DAA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noWrap/>
            <w:hideMark/>
          </w:tcPr>
          <w:p w14:paraId="15549C2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Spain</w:t>
            </w:r>
          </w:p>
        </w:tc>
        <w:tc>
          <w:tcPr>
            <w:tcW w:w="1082" w:type="dxa"/>
            <w:noWrap/>
            <w:hideMark/>
          </w:tcPr>
          <w:p w14:paraId="69F6233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22B283B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1559" w:type="dxa"/>
            <w:hideMark/>
          </w:tcPr>
          <w:p w14:paraId="357327C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consecutive non-probabilistic sampling, of patients discharged for COVID-19 from hospital,</w:t>
            </w:r>
          </w:p>
        </w:tc>
        <w:tc>
          <w:tcPr>
            <w:tcW w:w="1701" w:type="dxa"/>
            <w:hideMark/>
          </w:tcPr>
          <w:p w14:paraId="1DC97DD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Did not consent to participate</w:t>
            </w:r>
          </w:p>
        </w:tc>
        <w:tc>
          <w:tcPr>
            <w:tcW w:w="851" w:type="dxa"/>
            <w:hideMark/>
          </w:tcPr>
          <w:p w14:paraId="55EC9F2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134</w:t>
            </w:r>
          </w:p>
        </w:tc>
        <w:tc>
          <w:tcPr>
            <w:tcW w:w="932" w:type="dxa"/>
            <w:hideMark/>
          </w:tcPr>
          <w:p w14:paraId="71A382E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58.53 (SD 18.53)</w:t>
            </w:r>
          </w:p>
        </w:tc>
        <w:tc>
          <w:tcPr>
            <w:tcW w:w="710" w:type="dxa"/>
            <w:noWrap/>
            <w:hideMark/>
          </w:tcPr>
          <w:p w14:paraId="28E18D92" w14:textId="7B549DAD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46.3</w:t>
            </w:r>
          </w:p>
        </w:tc>
        <w:tc>
          <w:tcPr>
            <w:tcW w:w="1193" w:type="dxa"/>
            <w:hideMark/>
          </w:tcPr>
          <w:p w14:paraId="7000CF9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6A298F0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575FF29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16EAE49A" w14:textId="783202C9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1.50</w:t>
            </w:r>
          </w:p>
        </w:tc>
      </w:tr>
      <w:tr w:rsidR="00E06BD3" w:rsidRPr="00496621" w14:paraId="0CD6B18D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A8719FE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Sykes et al</w:t>
            </w:r>
          </w:p>
        </w:tc>
        <w:tc>
          <w:tcPr>
            <w:tcW w:w="708" w:type="dxa"/>
            <w:noWrap/>
            <w:hideMark/>
          </w:tcPr>
          <w:p w14:paraId="3BFD0D3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75F034E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UK</w:t>
            </w:r>
          </w:p>
        </w:tc>
        <w:tc>
          <w:tcPr>
            <w:tcW w:w="1082" w:type="dxa"/>
            <w:noWrap/>
            <w:hideMark/>
          </w:tcPr>
          <w:p w14:paraId="1B2A071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65EC55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1559" w:type="dxa"/>
            <w:hideMark/>
          </w:tcPr>
          <w:p w14:paraId="6CC6499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RT-PCR conf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rmed COVID-19 pneumonia</w:t>
            </w:r>
          </w:p>
        </w:tc>
        <w:tc>
          <w:tcPr>
            <w:tcW w:w="1701" w:type="dxa"/>
            <w:hideMark/>
          </w:tcPr>
          <w:p w14:paraId="0E02FB28" w14:textId="336128F4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admission was unrelated to COVID-19 or mild symptoms and a normal chest x-ray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 T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hose followed up under local frailty team </w:t>
            </w:r>
          </w:p>
        </w:tc>
        <w:tc>
          <w:tcPr>
            <w:tcW w:w="851" w:type="dxa"/>
            <w:hideMark/>
          </w:tcPr>
          <w:p w14:paraId="2369EF6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134</w:t>
            </w:r>
          </w:p>
        </w:tc>
        <w:tc>
          <w:tcPr>
            <w:tcW w:w="932" w:type="dxa"/>
            <w:hideMark/>
          </w:tcPr>
          <w:p w14:paraId="3211C29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58 (range 25-89)</w:t>
            </w:r>
          </w:p>
        </w:tc>
        <w:tc>
          <w:tcPr>
            <w:tcW w:w="710" w:type="dxa"/>
            <w:noWrap/>
            <w:hideMark/>
          </w:tcPr>
          <w:p w14:paraId="6E621C73" w14:textId="31A1CC7C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65.7</w:t>
            </w:r>
          </w:p>
        </w:tc>
        <w:tc>
          <w:tcPr>
            <w:tcW w:w="1193" w:type="dxa"/>
            <w:hideMark/>
          </w:tcPr>
          <w:p w14:paraId="44EA579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28.8 (range 17.3-49.8)</w:t>
            </w:r>
          </w:p>
        </w:tc>
        <w:tc>
          <w:tcPr>
            <w:tcW w:w="992" w:type="dxa"/>
            <w:hideMark/>
          </w:tcPr>
          <w:p w14:paraId="6D2E562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 (range 1-45)</w:t>
            </w:r>
          </w:p>
        </w:tc>
        <w:tc>
          <w:tcPr>
            <w:tcW w:w="1134" w:type="dxa"/>
            <w:noWrap/>
            <w:hideMark/>
          </w:tcPr>
          <w:p w14:paraId="25ACE9E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86.6%</w:t>
            </w:r>
          </w:p>
        </w:tc>
        <w:tc>
          <w:tcPr>
            <w:tcW w:w="1134" w:type="dxa"/>
            <w:hideMark/>
          </w:tcPr>
          <w:p w14:paraId="7595BF3E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20.1</w:t>
            </w:r>
          </w:p>
        </w:tc>
      </w:tr>
      <w:tr w:rsidR="00E06BD3" w:rsidRPr="00496621" w14:paraId="7013071B" w14:textId="77777777" w:rsidTr="007E79AC">
        <w:trPr>
          <w:trHeight w:val="1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36623CC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Taboada et al</w:t>
            </w:r>
          </w:p>
        </w:tc>
        <w:tc>
          <w:tcPr>
            <w:tcW w:w="708" w:type="dxa"/>
            <w:noWrap/>
            <w:hideMark/>
          </w:tcPr>
          <w:p w14:paraId="20781E1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noWrap/>
            <w:hideMark/>
          </w:tcPr>
          <w:p w14:paraId="3B26BE5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Spain</w:t>
            </w:r>
          </w:p>
        </w:tc>
        <w:tc>
          <w:tcPr>
            <w:tcW w:w="1082" w:type="dxa"/>
            <w:noWrap/>
            <w:hideMark/>
          </w:tcPr>
          <w:p w14:paraId="586181C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2FBC652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hideMark/>
          </w:tcPr>
          <w:p w14:paraId="6981ED1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all critically ill patients with COVID-19-induced ARDS admitted to the ICUs</w:t>
            </w:r>
          </w:p>
        </w:tc>
        <w:tc>
          <w:tcPr>
            <w:tcW w:w="1701" w:type="dxa"/>
            <w:hideMark/>
          </w:tcPr>
          <w:p w14:paraId="3871C70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hideMark/>
          </w:tcPr>
          <w:p w14:paraId="7FEE17E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932" w:type="dxa"/>
            <w:hideMark/>
          </w:tcPr>
          <w:p w14:paraId="6C19205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65.5(SD 10.4)</w:t>
            </w:r>
          </w:p>
        </w:tc>
        <w:tc>
          <w:tcPr>
            <w:tcW w:w="710" w:type="dxa"/>
            <w:noWrap/>
            <w:hideMark/>
          </w:tcPr>
          <w:p w14:paraId="1AFA6E78" w14:textId="272E8771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64.8</w:t>
            </w:r>
          </w:p>
        </w:tc>
        <w:tc>
          <w:tcPr>
            <w:tcW w:w="1193" w:type="dxa"/>
            <w:hideMark/>
          </w:tcPr>
          <w:p w14:paraId="146CA26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269DF9D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35.21 (SD 21.09)</w:t>
            </w:r>
          </w:p>
        </w:tc>
        <w:tc>
          <w:tcPr>
            <w:tcW w:w="1134" w:type="dxa"/>
            <w:noWrap/>
            <w:hideMark/>
          </w:tcPr>
          <w:p w14:paraId="15878DF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0C5D3DA8" w14:textId="3F0EBE16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E06BD3" w:rsidRPr="00496621" w14:paraId="3C577633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hideMark/>
          </w:tcPr>
          <w:p w14:paraId="2504960A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van den Borst et al</w:t>
            </w:r>
          </w:p>
        </w:tc>
        <w:tc>
          <w:tcPr>
            <w:tcW w:w="708" w:type="dxa"/>
            <w:vMerge w:val="restart"/>
            <w:noWrap/>
            <w:hideMark/>
          </w:tcPr>
          <w:p w14:paraId="3BFCC19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vMerge w:val="restart"/>
            <w:noWrap/>
            <w:hideMark/>
          </w:tcPr>
          <w:p w14:paraId="6A9BB46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Netherlands</w:t>
            </w:r>
          </w:p>
        </w:tc>
        <w:tc>
          <w:tcPr>
            <w:tcW w:w="1082" w:type="dxa"/>
            <w:vMerge w:val="restart"/>
            <w:noWrap/>
            <w:hideMark/>
          </w:tcPr>
          <w:p w14:paraId="726447C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vMerge w:val="restart"/>
            <w:noWrap/>
            <w:hideMark/>
          </w:tcPr>
          <w:p w14:paraId="0C237DC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71*</w:t>
            </w:r>
          </w:p>
        </w:tc>
        <w:tc>
          <w:tcPr>
            <w:tcW w:w="1559" w:type="dxa"/>
            <w:vMerge w:val="restart"/>
            <w:hideMark/>
          </w:tcPr>
          <w:p w14:paraId="489C3FB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who had been discharged after inpatient treatment for COVID-19 were consecutively invited to the aftercare facility.</w:t>
            </w:r>
          </w:p>
        </w:tc>
        <w:tc>
          <w:tcPr>
            <w:tcW w:w="1701" w:type="dxa"/>
            <w:vMerge w:val="restart"/>
            <w:hideMark/>
          </w:tcPr>
          <w:p w14:paraId="2D45FB5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vMerge w:val="restart"/>
            <w:hideMark/>
          </w:tcPr>
          <w:p w14:paraId="70C835F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932" w:type="dxa"/>
            <w:hideMark/>
          </w:tcPr>
          <w:p w14:paraId="4BCAF3C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57 (SD 10)</w:t>
            </w:r>
          </w:p>
        </w:tc>
        <w:tc>
          <w:tcPr>
            <w:tcW w:w="710" w:type="dxa"/>
            <w:vMerge w:val="restart"/>
            <w:noWrap/>
            <w:hideMark/>
          </w:tcPr>
          <w:p w14:paraId="43F7428E" w14:textId="339F2923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68.0</w:t>
            </w:r>
          </w:p>
        </w:tc>
        <w:tc>
          <w:tcPr>
            <w:tcW w:w="1193" w:type="dxa"/>
            <w:hideMark/>
          </w:tcPr>
          <w:p w14:paraId="7FC127E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27.2 (SD 3.2)</w:t>
            </w:r>
          </w:p>
        </w:tc>
        <w:tc>
          <w:tcPr>
            <w:tcW w:w="992" w:type="dxa"/>
            <w:vMerge w:val="restart"/>
            <w:hideMark/>
          </w:tcPr>
          <w:p w14:paraId="302600AC" w14:textId="0E942230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 (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IQR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5-14)</w:t>
            </w:r>
          </w:p>
        </w:tc>
        <w:tc>
          <w:tcPr>
            <w:tcW w:w="1134" w:type="dxa"/>
            <w:vMerge w:val="restart"/>
            <w:hideMark/>
          </w:tcPr>
          <w:p w14:paraId="3CF4A24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vMerge w:val="restart"/>
            <w:hideMark/>
          </w:tcPr>
          <w:p w14:paraId="10021E77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70C072E5" w14:textId="77777777" w:rsidTr="007E79AC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hideMark/>
          </w:tcPr>
          <w:p w14:paraId="025E5A7F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vMerge/>
            <w:hideMark/>
          </w:tcPr>
          <w:p w14:paraId="78C2770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8" w:type="dxa"/>
            <w:vMerge/>
            <w:hideMark/>
          </w:tcPr>
          <w:p w14:paraId="575E216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2" w:type="dxa"/>
            <w:vMerge/>
            <w:hideMark/>
          </w:tcPr>
          <w:p w14:paraId="5134BB7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7" w:type="dxa"/>
            <w:vMerge/>
            <w:hideMark/>
          </w:tcPr>
          <w:p w14:paraId="6F07D96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hideMark/>
          </w:tcPr>
          <w:p w14:paraId="1B2B5DB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69B6281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hideMark/>
          </w:tcPr>
          <w:p w14:paraId="0C2CDD9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2" w:type="dxa"/>
            <w:hideMark/>
          </w:tcPr>
          <w:p w14:paraId="303CA3A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63 (SD 13)</w:t>
            </w:r>
          </w:p>
        </w:tc>
        <w:tc>
          <w:tcPr>
            <w:tcW w:w="710" w:type="dxa"/>
            <w:vMerge/>
            <w:hideMark/>
          </w:tcPr>
          <w:p w14:paraId="215FC67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93" w:type="dxa"/>
            <w:hideMark/>
          </w:tcPr>
          <w:p w14:paraId="724D99E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29.6 (SD 4.6)</w:t>
            </w:r>
          </w:p>
        </w:tc>
        <w:tc>
          <w:tcPr>
            <w:tcW w:w="992" w:type="dxa"/>
            <w:vMerge/>
            <w:hideMark/>
          </w:tcPr>
          <w:p w14:paraId="2616D2A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549BCA9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77B8346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06BD3" w:rsidRPr="00496621" w14:paraId="1B505F48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hideMark/>
          </w:tcPr>
          <w:p w14:paraId="22049CAD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vMerge/>
            <w:hideMark/>
          </w:tcPr>
          <w:p w14:paraId="25FB587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8" w:type="dxa"/>
            <w:vMerge/>
            <w:hideMark/>
          </w:tcPr>
          <w:p w14:paraId="367D88E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2" w:type="dxa"/>
            <w:vMerge/>
            <w:hideMark/>
          </w:tcPr>
          <w:p w14:paraId="08F8C35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7" w:type="dxa"/>
            <w:vMerge/>
            <w:hideMark/>
          </w:tcPr>
          <w:p w14:paraId="4A6A521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hideMark/>
          </w:tcPr>
          <w:p w14:paraId="6BDB4D3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572EE8B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hideMark/>
          </w:tcPr>
          <w:p w14:paraId="3DA1856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2" w:type="dxa"/>
            <w:hideMark/>
          </w:tcPr>
          <w:p w14:paraId="78867AC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61 (SD 14)</w:t>
            </w:r>
          </w:p>
        </w:tc>
        <w:tc>
          <w:tcPr>
            <w:tcW w:w="710" w:type="dxa"/>
            <w:vMerge/>
            <w:hideMark/>
          </w:tcPr>
          <w:p w14:paraId="5A2037D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93" w:type="dxa"/>
            <w:hideMark/>
          </w:tcPr>
          <w:p w14:paraId="210C464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27.9 (SD 4.8)</w:t>
            </w:r>
          </w:p>
        </w:tc>
        <w:tc>
          <w:tcPr>
            <w:tcW w:w="992" w:type="dxa"/>
            <w:vMerge/>
            <w:hideMark/>
          </w:tcPr>
          <w:p w14:paraId="6EF194B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44E433A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019DBC6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06BD3" w:rsidRPr="00496621" w14:paraId="407FBD29" w14:textId="77777777" w:rsidTr="007E79A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5640DAB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Walle-Hansen et al</w:t>
            </w:r>
          </w:p>
        </w:tc>
        <w:tc>
          <w:tcPr>
            <w:tcW w:w="708" w:type="dxa"/>
            <w:noWrap/>
            <w:hideMark/>
          </w:tcPr>
          <w:p w14:paraId="1A6D4D8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6E43DB3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Norway</w:t>
            </w:r>
          </w:p>
        </w:tc>
        <w:tc>
          <w:tcPr>
            <w:tcW w:w="1082" w:type="dxa"/>
            <w:noWrap/>
            <w:hideMark/>
          </w:tcPr>
          <w:p w14:paraId="3C3E403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B31AF6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186</w:t>
            </w:r>
          </w:p>
        </w:tc>
        <w:tc>
          <w:tcPr>
            <w:tcW w:w="1559" w:type="dxa"/>
            <w:hideMark/>
          </w:tcPr>
          <w:p w14:paraId="7C2207A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patients aged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&gt;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60 years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admitted hospital due to COVID19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still alive 180 days after hospital admission</w:t>
            </w:r>
          </w:p>
        </w:tc>
        <w:tc>
          <w:tcPr>
            <w:tcW w:w="1701" w:type="dxa"/>
            <w:hideMark/>
          </w:tcPr>
          <w:p w14:paraId="408DB08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with SARS-CoV-2 without symptoms of COVID19 hospitalised for any other reasons</w:t>
            </w:r>
          </w:p>
        </w:tc>
        <w:tc>
          <w:tcPr>
            <w:tcW w:w="851" w:type="dxa"/>
            <w:hideMark/>
          </w:tcPr>
          <w:p w14:paraId="16BABAF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932" w:type="dxa"/>
            <w:hideMark/>
          </w:tcPr>
          <w:p w14:paraId="14A3298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mean 74.3 (range 60–96</w:t>
            </w:r>
          </w:p>
        </w:tc>
        <w:tc>
          <w:tcPr>
            <w:tcW w:w="710" w:type="dxa"/>
            <w:noWrap/>
            <w:hideMark/>
          </w:tcPr>
          <w:p w14:paraId="527C5EA1" w14:textId="7BF9E0B4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57.0</w:t>
            </w:r>
          </w:p>
        </w:tc>
        <w:tc>
          <w:tcPr>
            <w:tcW w:w="1193" w:type="dxa"/>
            <w:hideMark/>
          </w:tcPr>
          <w:p w14:paraId="084730B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2E258BD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mean 11.6 (range 1-67)</w:t>
            </w:r>
          </w:p>
        </w:tc>
        <w:tc>
          <w:tcPr>
            <w:tcW w:w="1134" w:type="dxa"/>
            <w:noWrap/>
            <w:hideMark/>
          </w:tcPr>
          <w:p w14:paraId="717388E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785719A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00F41532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F88AF39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Wong et al</w:t>
            </w:r>
          </w:p>
        </w:tc>
        <w:tc>
          <w:tcPr>
            <w:tcW w:w="708" w:type="dxa"/>
            <w:noWrap/>
            <w:hideMark/>
          </w:tcPr>
          <w:p w14:paraId="39B71C0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noWrap/>
            <w:hideMark/>
          </w:tcPr>
          <w:p w14:paraId="40BB68B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Canada</w:t>
            </w:r>
          </w:p>
        </w:tc>
        <w:tc>
          <w:tcPr>
            <w:tcW w:w="1082" w:type="dxa"/>
            <w:noWrap/>
            <w:hideMark/>
          </w:tcPr>
          <w:p w14:paraId="70AC764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2342D7D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  <w:r w:rsidRPr="00496621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#</w:t>
            </w:r>
          </w:p>
        </w:tc>
        <w:tc>
          <w:tcPr>
            <w:tcW w:w="1559" w:type="dxa"/>
            <w:hideMark/>
          </w:tcPr>
          <w:p w14:paraId="5660112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aged 18 years or older who were hospitalized laboratory-confirmed SARS-CoV-2 infection and able to complete surveys in English.</w:t>
            </w:r>
          </w:p>
        </w:tc>
        <w:tc>
          <w:tcPr>
            <w:tcW w:w="1701" w:type="dxa"/>
            <w:hideMark/>
          </w:tcPr>
          <w:p w14:paraId="3E7FC7A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No exclusion criteria</w:t>
            </w:r>
          </w:p>
        </w:tc>
        <w:tc>
          <w:tcPr>
            <w:tcW w:w="851" w:type="dxa"/>
            <w:hideMark/>
          </w:tcPr>
          <w:p w14:paraId="471B6FD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932" w:type="dxa"/>
            <w:hideMark/>
          </w:tcPr>
          <w:p w14:paraId="029E75F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62 (SD 16)</w:t>
            </w:r>
          </w:p>
        </w:tc>
        <w:tc>
          <w:tcPr>
            <w:tcW w:w="710" w:type="dxa"/>
            <w:noWrap/>
            <w:hideMark/>
          </w:tcPr>
          <w:p w14:paraId="141FEC3B" w14:textId="3C2E540C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64.0</w:t>
            </w:r>
          </w:p>
        </w:tc>
        <w:tc>
          <w:tcPr>
            <w:tcW w:w="1193" w:type="dxa"/>
            <w:hideMark/>
          </w:tcPr>
          <w:p w14:paraId="27B65E1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1A43795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2993875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1BBB713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0F0FEDEF" w14:textId="77777777" w:rsidTr="007E79AC">
        <w:trPr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hideMark/>
          </w:tcPr>
          <w:p w14:paraId="2EDDBF16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Wu Qian et al</w:t>
            </w:r>
          </w:p>
        </w:tc>
        <w:tc>
          <w:tcPr>
            <w:tcW w:w="708" w:type="dxa"/>
            <w:vMerge w:val="restart"/>
            <w:noWrap/>
            <w:hideMark/>
          </w:tcPr>
          <w:p w14:paraId="0BF8710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vMerge w:val="restart"/>
            <w:noWrap/>
            <w:hideMark/>
          </w:tcPr>
          <w:p w14:paraId="551419A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082" w:type="dxa"/>
            <w:vMerge w:val="restart"/>
            <w:noWrap/>
            <w:hideMark/>
          </w:tcPr>
          <w:p w14:paraId="7F29F00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vMerge w:val="restart"/>
            <w:noWrap/>
            <w:hideMark/>
          </w:tcPr>
          <w:p w14:paraId="06EA2D8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vMerge w:val="restart"/>
            <w:hideMark/>
          </w:tcPr>
          <w:p w14:paraId="60E1B74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who met the COVID-19 diagnostic criteria developed by the Ministry of Health of the People’s Republic of China, with diagnosis confirmed using nucleic acid testing.</w:t>
            </w:r>
          </w:p>
        </w:tc>
        <w:tc>
          <w:tcPr>
            <w:tcW w:w="1701" w:type="dxa"/>
            <w:vMerge w:val="restart"/>
            <w:hideMark/>
          </w:tcPr>
          <w:p w14:paraId="4E424A0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atients whose follow-up and physical examination data were missing, patients with chronic lung disease, or patients with mental illness who were unable to participate</w:t>
            </w:r>
          </w:p>
        </w:tc>
        <w:tc>
          <w:tcPr>
            <w:tcW w:w="851" w:type="dxa"/>
            <w:vMerge w:val="restart"/>
            <w:noWrap/>
            <w:hideMark/>
          </w:tcPr>
          <w:p w14:paraId="601F0A2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932" w:type="dxa"/>
            <w:hideMark/>
          </w:tcPr>
          <w:p w14:paraId="21D5F7B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43.4 (SD 15.0)</w:t>
            </w:r>
          </w:p>
        </w:tc>
        <w:tc>
          <w:tcPr>
            <w:tcW w:w="710" w:type="dxa"/>
            <w:noWrap/>
            <w:hideMark/>
          </w:tcPr>
          <w:p w14:paraId="288D67D3" w14:textId="585B3789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58.1</w:t>
            </w:r>
          </w:p>
        </w:tc>
        <w:tc>
          <w:tcPr>
            <w:tcW w:w="1193" w:type="dxa"/>
            <w:vMerge w:val="restart"/>
            <w:hideMark/>
          </w:tcPr>
          <w:p w14:paraId="53D4C78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vMerge w:val="restart"/>
            <w:hideMark/>
          </w:tcPr>
          <w:p w14:paraId="24F7FAB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vMerge w:val="restart"/>
            <w:noWrap/>
            <w:hideMark/>
          </w:tcPr>
          <w:p w14:paraId="5858E796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vMerge w:val="restart"/>
            <w:noWrap/>
            <w:hideMark/>
          </w:tcPr>
          <w:p w14:paraId="65B9416D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298AB9D3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hideMark/>
          </w:tcPr>
          <w:p w14:paraId="71279C8C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vMerge/>
            <w:hideMark/>
          </w:tcPr>
          <w:p w14:paraId="17ADA5F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8" w:type="dxa"/>
            <w:vMerge/>
            <w:hideMark/>
          </w:tcPr>
          <w:p w14:paraId="7BC3C46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2" w:type="dxa"/>
            <w:vMerge/>
            <w:hideMark/>
          </w:tcPr>
          <w:p w14:paraId="2053541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7" w:type="dxa"/>
            <w:vMerge/>
            <w:hideMark/>
          </w:tcPr>
          <w:p w14:paraId="37CD4C0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hideMark/>
          </w:tcPr>
          <w:p w14:paraId="59EA43F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0B3E470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hideMark/>
          </w:tcPr>
          <w:p w14:paraId="6F36B6E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2" w:type="dxa"/>
            <w:hideMark/>
          </w:tcPr>
          <w:p w14:paraId="21135E9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54.4(SD 13.6)</w:t>
            </w:r>
          </w:p>
        </w:tc>
        <w:tc>
          <w:tcPr>
            <w:tcW w:w="710" w:type="dxa"/>
            <w:noWrap/>
            <w:hideMark/>
          </w:tcPr>
          <w:p w14:paraId="7F216467" w14:textId="3E6E612E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60.9</w:t>
            </w:r>
          </w:p>
        </w:tc>
        <w:tc>
          <w:tcPr>
            <w:tcW w:w="1193" w:type="dxa"/>
            <w:vMerge/>
            <w:hideMark/>
          </w:tcPr>
          <w:p w14:paraId="3F15CC8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vMerge/>
            <w:hideMark/>
          </w:tcPr>
          <w:p w14:paraId="42548D3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40B9807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2781619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06BD3" w:rsidRPr="00496621" w14:paraId="153984B7" w14:textId="77777777" w:rsidTr="007E79AC">
        <w:trPr>
          <w:trHeight w:val="2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A079BCF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Xiong et al</w:t>
            </w:r>
          </w:p>
        </w:tc>
        <w:tc>
          <w:tcPr>
            <w:tcW w:w="708" w:type="dxa"/>
            <w:noWrap/>
            <w:hideMark/>
          </w:tcPr>
          <w:p w14:paraId="20F12AF8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noWrap/>
            <w:hideMark/>
          </w:tcPr>
          <w:p w14:paraId="5F0A2C9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082" w:type="dxa"/>
            <w:noWrap/>
            <w:hideMark/>
          </w:tcPr>
          <w:p w14:paraId="245E1F3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49E0197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hideMark/>
          </w:tcPr>
          <w:p w14:paraId="353E6CB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inpatients from 20 to 80 years of age diagnosed with COVID-19 according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WHO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guidance and were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discharged from the hospital</w:t>
            </w:r>
          </w:p>
        </w:tc>
        <w:tc>
          <w:tcPr>
            <w:tcW w:w="1701" w:type="dxa"/>
            <w:hideMark/>
          </w:tcPr>
          <w:p w14:paraId="36DE351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those with severe and complex underlying diseases or receiving invasive treatment, as well as women who were pregnant or breastfeeding</w:t>
            </w:r>
          </w:p>
        </w:tc>
        <w:tc>
          <w:tcPr>
            <w:tcW w:w="851" w:type="dxa"/>
            <w:hideMark/>
          </w:tcPr>
          <w:p w14:paraId="05A7E0E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538</w:t>
            </w:r>
          </w:p>
        </w:tc>
        <w:tc>
          <w:tcPr>
            <w:tcW w:w="932" w:type="dxa"/>
            <w:hideMark/>
          </w:tcPr>
          <w:p w14:paraId="146B586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52 (IQR 41-62)</w:t>
            </w:r>
          </w:p>
        </w:tc>
        <w:tc>
          <w:tcPr>
            <w:tcW w:w="710" w:type="dxa"/>
            <w:noWrap/>
            <w:hideMark/>
          </w:tcPr>
          <w:p w14:paraId="752A5B00" w14:textId="27462336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45.5</w:t>
            </w:r>
          </w:p>
        </w:tc>
        <w:tc>
          <w:tcPr>
            <w:tcW w:w="1193" w:type="dxa"/>
            <w:hideMark/>
          </w:tcPr>
          <w:p w14:paraId="74F2001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02F969C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355B32B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06B6286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182698CA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AA50CE9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Zhao et al</w:t>
            </w:r>
          </w:p>
        </w:tc>
        <w:tc>
          <w:tcPr>
            <w:tcW w:w="708" w:type="dxa"/>
            <w:noWrap/>
            <w:hideMark/>
          </w:tcPr>
          <w:p w14:paraId="08ED3BD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noWrap/>
            <w:hideMark/>
          </w:tcPr>
          <w:p w14:paraId="101D378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082" w:type="dxa"/>
            <w:noWrap/>
            <w:hideMark/>
          </w:tcPr>
          <w:p w14:paraId="4BE7945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0E32180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1559" w:type="dxa"/>
            <w:hideMark/>
          </w:tcPr>
          <w:p w14:paraId="32D0C99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All adult patients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diagnosed with COVID-19 according to WHO interim guidance </w:t>
            </w:r>
          </w:p>
        </w:tc>
        <w:tc>
          <w:tcPr>
            <w:tcW w:w="1701" w:type="dxa"/>
            <w:noWrap/>
            <w:hideMark/>
          </w:tcPr>
          <w:p w14:paraId="0ED37CA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Critical cases</w:t>
            </w:r>
          </w:p>
        </w:tc>
        <w:tc>
          <w:tcPr>
            <w:tcW w:w="851" w:type="dxa"/>
            <w:noWrap/>
            <w:hideMark/>
          </w:tcPr>
          <w:p w14:paraId="6261ECB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932" w:type="dxa"/>
            <w:hideMark/>
          </w:tcPr>
          <w:p w14:paraId="61C3A88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47.7 (SD 15.49)</w:t>
            </w:r>
          </w:p>
        </w:tc>
        <w:tc>
          <w:tcPr>
            <w:tcW w:w="710" w:type="dxa"/>
            <w:noWrap/>
            <w:hideMark/>
          </w:tcPr>
          <w:p w14:paraId="2A24769E" w14:textId="2C1818F3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58.2</w:t>
            </w:r>
          </w:p>
        </w:tc>
        <w:tc>
          <w:tcPr>
            <w:tcW w:w="1193" w:type="dxa"/>
            <w:hideMark/>
          </w:tcPr>
          <w:p w14:paraId="53E75ABF" w14:textId="1DF95E44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24.62 (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>SD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 3.31)</w:t>
            </w:r>
          </w:p>
        </w:tc>
        <w:tc>
          <w:tcPr>
            <w:tcW w:w="992" w:type="dxa"/>
            <w:hideMark/>
          </w:tcPr>
          <w:p w14:paraId="6D9138E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15 (SD 6.32)</w:t>
            </w:r>
          </w:p>
        </w:tc>
        <w:tc>
          <w:tcPr>
            <w:tcW w:w="1134" w:type="dxa"/>
            <w:noWrap/>
            <w:hideMark/>
          </w:tcPr>
          <w:p w14:paraId="77422A13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25.45</w:t>
            </w:r>
          </w:p>
        </w:tc>
        <w:tc>
          <w:tcPr>
            <w:tcW w:w="1134" w:type="dxa"/>
            <w:noWrap/>
            <w:hideMark/>
          </w:tcPr>
          <w:p w14:paraId="4055017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7BEA9629" w14:textId="77777777" w:rsidTr="007E79AC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BC02D57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Garrigues et al</w:t>
            </w:r>
          </w:p>
        </w:tc>
        <w:tc>
          <w:tcPr>
            <w:tcW w:w="708" w:type="dxa"/>
            <w:noWrap/>
            <w:hideMark/>
          </w:tcPr>
          <w:p w14:paraId="36981FA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2020</w:t>
            </w:r>
          </w:p>
        </w:tc>
        <w:tc>
          <w:tcPr>
            <w:tcW w:w="778" w:type="dxa"/>
            <w:noWrap/>
            <w:hideMark/>
          </w:tcPr>
          <w:p w14:paraId="0503E4C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France</w:t>
            </w:r>
          </w:p>
        </w:tc>
        <w:tc>
          <w:tcPr>
            <w:tcW w:w="1082" w:type="dxa"/>
            <w:noWrap/>
            <w:hideMark/>
          </w:tcPr>
          <w:p w14:paraId="016B565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0DDD2BF8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110.9</w:t>
            </w:r>
          </w:p>
        </w:tc>
        <w:tc>
          <w:tcPr>
            <w:tcW w:w="1559" w:type="dxa"/>
            <w:hideMark/>
          </w:tcPr>
          <w:p w14:paraId="78EC781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hospitalized in COVID-19 ward unit</w:t>
            </w:r>
          </w:p>
        </w:tc>
        <w:tc>
          <w:tcPr>
            <w:tcW w:w="1701" w:type="dxa"/>
            <w:hideMark/>
          </w:tcPr>
          <w:p w14:paraId="22C751F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Deceased,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unreachable, demented, bedridden and non-French speaking patients.Patients who were directly admitted to the ICU without being hospitalized in COVID-19 unit</w:t>
            </w:r>
          </w:p>
        </w:tc>
        <w:tc>
          <w:tcPr>
            <w:tcW w:w="851" w:type="dxa"/>
            <w:noWrap/>
            <w:hideMark/>
          </w:tcPr>
          <w:p w14:paraId="53A0904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932" w:type="dxa"/>
            <w:hideMark/>
          </w:tcPr>
          <w:p w14:paraId="51CADC7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63.2(SD 15.7)</w:t>
            </w:r>
          </w:p>
        </w:tc>
        <w:tc>
          <w:tcPr>
            <w:tcW w:w="710" w:type="dxa"/>
            <w:noWrap/>
            <w:hideMark/>
          </w:tcPr>
          <w:p w14:paraId="6E7791D2" w14:textId="7A80509D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62.5</w:t>
            </w:r>
          </w:p>
        </w:tc>
        <w:tc>
          <w:tcPr>
            <w:tcW w:w="1193" w:type="dxa"/>
            <w:noWrap/>
            <w:hideMark/>
          </w:tcPr>
          <w:p w14:paraId="7C221D0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43C05336" w14:textId="780DDEC2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11.2 (SD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13.4)</w:t>
            </w:r>
          </w:p>
        </w:tc>
        <w:tc>
          <w:tcPr>
            <w:tcW w:w="1134" w:type="dxa"/>
            <w:noWrap/>
            <w:hideMark/>
          </w:tcPr>
          <w:p w14:paraId="444504F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26DCB3CD" w14:textId="2B92F675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06BD3" w:rsidRPr="00496621" w14:paraId="7518F234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18FA92A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Boari et al</w:t>
            </w:r>
          </w:p>
        </w:tc>
        <w:tc>
          <w:tcPr>
            <w:tcW w:w="708" w:type="dxa"/>
            <w:noWrap/>
            <w:hideMark/>
          </w:tcPr>
          <w:p w14:paraId="2F599D4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1BF391B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1082" w:type="dxa"/>
            <w:noWrap/>
            <w:hideMark/>
          </w:tcPr>
          <w:p w14:paraId="6A2A336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700213E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1559" w:type="dxa"/>
            <w:hideMark/>
          </w:tcPr>
          <w:p w14:paraId="1AC1CAC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(1) conf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rmed COVID-19 infection as determined by a positive RT-PCR swab; (2) bilateral pulmonary interstitial opacities on chest imaging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;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(3)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ARDS </w:t>
            </w:r>
          </w:p>
        </w:tc>
        <w:tc>
          <w:tcPr>
            <w:tcW w:w="1701" w:type="dxa"/>
            <w:noWrap/>
            <w:hideMark/>
          </w:tcPr>
          <w:p w14:paraId="178CE992" w14:textId="77777777" w:rsidR="00E06BD3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died</w:t>
            </w:r>
          </w:p>
          <w:p w14:paraId="13E93F23" w14:textId="77777777" w:rsidR="00E06BD3" w:rsidRPr="00226BD4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  <w:p w14:paraId="7627E4EC" w14:textId="77777777" w:rsidR="00E06BD3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3862F50" w14:textId="77777777" w:rsidR="00E06BD3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DD1FA62" w14:textId="77777777" w:rsidR="00E06BD3" w:rsidRPr="00226BD4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51" w:type="dxa"/>
            <w:noWrap/>
            <w:hideMark/>
          </w:tcPr>
          <w:p w14:paraId="7B7F783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932" w:type="dxa"/>
            <w:hideMark/>
          </w:tcPr>
          <w:p w14:paraId="64339E2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710" w:type="dxa"/>
            <w:noWrap/>
            <w:hideMark/>
          </w:tcPr>
          <w:p w14:paraId="2B467B8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93" w:type="dxa"/>
            <w:hideMark/>
          </w:tcPr>
          <w:p w14:paraId="49FEE46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528E34B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348A1C4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316B1BD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669B8F78" w14:textId="77777777" w:rsidTr="007E79AC">
        <w:trPr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910BDEF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Carenzo L.;Protti A et al</w:t>
            </w:r>
          </w:p>
        </w:tc>
        <w:tc>
          <w:tcPr>
            <w:tcW w:w="708" w:type="dxa"/>
            <w:noWrap/>
            <w:hideMark/>
          </w:tcPr>
          <w:p w14:paraId="72535C3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030523B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1082" w:type="dxa"/>
            <w:noWrap/>
            <w:hideMark/>
          </w:tcPr>
          <w:p w14:paraId="7736E6E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1044650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hideMark/>
          </w:tcPr>
          <w:p w14:paraId="2AE501A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701" w:type="dxa"/>
            <w:hideMark/>
          </w:tcPr>
          <w:p w14:paraId="2E7C64E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noWrap/>
            <w:hideMark/>
          </w:tcPr>
          <w:p w14:paraId="75374BC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932" w:type="dxa"/>
            <w:hideMark/>
          </w:tcPr>
          <w:p w14:paraId="6563000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59 (SD 10)</w:t>
            </w:r>
          </w:p>
        </w:tc>
        <w:tc>
          <w:tcPr>
            <w:tcW w:w="710" w:type="dxa"/>
            <w:noWrap/>
            <w:hideMark/>
          </w:tcPr>
          <w:p w14:paraId="22054518" w14:textId="740C4A86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79.0</w:t>
            </w:r>
          </w:p>
        </w:tc>
        <w:tc>
          <w:tcPr>
            <w:tcW w:w="1193" w:type="dxa"/>
            <w:hideMark/>
          </w:tcPr>
          <w:p w14:paraId="3F386BC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28.4 (5.3)</w:t>
            </w:r>
          </w:p>
        </w:tc>
        <w:tc>
          <w:tcPr>
            <w:tcW w:w="992" w:type="dxa"/>
            <w:hideMark/>
          </w:tcPr>
          <w:p w14:paraId="728C9F9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29 (IQR 19-35)</w:t>
            </w:r>
          </w:p>
        </w:tc>
        <w:tc>
          <w:tcPr>
            <w:tcW w:w="1134" w:type="dxa"/>
            <w:noWrap/>
            <w:hideMark/>
          </w:tcPr>
          <w:p w14:paraId="17D44BD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466D351E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E06BD3" w:rsidRPr="00496621" w14:paraId="08362933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8DBEB0C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Carenzo,L.;Dalla Corte,F. et al</w:t>
            </w:r>
          </w:p>
        </w:tc>
        <w:tc>
          <w:tcPr>
            <w:tcW w:w="708" w:type="dxa"/>
            <w:noWrap/>
            <w:hideMark/>
          </w:tcPr>
          <w:p w14:paraId="27D5204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3642F88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1082" w:type="dxa"/>
            <w:noWrap/>
            <w:hideMark/>
          </w:tcPr>
          <w:p w14:paraId="42449B7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5D0C46C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hideMark/>
          </w:tcPr>
          <w:p w14:paraId="3B04C68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701" w:type="dxa"/>
            <w:noWrap/>
            <w:hideMark/>
          </w:tcPr>
          <w:p w14:paraId="4141927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noWrap/>
            <w:hideMark/>
          </w:tcPr>
          <w:p w14:paraId="0B9BF1F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932" w:type="dxa"/>
            <w:noWrap/>
            <w:hideMark/>
          </w:tcPr>
          <w:p w14:paraId="789F30D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57 (IQR 51–62)</w:t>
            </w:r>
          </w:p>
        </w:tc>
        <w:tc>
          <w:tcPr>
            <w:tcW w:w="710" w:type="dxa"/>
            <w:noWrap/>
            <w:hideMark/>
          </w:tcPr>
          <w:p w14:paraId="0E211E85" w14:textId="08CE58BF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78.9</w:t>
            </w:r>
          </w:p>
        </w:tc>
        <w:tc>
          <w:tcPr>
            <w:tcW w:w="1193" w:type="dxa"/>
            <w:hideMark/>
          </w:tcPr>
          <w:p w14:paraId="279C7E3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27.8 (IQR 24.9–34.5)</w:t>
            </w:r>
          </w:p>
        </w:tc>
        <w:tc>
          <w:tcPr>
            <w:tcW w:w="992" w:type="dxa"/>
            <w:hideMark/>
          </w:tcPr>
          <w:p w14:paraId="39A258F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31 (IQR 19–56)</w:t>
            </w:r>
          </w:p>
        </w:tc>
        <w:tc>
          <w:tcPr>
            <w:tcW w:w="1134" w:type="dxa"/>
            <w:noWrap/>
            <w:hideMark/>
          </w:tcPr>
          <w:p w14:paraId="243C184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hideMark/>
          </w:tcPr>
          <w:p w14:paraId="307B609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567E9989" w14:textId="77777777" w:rsidTr="007E79AC">
        <w:trPr>
          <w:trHeight w:val="40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0D74BEB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Damanti et al</w:t>
            </w:r>
          </w:p>
        </w:tc>
        <w:tc>
          <w:tcPr>
            <w:tcW w:w="708" w:type="dxa"/>
            <w:noWrap/>
            <w:hideMark/>
          </w:tcPr>
          <w:p w14:paraId="7E88274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48587FE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1082" w:type="dxa"/>
            <w:noWrap/>
            <w:hideMark/>
          </w:tcPr>
          <w:p w14:paraId="062F8CF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693FEDF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hideMark/>
          </w:tcPr>
          <w:p w14:paraId="54982D5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treated with CPAP without previous intubation.</w:t>
            </w:r>
          </w:p>
        </w:tc>
        <w:tc>
          <w:tcPr>
            <w:tcW w:w="1701" w:type="dxa"/>
            <w:hideMark/>
          </w:tcPr>
          <w:p w14:paraId="6D0F2C14" w14:textId="1CEE336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Patients chronically receiving CPAP for obstructive sleep apnoea; requiring ICU during the same admission; or enrolled in a concomitant randomized trial on the use of early CPAP; or with severe contraindications to CPAP </w:t>
            </w:r>
          </w:p>
        </w:tc>
        <w:tc>
          <w:tcPr>
            <w:tcW w:w="851" w:type="dxa"/>
            <w:noWrap/>
            <w:hideMark/>
          </w:tcPr>
          <w:p w14:paraId="7A1AE92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932" w:type="dxa"/>
            <w:hideMark/>
          </w:tcPr>
          <w:p w14:paraId="75709BE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62.8 (SD 10.77)</w:t>
            </w:r>
          </w:p>
        </w:tc>
        <w:tc>
          <w:tcPr>
            <w:tcW w:w="710" w:type="dxa"/>
            <w:noWrap/>
            <w:hideMark/>
          </w:tcPr>
          <w:p w14:paraId="7C1988B7" w14:textId="2A7A5490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85.0</w:t>
            </w:r>
          </w:p>
        </w:tc>
        <w:tc>
          <w:tcPr>
            <w:tcW w:w="1193" w:type="dxa"/>
            <w:hideMark/>
          </w:tcPr>
          <w:p w14:paraId="7A9EBD4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28.5 (IQR 25.1 – 32.0)</w:t>
            </w:r>
          </w:p>
        </w:tc>
        <w:tc>
          <w:tcPr>
            <w:tcW w:w="992" w:type="dxa"/>
            <w:hideMark/>
          </w:tcPr>
          <w:p w14:paraId="36D137AC" w14:textId="4005AAB0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20.4 (SD 13.28)</w:t>
            </w:r>
          </w:p>
        </w:tc>
        <w:tc>
          <w:tcPr>
            <w:tcW w:w="1134" w:type="dxa"/>
            <w:noWrap/>
            <w:hideMark/>
          </w:tcPr>
          <w:p w14:paraId="13518F5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3AF4A58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43260027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1D4FBC7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DE Lorenzo et al</w:t>
            </w:r>
          </w:p>
        </w:tc>
        <w:tc>
          <w:tcPr>
            <w:tcW w:w="708" w:type="dxa"/>
            <w:noWrap/>
            <w:hideMark/>
          </w:tcPr>
          <w:p w14:paraId="72CBE76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1379E3D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1082" w:type="dxa"/>
            <w:noWrap/>
            <w:hideMark/>
          </w:tcPr>
          <w:p w14:paraId="46258AC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294A344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1559" w:type="dxa"/>
            <w:hideMark/>
          </w:tcPr>
          <w:p w14:paraId="1EC3AFC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adult patients with confirmed sars cov 2</w:t>
            </w:r>
          </w:p>
        </w:tc>
        <w:tc>
          <w:tcPr>
            <w:tcW w:w="1701" w:type="dxa"/>
            <w:noWrap/>
            <w:hideMark/>
          </w:tcPr>
          <w:p w14:paraId="543A488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noWrap/>
            <w:hideMark/>
          </w:tcPr>
          <w:p w14:paraId="5AFDD6A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251</w:t>
            </w:r>
          </w:p>
        </w:tc>
        <w:tc>
          <w:tcPr>
            <w:tcW w:w="932" w:type="dxa"/>
            <w:hideMark/>
          </w:tcPr>
          <w:p w14:paraId="571FF26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61.8 (IQR 53.5-70.7)</w:t>
            </w:r>
          </w:p>
        </w:tc>
        <w:tc>
          <w:tcPr>
            <w:tcW w:w="710" w:type="dxa"/>
            <w:noWrap/>
            <w:hideMark/>
          </w:tcPr>
          <w:p w14:paraId="7FA2FBF5" w14:textId="07EAD823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71.3</w:t>
            </w:r>
          </w:p>
        </w:tc>
        <w:tc>
          <w:tcPr>
            <w:tcW w:w="1193" w:type="dxa"/>
            <w:hideMark/>
          </w:tcPr>
          <w:p w14:paraId="2AA8DC1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27.8 (IQR 25-31.3)</w:t>
            </w:r>
          </w:p>
        </w:tc>
        <w:tc>
          <w:tcPr>
            <w:tcW w:w="992" w:type="dxa"/>
            <w:hideMark/>
          </w:tcPr>
          <w:p w14:paraId="2B10426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12 (IQR 7-23)</w:t>
            </w:r>
          </w:p>
        </w:tc>
        <w:tc>
          <w:tcPr>
            <w:tcW w:w="1134" w:type="dxa"/>
            <w:noWrap/>
            <w:hideMark/>
          </w:tcPr>
          <w:p w14:paraId="29CF964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1BC3D744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10.8</w:t>
            </w:r>
          </w:p>
        </w:tc>
      </w:tr>
      <w:tr w:rsidR="00E06BD3" w:rsidRPr="00496621" w14:paraId="34FA13A3" w14:textId="77777777" w:rsidTr="007E79AC">
        <w:trPr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3E0B7B4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Froidure et al</w:t>
            </w:r>
          </w:p>
        </w:tc>
        <w:tc>
          <w:tcPr>
            <w:tcW w:w="708" w:type="dxa"/>
            <w:noWrap/>
            <w:hideMark/>
          </w:tcPr>
          <w:p w14:paraId="7EF43E9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7B113A2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Belgium</w:t>
            </w:r>
          </w:p>
        </w:tc>
        <w:tc>
          <w:tcPr>
            <w:tcW w:w="1082" w:type="dxa"/>
            <w:noWrap/>
            <w:hideMark/>
          </w:tcPr>
          <w:p w14:paraId="5EF0151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B67405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1559" w:type="dxa"/>
            <w:hideMark/>
          </w:tcPr>
          <w:p w14:paraId="031B5F83" w14:textId="77777777" w:rsidR="00E06BD3" w:rsidRPr="00496621" w:rsidRDefault="00430B3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hyperlink r:id="rId7" w:history="1">
              <w:r w:rsidR="00E06BD3" w:rsidRPr="00496621">
                <w:rPr>
                  <w:rFonts w:ascii="Calibri" w:eastAsia="Times New Roman" w:hAnsi="Calibri" w:cs="Calibri"/>
                  <w:lang w:eastAsia="en-GB"/>
                </w:rPr>
                <w:t>severe and critical</w:t>
              </w:r>
              <w:r w:rsidR="00E06BD3">
                <w:rPr>
                  <w:rFonts w:ascii="Calibri" w:eastAsia="Times New Roman" w:hAnsi="Calibri" w:cs="Calibri"/>
                  <w:lang w:eastAsia="en-GB"/>
                </w:rPr>
                <w:t xml:space="preserve"> </w:t>
              </w:r>
              <w:r w:rsidR="00E06BD3" w:rsidRPr="00496621">
                <w:rPr>
                  <w:rFonts w:ascii="Calibri" w:eastAsia="Times New Roman" w:hAnsi="Calibri" w:cs="Calibri"/>
                  <w:lang w:eastAsia="en-GB"/>
                </w:rPr>
                <w:t xml:space="preserve">COVID-19 patients admitted and underwent a three-month follow-up in our hospital. all patients for whom at least two out of three (clinical, PFT, HRCT) </w:t>
              </w:r>
              <w:r w:rsidR="00E06BD3" w:rsidRPr="00496621">
                <w:rPr>
                  <w:rFonts w:ascii="Calibri" w:eastAsia="Times New Roman" w:hAnsi="Calibri" w:cs="Calibri"/>
                  <w:lang w:eastAsia="en-GB"/>
                </w:rPr>
                <w:lastRenderedPageBreak/>
                <w:t>follow-up evaluations were available</w:t>
              </w:r>
            </w:hyperlink>
          </w:p>
        </w:tc>
        <w:tc>
          <w:tcPr>
            <w:tcW w:w="1701" w:type="dxa"/>
            <w:hideMark/>
          </w:tcPr>
          <w:p w14:paraId="4C2BD04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the delay between admission and follow-up evaluation was lower than 60 days or exceeded 120 days.</w:t>
            </w:r>
          </w:p>
        </w:tc>
        <w:tc>
          <w:tcPr>
            <w:tcW w:w="851" w:type="dxa"/>
            <w:noWrap/>
            <w:hideMark/>
          </w:tcPr>
          <w:p w14:paraId="47E1E34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134</w:t>
            </w:r>
          </w:p>
        </w:tc>
        <w:tc>
          <w:tcPr>
            <w:tcW w:w="932" w:type="dxa"/>
            <w:noWrap/>
            <w:hideMark/>
          </w:tcPr>
          <w:p w14:paraId="3FD9D19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60 (IQR 53–68)</w:t>
            </w:r>
          </w:p>
        </w:tc>
        <w:tc>
          <w:tcPr>
            <w:tcW w:w="710" w:type="dxa"/>
            <w:noWrap/>
            <w:hideMark/>
          </w:tcPr>
          <w:p w14:paraId="224A9F25" w14:textId="57E721CC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59.0</w:t>
            </w:r>
          </w:p>
        </w:tc>
        <w:tc>
          <w:tcPr>
            <w:tcW w:w="1193" w:type="dxa"/>
            <w:hideMark/>
          </w:tcPr>
          <w:p w14:paraId="23C809A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4C2678B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11 (Range 1-183)</w:t>
            </w:r>
          </w:p>
        </w:tc>
        <w:tc>
          <w:tcPr>
            <w:tcW w:w="1134" w:type="dxa"/>
            <w:noWrap/>
            <w:hideMark/>
          </w:tcPr>
          <w:p w14:paraId="7AF2281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36FA2213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</w:tr>
      <w:tr w:rsidR="00E06BD3" w:rsidRPr="00496621" w14:paraId="5D4A53CD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hideMark/>
          </w:tcPr>
          <w:p w14:paraId="78D01ACB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Frontera,J. et al</w:t>
            </w:r>
          </w:p>
        </w:tc>
        <w:tc>
          <w:tcPr>
            <w:tcW w:w="708" w:type="dxa"/>
            <w:vMerge w:val="restart"/>
            <w:noWrap/>
            <w:hideMark/>
          </w:tcPr>
          <w:p w14:paraId="62A0E1F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vMerge w:val="restart"/>
            <w:noWrap/>
            <w:hideMark/>
          </w:tcPr>
          <w:p w14:paraId="510ABE0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USA</w:t>
            </w:r>
          </w:p>
        </w:tc>
        <w:tc>
          <w:tcPr>
            <w:tcW w:w="1082" w:type="dxa"/>
            <w:vMerge w:val="restart"/>
            <w:noWrap/>
            <w:hideMark/>
          </w:tcPr>
          <w:p w14:paraId="24296DA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vMerge w:val="restart"/>
            <w:noWrap/>
            <w:hideMark/>
          </w:tcPr>
          <w:p w14:paraId="645FBE2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vMerge w:val="restart"/>
            <w:hideMark/>
          </w:tcPr>
          <w:p w14:paraId="4810053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age ≥ 18 years, hospital admission, RT-PCR positive SARS-CoV2 infection, survival to discharge.</w:t>
            </w:r>
          </w:p>
        </w:tc>
        <w:tc>
          <w:tcPr>
            <w:tcW w:w="1701" w:type="dxa"/>
            <w:vMerge w:val="restart"/>
            <w:hideMark/>
          </w:tcPr>
          <w:p w14:paraId="29A4D74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negative or missing SARS-CoV-2 RT-PCR test, or evaluation in an outpatient or emergency department setting only.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Readmissions were excluded</w:t>
            </w:r>
          </w:p>
        </w:tc>
        <w:tc>
          <w:tcPr>
            <w:tcW w:w="851" w:type="dxa"/>
            <w:noWrap/>
            <w:hideMark/>
          </w:tcPr>
          <w:p w14:paraId="33E3F03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196</w:t>
            </w:r>
          </w:p>
        </w:tc>
        <w:tc>
          <w:tcPr>
            <w:tcW w:w="932" w:type="dxa"/>
            <w:hideMark/>
          </w:tcPr>
          <w:p w14:paraId="4A83995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68 (IQR 55–77)</w:t>
            </w:r>
          </w:p>
        </w:tc>
        <w:tc>
          <w:tcPr>
            <w:tcW w:w="710" w:type="dxa"/>
            <w:noWrap/>
            <w:hideMark/>
          </w:tcPr>
          <w:p w14:paraId="359E8841" w14:textId="3E528CE6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65.0</w:t>
            </w:r>
          </w:p>
        </w:tc>
        <w:tc>
          <w:tcPr>
            <w:tcW w:w="1193" w:type="dxa"/>
            <w:hideMark/>
          </w:tcPr>
          <w:p w14:paraId="1DDE03C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26 (IQR 23− 30)</w:t>
            </w:r>
          </w:p>
        </w:tc>
        <w:tc>
          <w:tcPr>
            <w:tcW w:w="992" w:type="dxa"/>
            <w:hideMark/>
          </w:tcPr>
          <w:p w14:paraId="69448F4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10.3 (IQR 4.8–32.5)</w:t>
            </w:r>
          </w:p>
        </w:tc>
        <w:tc>
          <w:tcPr>
            <w:tcW w:w="1134" w:type="dxa"/>
            <w:noWrap/>
            <w:hideMark/>
          </w:tcPr>
          <w:p w14:paraId="063AC09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16FC04A1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</w:tr>
      <w:tr w:rsidR="00E06BD3" w:rsidRPr="00496621" w14:paraId="73291D4F" w14:textId="77777777" w:rsidTr="007E79AC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hideMark/>
          </w:tcPr>
          <w:p w14:paraId="077DCBF9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vMerge/>
            <w:hideMark/>
          </w:tcPr>
          <w:p w14:paraId="0006C38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8" w:type="dxa"/>
            <w:vMerge/>
            <w:hideMark/>
          </w:tcPr>
          <w:p w14:paraId="1E881B7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2" w:type="dxa"/>
            <w:vMerge/>
            <w:hideMark/>
          </w:tcPr>
          <w:p w14:paraId="66925CA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7" w:type="dxa"/>
            <w:vMerge/>
            <w:hideMark/>
          </w:tcPr>
          <w:p w14:paraId="17F95188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hideMark/>
          </w:tcPr>
          <w:p w14:paraId="52B9803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31794F9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noWrap/>
            <w:hideMark/>
          </w:tcPr>
          <w:p w14:paraId="15F047B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186</w:t>
            </w:r>
          </w:p>
        </w:tc>
        <w:tc>
          <w:tcPr>
            <w:tcW w:w="932" w:type="dxa"/>
            <w:hideMark/>
          </w:tcPr>
          <w:p w14:paraId="3DFC708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69 (IQR 57–78)</w:t>
            </w:r>
          </w:p>
        </w:tc>
        <w:tc>
          <w:tcPr>
            <w:tcW w:w="710" w:type="dxa"/>
            <w:noWrap/>
            <w:hideMark/>
          </w:tcPr>
          <w:p w14:paraId="1876C417" w14:textId="51C5183C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65.0</w:t>
            </w:r>
          </w:p>
        </w:tc>
        <w:tc>
          <w:tcPr>
            <w:tcW w:w="1193" w:type="dxa"/>
            <w:hideMark/>
          </w:tcPr>
          <w:p w14:paraId="1F4D6B4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28 (IQR 24–35)</w:t>
            </w:r>
          </w:p>
        </w:tc>
        <w:tc>
          <w:tcPr>
            <w:tcW w:w="992" w:type="dxa"/>
            <w:hideMark/>
          </w:tcPr>
          <w:p w14:paraId="7819D3E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8.3 (IQR 3.7–19.9)</w:t>
            </w:r>
          </w:p>
        </w:tc>
        <w:tc>
          <w:tcPr>
            <w:tcW w:w="1134" w:type="dxa"/>
            <w:noWrap/>
            <w:hideMark/>
          </w:tcPr>
          <w:p w14:paraId="11E3B6A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67E26427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</w:tr>
      <w:tr w:rsidR="00E06BD3" w:rsidRPr="00496621" w14:paraId="2BB26111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B56442E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Gamberini et al</w:t>
            </w:r>
          </w:p>
        </w:tc>
        <w:tc>
          <w:tcPr>
            <w:tcW w:w="708" w:type="dxa"/>
            <w:noWrap/>
            <w:hideMark/>
          </w:tcPr>
          <w:p w14:paraId="0782628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300A389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1082" w:type="dxa"/>
            <w:noWrap/>
            <w:hideMark/>
          </w:tcPr>
          <w:p w14:paraId="132911F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29A394F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1559" w:type="dxa"/>
            <w:hideMark/>
          </w:tcPr>
          <w:p w14:paraId="039685D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(a) age&gt;18 years; (b) admission to ICU due to respiratory failure determined by SARS-CoV-2 infection confrmed by RT-PCR swab; (c) need of invasive mechanical ventilation during ICU stay.</w:t>
            </w:r>
          </w:p>
        </w:tc>
        <w:tc>
          <w:tcPr>
            <w:tcW w:w="1701" w:type="dxa"/>
            <w:hideMark/>
          </w:tcPr>
          <w:p w14:paraId="40999F9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SARS-CoV2 positive patients admitted to the hospital for other reasons (i.e., trauma, stroke) or refusal to participate to the study.</w:t>
            </w:r>
          </w:p>
        </w:tc>
        <w:tc>
          <w:tcPr>
            <w:tcW w:w="851" w:type="dxa"/>
            <w:noWrap/>
            <w:hideMark/>
          </w:tcPr>
          <w:p w14:paraId="608B26F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205</w:t>
            </w:r>
          </w:p>
        </w:tc>
        <w:tc>
          <w:tcPr>
            <w:tcW w:w="932" w:type="dxa"/>
            <w:noWrap/>
            <w:hideMark/>
          </w:tcPr>
          <w:p w14:paraId="5562886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63 (IQR 55–70)</w:t>
            </w:r>
          </w:p>
        </w:tc>
        <w:tc>
          <w:tcPr>
            <w:tcW w:w="710" w:type="dxa"/>
            <w:noWrap/>
            <w:hideMark/>
          </w:tcPr>
          <w:p w14:paraId="4018AE5D" w14:textId="3C41D66D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72.7</w:t>
            </w:r>
          </w:p>
        </w:tc>
        <w:tc>
          <w:tcPr>
            <w:tcW w:w="1193" w:type="dxa"/>
            <w:noWrap/>
            <w:hideMark/>
          </w:tcPr>
          <w:p w14:paraId="0DE60DC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28 (IQR 26–31)</w:t>
            </w:r>
          </w:p>
        </w:tc>
        <w:tc>
          <w:tcPr>
            <w:tcW w:w="992" w:type="dxa"/>
            <w:hideMark/>
          </w:tcPr>
          <w:p w14:paraId="4DABB65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42 (IQR 31–57)</w:t>
            </w:r>
          </w:p>
        </w:tc>
        <w:tc>
          <w:tcPr>
            <w:tcW w:w="1134" w:type="dxa"/>
            <w:noWrap/>
            <w:hideMark/>
          </w:tcPr>
          <w:p w14:paraId="4F7F8ED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6B97700C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E06BD3" w:rsidRPr="00496621" w14:paraId="25E81124" w14:textId="77777777" w:rsidTr="007E79AC">
        <w:trPr>
          <w:trHeight w:val="4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5428172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Gautam et al.</w:t>
            </w:r>
          </w:p>
        </w:tc>
        <w:tc>
          <w:tcPr>
            <w:tcW w:w="708" w:type="dxa"/>
            <w:noWrap/>
            <w:hideMark/>
          </w:tcPr>
          <w:p w14:paraId="136CDC1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5243302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UK</w:t>
            </w:r>
          </w:p>
        </w:tc>
        <w:tc>
          <w:tcPr>
            <w:tcW w:w="1082" w:type="dxa"/>
            <w:noWrap/>
            <w:hideMark/>
          </w:tcPr>
          <w:p w14:paraId="769AEF9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0E5EF7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143.4*</w:t>
            </w:r>
            <w:r w:rsidRPr="00496621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#</w:t>
            </w:r>
          </w:p>
        </w:tc>
        <w:tc>
          <w:tcPr>
            <w:tcW w:w="1559" w:type="dxa"/>
            <w:hideMark/>
          </w:tcPr>
          <w:p w14:paraId="001F5A1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hospital admission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&gt;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 days, with fraction of inspired oxygen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&gt;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40% for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&gt;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 hours, new stroke, pulmonary embolism, deep venous thrombosis, delirium, elevated troponin levels, residual acute kidney injury, or tachycardia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&gt;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100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bpm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discharge.</w:t>
            </w:r>
          </w:p>
        </w:tc>
        <w:tc>
          <w:tcPr>
            <w:tcW w:w="1701" w:type="dxa"/>
            <w:hideMark/>
          </w:tcPr>
          <w:p w14:paraId="4DD07D0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with mild to moderate disease who did not meet any of the above disease severity criteria, frailty score 6 or above on admission or discharged to residential/nursing home</w:t>
            </w:r>
          </w:p>
        </w:tc>
        <w:tc>
          <w:tcPr>
            <w:tcW w:w="851" w:type="dxa"/>
            <w:noWrap/>
            <w:hideMark/>
          </w:tcPr>
          <w:p w14:paraId="525A1AE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932" w:type="dxa"/>
            <w:noWrap/>
            <w:hideMark/>
          </w:tcPr>
          <w:p w14:paraId="65C6636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56.5 (SD 13.2)</w:t>
            </w:r>
          </w:p>
        </w:tc>
        <w:tc>
          <w:tcPr>
            <w:tcW w:w="710" w:type="dxa"/>
            <w:noWrap/>
            <w:hideMark/>
          </w:tcPr>
          <w:p w14:paraId="06E09109" w14:textId="21C0CCE5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62.5</w:t>
            </w:r>
          </w:p>
        </w:tc>
        <w:tc>
          <w:tcPr>
            <w:tcW w:w="1193" w:type="dxa"/>
            <w:noWrap/>
            <w:hideMark/>
          </w:tcPr>
          <w:p w14:paraId="7028AA3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6317A0D4" w14:textId="69283F0E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22.7 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SD 18.4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1C81C78C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9D11A3B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43.5</w:t>
            </w:r>
          </w:p>
        </w:tc>
      </w:tr>
      <w:tr w:rsidR="00E06BD3" w:rsidRPr="00496621" w14:paraId="4F9D8BA7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2E66566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Ghosn et al</w:t>
            </w:r>
          </w:p>
        </w:tc>
        <w:tc>
          <w:tcPr>
            <w:tcW w:w="708" w:type="dxa"/>
            <w:noWrap/>
            <w:hideMark/>
          </w:tcPr>
          <w:p w14:paraId="6BCCD34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2BD2CAE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France</w:t>
            </w:r>
          </w:p>
        </w:tc>
        <w:tc>
          <w:tcPr>
            <w:tcW w:w="1082" w:type="dxa"/>
            <w:noWrap/>
            <w:hideMark/>
          </w:tcPr>
          <w:p w14:paraId="50BEADB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E1A853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177</w:t>
            </w:r>
          </w:p>
        </w:tc>
        <w:tc>
          <w:tcPr>
            <w:tcW w:w="1559" w:type="dxa"/>
            <w:hideMark/>
          </w:tcPr>
          <w:p w14:paraId="1A74887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Hospitalized patients with a virologically confirmed COVID-19 </w:t>
            </w:r>
          </w:p>
        </w:tc>
        <w:tc>
          <w:tcPr>
            <w:tcW w:w="1701" w:type="dxa"/>
            <w:hideMark/>
          </w:tcPr>
          <w:p w14:paraId="03A4D52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noWrap/>
            <w:hideMark/>
          </w:tcPr>
          <w:p w14:paraId="6592771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1137</w:t>
            </w:r>
          </w:p>
        </w:tc>
        <w:tc>
          <w:tcPr>
            <w:tcW w:w="932" w:type="dxa"/>
            <w:hideMark/>
          </w:tcPr>
          <w:p w14:paraId="3EF0589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61 (IQR 51- 71)</w:t>
            </w:r>
          </w:p>
        </w:tc>
        <w:tc>
          <w:tcPr>
            <w:tcW w:w="710" w:type="dxa"/>
            <w:noWrap/>
            <w:hideMark/>
          </w:tcPr>
          <w:p w14:paraId="2584915F" w14:textId="1D27F5A3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63.0</w:t>
            </w:r>
          </w:p>
        </w:tc>
        <w:tc>
          <w:tcPr>
            <w:tcW w:w="1193" w:type="dxa"/>
            <w:noWrap/>
            <w:hideMark/>
          </w:tcPr>
          <w:p w14:paraId="69C9B98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7ADF964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 (IQR 5- 15)</w:t>
            </w:r>
          </w:p>
        </w:tc>
        <w:tc>
          <w:tcPr>
            <w:tcW w:w="1134" w:type="dxa"/>
            <w:noWrap/>
            <w:hideMark/>
          </w:tcPr>
          <w:p w14:paraId="6E9630DC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1134" w:type="dxa"/>
            <w:noWrap/>
            <w:hideMark/>
          </w:tcPr>
          <w:p w14:paraId="12DD51F3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</w:tr>
      <w:tr w:rsidR="00E06BD3" w:rsidRPr="00496621" w14:paraId="6A5F8001" w14:textId="77777777" w:rsidTr="007E79AC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A035E3B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Gianella et al</w:t>
            </w:r>
          </w:p>
        </w:tc>
        <w:tc>
          <w:tcPr>
            <w:tcW w:w="708" w:type="dxa"/>
            <w:noWrap/>
            <w:hideMark/>
          </w:tcPr>
          <w:p w14:paraId="1E42F21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094E7BC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Switzerland</w:t>
            </w:r>
          </w:p>
        </w:tc>
        <w:tc>
          <w:tcPr>
            <w:tcW w:w="1082" w:type="dxa"/>
            <w:noWrap/>
            <w:hideMark/>
          </w:tcPr>
          <w:p w14:paraId="22F055B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7914488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559" w:type="dxa"/>
            <w:hideMark/>
          </w:tcPr>
          <w:p w14:paraId="1A3066F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39 consecutive laboratory-confrmed COVID19 patients with pathological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fndings on a chest CT scan </w:t>
            </w:r>
          </w:p>
        </w:tc>
        <w:tc>
          <w:tcPr>
            <w:tcW w:w="1701" w:type="dxa"/>
            <w:hideMark/>
          </w:tcPr>
          <w:p w14:paraId="4DEA396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 age&lt;18  years, pregnancy and absence of a written informed consent.</w:t>
            </w:r>
          </w:p>
        </w:tc>
        <w:tc>
          <w:tcPr>
            <w:tcW w:w="851" w:type="dxa"/>
            <w:noWrap/>
            <w:hideMark/>
          </w:tcPr>
          <w:p w14:paraId="2DA88540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932" w:type="dxa"/>
            <w:hideMark/>
          </w:tcPr>
          <w:p w14:paraId="350CAC8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62.5 (IQR 51.3–71)</w:t>
            </w:r>
          </w:p>
        </w:tc>
        <w:tc>
          <w:tcPr>
            <w:tcW w:w="710" w:type="dxa"/>
            <w:noWrap/>
            <w:hideMark/>
          </w:tcPr>
          <w:p w14:paraId="4242E346" w14:textId="63938301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76.9</w:t>
            </w:r>
          </w:p>
        </w:tc>
        <w:tc>
          <w:tcPr>
            <w:tcW w:w="1193" w:type="dxa"/>
            <w:noWrap/>
            <w:hideMark/>
          </w:tcPr>
          <w:p w14:paraId="1B15CB6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2E29C3A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15 (IQR 12–22)</w:t>
            </w:r>
          </w:p>
        </w:tc>
        <w:tc>
          <w:tcPr>
            <w:tcW w:w="1134" w:type="dxa"/>
            <w:noWrap/>
            <w:hideMark/>
          </w:tcPr>
          <w:p w14:paraId="1343BA3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284B433F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25.6</w:t>
            </w:r>
          </w:p>
        </w:tc>
      </w:tr>
      <w:tr w:rsidR="00E06BD3" w:rsidRPr="00496621" w14:paraId="093795BA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hideMark/>
          </w:tcPr>
          <w:p w14:paraId="6CBEA870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Guler et al</w:t>
            </w:r>
          </w:p>
        </w:tc>
        <w:tc>
          <w:tcPr>
            <w:tcW w:w="708" w:type="dxa"/>
            <w:vMerge w:val="restart"/>
            <w:noWrap/>
            <w:hideMark/>
          </w:tcPr>
          <w:p w14:paraId="6950B71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vMerge w:val="restart"/>
            <w:noWrap/>
            <w:hideMark/>
          </w:tcPr>
          <w:p w14:paraId="588DB91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Switzerland</w:t>
            </w:r>
          </w:p>
        </w:tc>
        <w:tc>
          <w:tcPr>
            <w:tcW w:w="1082" w:type="dxa"/>
            <w:vMerge w:val="restart"/>
            <w:noWrap/>
            <w:hideMark/>
          </w:tcPr>
          <w:p w14:paraId="5001795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vMerge w:val="restart"/>
            <w:noWrap/>
            <w:hideMark/>
          </w:tcPr>
          <w:p w14:paraId="639A143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  <w:r w:rsidRPr="00496621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#</w:t>
            </w:r>
          </w:p>
        </w:tc>
        <w:tc>
          <w:tcPr>
            <w:tcW w:w="1559" w:type="dxa"/>
            <w:vMerge w:val="restart"/>
            <w:hideMark/>
          </w:tcPr>
          <w:p w14:paraId="29057E1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adults who survived either mild to moderate or severe to critical COVID-19.</w:t>
            </w:r>
          </w:p>
        </w:tc>
        <w:tc>
          <w:tcPr>
            <w:tcW w:w="1701" w:type="dxa"/>
            <w:vMerge w:val="restart"/>
            <w:hideMark/>
          </w:tcPr>
          <w:p w14:paraId="52C3B7A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noWrap/>
            <w:hideMark/>
          </w:tcPr>
          <w:p w14:paraId="3968BC4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932" w:type="dxa"/>
            <w:hideMark/>
          </w:tcPr>
          <w:p w14:paraId="020C0EB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60.3 (SD 12.0)</w:t>
            </w:r>
          </w:p>
        </w:tc>
        <w:tc>
          <w:tcPr>
            <w:tcW w:w="710" w:type="dxa"/>
            <w:noWrap/>
            <w:hideMark/>
          </w:tcPr>
          <w:p w14:paraId="239D6649" w14:textId="5ABF5DF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60.6</w:t>
            </w:r>
          </w:p>
        </w:tc>
        <w:tc>
          <w:tcPr>
            <w:tcW w:w="1193" w:type="dxa"/>
            <w:hideMark/>
          </w:tcPr>
          <w:p w14:paraId="6869D64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29.8 (SD 5.7)</w:t>
            </w:r>
          </w:p>
        </w:tc>
        <w:tc>
          <w:tcPr>
            <w:tcW w:w="992" w:type="dxa"/>
            <w:vMerge w:val="restart"/>
            <w:hideMark/>
          </w:tcPr>
          <w:p w14:paraId="3F4DADB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vMerge w:val="restart"/>
            <w:noWrap/>
            <w:hideMark/>
          </w:tcPr>
          <w:p w14:paraId="220E3C78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vMerge w:val="restart"/>
            <w:noWrap/>
            <w:hideMark/>
          </w:tcPr>
          <w:p w14:paraId="17328C28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5B3C6221" w14:textId="77777777" w:rsidTr="007E79AC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hideMark/>
          </w:tcPr>
          <w:p w14:paraId="3477C714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vMerge/>
            <w:hideMark/>
          </w:tcPr>
          <w:p w14:paraId="721D212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8" w:type="dxa"/>
            <w:vMerge/>
            <w:hideMark/>
          </w:tcPr>
          <w:p w14:paraId="628ED68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82" w:type="dxa"/>
            <w:vMerge/>
            <w:hideMark/>
          </w:tcPr>
          <w:p w14:paraId="1CC8B36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17" w:type="dxa"/>
            <w:vMerge/>
            <w:hideMark/>
          </w:tcPr>
          <w:p w14:paraId="5A97B01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vMerge/>
            <w:hideMark/>
          </w:tcPr>
          <w:p w14:paraId="084B403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49EC54D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noWrap/>
            <w:hideMark/>
          </w:tcPr>
          <w:p w14:paraId="0A80103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932" w:type="dxa"/>
            <w:hideMark/>
          </w:tcPr>
          <w:p w14:paraId="6DFB6386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52.9 (SD 10.9)</w:t>
            </w:r>
          </w:p>
        </w:tc>
        <w:tc>
          <w:tcPr>
            <w:tcW w:w="710" w:type="dxa"/>
            <w:noWrap/>
            <w:hideMark/>
          </w:tcPr>
          <w:p w14:paraId="6025FF71" w14:textId="2834C412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57.4</w:t>
            </w:r>
          </w:p>
        </w:tc>
        <w:tc>
          <w:tcPr>
            <w:tcW w:w="1193" w:type="dxa"/>
            <w:hideMark/>
          </w:tcPr>
          <w:p w14:paraId="2CC5845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25.5 (SD 4.7)</w:t>
            </w:r>
          </w:p>
        </w:tc>
        <w:tc>
          <w:tcPr>
            <w:tcW w:w="992" w:type="dxa"/>
            <w:vMerge/>
            <w:hideMark/>
          </w:tcPr>
          <w:p w14:paraId="3071F15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1E446F3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hideMark/>
          </w:tcPr>
          <w:p w14:paraId="426C9928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06BD3" w:rsidRPr="00496621" w14:paraId="5471C6A6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68D7A95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Parker et al</w:t>
            </w:r>
          </w:p>
        </w:tc>
        <w:tc>
          <w:tcPr>
            <w:tcW w:w="708" w:type="dxa"/>
            <w:noWrap/>
            <w:hideMark/>
          </w:tcPr>
          <w:p w14:paraId="6CA483D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7E63980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UK</w:t>
            </w:r>
          </w:p>
        </w:tc>
        <w:tc>
          <w:tcPr>
            <w:tcW w:w="1082" w:type="dxa"/>
            <w:noWrap/>
            <w:hideMark/>
          </w:tcPr>
          <w:p w14:paraId="4DCCA10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E4B85C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76.3*</w:t>
            </w:r>
          </w:p>
        </w:tc>
        <w:tc>
          <w:tcPr>
            <w:tcW w:w="1559" w:type="dxa"/>
            <w:hideMark/>
          </w:tcPr>
          <w:p w14:paraId="7259030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701" w:type="dxa"/>
            <w:hideMark/>
          </w:tcPr>
          <w:p w14:paraId="5BD52F07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noWrap/>
            <w:hideMark/>
          </w:tcPr>
          <w:p w14:paraId="1C7A0E84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932" w:type="dxa"/>
            <w:noWrap/>
            <w:hideMark/>
          </w:tcPr>
          <w:p w14:paraId="118B91C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52.5 (SD 11.4)</w:t>
            </w:r>
          </w:p>
        </w:tc>
        <w:tc>
          <w:tcPr>
            <w:tcW w:w="710" w:type="dxa"/>
            <w:noWrap/>
            <w:hideMark/>
          </w:tcPr>
          <w:p w14:paraId="326559FD" w14:textId="427D04C5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64.0</w:t>
            </w:r>
          </w:p>
        </w:tc>
        <w:tc>
          <w:tcPr>
            <w:tcW w:w="1193" w:type="dxa"/>
            <w:noWrap/>
            <w:hideMark/>
          </w:tcPr>
          <w:p w14:paraId="753A03B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4DAC93C3" w14:textId="3C6F4B51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40 (IQR</w:t>
            </w:r>
            <w:r w:rsidR="009E7F8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29, 53)</w:t>
            </w:r>
          </w:p>
        </w:tc>
        <w:tc>
          <w:tcPr>
            <w:tcW w:w="1134" w:type="dxa"/>
            <w:noWrap/>
            <w:hideMark/>
          </w:tcPr>
          <w:p w14:paraId="70AD806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4B248E3E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E06BD3" w:rsidRPr="00496621" w14:paraId="18F2C3D2" w14:textId="77777777" w:rsidTr="007E79AC">
        <w:trPr>
          <w:trHeight w:val="1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BDEBE40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Shang et al</w:t>
            </w:r>
          </w:p>
        </w:tc>
        <w:tc>
          <w:tcPr>
            <w:tcW w:w="708" w:type="dxa"/>
            <w:noWrap/>
            <w:hideMark/>
          </w:tcPr>
          <w:p w14:paraId="1B355EF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6988E8A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082" w:type="dxa"/>
            <w:noWrap/>
            <w:hideMark/>
          </w:tcPr>
          <w:p w14:paraId="4452D82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393AA5C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hideMark/>
          </w:tcPr>
          <w:p w14:paraId="19F5E4A9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Confirmed COVID-19 positive by RT-PCR tests for SARS-CoV-2. All patients were discharged and followed up by telephone for 6 months</w:t>
            </w:r>
          </w:p>
        </w:tc>
        <w:tc>
          <w:tcPr>
            <w:tcW w:w="1701" w:type="dxa"/>
            <w:hideMark/>
          </w:tcPr>
          <w:p w14:paraId="0951F16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noWrap/>
            <w:hideMark/>
          </w:tcPr>
          <w:p w14:paraId="27A7A7C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796</w:t>
            </w:r>
          </w:p>
        </w:tc>
        <w:tc>
          <w:tcPr>
            <w:tcW w:w="932" w:type="dxa"/>
            <w:hideMark/>
          </w:tcPr>
          <w:p w14:paraId="65DB8A0D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62.0 (IQR 51.0-69.0)</w:t>
            </w:r>
          </w:p>
        </w:tc>
        <w:tc>
          <w:tcPr>
            <w:tcW w:w="710" w:type="dxa"/>
            <w:noWrap/>
            <w:hideMark/>
          </w:tcPr>
          <w:p w14:paraId="324C06FD" w14:textId="408F0CD6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50.8</w:t>
            </w:r>
          </w:p>
        </w:tc>
        <w:tc>
          <w:tcPr>
            <w:tcW w:w="1193" w:type="dxa"/>
            <w:noWrap/>
            <w:hideMark/>
          </w:tcPr>
          <w:p w14:paraId="29B4F1D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1DAE044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21.0 (IQR 14.0-27.0)</w:t>
            </w:r>
          </w:p>
        </w:tc>
        <w:tc>
          <w:tcPr>
            <w:tcW w:w="1134" w:type="dxa"/>
            <w:noWrap/>
            <w:hideMark/>
          </w:tcPr>
          <w:p w14:paraId="37E7868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4820448D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4.8</w:t>
            </w:r>
          </w:p>
        </w:tc>
      </w:tr>
      <w:tr w:rsidR="00E06BD3" w:rsidRPr="00496621" w14:paraId="067F9E92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44F06AA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Spinicci et al</w:t>
            </w:r>
          </w:p>
        </w:tc>
        <w:tc>
          <w:tcPr>
            <w:tcW w:w="708" w:type="dxa"/>
            <w:noWrap/>
            <w:hideMark/>
          </w:tcPr>
          <w:p w14:paraId="56BF642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0771EF15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  <w:tc>
          <w:tcPr>
            <w:tcW w:w="1082" w:type="dxa"/>
            <w:noWrap/>
            <w:hideMark/>
          </w:tcPr>
          <w:p w14:paraId="38EDB3F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121E2BE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559" w:type="dxa"/>
            <w:hideMark/>
          </w:tcPr>
          <w:p w14:paraId="2A870B98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701" w:type="dxa"/>
            <w:hideMark/>
          </w:tcPr>
          <w:p w14:paraId="19D4956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patients discharged for more than 10 weeks, patients unable to attend the visit because of hospitalization 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or residents in care facilities.</w:t>
            </w:r>
          </w:p>
        </w:tc>
        <w:tc>
          <w:tcPr>
            <w:tcW w:w="851" w:type="dxa"/>
            <w:noWrap/>
            <w:hideMark/>
          </w:tcPr>
          <w:p w14:paraId="0B75037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100</w:t>
            </w:r>
          </w:p>
        </w:tc>
        <w:tc>
          <w:tcPr>
            <w:tcW w:w="932" w:type="dxa"/>
            <w:hideMark/>
          </w:tcPr>
          <w:p w14:paraId="23138F2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67.5 (IQR 56–78.5)</w:t>
            </w:r>
          </w:p>
        </w:tc>
        <w:tc>
          <w:tcPr>
            <w:tcW w:w="710" w:type="dxa"/>
            <w:noWrap/>
            <w:hideMark/>
          </w:tcPr>
          <w:p w14:paraId="4068971A" w14:textId="56542C76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59.0</w:t>
            </w:r>
          </w:p>
        </w:tc>
        <w:tc>
          <w:tcPr>
            <w:tcW w:w="1193" w:type="dxa"/>
            <w:noWrap/>
            <w:hideMark/>
          </w:tcPr>
          <w:p w14:paraId="07798D8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5D380A2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 (IQR 8–27)</w:t>
            </w:r>
          </w:p>
        </w:tc>
        <w:tc>
          <w:tcPr>
            <w:tcW w:w="1134" w:type="dxa"/>
            <w:noWrap/>
            <w:hideMark/>
          </w:tcPr>
          <w:p w14:paraId="49EB43C7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90%</w:t>
            </w:r>
          </w:p>
        </w:tc>
        <w:tc>
          <w:tcPr>
            <w:tcW w:w="1134" w:type="dxa"/>
            <w:noWrap/>
            <w:hideMark/>
          </w:tcPr>
          <w:p w14:paraId="6194048E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</w:tr>
      <w:tr w:rsidR="00E06BD3" w:rsidRPr="00496621" w14:paraId="68D065AA" w14:textId="77777777" w:rsidTr="007E79AC">
        <w:trPr>
          <w:trHeight w:val="2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8F2F87D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Todt et al</w:t>
            </w:r>
          </w:p>
        </w:tc>
        <w:tc>
          <w:tcPr>
            <w:tcW w:w="708" w:type="dxa"/>
            <w:noWrap/>
            <w:hideMark/>
          </w:tcPr>
          <w:p w14:paraId="4C33CF1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7A9D877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Brazil</w:t>
            </w:r>
          </w:p>
        </w:tc>
        <w:tc>
          <w:tcPr>
            <w:tcW w:w="1082" w:type="dxa"/>
            <w:noWrap/>
            <w:hideMark/>
          </w:tcPr>
          <w:p w14:paraId="0862CAB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5107399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559" w:type="dxa"/>
            <w:hideMark/>
          </w:tcPr>
          <w:p w14:paraId="1D38A29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≥18 years-old admitted with microbiological confirmation of SARS-CoV-2 infection by RT-PCR who survived to hospital discharge.</w:t>
            </w:r>
          </w:p>
        </w:tc>
        <w:tc>
          <w:tcPr>
            <w:tcW w:w="1701" w:type="dxa"/>
            <w:hideMark/>
          </w:tcPr>
          <w:p w14:paraId="20C2E4D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noWrap/>
            <w:hideMark/>
          </w:tcPr>
          <w:p w14:paraId="6FD2898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251</w:t>
            </w:r>
          </w:p>
        </w:tc>
        <w:tc>
          <w:tcPr>
            <w:tcW w:w="932" w:type="dxa"/>
            <w:hideMark/>
          </w:tcPr>
          <w:p w14:paraId="7AF24C4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53.6 (SD± 14.9)</w:t>
            </w:r>
          </w:p>
        </w:tc>
        <w:tc>
          <w:tcPr>
            <w:tcW w:w="710" w:type="dxa"/>
            <w:noWrap/>
            <w:hideMark/>
          </w:tcPr>
          <w:p w14:paraId="3C64B946" w14:textId="68EE140B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59.8</w:t>
            </w:r>
          </w:p>
        </w:tc>
        <w:tc>
          <w:tcPr>
            <w:tcW w:w="1193" w:type="dxa"/>
            <w:noWrap/>
            <w:hideMark/>
          </w:tcPr>
          <w:p w14:paraId="7F2493E8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394B378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 (IQR 3–10)</w:t>
            </w:r>
          </w:p>
        </w:tc>
        <w:tc>
          <w:tcPr>
            <w:tcW w:w="1134" w:type="dxa"/>
            <w:noWrap/>
            <w:hideMark/>
          </w:tcPr>
          <w:p w14:paraId="159ED0E6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76.1</w:t>
            </w:r>
          </w:p>
        </w:tc>
        <w:tc>
          <w:tcPr>
            <w:tcW w:w="1134" w:type="dxa"/>
            <w:noWrap/>
            <w:hideMark/>
          </w:tcPr>
          <w:p w14:paraId="08C0D5A2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16.3</w:t>
            </w:r>
          </w:p>
        </w:tc>
      </w:tr>
      <w:tr w:rsidR="00E06BD3" w:rsidRPr="00496621" w14:paraId="38CD01B9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DD92558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Vaes et al</w:t>
            </w:r>
          </w:p>
        </w:tc>
        <w:tc>
          <w:tcPr>
            <w:tcW w:w="708" w:type="dxa"/>
            <w:noWrap/>
            <w:hideMark/>
          </w:tcPr>
          <w:p w14:paraId="2E7A5ABD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26F7E03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Netherlands</w:t>
            </w:r>
          </w:p>
        </w:tc>
        <w:tc>
          <w:tcPr>
            <w:tcW w:w="1082" w:type="dxa"/>
            <w:noWrap/>
            <w:hideMark/>
          </w:tcPr>
          <w:p w14:paraId="0E61C33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578A42D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77.7*</w:t>
            </w:r>
            <w:r w:rsidRPr="00496621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#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, 163.8*#</w:t>
            </w:r>
          </w:p>
        </w:tc>
        <w:tc>
          <w:tcPr>
            <w:tcW w:w="1559" w:type="dxa"/>
            <w:noWrap/>
            <w:hideMark/>
          </w:tcPr>
          <w:p w14:paraId="6E33C8C3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PCR confirmed</w:t>
            </w:r>
          </w:p>
        </w:tc>
        <w:tc>
          <w:tcPr>
            <w:tcW w:w="1701" w:type="dxa"/>
            <w:noWrap/>
            <w:hideMark/>
          </w:tcPr>
          <w:p w14:paraId="53A9CEA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851" w:type="dxa"/>
            <w:noWrap/>
            <w:hideMark/>
          </w:tcPr>
          <w:p w14:paraId="346AF481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239 (62 hospitalised)</w:t>
            </w:r>
          </w:p>
        </w:tc>
        <w:tc>
          <w:tcPr>
            <w:tcW w:w="932" w:type="dxa"/>
            <w:noWrap/>
            <w:hideMark/>
          </w:tcPr>
          <w:p w14:paraId="0632C60B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53 (IQR 47.8-60)</w:t>
            </w:r>
          </w:p>
        </w:tc>
        <w:tc>
          <w:tcPr>
            <w:tcW w:w="710" w:type="dxa"/>
            <w:noWrap/>
            <w:hideMark/>
          </w:tcPr>
          <w:p w14:paraId="64E44AEB" w14:textId="27ED86A8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37.0</w:t>
            </w:r>
          </w:p>
        </w:tc>
        <w:tc>
          <w:tcPr>
            <w:tcW w:w="1193" w:type="dxa"/>
            <w:noWrap/>
            <w:hideMark/>
          </w:tcPr>
          <w:p w14:paraId="251AF8A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28.2 (24.8-32.6)</w:t>
            </w:r>
          </w:p>
        </w:tc>
        <w:tc>
          <w:tcPr>
            <w:tcW w:w="992" w:type="dxa"/>
            <w:hideMark/>
          </w:tcPr>
          <w:p w14:paraId="16C306D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52EA924A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0BFB0A7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0FD04E52" w14:textId="77777777" w:rsidTr="007E79AC">
        <w:trPr>
          <w:trHeight w:val="2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BC7DA2B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Wu,Qian.;Hou,X et al</w:t>
            </w:r>
          </w:p>
        </w:tc>
        <w:tc>
          <w:tcPr>
            <w:tcW w:w="708" w:type="dxa"/>
            <w:noWrap/>
            <w:hideMark/>
          </w:tcPr>
          <w:p w14:paraId="2D0973CC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5EAC1A38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082" w:type="dxa"/>
            <w:noWrap/>
            <w:hideMark/>
          </w:tcPr>
          <w:p w14:paraId="0B76D0A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682E74B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559" w:type="dxa"/>
            <w:noWrap/>
            <w:hideMark/>
          </w:tcPr>
          <w:p w14:paraId="5941AF6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701" w:type="dxa"/>
            <w:hideMark/>
          </w:tcPr>
          <w:p w14:paraId="47F40C5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who (1) died before the follow-up, (2) refused to participate in the follow-up, and (3) left the local area and could not complete the follow-up.</w:t>
            </w:r>
          </w:p>
        </w:tc>
        <w:tc>
          <w:tcPr>
            <w:tcW w:w="851" w:type="dxa"/>
            <w:noWrap/>
            <w:hideMark/>
          </w:tcPr>
          <w:p w14:paraId="788954D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932" w:type="dxa"/>
            <w:hideMark/>
          </w:tcPr>
          <w:p w14:paraId="4788BF0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42 (IQR 32-54)</w:t>
            </w:r>
          </w:p>
        </w:tc>
        <w:tc>
          <w:tcPr>
            <w:tcW w:w="710" w:type="dxa"/>
            <w:noWrap/>
            <w:hideMark/>
          </w:tcPr>
          <w:p w14:paraId="64146FCA" w14:textId="7826D6A6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55.0</w:t>
            </w:r>
          </w:p>
        </w:tc>
        <w:tc>
          <w:tcPr>
            <w:tcW w:w="1193" w:type="dxa"/>
            <w:noWrap/>
            <w:hideMark/>
          </w:tcPr>
          <w:p w14:paraId="7F117DD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992" w:type="dxa"/>
            <w:hideMark/>
          </w:tcPr>
          <w:p w14:paraId="5D15525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16046DC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  <w:tc>
          <w:tcPr>
            <w:tcW w:w="1134" w:type="dxa"/>
            <w:noWrap/>
            <w:hideMark/>
          </w:tcPr>
          <w:p w14:paraId="42F36E03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129F316B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559627A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Wu,Xiaojun et al</w:t>
            </w:r>
          </w:p>
        </w:tc>
        <w:tc>
          <w:tcPr>
            <w:tcW w:w="708" w:type="dxa"/>
            <w:noWrap/>
            <w:hideMark/>
          </w:tcPr>
          <w:p w14:paraId="1123AF2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21021912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082" w:type="dxa"/>
            <w:noWrap/>
            <w:hideMark/>
          </w:tcPr>
          <w:p w14:paraId="6888951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5ACC6D1E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98, 189, 275, 348</w:t>
            </w:r>
          </w:p>
        </w:tc>
        <w:tc>
          <w:tcPr>
            <w:tcW w:w="1559" w:type="dxa"/>
            <w:hideMark/>
          </w:tcPr>
          <w:p w14:paraId="6F8308F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At least 18 years with severe COVID-19 discharged Hospital</w:t>
            </w:r>
          </w:p>
        </w:tc>
        <w:tc>
          <w:tcPr>
            <w:tcW w:w="1701" w:type="dxa"/>
            <w:hideMark/>
          </w:tcPr>
          <w:p w14:paraId="10FBC93F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Patients with a history of hypertension, diabetes, cardiovascular disease, cancer, and chronic lung disease,, or a history of smoking. Patients who required intubation and mechanical ventilation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851" w:type="dxa"/>
            <w:noWrap/>
            <w:hideMark/>
          </w:tcPr>
          <w:p w14:paraId="26641D60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932" w:type="dxa"/>
            <w:noWrap/>
            <w:hideMark/>
          </w:tcPr>
          <w:p w14:paraId="69C7BB2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60 (IQR 52-66)</w:t>
            </w:r>
          </w:p>
        </w:tc>
        <w:tc>
          <w:tcPr>
            <w:tcW w:w="710" w:type="dxa"/>
            <w:noWrap/>
            <w:hideMark/>
          </w:tcPr>
          <w:p w14:paraId="2E638163" w14:textId="4E1F8998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57.0</w:t>
            </w:r>
          </w:p>
        </w:tc>
        <w:tc>
          <w:tcPr>
            <w:tcW w:w="1193" w:type="dxa"/>
            <w:hideMark/>
          </w:tcPr>
          <w:p w14:paraId="3A6791F9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25.0 (IQR 23.5–27·.)</w:t>
            </w:r>
          </w:p>
        </w:tc>
        <w:tc>
          <w:tcPr>
            <w:tcW w:w="992" w:type="dxa"/>
            <w:hideMark/>
          </w:tcPr>
          <w:p w14:paraId="3257E396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29 (IQR 25-35)</w:t>
            </w:r>
          </w:p>
        </w:tc>
        <w:tc>
          <w:tcPr>
            <w:tcW w:w="1134" w:type="dxa"/>
            <w:noWrap/>
            <w:hideMark/>
          </w:tcPr>
          <w:p w14:paraId="70C2BB12" w14:textId="77777777" w:rsidR="00E06BD3" w:rsidRPr="00496621" w:rsidRDefault="00E06BD3" w:rsidP="00BE0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98F899C" w14:textId="77777777" w:rsidR="00E06BD3" w:rsidRPr="00496621" w:rsidRDefault="00E06BD3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  <w:tr w:rsidR="00E06BD3" w:rsidRPr="00496621" w14:paraId="5DA2F0E0" w14:textId="77777777" w:rsidTr="007E79AC">
        <w:trPr>
          <w:trHeight w:val="2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0378036" w14:textId="77777777" w:rsidR="00E06BD3" w:rsidRPr="00496621" w:rsidRDefault="00E06BD3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Evans et al</w:t>
            </w:r>
          </w:p>
        </w:tc>
        <w:tc>
          <w:tcPr>
            <w:tcW w:w="708" w:type="dxa"/>
            <w:noWrap/>
            <w:hideMark/>
          </w:tcPr>
          <w:p w14:paraId="6C3E3CC7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2021</w:t>
            </w:r>
          </w:p>
        </w:tc>
        <w:tc>
          <w:tcPr>
            <w:tcW w:w="778" w:type="dxa"/>
            <w:noWrap/>
            <w:hideMark/>
          </w:tcPr>
          <w:p w14:paraId="2AAEA218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u w:val="single"/>
                <w:lang w:eastAsia="en-GB"/>
              </w:rPr>
              <w:t>UK</w:t>
            </w:r>
          </w:p>
        </w:tc>
        <w:tc>
          <w:tcPr>
            <w:tcW w:w="1082" w:type="dxa"/>
            <w:noWrap/>
            <w:hideMark/>
          </w:tcPr>
          <w:p w14:paraId="088D4811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cohort</w:t>
            </w:r>
          </w:p>
        </w:tc>
        <w:tc>
          <w:tcPr>
            <w:tcW w:w="1117" w:type="dxa"/>
            <w:noWrap/>
            <w:hideMark/>
          </w:tcPr>
          <w:p w14:paraId="2F126362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1559" w:type="dxa"/>
            <w:hideMark/>
          </w:tcPr>
          <w:p w14:paraId="6F7B6AB5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patients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&gt;</w:t>
            </w: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18 yrs old discharged following admission to a medical assessment or ward for confirmed or clinician-diagnosed COVID-19.</w:t>
            </w:r>
          </w:p>
        </w:tc>
        <w:tc>
          <w:tcPr>
            <w:tcW w:w="1701" w:type="dxa"/>
            <w:hideMark/>
          </w:tcPr>
          <w:p w14:paraId="6CB9A63A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had a confirmed diagnosis of a pathogen unrelated to the objectives of this study, or were not admitted, or had another life-limiting illness with life expectancy less than six months.</w:t>
            </w:r>
          </w:p>
        </w:tc>
        <w:tc>
          <w:tcPr>
            <w:tcW w:w="851" w:type="dxa"/>
            <w:noWrap/>
            <w:hideMark/>
          </w:tcPr>
          <w:p w14:paraId="292ADE4E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1077</w:t>
            </w:r>
          </w:p>
        </w:tc>
        <w:tc>
          <w:tcPr>
            <w:tcW w:w="932" w:type="dxa"/>
            <w:noWrap/>
            <w:hideMark/>
          </w:tcPr>
          <w:p w14:paraId="6C9F2B14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57.9 (SD 13)</w:t>
            </w:r>
          </w:p>
        </w:tc>
        <w:tc>
          <w:tcPr>
            <w:tcW w:w="710" w:type="dxa"/>
            <w:noWrap/>
            <w:hideMark/>
          </w:tcPr>
          <w:p w14:paraId="314488D1" w14:textId="58B3B930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64.3</w:t>
            </w:r>
          </w:p>
        </w:tc>
        <w:tc>
          <w:tcPr>
            <w:tcW w:w="1193" w:type="dxa"/>
            <w:noWrap/>
            <w:hideMark/>
          </w:tcPr>
          <w:p w14:paraId="2D4178CB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30.1 (IQR 26.8 - 34.5)</w:t>
            </w:r>
          </w:p>
        </w:tc>
        <w:tc>
          <w:tcPr>
            <w:tcW w:w="992" w:type="dxa"/>
            <w:hideMark/>
          </w:tcPr>
          <w:p w14:paraId="43C3C66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9 (IQR 4 - 21)</w:t>
            </w:r>
          </w:p>
        </w:tc>
        <w:tc>
          <w:tcPr>
            <w:tcW w:w="1134" w:type="dxa"/>
            <w:noWrap/>
            <w:hideMark/>
          </w:tcPr>
          <w:p w14:paraId="48A05D20" w14:textId="77777777" w:rsidR="00E06BD3" w:rsidRPr="00496621" w:rsidRDefault="00E06BD3" w:rsidP="00BE0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1134" w:type="dxa"/>
            <w:noWrap/>
            <w:hideMark/>
          </w:tcPr>
          <w:p w14:paraId="4B21756F" w14:textId="77777777" w:rsidR="00E06BD3" w:rsidRPr="00496621" w:rsidRDefault="00E06BD3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6621">
              <w:rPr>
                <w:rFonts w:ascii="Calibri" w:eastAsia="Times New Roman" w:hAnsi="Calibri" w:cs="Calibri"/>
                <w:color w:val="000000"/>
                <w:lang w:eastAsia="en-GB"/>
              </w:rPr>
              <w:t>NR</w:t>
            </w:r>
          </w:p>
        </w:tc>
      </w:tr>
    </w:tbl>
    <w:p w14:paraId="02E732B4" w14:textId="77777777" w:rsidR="00E06BD3" w:rsidRDefault="00E06BD3"/>
    <w:p w14:paraId="07DB47EE" w14:textId="77777777" w:rsidR="002274AE" w:rsidRDefault="002274AE"/>
    <w:p w14:paraId="30BBF5A5" w14:textId="77777777" w:rsidR="002274AE" w:rsidRDefault="002274AE"/>
    <w:p w14:paraId="36A770C9" w14:textId="638C1EC6" w:rsidR="00342F1F" w:rsidRPr="00342F1F" w:rsidRDefault="00342F1F" w:rsidP="009E7F8B">
      <w:pPr>
        <w:jc w:val="both"/>
        <w:rPr>
          <w:i/>
          <w:iCs/>
        </w:rPr>
      </w:pPr>
      <w:r w:rsidRPr="009E7F8B">
        <w:rPr>
          <w:b/>
          <w:bCs/>
        </w:rPr>
        <w:lastRenderedPageBreak/>
        <w:t xml:space="preserve">Supplementary Table </w:t>
      </w:r>
      <w:r w:rsidR="009E7F8B" w:rsidRPr="009E7F8B">
        <w:rPr>
          <w:b/>
          <w:bCs/>
        </w:rPr>
        <w:t>3</w:t>
      </w:r>
      <w:r w:rsidR="009177C6">
        <w:t>.</w:t>
      </w:r>
      <w:r>
        <w:t xml:space="preserve"> Study</w:t>
      </w:r>
      <w:r w:rsidR="007E79AC">
        <w:t xml:space="preserve"> patient-reported outcome measures</w:t>
      </w:r>
      <w:r>
        <w:t xml:space="preserve"> </w:t>
      </w:r>
      <w:r w:rsidR="007E79AC">
        <w:t>(</w:t>
      </w:r>
      <w:r>
        <w:t>PROMs</w:t>
      </w:r>
      <w:r w:rsidR="007E79AC">
        <w:t>)</w:t>
      </w:r>
      <w:r>
        <w:t xml:space="preserve">. </w:t>
      </w:r>
      <w:r w:rsidRPr="00B4233D">
        <w:rPr>
          <w:i/>
          <w:iCs/>
        </w:rPr>
        <w:t>Key: * Mean follow up time. Follow up time documented from symptom onset (#) or since diagnosis ($).</w:t>
      </w:r>
      <w:r>
        <w:rPr>
          <w:i/>
          <w:iCs/>
        </w:rPr>
        <w:t xml:space="preserve"> mMRC=Modified medical research scale, 6MWT= </w:t>
      </w:r>
      <w:r w:rsidR="009E7F8B">
        <w:rPr>
          <w:i/>
          <w:iCs/>
        </w:rPr>
        <w:t>6-minute</w:t>
      </w:r>
      <w:r>
        <w:rPr>
          <w:i/>
          <w:iCs/>
        </w:rPr>
        <w:t xml:space="preserve"> walk test, SPPB=</w:t>
      </w:r>
      <w:r w:rsidRPr="00B4233D">
        <w:rPr>
          <w:i/>
          <w:iCs/>
        </w:rPr>
        <w:t xml:space="preserve"> short physical performance battery</w:t>
      </w:r>
      <w:r>
        <w:rPr>
          <w:i/>
          <w:iCs/>
        </w:rPr>
        <w:t xml:space="preserve">, PCFS=post Covid-19 functional status, NYHA= </w:t>
      </w:r>
      <w:r w:rsidRPr="00B4233D">
        <w:rPr>
          <w:i/>
          <w:iCs/>
        </w:rPr>
        <w:t>New York Heart Association</w:t>
      </w:r>
      <w:r>
        <w:rPr>
          <w:i/>
          <w:iCs/>
        </w:rPr>
        <w:t xml:space="preserve"> Classification, SGRQ= St George’s respiratory questionnaire, GOSe=Glasgow outcome scale, MFIQ= Multidimensional fatigue inventory, USCD= </w:t>
      </w:r>
      <w:r w:rsidRPr="00E2175A">
        <w:rPr>
          <w:i/>
          <w:iCs/>
        </w:rPr>
        <w:t>University of California, San Diego</w:t>
      </w:r>
      <w:r>
        <w:rPr>
          <w:i/>
          <w:iCs/>
        </w:rPr>
        <w:t xml:space="preserve"> Dyspnoea scale, CFS= clinical frailty score, MMT=Manual muscle test, ISWT= Incremental shuttle walk test. EQ-5D= </w:t>
      </w:r>
      <w:r w:rsidRPr="00E2175A">
        <w:rPr>
          <w:i/>
          <w:iCs/>
        </w:rPr>
        <w:t>European Quality of Life Five Dimension</w:t>
      </w:r>
      <w:r>
        <w:rPr>
          <w:i/>
          <w:iCs/>
        </w:rPr>
        <w:t>, SF-36=</w:t>
      </w:r>
      <w:r w:rsidRPr="00E2175A">
        <w:rPr>
          <w:i/>
          <w:iCs/>
        </w:rPr>
        <w:t>Short Form 36 Health Survey Questionnaire</w:t>
      </w:r>
      <w:r>
        <w:rPr>
          <w:i/>
          <w:iCs/>
        </w:rPr>
        <w:t>, MRS= Modified Rankin score, SF-12=</w:t>
      </w:r>
      <w:r w:rsidRPr="00E2175A">
        <w:rPr>
          <w:i/>
          <w:iCs/>
        </w:rPr>
        <w:t xml:space="preserve">Short Form </w:t>
      </w:r>
      <w:r>
        <w:rPr>
          <w:i/>
          <w:iCs/>
        </w:rPr>
        <w:t>12</w:t>
      </w:r>
      <w:r w:rsidRPr="00E2175A">
        <w:rPr>
          <w:i/>
          <w:iCs/>
        </w:rPr>
        <w:t xml:space="preserve"> Health Survey Questionnaire</w:t>
      </w:r>
      <w:r>
        <w:rPr>
          <w:i/>
          <w:iCs/>
        </w:rPr>
        <w:t>, HRQOL= Health related Quality of life.</w:t>
      </w:r>
    </w:p>
    <w:tbl>
      <w:tblPr>
        <w:tblStyle w:val="GridTable5Dark-Accent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2683"/>
        <w:gridCol w:w="734"/>
        <w:gridCol w:w="258"/>
        <w:gridCol w:w="734"/>
        <w:gridCol w:w="400"/>
        <w:gridCol w:w="734"/>
        <w:gridCol w:w="406"/>
        <w:gridCol w:w="703"/>
        <w:gridCol w:w="850"/>
        <w:gridCol w:w="1559"/>
        <w:gridCol w:w="567"/>
        <w:gridCol w:w="709"/>
        <w:gridCol w:w="1418"/>
        <w:gridCol w:w="1134"/>
        <w:gridCol w:w="1417"/>
        <w:gridCol w:w="6"/>
      </w:tblGrid>
      <w:tr w:rsidR="00342F1F" w:rsidRPr="00C9600D" w14:paraId="6B5E3B6C" w14:textId="77777777" w:rsidTr="009A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2003F6BE" w14:textId="77777777" w:rsidR="00342F1F" w:rsidRPr="00C9600D" w:rsidRDefault="00342F1F" w:rsidP="007E79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noWrap/>
            <w:hideMark/>
          </w:tcPr>
          <w:p w14:paraId="531D9A62" w14:textId="77777777" w:rsidR="00342F1F" w:rsidRPr="00C9600D" w:rsidRDefault="00342F1F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14:paraId="31B886C2" w14:textId="77777777" w:rsidR="00342F1F" w:rsidRPr="00C9600D" w:rsidRDefault="00342F1F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0F167C33" w14:textId="77777777" w:rsidR="00342F1F" w:rsidRPr="00C9600D" w:rsidRDefault="00342F1F" w:rsidP="007E79A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69" w:type="dxa"/>
            <w:gridSpan w:val="10"/>
            <w:noWrap/>
            <w:hideMark/>
          </w:tcPr>
          <w:p w14:paraId="6CA75B16" w14:textId="77777777" w:rsidR="00342F1F" w:rsidRPr="00C9600D" w:rsidRDefault="00342F1F" w:rsidP="007E79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Outcomes</w:t>
            </w:r>
          </w:p>
        </w:tc>
      </w:tr>
      <w:tr w:rsidR="009A14DF" w:rsidRPr="00C9600D" w14:paraId="065143CC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hideMark/>
          </w:tcPr>
          <w:p w14:paraId="191A95BF" w14:textId="77777777" w:rsidR="009A14DF" w:rsidRPr="00C9600D" w:rsidRDefault="009A14DF" w:rsidP="007E79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hideMark/>
          </w:tcPr>
          <w:p w14:paraId="205E875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hideMark/>
          </w:tcPr>
          <w:p w14:paraId="657BE628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gridSpan w:val="2"/>
            <w:hideMark/>
          </w:tcPr>
          <w:p w14:paraId="5D39718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12" w:type="dxa"/>
            <w:gridSpan w:val="3"/>
            <w:hideMark/>
          </w:tcPr>
          <w:p w14:paraId="7FC568E9" w14:textId="77777777" w:rsidR="009A14DF" w:rsidRPr="00C9600D" w:rsidRDefault="009A14DF" w:rsidP="007E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Respiratory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/General</w:t>
            </w: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functioning PROMs</w:t>
            </w:r>
          </w:p>
        </w:tc>
        <w:tc>
          <w:tcPr>
            <w:tcW w:w="2694" w:type="dxa"/>
            <w:gridSpan w:val="3"/>
            <w:hideMark/>
          </w:tcPr>
          <w:p w14:paraId="5356B22C" w14:textId="77777777" w:rsidR="009A14DF" w:rsidRPr="00C9600D" w:rsidRDefault="009A14DF" w:rsidP="007E7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Quality of life</w:t>
            </w:r>
          </w:p>
        </w:tc>
        <w:tc>
          <w:tcPr>
            <w:tcW w:w="1134" w:type="dxa"/>
            <w:hideMark/>
          </w:tcPr>
          <w:p w14:paraId="3FFE21D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Return to work</w:t>
            </w:r>
          </w:p>
        </w:tc>
        <w:tc>
          <w:tcPr>
            <w:tcW w:w="1417" w:type="dxa"/>
            <w:hideMark/>
          </w:tcPr>
          <w:p w14:paraId="136434F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Healthcare utilisation</w:t>
            </w:r>
          </w:p>
        </w:tc>
      </w:tr>
      <w:tr w:rsidR="009A14DF" w:rsidRPr="00C9600D" w14:paraId="17C50117" w14:textId="77777777" w:rsidTr="00D32942">
        <w:trPr>
          <w:gridAfter w:val="1"/>
          <w:wAfter w:w="6" w:type="dxa"/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76A2AEF1" w14:textId="76062BCB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Study</w:t>
            </w:r>
          </w:p>
        </w:tc>
        <w:tc>
          <w:tcPr>
            <w:tcW w:w="992" w:type="dxa"/>
            <w:gridSpan w:val="2"/>
            <w:hideMark/>
          </w:tcPr>
          <w:p w14:paraId="546993EF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Median follow up from discharge (days) </w:t>
            </w:r>
          </w:p>
        </w:tc>
        <w:tc>
          <w:tcPr>
            <w:tcW w:w="1134" w:type="dxa"/>
            <w:gridSpan w:val="2"/>
            <w:hideMark/>
          </w:tcPr>
          <w:p w14:paraId="715D1C1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ITU admission only</w:t>
            </w:r>
          </w:p>
        </w:tc>
        <w:tc>
          <w:tcPr>
            <w:tcW w:w="1140" w:type="dxa"/>
            <w:gridSpan w:val="2"/>
            <w:noWrap/>
            <w:hideMark/>
          </w:tcPr>
          <w:p w14:paraId="1C0B067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Symptom</w:t>
            </w:r>
          </w:p>
        </w:tc>
        <w:tc>
          <w:tcPr>
            <w:tcW w:w="703" w:type="dxa"/>
            <w:noWrap/>
            <w:hideMark/>
          </w:tcPr>
          <w:p w14:paraId="6E036C3A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mMRC</w:t>
            </w:r>
          </w:p>
        </w:tc>
        <w:tc>
          <w:tcPr>
            <w:tcW w:w="850" w:type="dxa"/>
            <w:noWrap/>
            <w:hideMark/>
          </w:tcPr>
          <w:p w14:paraId="145BCFFB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6MWT</w:t>
            </w:r>
          </w:p>
        </w:tc>
        <w:tc>
          <w:tcPr>
            <w:tcW w:w="1559" w:type="dxa"/>
            <w:noWrap/>
            <w:hideMark/>
          </w:tcPr>
          <w:p w14:paraId="21467AA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567" w:type="dxa"/>
            <w:noWrap/>
            <w:hideMark/>
          </w:tcPr>
          <w:p w14:paraId="27DCCB9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EQ-5D</w:t>
            </w:r>
          </w:p>
        </w:tc>
        <w:tc>
          <w:tcPr>
            <w:tcW w:w="709" w:type="dxa"/>
            <w:noWrap/>
            <w:hideMark/>
          </w:tcPr>
          <w:p w14:paraId="5C7B0EA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SF-36</w:t>
            </w:r>
          </w:p>
        </w:tc>
        <w:tc>
          <w:tcPr>
            <w:tcW w:w="1418" w:type="dxa"/>
            <w:noWrap/>
            <w:hideMark/>
          </w:tcPr>
          <w:p w14:paraId="77EF3D9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1134" w:type="dxa"/>
            <w:noWrap/>
            <w:hideMark/>
          </w:tcPr>
          <w:p w14:paraId="3019D66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6A4297C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40A03AA6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7BC77C62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Bellan et al</w:t>
            </w:r>
          </w:p>
        </w:tc>
        <w:tc>
          <w:tcPr>
            <w:tcW w:w="992" w:type="dxa"/>
            <w:gridSpan w:val="2"/>
            <w:noWrap/>
            <w:hideMark/>
          </w:tcPr>
          <w:p w14:paraId="0B54F485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  <w:tc>
          <w:tcPr>
            <w:tcW w:w="1134" w:type="dxa"/>
            <w:gridSpan w:val="2"/>
            <w:hideMark/>
          </w:tcPr>
          <w:p w14:paraId="55354052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76F177D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2890063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384C51C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62E98C7D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SPPB</w:t>
            </w:r>
          </w:p>
        </w:tc>
        <w:tc>
          <w:tcPr>
            <w:tcW w:w="567" w:type="dxa"/>
            <w:noWrap/>
            <w:hideMark/>
          </w:tcPr>
          <w:p w14:paraId="34BF91C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3447FDC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48E03CA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5D8469D9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3BDDA21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4C38C639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5DF6DA87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Du et al</w:t>
            </w:r>
          </w:p>
        </w:tc>
        <w:tc>
          <w:tcPr>
            <w:tcW w:w="992" w:type="dxa"/>
            <w:gridSpan w:val="2"/>
            <w:noWrap/>
            <w:hideMark/>
          </w:tcPr>
          <w:p w14:paraId="0EBC91EF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14:paraId="73374740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2AB562C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0B9A4D6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3997056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71B6729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PCFS</w:t>
            </w:r>
          </w:p>
        </w:tc>
        <w:tc>
          <w:tcPr>
            <w:tcW w:w="567" w:type="dxa"/>
            <w:noWrap/>
            <w:hideMark/>
          </w:tcPr>
          <w:p w14:paraId="7F56091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22A72D6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0285292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498960A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364D3D6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62A6DDDA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39194895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Fayol et al</w:t>
            </w:r>
          </w:p>
        </w:tc>
        <w:tc>
          <w:tcPr>
            <w:tcW w:w="992" w:type="dxa"/>
            <w:gridSpan w:val="2"/>
            <w:noWrap/>
            <w:hideMark/>
          </w:tcPr>
          <w:p w14:paraId="6486B556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hideMark/>
          </w:tcPr>
          <w:p w14:paraId="1EE78D5E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342722E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5C736E0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53520360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0C58501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NYHA</w:t>
            </w:r>
          </w:p>
        </w:tc>
        <w:tc>
          <w:tcPr>
            <w:tcW w:w="567" w:type="dxa"/>
            <w:noWrap/>
            <w:hideMark/>
          </w:tcPr>
          <w:p w14:paraId="33066B5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185187C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0AD3CC7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7A56E66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72D14DE9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69FB75CB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3699D7ED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Gonzalez et al</w:t>
            </w:r>
          </w:p>
        </w:tc>
        <w:tc>
          <w:tcPr>
            <w:tcW w:w="992" w:type="dxa"/>
            <w:gridSpan w:val="2"/>
            <w:noWrap/>
            <w:hideMark/>
          </w:tcPr>
          <w:p w14:paraId="03B99083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134" w:type="dxa"/>
            <w:gridSpan w:val="2"/>
            <w:noWrap/>
            <w:hideMark/>
          </w:tcPr>
          <w:p w14:paraId="00E9A48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140" w:type="dxa"/>
            <w:gridSpan w:val="2"/>
            <w:noWrap/>
            <w:hideMark/>
          </w:tcPr>
          <w:p w14:paraId="1E5A2FC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04E6CEF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259F970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7671412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71DCEB9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4347CD1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3492AF5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SF-12</w:t>
            </w:r>
          </w:p>
        </w:tc>
        <w:tc>
          <w:tcPr>
            <w:tcW w:w="1134" w:type="dxa"/>
            <w:noWrap/>
            <w:hideMark/>
          </w:tcPr>
          <w:p w14:paraId="7A5E405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0CD8888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544208B2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6EE2CE26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Huang et al</w:t>
            </w:r>
          </w:p>
        </w:tc>
        <w:tc>
          <w:tcPr>
            <w:tcW w:w="992" w:type="dxa"/>
            <w:gridSpan w:val="2"/>
            <w:noWrap/>
            <w:hideMark/>
          </w:tcPr>
          <w:p w14:paraId="6C30FDAD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1134" w:type="dxa"/>
            <w:gridSpan w:val="2"/>
            <w:noWrap/>
            <w:hideMark/>
          </w:tcPr>
          <w:p w14:paraId="2E80D0E2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1EDA2B7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32C26B5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679DC7A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2B00DE4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5B5B513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59483AA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42FFA41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6446C46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09E93FD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2D27C62E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0454715B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Latronico et al 3 months</w:t>
            </w:r>
          </w:p>
        </w:tc>
        <w:tc>
          <w:tcPr>
            <w:tcW w:w="992" w:type="dxa"/>
            <w:gridSpan w:val="2"/>
            <w:noWrap/>
            <w:hideMark/>
          </w:tcPr>
          <w:p w14:paraId="67674501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134" w:type="dxa"/>
            <w:gridSpan w:val="2"/>
            <w:noWrap/>
            <w:hideMark/>
          </w:tcPr>
          <w:p w14:paraId="7FCF13D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140" w:type="dxa"/>
            <w:gridSpan w:val="2"/>
            <w:noWrap/>
            <w:hideMark/>
          </w:tcPr>
          <w:p w14:paraId="46386509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7C88ECF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2BF7089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3F1121F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Barthel Index</w:t>
            </w:r>
          </w:p>
        </w:tc>
        <w:tc>
          <w:tcPr>
            <w:tcW w:w="567" w:type="dxa"/>
            <w:noWrap/>
            <w:hideMark/>
          </w:tcPr>
          <w:p w14:paraId="0F50881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1F81131A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5C689E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1CA4A13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2C93CA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1E5E245C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69EA9685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Latronico et al 6 months</w:t>
            </w:r>
          </w:p>
        </w:tc>
        <w:tc>
          <w:tcPr>
            <w:tcW w:w="992" w:type="dxa"/>
            <w:gridSpan w:val="2"/>
            <w:noWrap/>
            <w:hideMark/>
          </w:tcPr>
          <w:p w14:paraId="19CF84BB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14:paraId="4923A6B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140" w:type="dxa"/>
            <w:gridSpan w:val="2"/>
            <w:noWrap/>
            <w:hideMark/>
          </w:tcPr>
          <w:p w14:paraId="77C0925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31BA690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575CC49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1CEF409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Barthel Index</w:t>
            </w:r>
          </w:p>
        </w:tc>
        <w:tc>
          <w:tcPr>
            <w:tcW w:w="567" w:type="dxa"/>
            <w:noWrap/>
            <w:hideMark/>
          </w:tcPr>
          <w:p w14:paraId="218D588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468A79C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496DAFDD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1000877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7F5942A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0AD3A8AF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1CA5994B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Lerum et al </w:t>
            </w:r>
          </w:p>
        </w:tc>
        <w:tc>
          <w:tcPr>
            <w:tcW w:w="992" w:type="dxa"/>
            <w:gridSpan w:val="2"/>
            <w:noWrap/>
            <w:hideMark/>
          </w:tcPr>
          <w:p w14:paraId="68357336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1134" w:type="dxa"/>
            <w:gridSpan w:val="2"/>
            <w:noWrap/>
            <w:hideMark/>
          </w:tcPr>
          <w:p w14:paraId="6591D6CD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26EA5DC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081D477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664B200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6B17B1A9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07077E6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458A1A4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5E1FDBBB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073D740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5B98AA8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3D3F9F8B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74FB03A8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Leth et al</w:t>
            </w:r>
          </w:p>
        </w:tc>
        <w:tc>
          <w:tcPr>
            <w:tcW w:w="992" w:type="dxa"/>
            <w:gridSpan w:val="2"/>
            <w:noWrap/>
            <w:hideMark/>
          </w:tcPr>
          <w:p w14:paraId="0B1F35D7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134" w:type="dxa"/>
            <w:gridSpan w:val="2"/>
            <w:noWrap/>
            <w:hideMark/>
          </w:tcPr>
          <w:p w14:paraId="47612444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74B9102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7AADA4F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729FBC2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7502053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698E580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14D50BE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4C361ED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534AF9D9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7E5FD37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078F08F3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4CD87D53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Meng et al</w:t>
            </w:r>
          </w:p>
        </w:tc>
        <w:tc>
          <w:tcPr>
            <w:tcW w:w="992" w:type="dxa"/>
            <w:gridSpan w:val="2"/>
            <w:noWrap/>
            <w:hideMark/>
          </w:tcPr>
          <w:p w14:paraId="209E35E8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,164</w:t>
            </w:r>
          </w:p>
        </w:tc>
        <w:tc>
          <w:tcPr>
            <w:tcW w:w="1134" w:type="dxa"/>
            <w:gridSpan w:val="2"/>
            <w:hideMark/>
          </w:tcPr>
          <w:p w14:paraId="7086C2B8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7CE90AF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1355DABB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5FB4F24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</w:tcPr>
          <w:p w14:paraId="3BC060EB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5E52F54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2F97AF4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692D245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SGRQ</w:t>
            </w:r>
          </w:p>
        </w:tc>
        <w:tc>
          <w:tcPr>
            <w:tcW w:w="1134" w:type="dxa"/>
            <w:noWrap/>
            <w:hideMark/>
          </w:tcPr>
          <w:p w14:paraId="03D90C9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38C563B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4F3FA2E3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</w:tcPr>
          <w:p w14:paraId="1556FEDD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Menges et al</w:t>
            </w:r>
          </w:p>
        </w:tc>
        <w:tc>
          <w:tcPr>
            <w:tcW w:w="992" w:type="dxa"/>
            <w:gridSpan w:val="2"/>
            <w:noWrap/>
          </w:tcPr>
          <w:p w14:paraId="45188078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196</w:t>
            </w:r>
            <w:r w:rsidRPr="00C9600D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$</w:t>
            </w:r>
          </w:p>
        </w:tc>
        <w:tc>
          <w:tcPr>
            <w:tcW w:w="1134" w:type="dxa"/>
            <w:gridSpan w:val="2"/>
          </w:tcPr>
          <w:p w14:paraId="58054DB7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</w:tcPr>
          <w:p w14:paraId="5E83425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</w:tcPr>
          <w:p w14:paraId="6C93F949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</w:tcPr>
          <w:p w14:paraId="03CF59E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</w:tcPr>
          <w:p w14:paraId="44B8106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</w:tcPr>
          <w:p w14:paraId="6459854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</w:tcPr>
          <w:p w14:paraId="595AAA1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</w:tcPr>
          <w:p w14:paraId="063B2DA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</w:tcPr>
          <w:p w14:paraId="2752896D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noWrap/>
          </w:tcPr>
          <w:p w14:paraId="246EF1D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</w:tr>
      <w:tr w:rsidR="009A14DF" w:rsidRPr="00C9600D" w14:paraId="73DAE1F8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</w:tcPr>
          <w:p w14:paraId="5758AEA3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Miyazato et al</w:t>
            </w:r>
          </w:p>
        </w:tc>
        <w:tc>
          <w:tcPr>
            <w:tcW w:w="992" w:type="dxa"/>
            <w:gridSpan w:val="2"/>
            <w:noWrap/>
          </w:tcPr>
          <w:p w14:paraId="61457C38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108*</w:t>
            </w:r>
          </w:p>
        </w:tc>
        <w:tc>
          <w:tcPr>
            <w:tcW w:w="1134" w:type="dxa"/>
            <w:gridSpan w:val="2"/>
          </w:tcPr>
          <w:p w14:paraId="41BB5AF8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</w:tcPr>
          <w:p w14:paraId="4B9DB02A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</w:tcPr>
          <w:p w14:paraId="7B7C0D7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</w:tcPr>
          <w:p w14:paraId="611CFEF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</w:tcPr>
          <w:p w14:paraId="306D61A8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</w:tcPr>
          <w:p w14:paraId="6F483867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</w:tcPr>
          <w:p w14:paraId="40A8C779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</w:tcPr>
          <w:p w14:paraId="25F930C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</w:tcPr>
          <w:p w14:paraId="63D0B7C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</w:tcPr>
          <w:p w14:paraId="5928233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74F8B7A8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2F1BD8C3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Monti et al</w:t>
            </w:r>
          </w:p>
        </w:tc>
        <w:tc>
          <w:tcPr>
            <w:tcW w:w="992" w:type="dxa"/>
            <w:gridSpan w:val="2"/>
            <w:noWrap/>
            <w:hideMark/>
          </w:tcPr>
          <w:p w14:paraId="68DAE4A0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134" w:type="dxa"/>
            <w:gridSpan w:val="2"/>
            <w:noWrap/>
            <w:hideMark/>
          </w:tcPr>
          <w:p w14:paraId="3081C2A4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140" w:type="dxa"/>
            <w:gridSpan w:val="2"/>
            <w:noWrap/>
            <w:hideMark/>
          </w:tcPr>
          <w:p w14:paraId="7D14D25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22D709E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2EA303A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3ED12F9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Borg scale, GOSe</w:t>
            </w:r>
          </w:p>
        </w:tc>
        <w:tc>
          <w:tcPr>
            <w:tcW w:w="567" w:type="dxa"/>
            <w:noWrap/>
            <w:hideMark/>
          </w:tcPr>
          <w:p w14:paraId="7A1B4D4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046FA68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4A557DD0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4CC86170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E4EED7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488BDA51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04AAA88A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Morin et al</w:t>
            </w:r>
          </w:p>
        </w:tc>
        <w:tc>
          <w:tcPr>
            <w:tcW w:w="992" w:type="dxa"/>
            <w:gridSpan w:val="2"/>
            <w:noWrap/>
            <w:hideMark/>
          </w:tcPr>
          <w:p w14:paraId="67E7776A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1134" w:type="dxa"/>
            <w:gridSpan w:val="2"/>
            <w:noWrap/>
            <w:hideMark/>
          </w:tcPr>
          <w:p w14:paraId="35DD0F7A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7CA7795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3FE7A78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351379B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4730D20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Nijmegen Score, MFIQ</w:t>
            </w:r>
          </w:p>
        </w:tc>
        <w:tc>
          <w:tcPr>
            <w:tcW w:w="567" w:type="dxa"/>
            <w:noWrap/>
            <w:hideMark/>
          </w:tcPr>
          <w:p w14:paraId="36F6E02A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380281E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533D475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70E5B93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37FEE45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14F9DF98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38432C0B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Munblit et al</w:t>
            </w:r>
          </w:p>
        </w:tc>
        <w:tc>
          <w:tcPr>
            <w:tcW w:w="992" w:type="dxa"/>
            <w:gridSpan w:val="2"/>
            <w:noWrap/>
            <w:hideMark/>
          </w:tcPr>
          <w:p w14:paraId="2E6213F8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217.5</w:t>
            </w:r>
          </w:p>
        </w:tc>
        <w:tc>
          <w:tcPr>
            <w:tcW w:w="1134" w:type="dxa"/>
            <w:gridSpan w:val="2"/>
            <w:noWrap/>
            <w:hideMark/>
          </w:tcPr>
          <w:p w14:paraId="03A4CF3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64AE145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054F69F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52A19F3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hideMark/>
          </w:tcPr>
          <w:p w14:paraId="1D66FE4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133644E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23FD7070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4CCF467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46CF0B89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0FFA6B7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47120D5A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51038D81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Qin et al</w:t>
            </w:r>
          </w:p>
        </w:tc>
        <w:tc>
          <w:tcPr>
            <w:tcW w:w="992" w:type="dxa"/>
            <w:gridSpan w:val="2"/>
            <w:noWrap/>
            <w:hideMark/>
          </w:tcPr>
          <w:p w14:paraId="2B35EE90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134" w:type="dxa"/>
            <w:gridSpan w:val="2"/>
            <w:noWrap/>
            <w:hideMark/>
          </w:tcPr>
          <w:p w14:paraId="4F0DDADC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61920DE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3B2B300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02DF4F39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4BEEF1C8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28BE68B7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2BC403E8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19D6A37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5A48D67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3758070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32D97D18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1A971AED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Shah et al</w:t>
            </w:r>
          </w:p>
        </w:tc>
        <w:tc>
          <w:tcPr>
            <w:tcW w:w="992" w:type="dxa"/>
            <w:gridSpan w:val="2"/>
            <w:noWrap/>
            <w:hideMark/>
          </w:tcPr>
          <w:p w14:paraId="7AEDC3D1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81.9*</w:t>
            </w:r>
            <w:r w:rsidRPr="00C9600D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#</w:t>
            </w:r>
          </w:p>
        </w:tc>
        <w:tc>
          <w:tcPr>
            <w:tcW w:w="1134" w:type="dxa"/>
            <w:gridSpan w:val="2"/>
            <w:noWrap/>
            <w:hideMark/>
          </w:tcPr>
          <w:p w14:paraId="0E7E301A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1A07FCA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3F73AC9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53B1F41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6CEE66F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UCSD dyspnoea sc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ale</w:t>
            </w:r>
          </w:p>
        </w:tc>
        <w:tc>
          <w:tcPr>
            <w:tcW w:w="567" w:type="dxa"/>
            <w:noWrap/>
            <w:hideMark/>
          </w:tcPr>
          <w:p w14:paraId="10F092D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783EAAE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172F6DD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11955F6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2A7A59F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33B2F31F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5CA0D5F0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Sigfrid et al</w:t>
            </w:r>
          </w:p>
        </w:tc>
        <w:tc>
          <w:tcPr>
            <w:tcW w:w="992" w:type="dxa"/>
            <w:gridSpan w:val="2"/>
            <w:noWrap/>
            <w:hideMark/>
          </w:tcPr>
          <w:p w14:paraId="1E497D5B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222</w:t>
            </w:r>
          </w:p>
        </w:tc>
        <w:tc>
          <w:tcPr>
            <w:tcW w:w="1134" w:type="dxa"/>
            <w:gridSpan w:val="2"/>
            <w:noWrap/>
            <w:hideMark/>
          </w:tcPr>
          <w:p w14:paraId="045ABE31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283EFEC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13C0A269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60235DA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47CBA7E7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6AF52E8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5B0689D8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24E3021B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Washington group domain</w:t>
            </w:r>
          </w:p>
        </w:tc>
        <w:tc>
          <w:tcPr>
            <w:tcW w:w="1134" w:type="dxa"/>
            <w:noWrap/>
            <w:hideMark/>
          </w:tcPr>
          <w:p w14:paraId="33D48918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7B9C3BE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04DAB15B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7325BCCF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Smet et al</w:t>
            </w:r>
          </w:p>
        </w:tc>
        <w:tc>
          <w:tcPr>
            <w:tcW w:w="992" w:type="dxa"/>
            <w:gridSpan w:val="2"/>
            <w:noWrap/>
            <w:hideMark/>
          </w:tcPr>
          <w:p w14:paraId="0708FF00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74*</w:t>
            </w:r>
          </w:p>
        </w:tc>
        <w:tc>
          <w:tcPr>
            <w:tcW w:w="1134" w:type="dxa"/>
            <w:gridSpan w:val="2"/>
            <w:noWrap/>
            <w:hideMark/>
          </w:tcPr>
          <w:p w14:paraId="7F2B50B4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3BC401F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698BAB2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2E31FC3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hideMark/>
          </w:tcPr>
          <w:p w14:paraId="4EA6A0C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6972CC5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7416A5A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23DD2B3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76D0B8D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40512A90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04D86F6A" w14:textId="77777777" w:rsidTr="00D32942">
        <w:trPr>
          <w:gridAfter w:val="1"/>
          <w:wAfter w:w="6" w:type="dxa"/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54D297C5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SuarezRobles et al</w:t>
            </w:r>
          </w:p>
        </w:tc>
        <w:tc>
          <w:tcPr>
            <w:tcW w:w="992" w:type="dxa"/>
            <w:gridSpan w:val="2"/>
            <w:noWrap/>
            <w:hideMark/>
          </w:tcPr>
          <w:p w14:paraId="00FB279C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3E2B4571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1D13DB9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1DDCF9F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416F4497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64A71AF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79C33658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5108D76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hideMark/>
          </w:tcPr>
          <w:p w14:paraId="5B3BCFE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20A389B7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3CE6FF2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</w:tr>
      <w:tr w:rsidR="009A14DF" w:rsidRPr="00C9600D" w14:paraId="588A59CB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7E36F7F7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Sykes et al</w:t>
            </w:r>
          </w:p>
        </w:tc>
        <w:tc>
          <w:tcPr>
            <w:tcW w:w="992" w:type="dxa"/>
            <w:gridSpan w:val="2"/>
            <w:noWrap/>
            <w:hideMark/>
          </w:tcPr>
          <w:p w14:paraId="5FFA4104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1134" w:type="dxa"/>
            <w:gridSpan w:val="2"/>
            <w:noWrap/>
            <w:hideMark/>
          </w:tcPr>
          <w:p w14:paraId="1E9D10D2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0A9AFE0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770F9BF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2CE0567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3562AC9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2583D2A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4D353A8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0E13B33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24CF6B8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445DAB8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4909504D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4EA3B555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Taboada et al</w:t>
            </w:r>
          </w:p>
        </w:tc>
        <w:tc>
          <w:tcPr>
            <w:tcW w:w="992" w:type="dxa"/>
            <w:gridSpan w:val="2"/>
            <w:noWrap/>
            <w:hideMark/>
          </w:tcPr>
          <w:p w14:paraId="6985559D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14:paraId="3B324911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140" w:type="dxa"/>
            <w:gridSpan w:val="2"/>
            <w:noWrap/>
            <w:hideMark/>
          </w:tcPr>
          <w:p w14:paraId="1329F3A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4B745B4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49DD987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552DF9F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PCFS</w:t>
            </w:r>
          </w:p>
        </w:tc>
        <w:tc>
          <w:tcPr>
            <w:tcW w:w="567" w:type="dxa"/>
            <w:noWrap/>
            <w:hideMark/>
          </w:tcPr>
          <w:p w14:paraId="5FDC886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2A6985F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2D448D6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39F15EE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7BD22CB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1164C190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055A7743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van den Borst et al</w:t>
            </w:r>
          </w:p>
        </w:tc>
        <w:tc>
          <w:tcPr>
            <w:tcW w:w="992" w:type="dxa"/>
            <w:gridSpan w:val="2"/>
            <w:noWrap/>
            <w:hideMark/>
          </w:tcPr>
          <w:p w14:paraId="1A311229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71*</w:t>
            </w:r>
          </w:p>
        </w:tc>
        <w:tc>
          <w:tcPr>
            <w:tcW w:w="1134" w:type="dxa"/>
            <w:gridSpan w:val="2"/>
            <w:noWrap/>
            <w:hideMark/>
          </w:tcPr>
          <w:p w14:paraId="67926810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76AF1E5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372C5C2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3BD82EF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6F8DA72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CFS</w:t>
            </w:r>
          </w:p>
        </w:tc>
        <w:tc>
          <w:tcPr>
            <w:tcW w:w="567" w:type="dxa"/>
            <w:noWrap/>
            <w:hideMark/>
          </w:tcPr>
          <w:p w14:paraId="285311B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15DC2F8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B189D9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3A62AF9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76F7898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742AD401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616274F9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Walle-Hansen et al</w:t>
            </w:r>
          </w:p>
        </w:tc>
        <w:tc>
          <w:tcPr>
            <w:tcW w:w="992" w:type="dxa"/>
            <w:gridSpan w:val="2"/>
            <w:noWrap/>
            <w:hideMark/>
          </w:tcPr>
          <w:p w14:paraId="209E29DC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186</w:t>
            </w:r>
          </w:p>
        </w:tc>
        <w:tc>
          <w:tcPr>
            <w:tcW w:w="1134" w:type="dxa"/>
            <w:gridSpan w:val="2"/>
            <w:noWrap/>
            <w:hideMark/>
          </w:tcPr>
          <w:p w14:paraId="6EB8AF57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3E2B955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290C0FE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4ECA013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369D194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SPPB</w:t>
            </w:r>
          </w:p>
        </w:tc>
        <w:tc>
          <w:tcPr>
            <w:tcW w:w="567" w:type="dxa"/>
            <w:noWrap/>
            <w:hideMark/>
          </w:tcPr>
          <w:p w14:paraId="43DECBF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5544D95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4D53BBE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205D1F3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2F83F3C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189B8F05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2A14209A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Wong et al</w:t>
            </w:r>
          </w:p>
        </w:tc>
        <w:tc>
          <w:tcPr>
            <w:tcW w:w="992" w:type="dxa"/>
            <w:gridSpan w:val="2"/>
            <w:noWrap/>
            <w:hideMark/>
          </w:tcPr>
          <w:p w14:paraId="0FB6C202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  <w:r w:rsidRPr="00C9600D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#</w:t>
            </w:r>
          </w:p>
        </w:tc>
        <w:tc>
          <w:tcPr>
            <w:tcW w:w="1134" w:type="dxa"/>
            <w:gridSpan w:val="2"/>
            <w:noWrap/>
            <w:hideMark/>
          </w:tcPr>
          <w:p w14:paraId="713D813E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5F94226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50F8C56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72BAB1A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7F3F13D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31E8D86D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4CC3A5C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08BC083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30939A3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29901C5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5B80A438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22CA77C1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Wu Qian et al</w:t>
            </w:r>
          </w:p>
        </w:tc>
        <w:tc>
          <w:tcPr>
            <w:tcW w:w="992" w:type="dxa"/>
            <w:gridSpan w:val="2"/>
            <w:noWrap/>
            <w:hideMark/>
          </w:tcPr>
          <w:p w14:paraId="3B4F9D49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14:paraId="7851D24E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75FE03E7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2CE8A1A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738DD9A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23E2F98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558AF287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4E86FA0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2B321E2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3CBCA36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2BD668D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1F7776FB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7128E74F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Xiong et al</w:t>
            </w:r>
          </w:p>
        </w:tc>
        <w:tc>
          <w:tcPr>
            <w:tcW w:w="992" w:type="dxa"/>
            <w:gridSpan w:val="2"/>
            <w:noWrap/>
            <w:hideMark/>
          </w:tcPr>
          <w:p w14:paraId="07AFEBF2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hideMark/>
          </w:tcPr>
          <w:p w14:paraId="02FB67B4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01C60E2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2618C22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1EDC816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0C5CB2D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5B46CAC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45DF511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233612A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6C75845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73625C2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0469F683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451C310F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Zhao et al</w:t>
            </w:r>
          </w:p>
        </w:tc>
        <w:tc>
          <w:tcPr>
            <w:tcW w:w="992" w:type="dxa"/>
            <w:gridSpan w:val="2"/>
            <w:noWrap/>
            <w:hideMark/>
          </w:tcPr>
          <w:p w14:paraId="4D4C3111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1134" w:type="dxa"/>
            <w:gridSpan w:val="2"/>
            <w:hideMark/>
          </w:tcPr>
          <w:p w14:paraId="7F033363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38D7517B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375DA08B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1DE4CB9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6D622FB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6ACCBE7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4BB2DBC7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27A63C5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2F6556F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5DC5B2D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3862C897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7022B95B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Garrigues et al</w:t>
            </w:r>
          </w:p>
        </w:tc>
        <w:tc>
          <w:tcPr>
            <w:tcW w:w="992" w:type="dxa"/>
            <w:gridSpan w:val="2"/>
            <w:noWrap/>
            <w:hideMark/>
          </w:tcPr>
          <w:p w14:paraId="1D107131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110.9</w:t>
            </w:r>
          </w:p>
        </w:tc>
        <w:tc>
          <w:tcPr>
            <w:tcW w:w="1134" w:type="dxa"/>
            <w:gridSpan w:val="2"/>
            <w:hideMark/>
          </w:tcPr>
          <w:p w14:paraId="1AD313C9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2EAAB53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65F7362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57E660D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3C1D378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47E7E459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26300DE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1C928CD9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3D32153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45646AD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5DA7EF53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40B61B94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Boari et al</w:t>
            </w:r>
          </w:p>
        </w:tc>
        <w:tc>
          <w:tcPr>
            <w:tcW w:w="992" w:type="dxa"/>
            <w:gridSpan w:val="2"/>
            <w:noWrap/>
            <w:hideMark/>
          </w:tcPr>
          <w:p w14:paraId="0D1FE906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1134" w:type="dxa"/>
            <w:gridSpan w:val="2"/>
            <w:noWrap/>
            <w:hideMark/>
          </w:tcPr>
          <w:p w14:paraId="1C3B35D1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268C53F7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707DF7A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2B93BCF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5DC4C87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614B3F5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1EC8E83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1C8114AB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1F02AEA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44F3F26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3EE24DCC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0E95380B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Carenzo L.;Protti A et al</w:t>
            </w:r>
          </w:p>
        </w:tc>
        <w:tc>
          <w:tcPr>
            <w:tcW w:w="992" w:type="dxa"/>
            <w:gridSpan w:val="2"/>
            <w:noWrap/>
            <w:hideMark/>
          </w:tcPr>
          <w:p w14:paraId="781D28D4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14:paraId="11B455C3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140" w:type="dxa"/>
            <w:gridSpan w:val="2"/>
            <w:noWrap/>
            <w:hideMark/>
          </w:tcPr>
          <w:p w14:paraId="4E4AE059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298D8D40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36709EB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198519B0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2237348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3AE7E73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6D9E8C6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767C968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24A73D2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27B0E549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0ACF6746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Carenzo,L.;Dalla Corte,F. et al</w:t>
            </w:r>
          </w:p>
        </w:tc>
        <w:tc>
          <w:tcPr>
            <w:tcW w:w="992" w:type="dxa"/>
            <w:gridSpan w:val="2"/>
            <w:noWrap/>
            <w:hideMark/>
          </w:tcPr>
          <w:p w14:paraId="5B060947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14:paraId="119EC2A3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129D9287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420AF81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39DB98C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388062F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30611CF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18A1AA1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0D0622B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3F6DDC4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4A98DC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1AAF9A35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4858DAD7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Damanti et al</w:t>
            </w:r>
          </w:p>
        </w:tc>
        <w:tc>
          <w:tcPr>
            <w:tcW w:w="992" w:type="dxa"/>
            <w:gridSpan w:val="2"/>
            <w:noWrap/>
            <w:hideMark/>
          </w:tcPr>
          <w:p w14:paraId="37894F90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14:paraId="29BE0C6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7AEE6AA9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277ECBC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465C913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683B075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Borg scale</w:t>
            </w:r>
          </w:p>
        </w:tc>
        <w:tc>
          <w:tcPr>
            <w:tcW w:w="567" w:type="dxa"/>
            <w:noWrap/>
            <w:hideMark/>
          </w:tcPr>
          <w:p w14:paraId="3B94E50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5A230A4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0D4DD2E9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7DA0DFF3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1FBC6D0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560B8A72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5DBBB5F9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DE Lorenzo et al</w:t>
            </w:r>
          </w:p>
        </w:tc>
        <w:tc>
          <w:tcPr>
            <w:tcW w:w="992" w:type="dxa"/>
            <w:gridSpan w:val="2"/>
            <w:noWrap/>
            <w:hideMark/>
          </w:tcPr>
          <w:p w14:paraId="299D711B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1134" w:type="dxa"/>
            <w:gridSpan w:val="2"/>
            <w:hideMark/>
          </w:tcPr>
          <w:p w14:paraId="1808E9CF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28FE6B3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4364D01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0D90B0EB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02DFECA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6387A9B9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6687083B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6553B119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56BDFAFA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51521C1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75C94CD5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13CB2231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Froidure et al</w:t>
            </w:r>
          </w:p>
        </w:tc>
        <w:tc>
          <w:tcPr>
            <w:tcW w:w="992" w:type="dxa"/>
            <w:gridSpan w:val="2"/>
            <w:noWrap/>
            <w:hideMark/>
          </w:tcPr>
          <w:p w14:paraId="4AAA9133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1134" w:type="dxa"/>
            <w:gridSpan w:val="2"/>
            <w:noWrap/>
            <w:hideMark/>
          </w:tcPr>
          <w:p w14:paraId="0C9127C6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37AF8D0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64C224ED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070F7AB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77E326B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6051978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352E9D2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5850118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12BE180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21AC9B2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36AC160E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46957885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Frontera,J. et al</w:t>
            </w:r>
          </w:p>
        </w:tc>
        <w:tc>
          <w:tcPr>
            <w:tcW w:w="992" w:type="dxa"/>
            <w:gridSpan w:val="2"/>
            <w:noWrap/>
            <w:hideMark/>
          </w:tcPr>
          <w:p w14:paraId="223C9D95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14:paraId="0A7624B0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716A395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1325E04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2F199D0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04AA910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barthel index</w:t>
            </w:r>
          </w:p>
        </w:tc>
        <w:tc>
          <w:tcPr>
            <w:tcW w:w="567" w:type="dxa"/>
            <w:noWrap/>
            <w:hideMark/>
          </w:tcPr>
          <w:p w14:paraId="1E899D5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206510FB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60493DE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MRS</w:t>
            </w:r>
          </w:p>
        </w:tc>
        <w:tc>
          <w:tcPr>
            <w:tcW w:w="1134" w:type="dxa"/>
            <w:noWrap/>
            <w:hideMark/>
          </w:tcPr>
          <w:p w14:paraId="74D7D2A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6B847E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</w:tr>
      <w:tr w:rsidR="009A14DF" w:rsidRPr="00C9600D" w14:paraId="76F81558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02D6F174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Gamberini et al</w:t>
            </w:r>
          </w:p>
        </w:tc>
        <w:tc>
          <w:tcPr>
            <w:tcW w:w="992" w:type="dxa"/>
            <w:gridSpan w:val="2"/>
            <w:noWrap/>
            <w:hideMark/>
          </w:tcPr>
          <w:p w14:paraId="26369532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170660A5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140" w:type="dxa"/>
            <w:gridSpan w:val="2"/>
            <w:noWrap/>
            <w:hideMark/>
          </w:tcPr>
          <w:p w14:paraId="6AB65B1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70D16BF0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2D26D1F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4551F3A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73FC4DD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31430F9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74B9EFA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HRQOL</w:t>
            </w:r>
          </w:p>
        </w:tc>
        <w:tc>
          <w:tcPr>
            <w:tcW w:w="1134" w:type="dxa"/>
            <w:noWrap/>
            <w:hideMark/>
          </w:tcPr>
          <w:p w14:paraId="1C2B53F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454158C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2AF5696B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2657DA9D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Gautam et al.</w:t>
            </w:r>
          </w:p>
        </w:tc>
        <w:tc>
          <w:tcPr>
            <w:tcW w:w="992" w:type="dxa"/>
            <w:gridSpan w:val="2"/>
            <w:noWrap/>
            <w:hideMark/>
          </w:tcPr>
          <w:p w14:paraId="78B44283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143.4*</w:t>
            </w:r>
            <w:r w:rsidRPr="00C9600D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#</w:t>
            </w:r>
          </w:p>
        </w:tc>
        <w:tc>
          <w:tcPr>
            <w:tcW w:w="1134" w:type="dxa"/>
            <w:gridSpan w:val="2"/>
            <w:noWrap/>
            <w:hideMark/>
          </w:tcPr>
          <w:p w14:paraId="366894E6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6525186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5B25903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4B1975C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2AC916A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CFS</w:t>
            </w:r>
          </w:p>
        </w:tc>
        <w:tc>
          <w:tcPr>
            <w:tcW w:w="567" w:type="dxa"/>
            <w:noWrap/>
            <w:hideMark/>
          </w:tcPr>
          <w:p w14:paraId="7F780FE9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3C0763C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028B357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318DDE5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2A982CA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3F6CCD86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23D9FF8C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Ghosn et al</w:t>
            </w:r>
          </w:p>
        </w:tc>
        <w:tc>
          <w:tcPr>
            <w:tcW w:w="992" w:type="dxa"/>
            <w:gridSpan w:val="2"/>
            <w:noWrap/>
            <w:hideMark/>
          </w:tcPr>
          <w:p w14:paraId="4E84E2B0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177</w:t>
            </w:r>
          </w:p>
        </w:tc>
        <w:tc>
          <w:tcPr>
            <w:tcW w:w="1134" w:type="dxa"/>
            <w:gridSpan w:val="2"/>
            <w:noWrap/>
            <w:hideMark/>
          </w:tcPr>
          <w:p w14:paraId="5AF96C0D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2DB3211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4C0843B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7419D82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1E8758B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496355F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02E6F899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71DBBAB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1596834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4A371D53" w14:textId="77777777" w:rsidR="009A14DF" w:rsidRPr="00171E86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71E86">
              <w:rPr>
                <w:rFonts w:eastAsia="Times New Roman" w:cstheme="minorHAnsi"/>
                <w:sz w:val="20"/>
                <w:szCs w:val="20"/>
                <w:lang w:eastAsia="en-GB"/>
              </w:rPr>
              <w:t>x</w:t>
            </w:r>
          </w:p>
        </w:tc>
      </w:tr>
      <w:tr w:rsidR="009A14DF" w:rsidRPr="00C9600D" w14:paraId="43F6BF1A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4C155563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Gianella et al</w:t>
            </w:r>
          </w:p>
        </w:tc>
        <w:tc>
          <w:tcPr>
            <w:tcW w:w="992" w:type="dxa"/>
            <w:gridSpan w:val="2"/>
            <w:noWrap/>
            <w:hideMark/>
          </w:tcPr>
          <w:p w14:paraId="76BAEBC2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134" w:type="dxa"/>
            <w:gridSpan w:val="2"/>
            <w:noWrap/>
            <w:hideMark/>
          </w:tcPr>
          <w:p w14:paraId="7BF35820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4188BE2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35F2F798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4511428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42314939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77D2DAE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6F25EAB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1CAB9F3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SF-12</w:t>
            </w:r>
          </w:p>
        </w:tc>
        <w:tc>
          <w:tcPr>
            <w:tcW w:w="1134" w:type="dxa"/>
            <w:noWrap/>
            <w:hideMark/>
          </w:tcPr>
          <w:p w14:paraId="7F06F3B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48C18ACD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43A2D9EB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6C0E201C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Guler et al</w:t>
            </w:r>
          </w:p>
        </w:tc>
        <w:tc>
          <w:tcPr>
            <w:tcW w:w="992" w:type="dxa"/>
            <w:gridSpan w:val="2"/>
            <w:noWrap/>
            <w:hideMark/>
          </w:tcPr>
          <w:p w14:paraId="1FBA5E70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  <w:r w:rsidRPr="00C9600D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#</w:t>
            </w:r>
          </w:p>
        </w:tc>
        <w:tc>
          <w:tcPr>
            <w:tcW w:w="1134" w:type="dxa"/>
            <w:gridSpan w:val="2"/>
            <w:noWrap/>
            <w:hideMark/>
          </w:tcPr>
          <w:p w14:paraId="4BC5B917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7B5A8F5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5C3A746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4990148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3770E7C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0178512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7FCDFDC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1C8EFAB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34342D7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50C228C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7F76806C" w14:textId="77777777" w:rsidTr="00D32942">
        <w:trPr>
          <w:gridAfter w:val="1"/>
          <w:wAfter w:w="6" w:type="dxa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598EE9BB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Parker et al</w:t>
            </w:r>
          </w:p>
        </w:tc>
        <w:tc>
          <w:tcPr>
            <w:tcW w:w="992" w:type="dxa"/>
            <w:gridSpan w:val="2"/>
            <w:noWrap/>
            <w:hideMark/>
          </w:tcPr>
          <w:p w14:paraId="36349C22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76.3*</w:t>
            </w:r>
          </w:p>
        </w:tc>
        <w:tc>
          <w:tcPr>
            <w:tcW w:w="1134" w:type="dxa"/>
            <w:gridSpan w:val="2"/>
            <w:noWrap/>
            <w:hideMark/>
          </w:tcPr>
          <w:p w14:paraId="1B56A430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1140" w:type="dxa"/>
            <w:gridSpan w:val="2"/>
            <w:noWrap/>
            <w:hideMark/>
          </w:tcPr>
          <w:p w14:paraId="65E5852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3131059A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40B0AAC7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54947938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Borg scale, STS, Grip strength</w:t>
            </w:r>
          </w:p>
        </w:tc>
        <w:tc>
          <w:tcPr>
            <w:tcW w:w="567" w:type="dxa"/>
            <w:noWrap/>
            <w:hideMark/>
          </w:tcPr>
          <w:p w14:paraId="5EFB4CE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69C1576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8" w:type="dxa"/>
            <w:noWrap/>
            <w:hideMark/>
          </w:tcPr>
          <w:p w14:paraId="3942504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400E691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03E190A3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6B6A3AA8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0029ACD2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Shang et al</w:t>
            </w:r>
          </w:p>
        </w:tc>
        <w:tc>
          <w:tcPr>
            <w:tcW w:w="992" w:type="dxa"/>
            <w:gridSpan w:val="2"/>
            <w:noWrap/>
            <w:hideMark/>
          </w:tcPr>
          <w:p w14:paraId="3E0481A4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14:paraId="4DEE4014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481D0E6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1DBDE4F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19060BB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17FC042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3A375CF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78F6A760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298015C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31D0F9C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390AB90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4DF" w:rsidRPr="00C9600D" w14:paraId="55C35D22" w14:textId="77777777" w:rsidTr="00D32942">
        <w:trPr>
          <w:gridAfter w:val="1"/>
          <w:wAfter w:w="6" w:type="dxa"/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65592070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Spinicci et al</w:t>
            </w:r>
          </w:p>
        </w:tc>
        <w:tc>
          <w:tcPr>
            <w:tcW w:w="992" w:type="dxa"/>
            <w:gridSpan w:val="2"/>
            <w:noWrap/>
            <w:hideMark/>
          </w:tcPr>
          <w:p w14:paraId="1B4E7DEC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134" w:type="dxa"/>
            <w:gridSpan w:val="2"/>
            <w:noWrap/>
            <w:hideMark/>
          </w:tcPr>
          <w:p w14:paraId="2D41947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47E84E0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3606250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24C675A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hideMark/>
          </w:tcPr>
          <w:p w14:paraId="6C9B41E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1B3D3A4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16F08D9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257448EC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791E5D9F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1CFA9F7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</w:tr>
      <w:tr w:rsidR="009A14DF" w:rsidRPr="00C9600D" w14:paraId="225D3490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42D8CC33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Todt et al</w:t>
            </w:r>
          </w:p>
        </w:tc>
        <w:tc>
          <w:tcPr>
            <w:tcW w:w="992" w:type="dxa"/>
            <w:gridSpan w:val="2"/>
            <w:noWrap/>
            <w:hideMark/>
          </w:tcPr>
          <w:p w14:paraId="3B319887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134" w:type="dxa"/>
            <w:gridSpan w:val="2"/>
            <w:noWrap/>
            <w:hideMark/>
          </w:tcPr>
          <w:p w14:paraId="78B54995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5DD4D17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4874914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3AF642D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146ED0C1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7A4B3AC0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3319D24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00A4073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2FB5AFA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681FADD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</w:tr>
      <w:tr w:rsidR="009A14DF" w:rsidRPr="00C9600D" w14:paraId="22280FD5" w14:textId="77777777" w:rsidTr="00D32942">
        <w:trPr>
          <w:gridAfter w:val="1"/>
          <w:wAfter w:w="6" w:type="dxa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6CB6487C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Vaes et al</w:t>
            </w:r>
          </w:p>
        </w:tc>
        <w:tc>
          <w:tcPr>
            <w:tcW w:w="992" w:type="dxa"/>
            <w:gridSpan w:val="2"/>
            <w:noWrap/>
            <w:hideMark/>
          </w:tcPr>
          <w:p w14:paraId="483F7CAD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77.7*</w:t>
            </w:r>
            <w:r w:rsidRPr="00C9600D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#</w:t>
            </w:r>
          </w:p>
        </w:tc>
        <w:tc>
          <w:tcPr>
            <w:tcW w:w="1134" w:type="dxa"/>
            <w:gridSpan w:val="2"/>
            <w:noWrap/>
            <w:hideMark/>
          </w:tcPr>
          <w:p w14:paraId="469EC413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53D4F4D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2BC1406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2FCFC18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503F136E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PCFS</w:t>
            </w:r>
          </w:p>
        </w:tc>
        <w:tc>
          <w:tcPr>
            <w:tcW w:w="567" w:type="dxa"/>
            <w:noWrap/>
            <w:hideMark/>
          </w:tcPr>
          <w:p w14:paraId="1ED94B3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11263D5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030B0DD8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5A1EBA89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7E6F3E9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081212F5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75F41E37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Wu,Qian.;Hou,X et al</w:t>
            </w:r>
          </w:p>
        </w:tc>
        <w:tc>
          <w:tcPr>
            <w:tcW w:w="992" w:type="dxa"/>
            <w:gridSpan w:val="2"/>
            <w:noWrap/>
            <w:hideMark/>
          </w:tcPr>
          <w:p w14:paraId="506C80DB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134" w:type="dxa"/>
            <w:gridSpan w:val="2"/>
            <w:noWrap/>
            <w:hideMark/>
          </w:tcPr>
          <w:p w14:paraId="6D983E34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04973945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387CC09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24F5475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noWrap/>
            <w:hideMark/>
          </w:tcPr>
          <w:p w14:paraId="70BF5A7A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Borg scale, MMT</w:t>
            </w:r>
          </w:p>
        </w:tc>
        <w:tc>
          <w:tcPr>
            <w:tcW w:w="567" w:type="dxa"/>
            <w:noWrap/>
            <w:hideMark/>
          </w:tcPr>
          <w:p w14:paraId="77FEF42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0AE9637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369AC53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6A8BE2A2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1382480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7028D351" w14:textId="77777777" w:rsidTr="00D32942">
        <w:trPr>
          <w:gridAfter w:val="1"/>
          <w:wAfter w:w="6" w:type="dxa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386DEF63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Wu,Xiaojun et al</w:t>
            </w:r>
          </w:p>
        </w:tc>
        <w:tc>
          <w:tcPr>
            <w:tcW w:w="992" w:type="dxa"/>
            <w:gridSpan w:val="2"/>
            <w:noWrap/>
            <w:hideMark/>
          </w:tcPr>
          <w:p w14:paraId="55B92FE2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,189,275,348</w:t>
            </w:r>
          </w:p>
        </w:tc>
        <w:tc>
          <w:tcPr>
            <w:tcW w:w="1134" w:type="dxa"/>
            <w:gridSpan w:val="2"/>
            <w:noWrap/>
            <w:hideMark/>
          </w:tcPr>
          <w:p w14:paraId="3C6ECC4A" w14:textId="77777777" w:rsidR="009A14DF" w:rsidRPr="00C9600D" w:rsidRDefault="009A14DF" w:rsidP="007E79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01A00EE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noWrap/>
            <w:hideMark/>
          </w:tcPr>
          <w:p w14:paraId="7468432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850" w:type="dxa"/>
            <w:noWrap/>
            <w:hideMark/>
          </w:tcPr>
          <w:p w14:paraId="5EE41DF5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705E24A1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noWrap/>
            <w:hideMark/>
          </w:tcPr>
          <w:p w14:paraId="66B03284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9" w:type="dxa"/>
            <w:noWrap/>
            <w:hideMark/>
          </w:tcPr>
          <w:p w14:paraId="108EDFE0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542F59C2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noWrap/>
            <w:hideMark/>
          </w:tcPr>
          <w:p w14:paraId="379348F6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2862C4E8" w14:textId="77777777" w:rsidR="009A14DF" w:rsidRPr="00C9600D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A14DF" w:rsidRPr="00C9600D" w14:paraId="241540DA" w14:textId="77777777" w:rsidTr="00D3294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  <w:noWrap/>
            <w:hideMark/>
          </w:tcPr>
          <w:p w14:paraId="693FBEDD" w14:textId="77777777" w:rsidR="009A14DF" w:rsidRPr="00C9600D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Evans et al</w:t>
            </w:r>
          </w:p>
        </w:tc>
        <w:tc>
          <w:tcPr>
            <w:tcW w:w="992" w:type="dxa"/>
            <w:gridSpan w:val="2"/>
            <w:noWrap/>
            <w:hideMark/>
          </w:tcPr>
          <w:p w14:paraId="43795131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1134" w:type="dxa"/>
            <w:gridSpan w:val="2"/>
            <w:hideMark/>
          </w:tcPr>
          <w:p w14:paraId="202C9CB2" w14:textId="77777777" w:rsidR="009A14DF" w:rsidRPr="00C9600D" w:rsidRDefault="009A14DF" w:rsidP="007E79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0" w:type="dxa"/>
            <w:gridSpan w:val="2"/>
            <w:noWrap/>
            <w:hideMark/>
          </w:tcPr>
          <w:p w14:paraId="6A840E9C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3" w:type="dxa"/>
            <w:noWrap/>
            <w:hideMark/>
          </w:tcPr>
          <w:p w14:paraId="67316E7B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noWrap/>
            <w:hideMark/>
          </w:tcPr>
          <w:p w14:paraId="6E684F87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9" w:type="dxa"/>
            <w:hideMark/>
          </w:tcPr>
          <w:p w14:paraId="32BFEEFF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Dyspnoea-12, SPPB, ISWT</w:t>
            </w:r>
          </w:p>
        </w:tc>
        <w:tc>
          <w:tcPr>
            <w:tcW w:w="567" w:type="dxa"/>
            <w:noWrap/>
            <w:hideMark/>
          </w:tcPr>
          <w:p w14:paraId="08407758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2C2F221E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noWrap/>
            <w:hideMark/>
          </w:tcPr>
          <w:p w14:paraId="273CA6C0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Washington short set score </w:t>
            </w:r>
          </w:p>
        </w:tc>
        <w:tc>
          <w:tcPr>
            <w:tcW w:w="1134" w:type="dxa"/>
            <w:noWrap/>
            <w:hideMark/>
          </w:tcPr>
          <w:p w14:paraId="5CD5E306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4733DC4" w14:textId="77777777" w:rsidR="009A14DF" w:rsidRPr="00C9600D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088714C" w14:textId="3A8B8F99" w:rsidR="00342F1F" w:rsidRDefault="00342F1F"/>
    <w:p w14:paraId="23E525E9" w14:textId="2409FD35" w:rsidR="00BA6815" w:rsidRDefault="00BA6815" w:rsidP="00342F1F"/>
    <w:p w14:paraId="2E439BBE" w14:textId="78C00680" w:rsidR="007E79AC" w:rsidRDefault="007E79AC" w:rsidP="00342F1F"/>
    <w:p w14:paraId="6389083A" w14:textId="1B0D7A7B" w:rsidR="007E79AC" w:rsidRDefault="007E79AC" w:rsidP="00342F1F"/>
    <w:p w14:paraId="50F723F4" w14:textId="77777777" w:rsidR="007E79AC" w:rsidRDefault="007E79AC" w:rsidP="007E79AC">
      <w:pPr>
        <w:jc w:val="both"/>
        <w:rPr>
          <w:b/>
          <w:bCs/>
        </w:rPr>
      </w:pPr>
    </w:p>
    <w:p w14:paraId="688F3600" w14:textId="31A05A3F" w:rsidR="007E79AC" w:rsidRPr="007E79AC" w:rsidRDefault="007E79AC" w:rsidP="007E79AC">
      <w:pPr>
        <w:pStyle w:val="Caption"/>
        <w:keepNext/>
        <w:jc w:val="both"/>
        <w:rPr>
          <w:i w:val="0"/>
          <w:iCs w:val="0"/>
          <w:color w:val="auto"/>
          <w:sz w:val="22"/>
          <w:szCs w:val="22"/>
        </w:rPr>
      </w:pPr>
      <w:r w:rsidRPr="007E79AC">
        <w:rPr>
          <w:b/>
          <w:bCs/>
          <w:i w:val="0"/>
          <w:iCs w:val="0"/>
          <w:color w:val="auto"/>
          <w:sz w:val="22"/>
          <w:szCs w:val="22"/>
        </w:rPr>
        <w:lastRenderedPageBreak/>
        <w:t>Supplementary Table 4</w:t>
      </w:r>
      <w:r w:rsidRPr="007E79AC">
        <w:rPr>
          <w:i w:val="0"/>
          <w:iCs w:val="0"/>
          <w:color w:val="auto"/>
          <w:sz w:val="22"/>
          <w:szCs w:val="22"/>
        </w:rPr>
        <w:t>. Quality assessment using a combination of the Newcastle-Ottawa score and Downs and blacks checklist. {{16110 Downs,S.H. 1998; 16111 Peterson, J 2011</w:t>
      </w:r>
    </w:p>
    <w:tbl>
      <w:tblPr>
        <w:tblStyle w:val="GridTable5Dark-Accent3"/>
        <w:tblW w:w="14112" w:type="dxa"/>
        <w:jc w:val="center"/>
        <w:tblLook w:val="04A0" w:firstRow="1" w:lastRow="0" w:firstColumn="1" w:lastColumn="0" w:noHBand="0" w:noVBand="1"/>
      </w:tblPr>
      <w:tblGrid>
        <w:gridCol w:w="1695"/>
        <w:gridCol w:w="1493"/>
        <w:gridCol w:w="1531"/>
        <w:gridCol w:w="971"/>
        <w:gridCol w:w="2009"/>
        <w:gridCol w:w="1018"/>
        <w:gridCol w:w="1478"/>
        <w:gridCol w:w="1206"/>
        <w:gridCol w:w="1466"/>
        <w:gridCol w:w="1245"/>
      </w:tblGrid>
      <w:tr w:rsidR="009A14DF" w14:paraId="17EB1F50" w14:textId="77777777" w:rsidTr="009A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BB92A74" w14:textId="77777777" w:rsidR="009A14DF" w:rsidRDefault="009A14DF" w:rsidP="007E79AC"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Author</w:t>
            </w:r>
          </w:p>
        </w:tc>
        <w:tc>
          <w:tcPr>
            <w:tcW w:w="1493" w:type="dxa"/>
          </w:tcPr>
          <w:p w14:paraId="72731F69" w14:textId="77777777" w:rsidR="009A14DF" w:rsidRDefault="009A14DF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aim/objective of the study clearly described?</w:t>
            </w:r>
          </w:p>
        </w:tc>
        <w:tc>
          <w:tcPr>
            <w:tcW w:w="1531" w:type="dxa"/>
          </w:tcPr>
          <w:p w14:paraId="4588F349" w14:textId="77777777" w:rsidR="009A14DF" w:rsidRDefault="009A14DF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Patient characteristics described?</w:t>
            </w:r>
          </w:p>
        </w:tc>
        <w:tc>
          <w:tcPr>
            <w:tcW w:w="971" w:type="dxa"/>
          </w:tcPr>
          <w:p w14:paraId="31E9FFFA" w14:textId="77777777" w:rsidR="009A14DF" w:rsidRDefault="009A14DF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Site number</w:t>
            </w:r>
          </w:p>
        </w:tc>
        <w:tc>
          <w:tcPr>
            <w:tcW w:w="2009" w:type="dxa"/>
          </w:tcPr>
          <w:p w14:paraId="790DE618" w14:textId="77777777" w:rsidR="009A14DF" w:rsidRDefault="009A14DF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Representativeness of the cohort</w:t>
            </w:r>
          </w:p>
        </w:tc>
        <w:tc>
          <w:tcPr>
            <w:tcW w:w="1018" w:type="dxa"/>
          </w:tcPr>
          <w:p w14:paraId="2541237A" w14:textId="77777777" w:rsidR="009A14DF" w:rsidRDefault="009A14DF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Controls present?</w:t>
            </w:r>
          </w:p>
        </w:tc>
        <w:tc>
          <w:tcPr>
            <w:tcW w:w="1478" w:type="dxa"/>
          </w:tcPr>
          <w:p w14:paraId="4EFAC36E" w14:textId="77777777" w:rsidR="009A14DF" w:rsidRDefault="009A14DF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loss to follow up documented?</w:t>
            </w:r>
          </w:p>
        </w:tc>
        <w:tc>
          <w:tcPr>
            <w:tcW w:w="1206" w:type="dxa"/>
          </w:tcPr>
          <w:p w14:paraId="05283113" w14:textId="77777777" w:rsidR="009A14DF" w:rsidRDefault="009A14DF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main findings of the study clearly described?</w:t>
            </w:r>
          </w:p>
        </w:tc>
        <w:tc>
          <w:tcPr>
            <w:tcW w:w="1466" w:type="dxa"/>
          </w:tcPr>
          <w:p w14:paraId="71EF5EC5" w14:textId="77777777" w:rsidR="009A14DF" w:rsidRDefault="009A14DF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Adjustments made for confounders?</w:t>
            </w:r>
          </w:p>
        </w:tc>
        <w:tc>
          <w:tcPr>
            <w:tcW w:w="1245" w:type="dxa"/>
          </w:tcPr>
          <w:p w14:paraId="0713A69A" w14:textId="77777777" w:rsidR="009A14DF" w:rsidRDefault="009A14DF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Publication peer reviewed?</w:t>
            </w:r>
          </w:p>
        </w:tc>
      </w:tr>
      <w:tr w:rsidR="009A14DF" w14:paraId="2F84FEB9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321D10D6" w14:textId="77777777" w:rsidR="009A14DF" w:rsidRDefault="009A14DF" w:rsidP="007E79AC"/>
        </w:tc>
        <w:tc>
          <w:tcPr>
            <w:tcW w:w="1493" w:type="dxa"/>
          </w:tcPr>
          <w:p w14:paraId="61DE6179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1=yes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0 =no</w:t>
            </w:r>
          </w:p>
        </w:tc>
        <w:tc>
          <w:tcPr>
            <w:tcW w:w="1531" w:type="dxa"/>
          </w:tcPr>
          <w:p w14:paraId="2B4E4C94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1= Yes </w:t>
            </w:r>
          </w:p>
          <w:p w14:paraId="75DC99A3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0= no selection criteria</w:t>
            </w:r>
          </w:p>
        </w:tc>
        <w:tc>
          <w:tcPr>
            <w:tcW w:w="971" w:type="dxa"/>
          </w:tcPr>
          <w:p w14:paraId="2AFEF42F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1=multi-site</w:t>
            </w:r>
          </w:p>
          <w:p w14:paraId="11EA6D31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0=single site</w:t>
            </w:r>
          </w:p>
        </w:tc>
        <w:tc>
          <w:tcPr>
            <w:tcW w:w="2009" w:type="dxa"/>
          </w:tcPr>
          <w:p w14:paraId="696BBA87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2=truly representative, an unselected sample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64DFC30E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1= selected cohort</w:t>
            </w:r>
          </w:p>
          <w:p w14:paraId="774ACD25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0= No description</w:t>
            </w:r>
          </w:p>
        </w:tc>
        <w:tc>
          <w:tcPr>
            <w:tcW w:w="1018" w:type="dxa"/>
          </w:tcPr>
          <w:p w14:paraId="0BACF536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1= Yes</w:t>
            </w:r>
          </w:p>
          <w:p w14:paraId="0547DA55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0=no</w:t>
            </w:r>
          </w:p>
        </w:tc>
        <w:tc>
          <w:tcPr>
            <w:tcW w:w="1478" w:type="dxa"/>
          </w:tcPr>
          <w:p w14:paraId="308FADD2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1=yes</w:t>
            </w:r>
          </w:p>
          <w:p w14:paraId="130C1AF2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0=no</w:t>
            </w:r>
          </w:p>
        </w:tc>
        <w:tc>
          <w:tcPr>
            <w:tcW w:w="1206" w:type="dxa"/>
          </w:tcPr>
          <w:p w14:paraId="52727E98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1=yes, </w:t>
            </w:r>
          </w:p>
          <w:p w14:paraId="0D6F6E67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0=no</w:t>
            </w:r>
          </w:p>
        </w:tc>
        <w:tc>
          <w:tcPr>
            <w:tcW w:w="1466" w:type="dxa"/>
          </w:tcPr>
          <w:p w14:paraId="06EB2F73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1=yes</w:t>
            </w:r>
          </w:p>
          <w:p w14:paraId="078813F1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0=no</w:t>
            </w:r>
          </w:p>
        </w:tc>
        <w:tc>
          <w:tcPr>
            <w:tcW w:w="1245" w:type="dxa"/>
          </w:tcPr>
          <w:p w14:paraId="0A71AAC5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1=yes</w:t>
            </w:r>
          </w:p>
          <w:p w14:paraId="45B0ED1B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0= no</w:t>
            </w:r>
          </w:p>
        </w:tc>
      </w:tr>
      <w:tr w:rsidR="009A14DF" w14:paraId="53CE233D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C2CD7DA" w14:textId="77777777" w:rsidR="009A14DF" w:rsidRDefault="009A14DF" w:rsidP="007E79AC"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Bellan et al</w:t>
            </w:r>
          </w:p>
        </w:tc>
        <w:tc>
          <w:tcPr>
            <w:tcW w:w="1493" w:type="dxa"/>
          </w:tcPr>
          <w:p w14:paraId="58D6350B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2CBDD5AB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09BABF77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5C4FF080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01CA4827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483EB7FD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29254B1E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16BF7F17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4B7B49E1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47082D9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62AC795" w14:textId="77777777" w:rsidR="009A14DF" w:rsidRDefault="009A14DF" w:rsidP="007E79AC"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Du et al</w:t>
            </w:r>
          </w:p>
        </w:tc>
        <w:tc>
          <w:tcPr>
            <w:tcW w:w="1493" w:type="dxa"/>
          </w:tcPr>
          <w:p w14:paraId="34343EC2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535876E3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03D5B736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38E256CD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8" w:type="dxa"/>
          </w:tcPr>
          <w:p w14:paraId="5E28DB8D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607B8B55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7E9D3748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66" w:type="dxa"/>
          </w:tcPr>
          <w:p w14:paraId="705ECB93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7FB4C182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A14DF" w14:paraId="155B529C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B58AAF3" w14:textId="77777777" w:rsidR="009A14DF" w:rsidRDefault="009A14DF" w:rsidP="007E79AC"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Fayol et al</w:t>
            </w:r>
          </w:p>
        </w:tc>
        <w:tc>
          <w:tcPr>
            <w:tcW w:w="1493" w:type="dxa"/>
          </w:tcPr>
          <w:p w14:paraId="768C5564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00B4C82E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32704116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177DC190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4E7764C0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5560FB1E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048E9C7F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6E166B82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6D273CFB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4DFEBA70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B7CF406" w14:textId="77777777" w:rsidR="009A14DF" w:rsidRDefault="009A14DF" w:rsidP="007E79AC"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Gonzalez et al</w:t>
            </w:r>
          </w:p>
        </w:tc>
        <w:tc>
          <w:tcPr>
            <w:tcW w:w="1493" w:type="dxa"/>
          </w:tcPr>
          <w:p w14:paraId="2F8BCEEF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218E7D4B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7269713F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522A7745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8" w:type="dxa"/>
          </w:tcPr>
          <w:p w14:paraId="422E75CC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0B69E3E3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78582798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68F3F1E5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7193CBCF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594DCC0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0432671" w14:textId="77777777" w:rsidR="009A14DF" w:rsidRDefault="009A14DF" w:rsidP="007E79AC"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Huang et al</w:t>
            </w:r>
          </w:p>
        </w:tc>
        <w:tc>
          <w:tcPr>
            <w:tcW w:w="1493" w:type="dxa"/>
          </w:tcPr>
          <w:p w14:paraId="4063B26D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4BC0D431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3F99386A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74160176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0B430C99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2646FF75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0CC2F5FC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2E638D27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3C2AEB62" w14:textId="77777777" w:rsidR="009A14D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7B192BD1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AE59CE6" w14:textId="77777777" w:rsidR="009A14DF" w:rsidRDefault="009A14DF" w:rsidP="007E79AC"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Latronico et al 3 months</w:t>
            </w:r>
          </w:p>
        </w:tc>
        <w:tc>
          <w:tcPr>
            <w:tcW w:w="1493" w:type="dxa"/>
          </w:tcPr>
          <w:p w14:paraId="36502E2D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3D084C64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02675C38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5249732F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66D4BDAC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0A7D5A09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05F3C9FD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7498A3A8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1ECB5F71" w14:textId="77777777" w:rsidR="009A14D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A14DF" w14:paraId="526BD06E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FB2F2DB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Latronico et al 6 months</w:t>
            </w:r>
          </w:p>
        </w:tc>
        <w:tc>
          <w:tcPr>
            <w:tcW w:w="1493" w:type="dxa"/>
          </w:tcPr>
          <w:p w14:paraId="3A51800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63A8C1B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5C1B6B8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22F91E2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4A062DD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6A192DA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62F9415F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0F4DD45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37D71C7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A14DF" w14:paraId="3DE1BD07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D27E594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Lerum et al </w:t>
            </w:r>
          </w:p>
        </w:tc>
        <w:tc>
          <w:tcPr>
            <w:tcW w:w="1493" w:type="dxa"/>
          </w:tcPr>
          <w:p w14:paraId="48F01629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3D8EEFF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2F99DFF5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3D317712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8" w:type="dxa"/>
          </w:tcPr>
          <w:p w14:paraId="2DB1C8C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18714375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06" w:type="dxa"/>
          </w:tcPr>
          <w:p w14:paraId="4C3590F5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3E06DC59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284017E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084E5082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81D93A8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Leth et al</w:t>
            </w:r>
          </w:p>
        </w:tc>
        <w:tc>
          <w:tcPr>
            <w:tcW w:w="1493" w:type="dxa"/>
          </w:tcPr>
          <w:p w14:paraId="09B10E9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6889741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7C36BFBC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5B669066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8" w:type="dxa"/>
          </w:tcPr>
          <w:p w14:paraId="08BE71B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0D1C8EF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1BA4356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05A25ED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411CC8C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1051EEBA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3F734E23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Meng et al</w:t>
            </w:r>
          </w:p>
        </w:tc>
        <w:tc>
          <w:tcPr>
            <w:tcW w:w="1493" w:type="dxa"/>
          </w:tcPr>
          <w:p w14:paraId="4590E1A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622E9EE2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319239A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51BB085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0F3D07A5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335B0455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06" w:type="dxa"/>
          </w:tcPr>
          <w:p w14:paraId="45C1FDF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3E395C8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399E7DE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A14DF" w14:paraId="51DB46F2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32401230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Menges et al</w:t>
            </w:r>
          </w:p>
        </w:tc>
        <w:tc>
          <w:tcPr>
            <w:tcW w:w="1493" w:type="dxa"/>
          </w:tcPr>
          <w:p w14:paraId="1A4BF9F6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6FC1019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5A66288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1C2D07C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06901D2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61BA71E6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48B0688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32A628E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2B7C126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A14DF" w14:paraId="353A38ED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43D94F8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Miyazato et al</w:t>
            </w:r>
          </w:p>
        </w:tc>
        <w:tc>
          <w:tcPr>
            <w:tcW w:w="1493" w:type="dxa"/>
          </w:tcPr>
          <w:p w14:paraId="0028A4F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324D475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59B588A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2448469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8" w:type="dxa"/>
          </w:tcPr>
          <w:p w14:paraId="03C7B844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1FF4B3C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09A210D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296DEF3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797FC1C9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3A02E27A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5A6AE26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Monti et al</w:t>
            </w:r>
          </w:p>
        </w:tc>
        <w:tc>
          <w:tcPr>
            <w:tcW w:w="1493" w:type="dxa"/>
          </w:tcPr>
          <w:p w14:paraId="0B8091B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5E61B43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654AE94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05E375E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022FBCA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7C63EA16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2018556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6090B06C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29CD09EF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DBFF9DA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BB73532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Morin et al</w:t>
            </w:r>
          </w:p>
        </w:tc>
        <w:tc>
          <w:tcPr>
            <w:tcW w:w="1493" w:type="dxa"/>
          </w:tcPr>
          <w:p w14:paraId="001F963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56D34D8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0352ADDC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15E4830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7A84510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412673E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7B3A5663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08110782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1059BD4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72294CB2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8E119F5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Munblit et al</w:t>
            </w:r>
          </w:p>
        </w:tc>
        <w:tc>
          <w:tcPr>
            <w:tcW w:w="1493" w:type="dxa"/>
          </w:tcPr>
          <w:p w14:paraId="41F4B85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64519C2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29E0723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228B617C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582784EC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7F23386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053701F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2A5305AC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4E0D600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A14DF" w14:paraId="52EB3246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3570414D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Qin et al</w:t>
            </w:r>
          </w:p>
        </w:tc>
        <w:tc>
          <w:tcPr>
            <w:tcW w:w="1493" w:type="dxa"/>
          </w:tcPr>
          <w:p w14:paraId="62A9A1F6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20B7473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3234C614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2D9FBBB8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8" w:type="dxa"/>
          </w:tcPr>
          <w:p w14:paraId="63F13C23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389CF0B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77CA984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3241D8A8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2321634C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471599E5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3F49534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Shah et al</w:t>
            </w:r>
          </w:p>
        </w:tc>
        <w:tc>
          <w:tcPr>
            <w:tcW w:w="1493" w:type="dxa"/>
          </w:tcPr>
          <w:p w14:paraId="74E303F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441BFFF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0137432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40171CC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8" w:type="dxa"/>
          </w:tcPr>
          <w:p w14:paraId="51B71B2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7899F3A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4524F58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35EC2E2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40B3A6DF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32445F22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2BDBAB6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Sigfrid et al</w:t>
            </w:r>
          </w:p>
        </w:tc>
        <w:tc>
          <w:tcPr>
            <w:tcW w:w="1493" w:type="dxa"/>
          </w:tcPr>
          <w:p w14:paraId="0C06DCEC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7E55FD5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43E59208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59200E0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8" w:type="dxa"/>
          </w:tcPr>
          <w:p w14:paraId="3DC7FE1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3C6A7086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5A6B8DC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6B2C22D3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1740F6A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A14DF" w14:paraId="14FF5ED2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40260BD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Smet et al</w:t>
            </w:r>
          </w:p>
        </w:tc>
        <w:tc>
          <w:tcPr>
            <w:tcW w:w="1493" w:type="dxa"/>
          </w:tcPr>
          <w:p w14:paraId="17BFD13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531" w:type="dxa"/>
          </w:tcPr>
          <w:p w14:paraId="34C9463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289706F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44F315E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8" w:type="dxa"/>
          </w:tcPr>
          <w:p w14:paraId="3C9C5FD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5616816B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06" w:type="dxa"/>
          </w:tcPr>
          <w:p w14:paraId="386FC16F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325C97D1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2538F44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2CF38064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3E565C6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SuarezRobles et al</w:t>
            </w:r>
          </w:p>
        </w:tc>
        <w:tc>
          <w:tcPr>
            <w:tcW w:w="1493" w:type="dxa"/>
          </w:tcPr>
          <w:p w14:paraId="2AEBE493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36AC9A9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16B28B3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5A945F7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8" w:type="dxa"/>
          </w:tcPr>
          <w:p w14:paraId="091FADA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1F54B8F4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06" w:type="dxa"/>
          </w:tcPr>
          <w:p w14:paraId="10483CB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3E4DE45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4D3CB4D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475FC6BB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4914AB5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Sykes et al</w:t>
            </w:r>
          </w:p>
        </w:tc>
        <w:tc>
          <w:tcPr>
            <w:tcW w:w="1493" w:type="dxa"/>
          </w:tcPr>
          <w:p w14:paraId="018EAA5E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592A936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51663D5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5A4C5D9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3EAF570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67AA73F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112FD56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731B726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7F003E3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6C5E1D9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057CC6D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Taboada et al</w:t>
            </w:r>
          </w:p>
        </w:tc>
        <w:tc>
          <w:tcPr>
            <w:tcW w:w="1493" w:type="dxa"/>
          </w:tcPr>
          <w:p w14:paraId="5176D94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577B4CD2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303EE9B5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7898A14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12707A3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000E2E6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3B181B9C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26E80DDC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2F687E66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2FE55F28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0763706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van den Borst et al</w:t>
            </w:r>
          </w:p>
        </w:tc>
        <w:tc>
          <w:tcPr>
            <w:tcW w:w="1493" w:type="dxa"/>
          </w:tcPr>
          <w:p w14:paraId="20B73D0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30AC8B6F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666DF80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23D0915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1365637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33A4CAE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5408EC7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756558D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4C0D28DC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DD6D1D2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D805634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Walle-Hansen et al</w:t>
            </w:r>
          </w:p>
        </w:tc>
        <w:tc>
          <w:tcPr>
            <w:tcW w:w="1493" w:type="dxa"/>
          </w:tcPr>
          <w:p w14:paraId="00F7E303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40CC9E7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04E813C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564C52D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49142614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2505AAC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65756224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6342F4B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1AB2F11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7079C4B4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53C4B6B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Wong et al</w:t>
            </w:r>
          </w:p>
        </w:tc>
        <w:tc>
          <w:tcPr>
            <w:tcW w:w="1493" w:type="dxa"/>
          </w:tcPr>
          <w:p w14:paraId="607850D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02C2A081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7F94182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6F6F7F36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18" w:type="dxa"/>
          </w:tcPr>
          <w:p w14:paraId="237032E1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225CA9BF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57E8CD3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1915A61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6E91F53B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3E451D0D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A7C195E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Wu Qian et al</w:t>
            </w:r>
          </w:p>
        </w:tc>
        <w:tc>
          <w:tcPr>
            <w:tcW w:w="1493" w:type="dxa"/>
          </w:tcPr>
          <w:p w14:paraId="6D24C29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364AB2B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6AB6DA7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03E6F13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4DC0FF2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000A820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2E29D7E6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164C583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09E200C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07163D1E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C784320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Xiong et al</w:t>
            </w:r>
          </w:p>
        </w:tc>
        <w:tc>
          <w:tcPr>
            <w:tcW w:w="1493" w:type="dxa"/>
          </w:tcPr>
          <w:p w14:paraId="164149D6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61BA558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4470247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1D34A056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06F7BD51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78" w:type="dxa"/>
          </w:tcPr>
          <w:p w14:paraId="6926772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03B541B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5BA71F0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355E8B6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10F5EFE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B336DCE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Zhao et al</w:t>
            </w:r>
          </w:p>
        </w:tc>
        <w:tc>
          <w:tcPr>
            <w:tcW w:w="1493" w:type="dxa"/>
          </w:tcPr>
          <w:p w14:paraId="7FE6EC59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5906166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59975CC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1ECFA1A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1E7854B6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78" w:type="dxa"/>
          </w:tcPr>
          <w:p w14:paraId="09569EF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5B1C285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6244729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76EBD9CC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D3F8DF5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5BC2817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Garrigues et al</w:t>
            </w:r>
          </w:p>
        </w:tc>
        <w:tc>
          <w:tcPr>
            <w:tcW w:w="1493" w:type="dxa"/>
          </w:tcPr>
          <w:p w14:paraId="6D09F9A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32BB750E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5C86577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28D5CDE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2D495C81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726E9A2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181D9DF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4342030B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567B8F91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33B22AE1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A35D980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Boari et al</w:t>
            </w:r>
          </w:p>
        </w:tc>
        <w:tc>
          <w:tcPr>
            <w:tcW w:w="1493" w:type="dxa"/>
          </w:tcPr>
          <w:p w14:paraId="47B8F29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1D406733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4AC3D429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55AF116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383C1E9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756F910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06" w:type="dxa"/>
          </w:tcPr>
          <w:p w14:paraId="541C9103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66F4128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3C76C6B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4CBB998B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523CFC1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Carenzo L.;Protti A et al</w:t>
            </w:r>
          </w:p>
        </w:tc>
        <w:tc>
          <w:tcPr>
            <w:tcW w:w="1493" w:type="dxa"/>
          </w:tcPr>
          <w:p w14:paraId="698ED7A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27F4032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5729AEB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752030C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6EFCA9D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6E0BC19E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540FACA1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785E7B6B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5BB1BD6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62DCA07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3FE38C5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Carenzo,L.;Dalla Corte,F. et al</w:t>
            </w:r>
          </w:p>
        </w:tc>
        <w:tc>
          <w:tcPr>
            <w:tcW w:w="1493" w:type="dxa"/>
          </w:tcPr>
          <w:p w14:paraId="2E8F96D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55998FB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7F2A42E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135499D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2F9DA5F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4DF3DF2C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1FC585E9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77AEF6D6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0E405C9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00218E8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35AC43F6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Damanti et al</w:t>
            </w:r>
          </w:p>
        </w:tc>
        <w:tc>
          <w:tcPr>
            <w:tcW w:w="1493" w:type="dxa"/>
          </w:tcPr>
          <w:p w14:paraId="2C6D5446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7946B98C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294931F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780D844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399770B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01CB812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7725C3B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7ED2904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6EF5351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1FAB2CC0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B82519F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DE Lorenzo et al</w:t>
            </w:r>
          </w:p>
        </w:tc>
        <w:tc>
          <w:tcPr>
            <w:tcW w:w="1493" w:type="dxa"/>
          </w:tcPr>
          <w:p w14:paraId="0C5F3CE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3CB115C8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709D70A5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62F765B9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8" w:type="dxa"/>
          </w:tcPr>
          <w:p w14:paraId="480646B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33D4CD6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06" w:type="dxa"/>
          </w:tcPr>
          <w:p w14:paraId="05D7BA5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40153722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08F0F9C8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11A86B38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4E072FB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Froidure et al</w:t>
            </w:r>
          </w:p>
        </w:tc>
        <w:tc>
          <w:tcPr>
            <w:tcW w:w="1493" w:type="dxa"/>
          </w:tcPr>
          <w:p w14:paraId="0CA200B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3E016FA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58251BF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22AF3C8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37B1164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1FB06D7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06" w:type="dxa"/>
          </w:tcPr>
          <w:p w14:paraId="4E647FF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008E0BB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6464FF7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45D0F5DD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5260822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Frontera,J. et al</w:t>
            </w:r>
          </w:p>
        </w:tc>
        <w:tc>
          <w:tcPr>
            <w:tcW w:w="1493" w:type="dxa"/>
          </w:tcPr>
          <w:p w14:paraId="2A13EE8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59B17C8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0903A463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6BC60CC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27E6266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78" w:type="dxa"/>
          </w:tcPr>
          <w:p w14:paraId="435D43D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6C0189C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12100B0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0C842D7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4F7BA0E4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7C74EBA2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Gamberini et al</w:t>
            </w:r>
          </w:p>
        </w:tc>
        <w:tc>
          <w:tcPr>
            <w:tcW w:w="1493" w:type="dxa"/>
          </w:tcPr>
          <w:p w14:paraId="5EF652D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2AD4747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3384F73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0F0BACE1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4DF3EF4E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78" w:type="dxa"/>
          </w:tcPr>
          <w:p w14:paraId="22306CB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36C65E4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731A8D9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5CB60F7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0B10BFD1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54D83D2B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Gautam et al.</w:t>
            </w:r>
          </w:p>
        </w:tc>
        <w:tc>
          <w:tcPr>
            <w:tcW w:w="1493" w:type="dxa"/>
          </w:tcPr>
          <w:p w14:paraId="1521D863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4E76FD3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45DE24F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763CF1B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8" w:type="dxa"/>
          </w:tcPr>
          <w:p w14:paraId="1B11FF74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1C81D64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06" w:type="dxa"/>
          </w:tcPr>
          <w:p w14:paraId="3C06A3DC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65C8F3A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693756F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BBE55F5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C9B663B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Ghosn et al</w:t>
            </w:r>
          </w:p>
        </w:tc>
        <w:tc>
          <w:tcPr>
            <w:tcW w:w="1493" w:type="dxa"/>
          </w:tcPr>
          <w:p w14:paraId="71CC91E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5006A7BB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2A5D962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63568BF1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0A438FB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5CED404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14C8247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5D2A9016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44E68D0F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22430924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2FF48C38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Gianella et al</w:t>
            </w:r>
          </w:p>
        </w:tc>
        <w:tc>
          <w:tcPr>
            <w:tcW w:w="1493" w:type="dxa"/>
          </w:tcPr>
          <w:p w14:paraId="3DC800F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3CDA7C3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24DB49E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0BAFF90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78F1DCB4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71ACF10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06" w:type="dxa"/>
          </w:tcPr>
          <w:p w14:paraId="12A8961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6893529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76D34676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2862FEB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0C26FB1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Guler et al</w:t>
            </w:r>
          </w:p>
        </w:tc>
        <w:tc>
          <w:tcPr>
            <w:tcW w:w="1493" w:type="dxa"/>
          </w:tcPr>
          <w:p w14:paraId="3F03F0E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153DDBE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012A352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4B45621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8" w:type="dxa"/>
          </w:tcPr>
          <w:p w14:paraId="3FD11F8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54B2E65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06" w:type="dxa"/>
          </w:tcPr>
          <w:p w14:paraId="6E3C6EB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1F6FBEF8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1CFDDFFA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3F6FDCC1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0E929C2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Parker et al</w:t>
            </w:r>
          </w:p>
        </w:tc>
        <w:tc>
          <w:tcPr>
            <w:tcW w:w="1493" w:type="dxa"/>
          </w:tcPr>
          <w:p w14:paraId="1F42752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531" w:type="dxa"/>
          </w:tcPr>
          <w:p w14:paraId="53965B29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4A34163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4B45F854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56548402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0359243C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0DCFCDA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7811D19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5EA37296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65EC4114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4174A00B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Shang et al</w:t>
            </w:r>
          </w:p>
        </w:tc>
        <w:tc>
          <w:tcPr>
            <w:tcW w:w="1493" w:type="dxa"/>
          </w:tcPr>
          <w:p w14:paraId="77248D9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505874E7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6C89B1C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79764D2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4A79AE0C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3916F214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4051BC7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1AB6DFFE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74BBDBC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641714F7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338994FA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Spinicci et al</w:t>
            </w:r>
          </w:p>
        </w:tc>
        <w:tc>
          <w:tcPr>
            <w:tcW w:w="1493" w:type="dxa"/>
          </w:tcPr>
          <w:p w14:paraId="676BA206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531" w:type="dxa"/>
          </w:tcPr>
          <w:p w14:paraId="2733B5A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05CD33C5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2C47CD75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59A1C084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2D637EF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5D09A81C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56831BB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7ECB9B7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6CD75234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48C3C8B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Todt et al</w:t>
            </w:r>
          </w:p>
        </w:tc>
        <w:tc>
          <w:tcPr>
            <w:tcW w:w="1493" w:type="dxa"/>
          </w:tcPr>
          <w:p w14:paraId="35969B2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6DCABC8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15AF319B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7D0EC16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3A1D775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1777003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4B503B1C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5FF8880C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5C881D4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1ED935B4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1B797DF1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Vaes et al</w:t>
            </w:r>
          </w:p>
        </w:tc>
        <w:tc>
          <w:tcPr>
            <w:tcW w:w="1493" w:type="dxa"/>
          </w:tcPr>
          <w:p w14:paraId="454D443E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403FEA32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6F085AA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2E8B88D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3A0EADC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602C7750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24EA2CB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46C2AE4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45" w:type="dxa"/>
          </w:tcPr>
          <w:p w14:paraId="35A53B1A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67BA0DFD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0DEE0B64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Wu,Qian.;Hou,X et al</w:t>
            </w:r>
          </w:p>
        </w:tc>
        <w:tc>
          <w:tcPr>
            <w:tcW w:w="1493" w:type="dxa"/>
          </w:tcPr>
          <w:p w14:paraId="75422F1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0715C0D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71" w:type="dxa"/>
          </w:tcPr>
          <w:p w14:paraId="689358B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77BF13D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8" w:type="dxa"/>
          </w:tcPr>
          <w:p w14:paraId="7868CAC9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67387D53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7D2CC02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38D5752F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6FFD6935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24F1B84B" w14:textId="77777777" w:rsidTr="009A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7B786F0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Wu,Xiaojun et al</w:t>
            </w:r>
          </w:p>
        </w:tc>
        <w:tc>
          <w:tcPr>
            <w:tcW w:w="1493" w:type="dxa"/>
          </w:tcPr>
          <w:p w14:paraId="24A780C2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490346ED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1DC4D1A2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009" w:type="dxa"/>
          </w:tcPr>
          <w:p w14:paraId="22AAFE08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8" w:type="dxa"/>
          </w:tcPr>
          <w:p w14:paraId="14E04C01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7BD086B2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09CC4DAF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7DCCDF27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3799DE4B" w14:textId="77777777" w:rsidR="009A14DF" w:rsidRPr="005F76BF" w:rsidRDefault="009A14DF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9A14DF" w14:paraId="52B33563" w14:textId="77777777" w:rsidTr="009A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14:paraId="6837CEF0" w14:textId="77777777" w:rsidR="009A14DF" w:rsidRPr="005F76BF" w:rsidRDefault="009A14DF" w:rsidP="007E7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Evans et al</w:t>
            </w:r>
          </w:p>
        </w:tc>
        <w:tc>
          <w:tcPr>
            <w:tcW w:w="1493" w:type="dxa"/>
          </w:tcPr>
          <w:p w14:paraId="78AD100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31" w:type="dxa"/>
          </w:tcPr>
          <w:p w14:paraId="224DB00C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71" w:type="dxa"/>
          </w:tcPr>
          <w:p w14:paraId="1967707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09" w:type="dxa"/>
          </w:tcPr>
          <w:p w14:paraId="30513561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18" w:type="dxa"/>
          </w:tcPr>
          <w:p w14:paraId="3679A906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78" w:type="dxa"/>
          </w:tcPr>
          <w:p w14:paraId="74561C66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06" w:type="dxa"/>
          </w:tcPr>
          <w:p w14:paraId="268C715D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66" w:type="dxa"/>
          </w:tcPr>
          <w:p w14:paraId="74E5BD72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5" w:type="dxa"/>
          </w:tcPr>
          <w:p w14:paraId="2CA1B540" w14:textId="77777777" w:rsidR="009A14DF" w:rsidRPr="005F76BF" w:rsidRDefault="009A14DF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6B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14:paraId="4013E856" w14:textId="77777777" w:rsidR="007E79AC" w:rsidRDefault="007E79AC" w:rsidP="007E79AC"/>
    <w:p w14:paraId="78A71B36" w14:textId="77777777" w:rsidR="007E79AC" w:rsidRDefault="007E79AC" w:rsidP="007E79AC">
      <w:pPr>
        <w:jc w:val="both"/>
        <w:rPr>
          <w:b/>
          <w:bCs/>
        </w:rPr>
      </w:pPr>
    </w:p>
    <w:p w14:paraId="3F310643" w14:textId="77777777" w:rsidR="007E79AC" w:rsidRDefault="007E79AC" w:rsidP="007E79AC">
      <w:pPr>
        <w:jc w:val="both"/>
        <w:rPr>
          <w:b/>
          <w:bCs/>
        </w:rPr>
      </w:pPr>
    </w:p>
    <w:p w14:paraId="28AA8186" w14:textId="42414904" w:rsidR="007E79AC" w:rsidRPr="007E79AC" w:rsidRDefault="007E79AC" w:rsidP="00B90397">
      <w:pPr>
        <w:spacing w:line="240" w:lineRule="auto"/>
        <w:jc w:val="center"/>
      </w:pPr>
      <w:r w:rsidRPr="007E79AC">
        <w:rPr>
          <w:b/>
          <w:bCs/>
        </w:rPr>
        <w:t xml:space="preserve">Supplementary Table </w:t>
      </w:r>
      <w:r>
        <w:rPr>
          <w:b/>
          <w:bCs/>
        </w:rPr>
        <w:t>5</w:t>
      </w:r>
      <w:r w:rsidR="009177C6">
        <w:rPr>
          <w:b/>
          <w:bCs/>
        </w:rPr>
        <w:t>.</w:t>
      </w:r>
      <w:r w:rsidRPr="007E79AC">
        <w:t xml:space="preserve"> Physical functional outcomes reported in individual studies.</w:t>
      </w:r>
    </w:p>
    <w:tbl>
      <w:tblPr>
        <w:tblStyle w:val="GridTable5Dark-Accent3"/>
        <w:tblW w:w="9322" w:type="dxa"/>
        <w:jc w:val="center"/>
        <w:tblLook w:val="04A0" w:firstRow="1" w:lastRow="0" w:firstColumn="1" w:lastColumn="0" w:noHBand="0" w:noVBand="1"/>
      </w:tblPr>
      <w:tblGrid>
        <w:gridCol w:w="2362"/>
        <w:gridCol w:w="3700"/>
        <w:gridCol w:w="3260"/>
      </w:tblGrid>
      <w:tr w:rsidR="007E79AC" w14:paraId="0F299383" w14:textId="77777777" w:rsidTr="007E7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F33B109" w14:textId="76DCC27E" w:rsidR="007E79AC" w:rsidRDefault="007E79AC" w:rsidP="007E79AC">
            <w:r w:rsidRPr="00A50487">
              <w:rPr>
                <w:rFonts w:ascii="Calibri" w:eastAsia="Times New Roman" w:hAnsi="Calibri" w:cs="Calibri"/>
                <w:color w:val="000000"/>
                <w:lang w:eastAsia="en-GB"/>
              </w:rPr>
              <w:t>Author</w:t>
            </w:r>
          </w:p>
        </w:tc>
        <w:tc>
          <w:tcPr>
            <w:tcW w:w="3700" w:type="dxa"/>
          </w:tcPr>
          <w:p w14:paraId="1503852B" w14:textId="565F5CDE" w:rsidR="007E79AC" w:rsidRDefault="007E79AC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0487">
              <w:t>Measure</w:t>
            </w:r>
          </w:p>
        </w:tc>
        <w:tc>
          <w:tcPr>
            <w:tcW w:w="3260" w:type="dxa"/>
          </w:tcPr>
          <w:p w14:paraId="43188B4E" w14:textId="237A9FB2" w:rsidR="007E79AC" w:rsidRDefault="007E79AC" w:rsidP="007E7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0487">
              <w:t>Result</w:t>
            </w:r>
          </w:p>
        </w:tc>
      </w:tr>
      <w:tr w:rsidR="007E79AC" w14:paraId="7C8FE176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56D08B5" w14:textId="0E1E633F" w:rsidR="007E79AC" w:rsidRDefault="007E79AC" w:rsidP="007E79AC"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Bellan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3700" w:type="dxa"/>
          </w:tcPr>
          <w:p w14:paraId="16DEF9C9" w14:textId="324D2A7C" w:rsidR="007E79AC" w:rsidRDefault="007E79AC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 Physical performance battery (SPPB)</w:t>
            </w:r>
          </w:p>
        </w:tc>
        <w:tc>
          <w:tcPr>
            <w:tcW w:w="3260" w:type="dxa"/>
          </w:tcPr>
          <w:p w14:paraId="5563A113" w14:textId="77777777" w:rsidR="007E79AC" w:rsidRDefault="007E79AC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36E">
              <w:t>limited mobility (22.3%)</w:t>
            </w:r>
          </w:p>
          <w:p w14:paraId="032143FA" w14:textId="77777777" w:rsidR="007E79AC" w:rsidRDefault="007E79AC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9AC" w14:paraId="5CB3CE8F" w14:textId="77777777" w:rsidTr="007E79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2F538AB7" w14:textId="3ED22AF3" w:rsidR="007E79AC" w:rsidRDefault="007E79AC" w:rsidP="007E79AC">
            <w:r w:rsidRPr="00A50487">
              <w:rPr>
                <w:rFonts w:ascii="Calibri" w:eastAsia="Times New Roman" w:hAnsi="Calibri" w:cs="Calibri"/>
                <w:color w:val="000000"/>
                <w:lang w:eastAsia="en-GB"/>
              </w:rPr>
              <w:t>Evan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3700" w:type="dxa"/>
          </w:tcPr>
          <w:p w14:paraId="6A27416C" w14:textId="77777777" w:rsidR="007E79AC" w:rsidRDefault="007E79AC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487">
              <w:t>SPPB</w:t>
            </w:r>
          </w:p>
          <w:p w14:paraId="709201BA" w14:textId="7F05BF2C" w:rsidR="007E79AC" w:rsidRDefault="007E79AC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Incremental shuttle walk test (ISWT)</w:t>
            </w:r>
          </w:p>
        </w:tc>
        <w:tc>
          <w:tcPr>
            <w:tcW w:w="3260" w:type="dxa"/>
          </w:tcPr>
          <w:p w14:paraId="1A83ED41" w14:textId="77777777" w:rsidR="007E79AC" w:rsidRDefault="007E79AC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9.9 (SD 3.1)</w:t>
            </w:r>
          </w:p>
          <w:p w14:paraId="52318A3D" w14:textId="77777777" w:rsidR="007E79AC" w:rsidRDefault="007E79AC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Distance 436m (SD 260)</w:t>
            </w:r>
          </w:p>
          <w:p w14:paraId="2C59368E" w14:textId="519125C5" w:rsidR="007E79AC" w:rsidRDefault="007E79AC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 predicted 46.2 (SD 358)</w:t>
            </w:r>
          </w:p>
        </w:tc>
      </w:tr>
      <w:tr w:rsidR="007E79AC" w14:paraId="301893C0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3A78F2ED" w14:textId="1FC6758F" w:rsidR="007E79AC" w:rsidRDefault="007E79AC" w:rsidP="007E79AC"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Parker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3700" w:type="dxa"/>
          </w:tcPr>
          <w:p w14:paraId="4862C7B7" w14:textId="77777777" w:rsidR="007E79AC" w:rsidRDefault="007E79AC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Sit to Stand in 60 </w:t>
            </w:r>
          </w:p>
          <w:p w14:paraId="10948675" w14:textId="77777777" w:rsidR="007E79AC" w:rsidRDefault="007E79AC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Grip strength (kg)</w:t>
            </w:r>
          </w:p>
          <w:p w14:paraId="7EA91D68" w14:textId="77777777" w:rsidR="007E79AC" w:rsidRDefault="007E79AC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2CF6FB37" w14:textId="77777777" w:rsidR="007E79AC" w:rsidRDefault="007E79AC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5F68">
              <w:t>19.0 (8.4)</w:t>
            </w:r>
          </w:p>
          <w:p w14:paraId="38DA1ACA" w14:textId="1A10361D" w:rsidR="007E79AC" w:rsidRDefault="007E79AC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669E">
              <w:t>21.4 (9.7)</w:t>
            </w:r>
          </w:p>
        </w:tc>
      </w:tr>
      <w:tr w:rsidR="007E79AC" w14:paraId="2E5B5ED9" w14:textId="77777777" w:rsidTr="007E79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67CF5AC9" w14:textId="1B98BB27" w:rsidR="007E79AC" w:rsidRDefault="007E79AC" w:rsidP="007E79AC"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Walle-Hansen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3700" w:type="dxa"/>
          </w:tcPr>
          <w:p w14:paraId="6C96A2B9" w14:textId="7AF8B4CC" w:rsidR="007E79AC" w:rsidRDefault="007E79AC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SPPB</w:t>
            </w:r>
          </w:p>
        </w:tc>
        <w:tc>
          <w:tcPr>
            <w:tcW w:w="3260" w:type="dxa"/>
          </w:tcPr>
          <w:p w14:paraId="323CF424" w14:textId="77777777" w:rsidR="007E79AC" w:rsidRPr="00A50487" w:rsidRDefault="007E79AC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487">
              <w:t>Group 1</w:t>
            </w:r>
            <w:r>
              <w:t xml:space="preserve"> 10.6 (SD 2.5)</w:t>
            </w:r>
          </w:p>
          <w:p w14:paraId="69ED950E" w14:textId="676ED0A2" w:rsidR="007E79AC" w:rsidRDefault="007E79AC" w:rsidP="007E7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487">
              <w:t>Group 2</w:t>
            </w:r>
            <w:r>
              <w:t xml:space="preserve"> 7.8 (SD 3.1)</w:t>
            </w:r>
          </w:p>
        </w:tc>
      </w:tr>
      <w:tr w:rsidR="007E79AC" w14:paraId="3FBC580A" w14:textId="77777777" w:rsidTr="007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14:paraId="19B3D642" w14:textId="4D509697" w:rsidR="007E79AC" w:rsidRDefault="007E79AC" w:rsidP="007E79AC"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Wu,Qian.;Hou,X et al</w:t>
            </w:r>
          </w:p>
        </w:tc>
        <w:tc>
          <w:tcPr>
            <w:tcW w:w="3700" w:type="dxa"/>
          </w:tcPr>
          <w:p w14:paraId="6998C8C7" w14:textId="2146C29A" w:rsidR="007E79AC" w:rsidRDefault="007E79AC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Manual Muscle tests</w:t>
            </w:r>
          </w:p>
        </w:tc>
        <w:tc>
          <w:tcPr>
            <w:tcW w:w="3260" w:type="dxa"/>
          </w:tcPr>
          <w:p w14:paraId="255B7301" w14:textId="32A44911" w:rsidR="007E79AC" w:rsidRDefault="007E79AC" w:rsidP="007E7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normal 2%</w:t>
            </w:r>
          </w:p>
        </w:tc>
      </w:tr>
    </w:tbl>
    <w:p w14:paraId="6F207940" w14:textId="3723ECE3" w:rsidR="007E79AC" w:rsidRDefault="00B90397" w:rsidP="00342F1F">
      <w:r>
        <w:tab/>
      </w:r>
      <w:r>
        <w:tab/>
      </w:r>
      <w:r>
        <w:tab/>
      </w:r>
      <w:r w:rsidRPr="00B90397">
        <w:rPr>
          <w:u w:val="single"/>
        </w:rPr>
        <w:t>Note:</w:t>
      </w:r>
      <w:r>
        <w:t xml:space="preserve"> </w:t>
      </w:r>
      <w:r w:rsidRPr="007E79AC">
        <w:t>Walle-Hansen et al Group 1 includes participants &lt;75yrs old, Group 2 includes those &gt;75yrs old.</w:t>
      </w:r>
    </w:p>
    <w:p w14:paraId="4E5D26C8" w14:textId="66A595EE" w:rsidR="007E79AC" w:rsidRDefault="007E79AC" w:rsidP="00342F1F"/>
    <w:p w14:paraId="18520219" w14:textId="5F5320F2" w:rsidR="00342F1F" w:rsidRDefault="00342F1F"/>
    <w:p w14:paraId="1323DEB9" w14:textId="07B7C303" w:rsidR="007E79AC" w:rsidRDefault="007E79AC"/>
    <w:p w14:paraId="2FC11159" w14:textId="77777777" w:rsidR="00B90397" w:rsidRDefault="00B90397"/>
    <w:p w14:paraId="3E84E772" w14:textId="0740F7A4" w:rsidR="00342F1F" w:rsidRDefault="00342F1F" w:rsidP="00B90397">
      <w:pPr>
        <w:spacing w:line="240" w:lineRule="auto"/>
        <w:jc w:val="center"/>
      </w:pPr>
      <w:r w:rsidRPr="009177C6">
        <w:rPr>
          <w:b/>
          <w:bCs/>
        </w:rPr>
        <w:lastRenderedPageBreak/>
        <w:t xml:space="preserve">Supplementary Table </w:t>
      </w:r>
      <w:r w:rsidR="009177C6" w:rsidRPr="009177C6">
        <w:rPr>
          <w:b/>
          <w:bCs/>
        </w:rPr>
        <w:t>6</w:t>
      </w:r>
      <w:r w:rsidR="009177C6">
        <w:t>.</w:t>
      </w:r>
      <w:r>
        <w:t xml:space="preserve"> Functional outcomes reported in the above studies.</w:t>
      </w:r>
    </w:p>
    <w:tbl>
      <w:tblPr>
        <w:tblStyle w:val="GridTable5Dark-Accent3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2496"/>
        <w:gridCol w:w="6448"/>
      </w:tblGrid>
      <w:tr w:rsidR="00DC4411" w14:paraId="2A01CE65" w14:textId="77777777" w:rsidTr="00917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53B29304" w14:textId="77777777" w:rsidR="00342F1F" w:rsidRPr="00A50487" w:rsidRDefault="00342F1F" w:rsidP="00C9767F">
            <w:pPr>
              <w:rPr>
                <w:b w:val="0"/>
                <w:bCs w:val="0"/>
                <w:u w:val="single"/>
              </w:rPr>
            </w:pPr>
            <w:r w:rsidRPr="00A50487">
              <w:rPr>
                <w:rFonts w:ascii="Calibri" w:eastAsia="Times New Roman" w:hAnsi="Calibri" w:cs="Calibri"/>
                <w:color w:val="000000"/>
                <w:lang w:eastAsia="en-GB"/>
              </w:rPr>
              <w:t>Author</w:t>
            </w:r>
          </w:p>
        </w:tc>
        <w:tc>
          <w:tcPr>
            <w:tcW w:w="2496" w:type="dxa"/>
          </w:tcPr>
          <w:p w14:paraId="04BEE6E2" w14:textId="77777777" w:rsidR="00342F1F" w:rsidRPr="00A50487" w:rsidRDefault="00342F1F" w:rsidP="00C9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Variable reported</w:t>
            </w:r>
          </w:p>
        </w:tc>
        <w:tc>
          <w:tcPr>
            <w:tcW w:w="6448" w:type="dxa"/>
          </w:tcPr>
          <w:p w14:paraId="2AAC2B31" w14:textId="77777777" w:rsidR="00342F1F" w:rsidRPr="00A50487" w:rsidRDefault="00342F1F" w:rsidP="00C9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50487">
              <w:t>Result</w:t>
            </w:r>
          </w:p>
        </w:tc>
      </w:tr>
      <w:tr w:rsidR="00342F1F" w14:paraId="1A6608EC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3"/>
          </w:tcPr>
          <w:p w14:paraId="2257B922" w14:textId="77777777" w:rsidR="00342F1F" w:rsidRPr="00B83E64" w:rsidRDefault="00342F1F" w:rsidP="00C9767F">
            <w:r w:rsidRPr="00B83E64">
              <w:t>Post covid functional status scale (PCFS). 0=complete functional outcome, 1= negligible limited function, 2=mild, 3=moderate, 4=severe</w:t>
            </w:r>
          </w:p>
        </w:tc>
      </w:tr>
      <w:tr w:rsidR="00DC4411" w14:paraId="55C91BEB" w14:textId="77777777" w:rsidTr="009177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577108B8" w14:textId="77777777" w:rsidR="00342F1F" w:rsidRPr="00955A2E" w:rsidRDefault="00342F1F" w:rsidP="00C9767F">
            <w:r w:rsidRPr="00955A2E">
              <w:rPr>
                <w:rFonts w:ascii="Calibri" w:eastAsia="Times New Roman" w:hAnsi="Calibri" w:cs="Calibri"/>
                <w:color w:val="000000"/>
                <w:lang w:eastAsia="en-GB"/>
              </w:rPr>
              <w:t>Du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496" w:type="dxa"/>
          </w:tcPr>
          <w:p w14:paraId="26686385" w14:textId="77777777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6448" w:type="dxa"/>
          </w:tcPr>
          <w:p w14:paraId="0DBEB5A5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0 = 71</w:t>
            </w:r>
          </w:p>
          <w:p w14:paraId="684B23A0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1 = 9</w:t>
            </w:r>
          </w:p>
          <w:p w14:paraId="25A2A32B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2 = 13</w:t>
            </w:r>
          </w:p>
          <w:p w14:paraId="6B5A6DA1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3 = 7</w:t>
            </w:r>
          </w:p>
          <w:p w14:paraId="072C9E7F" w14:textId="5EE70C68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Grade 4 = </w:t>
            </w:r>
            <w:r w:rsidR="00022040">
              <w:t>0</w:t>
            </w:r>
          </w:p>
        </w:tc>
      </w:tr>
      <w:tr w:rsidR="00DC4411" w14:paraId="0CE62788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1F40DF8A" w14:textId="77777777" w:rsidR="00342F1F" w:rsidRPr="00955A2E" w:rsidRDefault="00342F1F" w:rsidP="00C9767F"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Taboada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496" w:type="dxa"/>
          </w:tcPr>
          <w:p w14:paraId="16CC6A75" w14:textId="77777777" w:rsidR="00342F1F" w:rsidRPr="00955A2E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6448" w:type="dxa"/>
          </w:tcPr>
          <w:p w14:paraId="3B1CBC42" w14:textId="77777777" w:rsidR="00342F1F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0 = 31</w:t>
            </w:r>
          </w:p>
          <w:p w14:paraId="586EFAD4" w14:textId="77777777" w:rsidR="00342F1F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1 = 24</w:t>
            </w:r>
          </w:p>
          <w:p w14:paraId="34998277" w14:textId="77777777" w:rsidR="00342F1F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2 = 22</w:t>
            </w:r>
          </w:p>
          <w:p w14:paraId="002ED4D8" w14:textId="77777777" w:rsidR="00342F1F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3 = 18</w:t>
            </w:r>
          </w:p>
          <w:p w14:paraId="1FA80C22" w14:textId="77777777" w:rsidR="00342F1F" w:rsidRPr="00955A2E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4 = 6</w:t>
            </w:r>
          </w:p>
        </w:tc>
      </w:tr>
      <w:tr w:rsidR="00DC4411" w:rsidRPr="00A50487" w14:paraId="657CC81A" w14:textId="77777777" w:rsidTr="009177C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74875097" w14:textId="77777777" w:rsidR="00342F1F" w:rsidRPr="00955A2E" w:rsidRDefault="00342F1F" w:rsidP="00C9767F"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Vaes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496" w:type="dxa"/>
          </w:tcPr>
          <w:p w14:paraId="062B95F0" w14:textId="77777777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Mean (SD)</w:t>
            </w:r>
          </w:p>
        </w:tc>
        <w:tc>
          <w:tcPr>
            <w:tcW w:w="6448" w:type="dxa"/>
          </w:tcPr>
          <w:p w14:paraId="5123CD03" w14:textId="77777777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 (1.1)</w:t>
            </w:r>
          </w:p>
        </w:tc>
      </w:tr>
      <w:tr w:rsidR="00342F1F" w:rsidRPr="00A50487" w14:paraId="7378A991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3"/>
          </w:tcPr>
          <w:p w14:paraId="7F156961" w14:textId="3456CE84" w:rsidR="00342F1F" w:rsidRPr="00D869C2" w:rsidRDefault="00342F1F" w:rsidP="00C9767F">
            <w:pPr>
              <w:rPr>
                <w:b w:val="0"/>
                <w:bCs w:val="0"/>
              </w:rPr>
            </w:pPr>
            <w:r w:rsidRPr="00D869C2">
              <w:t>New York Heart Association (NYHA)</w:t>
            </w:r>
          </w:p>
        </w:tc>
      </w:tr>
      <w:tr w:rsidR="00DC4411" w:rsidRPr="00A50487" w14:paraId="58B56B35" w14:textId="77777777" w:rsidTr="009177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770E1F47" w14:textId="77777777" w:rsidR="00342F1F" w:rsidRPr="00955A2E" w:rsidRDefault="00342F1F" w:rsidP="00C9767F"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Fayol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496" w:type="dxa"/>
          </w:tcPr>
          <w:p w14:paraId="73D2CD84" w14:textId="77777777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6448" w:type="dxa"/>
          </w:tcPr>
          <w:p w14:paraId="7923425A" w14:textId="77777777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2 or above: 56%</w:t>
            </w:r>
          </w:p>
        </w:tc>
      </w:tr>
      <w:tr w:rsidR="00342F1F" w:rsidRPr="00A50487" w14:paraId="75CB0E62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3"/>
          </w:tcPr>
          <w:p w14:paraId="42DEBB7A" w14:textId="77777777" w:rsidR="00342F1F" w:rsidRPr="00D869C2" w:rsidRDefault="00342F1F" w:rsidP="00C9767F">
            <w:pPr>
              <w:rPr>
                <w:b w:val="0"/>
                <w:bCs w:val="0"/>
              </w:rPr>
            </w:pPr>
            <w:r w:rsidRPr="00D869C2">
              <w:t>Barthel Index (out of 100, 100=independent)</w:t>
            </w:r>
          </w:p>
        </w:tc>
      </w:tr>
      <w:tr w:rsidR="00DC4411" w:rsidRPr="00A50487" w14:paraId="2A5798A1" w14:textId="77777777" w:rsidTr="009177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09F3C85B" w14:textId="77777777" w:rsidR="00342F1F" w:rsidRPr="00955A2E" w:rsidRDefault="00342F1F" w:rsidP="00C976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Frontera et al</w:t>
            </w:r>
          </w:p>
        </w:tc>
        <w:tc>
          <w:tcPr>
            <w:tcW w:w="2496" w:type="dxa"/>
          </w:tcPr>
          <w:p w14:paraId="6859FD2F" w14:textId="77777777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Median (IQR)</w:t>
            </w:r>
          </w:p>
        </w:tc>
        <w:tc>
          <w:tcPr>
            <w:tcW w:w="6448" w:type="dxa"/>
          </w:tcPr>
          <w:p w14:paraId="5F52E1C5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Population 1 95 (70 -100)</w:t>
            </w:r>
          </w:p>
          <w:p w14:paraId="09AC1969" w14:textId="77777777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Population 2 100 (90-100)</w:t>
            </w:r>
          </w:p>
        </w:tc>
      </w:tr>
      <w:tr w:rsidR="00DC4411" w:rsidRPr="00A50487" w14:paraId="5B804839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7D8716E6" w14:textId="77777777" w:rsidR="00342F1F" w:rsidRPr="00955A2E" w:rsidRDefault="00342F1F" w:rsidP="00C976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Latronico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496" w:type="dxa"/>
          </w:tcPr>
          <w:p w14:paraId="42868185" w14:textId="77777777" w:rsidR="00342F1F" w:rsidRPr="00955A2E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6448" w:type="dxa"/>
          </w:tcPr>
          <w:p w14:paraId="3D23B0D8" w14:textId="77777777" w:rsidR="00342F1F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months – 100</w:t>
            </w:r>
          </w:p>
          <w:p w14:paraId="1D442D08" w14:textId="77777777" w:rsidR="00342F1F" w:rsidRPr="00955A2E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months- 100</w:t>
            </w:r>
          </w:p>
        </w:tc>
      </w:tr>
      <w:tr w:rsidR="00342F1F" w:rsidRPr="00A50487" w14:paraId="64E479EA" w14:textId="77777777" w:rsidTr="009177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3"/>
          </w:tcPr>
          <w:p w14:paraId="635F9503" w14:textId="77777777" w:rsidR="00342F1F" w:rsidRPr="00B83E64" w:rsidRDefault="00342F1F" w:rsidP="00C9767F">
            <w:r w:rsidRPr="00B83E64">
              <w:t>Clinical frailty scale (1-9)</w:t>
            </w:r>
          </w:p>
        </w:tc>
      </w:tr>
      <w:tr w:rsidR="00DC4411" w:rsidRPr="00A50487" w14:paraId="7D613CA3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2C260071" w14:textId="77777777" w:rsidR="00342F1F" w:rsidRPr="00955A2E" w:rsidRDefault="00342F1F" w:rsidP="00C976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Gautam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496" w:type="dxa"/>
          </w:tcPr>
          <w:p w14:paraId="48EBC13F" w14:textId="77777777" w:rsidR="00342F1F" w:rsidRPr="00955A2E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6448" w:type="dxa"/>
          </w:tcPr>
          <w:p w14:paraId="176171B2" w14:textId="77777777" w:rsidR="00342F1F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>
              <w:tab/>
              <w:t>5.2</w:t>
            </w:r>
          </w:p>
          <w:p w14:paraId="10536B0C" w14:textId="77777777" w:rsidR="00342F1F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>
              <w:tab/>
              <w:t>20.6</w:t>
            </w:r>
          </w:p>
          <w:p w14:paraId="6B3E535E" w14:textId="77777777" w:rsidR="00342F1F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>
              <w:tab/>
              <w:t>34.1</w:t>
            </w:r>
          </w:p>
          <w:p w14:paraId="51113D33" w14:textId="77777777" w:rsidR="00342F1F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>
              <w:tab/>
              <w:t>29.0</w:t>
            </w:r>
          </w:p>
          <w:p w14:paraId="1D65B7B4" w14:textId="77777777" w:rsidR="00342F1F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>
              <w:tab/>
              <w:t>6.7</w:t>
            </w:r>
          </w:p>
          <w:p w14:paraId="624536A0" w14:textId="77777777" w:rsidR="00342F1F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>
              <w:tab/>
              <w:t>3.7</w:t>
            </w:r>
          </w:p>
          <w:p w14:paraId="144D87D9" w14:textId="77777777" w:rsidR="00342F1F" w:rsidRPr="00955A2E" w:rsidRDefault="00342F1F" w:rsidP="00C97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>
              <w:tab/>
              <w:t>0.7</w:t>
            </w:r>
          </w:p>
        </w:tc>
      </w:tr>
      <w:tr w:rsidR="00DC4411" w:rsidRPr="00A50487" w14:paraId="1CEA4CE2" w14:textId="77777777" w:rsidTr="009177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16602AE2" w14:textId="77777777" w:rsidR="00342F1F" w:rsidRPr="00955A2E" w:rsidRDefault="00342F1F" w:rsidP="00C976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van den Borst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496" w:type="dxa"/>
          </w:tcPr>
          <w:p w14:paraId="0259E8B6" w14:textId="77777777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Divided into groups %</w:t>
            </w:r>
          </w:p>
        </w:tc>
        <w:tc>
          <w:tcPr>
            <w:tcW w:w="6448" w:type="dxa"/>
          </w:tcPr>
          <w:p w14:paraId="4E4141F8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Frail- 85</w:t>
            </w:r>
          </w:p>
          <w:p w14:paraId="388C953F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Frail- 4</w:t>
            </w:r>
          </w:p>
          <w:p w14:paraId="04466DAE" w14:textId="77777777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Frail- 10</w:t>
            </w:r>
          </w:p>
        </w:tc>
      </w:tr>
      <w:tr w:rsidR="00342F1F" w:rsidRPr="00A50487" w14:paraId="47C4CB81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3"/>
          </w:tcPr>
          <w:p w14:paraId="63943511" w14:textId="77777777" w:rsidR="00342F1F" w:rsidRPr="004F2BD4" w:rsidRDefault="00342F1F" w:rsidP="00C9767F">
            <w:pPr>
              <w:rPr>
                <w:b w:val="0"/>
                <w:bCs w:val="0"/>
              </w:rPr>
            </w:pPr>
            <w:r w:rsidRPr="004F2BD4">
              <w:lastRenderedPageBreak/>
              <w:t>Glasgow Outcome Scale extended (GoSE)- physical recovery and disability</w:t>
            </w:r>
          </w:p>
        </w:tc>
      </w:tr>
      <w:tr w:rsidR="00DC4411" w:rsidRPr="00A50487" w14:paraId="716ABFAC" w14:textId="77777777" w:rsidTr="009177C6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63BFF724" w14:textId="77777777" w:rsidR="00342F1F" w:rsidRPr="00955A2E" w:rsidRDefault="00342F1F" w:rsidP="00C976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Monti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496" w:type="dxa"/>
          </w:tcPr>
          <w:p w14:paraId="567913C4" w14:textId="77777777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6448" w:type="dxa"/>
          </w:tcPr>
          <w:p w14:paraId="7DF8316C" w14:textId="67F3B593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Upper good recovery- 26</w:t>
            </w:r>
          </w:p>
          <w:p w14:paraId="358CF9AA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Lower good recovery- 41</w:t>
            </w:r>
          </w:p>
          <w:p w14:paraId="7C52CB4A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Upper moderate disability- 18</w:t>
            </w:r>
          </w:p>
          <w:p w14:paraId="0F4DE29A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Lower moderate disability- 13</w:t>
            </w:r>
          </w:p>
          <w:p w14:paraId="39FAE638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Upper Severe- 3</w:t>
            </w:r>
          </w:p>
          <w:p w14:paraId="695EB5A1" w14:textId="77777777" w:rsidR="00342F1F" w:rsidRPr="00955A2E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Lower Severe- 0</w:t>
            </w:r>
          </w:p>
        </w:tc>
      </w:tr>
      <w:tr w:rsidR="00342F1F" w:rsidRPr="00A50487" w14:paraId="0522B001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0" w:type="dxa"/>
            <w:gridSpan w:val="3"/>
          </w:tcPr>
          <w:p w14:paraId="27480FB0" w14:textId="77777777" w:rsidR="00342F1F" w:rsidRPr="00B83E64" w:rsidRDefault="00342F1F" w:rsidP="00C9767F">
            <w:r w:rsidRPr="00B83E64">
              <w:t>Multidimensional Fatigue Inventory questionnaire (MFIQ) (scale 1-5)</w:t>
            </w:r>
          </w:p>
          <w:p w14:paraId="128EA37D" w14:textId="77777777" w:rsidR="00342F1F" w:rsidRPr="00B83E64" w:rsidRDefault="00342F1F" w:rsidP="00C9767F"/>
        </w:tc>
      </w:tr>
      <w:tr w:rsidR="00DC4411" w:rsidRPr="00A50487" w14:paraId="21798487" w14:textId="77777777" w:rsidTr="009177C6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1EC6D5AE" w14:textId="77777777" w:rsidR="00342F1F" w:rsidRPr="00C9600D" w:rsidRDefault="00342F1F" w:rsidP="00C9767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Morin et al</w:t>
            </w:r>
          </w:p>
        </w:tc>
        <w:tc>
          <w:tcPr>
            <w:tcW w:w="2496" w:type="dxa"/>
          </w:tcPr>
          <w:p w14:paraId="4D003A58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Median Score (IQR)</w:t>
            </w:r>
          </w:p>
        </w:tc>
        <w:tc>
          <w:tcPr>
            <w:tcW w:w="6448" w:type="dxa"/>
          </w:tcPr>
          <w:p w14:paraId="1CCB1C69" w14:textId="32BD3B63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Reduced </w:t>
            </w:r>
            <w:r w:rsidR="009177C6">
              <w:t>motivation 4.5</w:t>
            </w:r>
            <w:r w:rsidRPr="00FC4252">
              <w:t xml:space="preserve"> (IQR, 3.0-5.0)</w:t>
            </w:r>
          </w:p>
          <w:p w14:paraId="370DA4D6" w14:textId="77777777" w:rsidR="00342F1F" w:rsidRDefault="00342F1F" w:rsidP="00C97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Mental fatigue </w:t>
            </w:r>
            <w:r w:rsidRPr="00FC4252">
              <w:t>3.7 (IQR, 3.0-4.5)</w:t>
            </w:r>
          </w:p>
        </w:tc>
      </w:tr>
    </w:tbl>
    <w:p w14:paraId="383CA89C" w14:textId="77777777" w:rsidR="00B90397" w:rsidRDefault="00B90397" w:rsidP="00B90397">
      <w:pPr>
        <w:spacing w:line="240" w:lineRule="auto"/>
      </w:pPr>
      <w:r>
        <w:tab/>
      </w:r>
      <w:r>
        <w:tab/>
      </w:r>
      <w:r w:rsidRPr="00B90397">
        <w:rPr>
          <w:u w:val="single"/>
        </w:rPr>
        <w:t>Note:</w:t>
      </w:r>
      <w:r>
        <w:t xml:space="preserve"> Frontera et al Population 1 represents their patient group with neurological symptoms. Population 2 includes their COVID </w:t>
      </w:r>
    </w:p>
    <w:p w14:paraId="024A029C" w14:textId="43192F69" w:rsidR="00342F1F" w:rsidRDefault="00B90397" w:rsidP="00B90397">
      <w:pPr>
        <w:spacing w:line="240" w:lineRule="auto"/>
        <w:ind w:left="720" w:firstLine="720"/>
      </w:pPr>
      <w:r>
        <w:t>control group without neurological symptoms</w:t>
      </w:r>
    </w:p>
    <w:p w14:paraId="2CA08A2C" w14:textId="25E174A8" w:rsidR="009177C6" w:rsidRDefault="009177C6"/>
    <w:p w14:paraId="55450D1F" w14:textId="55155206" w:rsidR="009177C6" w:rsidRDefault="009177C6"/>
    <w:p w14:paraId="2DF8A25F" w14:textId="3679E975" w:rsidR="009177C6" w:rsidRDefault="009177C6"/>
    <w:p w14:paraId="7DFE0A43" w14:textId="15DCA79A" w:rsidR="009177C6" w:rsidRDefault="009177C6"/>
    <w:p w14:paraId="4D166AC7" w14:textId="700B3818" w:rsidR="009177C6" w:rsidRDefault="009177C6"/>
    <w:p w14:paraId="7973EED2" w14:textId="6F9DE31A" w:rsidR="009177C6" w:rsidRDefault="009177C6"/>
    <w:p w14:paraId="171E3D2E" w14:textId="4ABD8921" w:rsidR="009177C6" w:rsidRDefault="009177C6"/>
    <w:p w14:paraId="644296E5" w14:textId="5A552EC5" w:rsidR="009177C6" w:rsidRDefault="009177C6"/>
    <w:p w14:paraId="10F02299" w14:textId="77777777" w:rsidR="009177C6" w:rsidRDefault="009177C6"/>
    <w:p w14:paraId="062ACD56" w14:textId="77777777" w:rsidR="009177C6" w:rsidRDefault="009177C6"/>
    <w:p w14:paraId="5FF1D0E2" w14:textId="470DE93B" w:rsidR="00342F1F" w:rsidRDefault="00342F1F" w:rsidP="00B90397">
      <w:pPr>
        <w:spacing w:line="240" w:lineRule="auto"/>
        <w:jc w:val="center"/>
      </w:pPr>
      <w:r w:rsidRPr="009177C6">
        <w:rPr>
          <w:b/>
          <w:bCs/>
        </w:rPr>
        <w:lastRenderedPageBreak/>
        <w:t xml:space="preserve">Supplementary Table </w:t>
      </w:r>
      <w:r w:rsidR="009177C6" w:rsidRPr="009177C6">
        <w:rPr>
          <w:b/>
          <w:bCs/>
        </w:rPr>
        <w:t>7</w:t>
      </w:r>
      <w:r w:rsidRPr="009177C6">
        <w:rPr>
          <w:b/>
          <w:bCs/>
        </w:rPr>
        <w:t>:</w:t>
      </w:r>
      <w:r>
        <w:t xml:space="preserve"> Respiratory outcome measures reported in the included studies.</w:t>
      </w:r>
    </w:p>
    <w:tbl>
      <w:tblPr>
        <w:tblStyle w:val="GridTable5Dark-Accent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2986"/>
        <w:gridCol w:w="8647"/>
      </w:tblGrid>
      <w:tr w:rsidR="00342F1F" w14:paraId="144D49A5" w14:textId="77777777" w:rsidTr="00917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5298AE99" w14:textId="77777777" w:rsidR="00342F1F" w:rsidRPr="00A50487" w:rsidRDefault="00342F1F" w:rsidP="009177C6">
            <w:pPr>
              <w:rPr>
                <w:b w:val="0"/>
                <w:bCs w:val="0"/>
                <w:u w:val="single"/>
              </w:rPr>
            </w:pPr>
            <w:r w:rsidRPr="00A50487">
              <w:rPr>
                <w:rFonts w:ascii="Calibri" w:eastAsia="Times New Roman" w:hAnsi="Calibri" w:cs="Calibri"/>
                <w:color w:val="000000"/>
                <w:lang w:eastAsia="en-GB"/>
              </w:rPr>
              <w:t>Author</w:t>
            </w:r>
          </w:p>
        </w:tc>
        <w:tc>
          <w:tcPr>
            <w:tcW w:w="2986" w:type="dxa"/>
          </w:tcPr>
          <w:p w14:paraId="466F00DE" w14:textId="77777777" w:rsidR="00342F1F" w:rsidRPr="00A50487" w:rsidRDefault="00342F1F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Variable Reported</w:t>
            </w:r>
          </w:p>
        </w:tc>
        <w:tc>
          <w:tcPr>
            <w:tcW w:w="8647" w:type="dxa"/>
          </w:tcPr>
          <w:p w14:paraId="2B8123F5" w14:textId="77777777" w:rsidR="00342F1F" w:rsidRPr="00A50487" w:rsidRDefault="00342F1F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50487">
              <w:t>Result</w:t>
            </w:r>
          </w:p>
        </w:tc>
      </w:tr>
      <w:tr w:rsidR="00342F1F" w14:paraId="7D4E5AD7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</w:tcPr>
          <w:p w14:paraId="740EF809" w14:textId="77777777" w:rsidR="00342F1F" w:rsidRPr="00A50487" w:rsidRDefault="00342F1F" w:rsidP="009177C6">
            <w:pPr>
              <w:rPr>
                <w:b w:val="0"/>
                <w:bCs w:val="0"/>
              </w:rPr>
            </w:pPr>
            <w:r w:rsidRPr="00EC2727">
              <w:rPr>
                <w:rFonts w:ascii="Calibri" w:eastAsia="Times New Roman" w:hAnsi="Calibri" w:cs="Calibri"/>
                <w:color w:val="000000"/>
                <w:lang w:eastAsia="en-GB"/>
              </w:rPr>
              <w:t>Borg score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(0-10, higher is more breathless)</w:t>
            </w:r>
          </w:p>
        </w:tc>
      </w:tr>
      <w:tr w:rsidR="00342F1F" w14:paraId="174FB317" w14:textId="77777777" w:rsidTr="009177C6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41FFE7C3" w14:textId="77777777" w:rsidR="00342F1F" w:rsidRPr="00A50487" w:rsidRDefault="00342F1F" w:rsidP="009177C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Damanti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986" w:type="dxa"/>
          </w:tcPr>
          <w:p w14:paraId="116AEED9" w14:textId="77777777" w:rsidR="00342F1F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8647" w:type="dxa"/>
          </w:tcPr>
          <w:p w14:paraId="4E59A77D" w14:textId="77777777" w:rsidR="00342F1F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 49%</w:t>
            </w:r>
          </w:p>
          <w:p w14:paraId="607B4A23" w14:textId="77777777" w:rsidR="00342F1F" w:rsidRPr="005D04EA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 3%</w:t>
            </w:r>
          </w:p>
          <w:p w14:paraId="74D817D9" w14:textId="77777777" w:rsidR="00342F1F" w:rsidRPr="005D04EA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 10%</w:t>
            </w:r>
          </w:p>
          <w:p w14:paraId="2117D8B2" w14:textId="77777777" w:rsidR="00342F1F" w:rsidRPr="005D04EA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 26%</w:t>
            </w:r>
          </w:p>
          <w:p w14:paraId="2AE0D7B1" w14:textId="77777777" w:rsidR="00342F1F" w:rsidRPr="005D04EA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 8%</w:t>
            </w:r>
          </w:p>
          <w:p w14:paraId="0EBF6F87" w14:textId="77777777" w:rsidR="00342F1F" w:rsidRPr="005D04EA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5:3%</w:t>
            </w:r>
          </w:p>
          <w:p w14:paraId="612659CB" w14:textId="77777777" w:rsidR="00342F1F" w:rsidRPr="00A50487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6: 3%</w:t>
            </w:r>
          </w:p>
        </w:tc>
      </w:tr>
      <w:tr w:rsidR="00342F1F" w14:paraId="11ACC55F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679633DF" w14:textId="77777777" w:rsidR="00342F1F" w:rsidRPr="00A50487" w:rsidRDefault="00342F1F" w:rsidP="009177C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Mont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et al</w:t>
            </w:r>
          </w:p>
        </w:tc>
        <w:tc>
          <w:tcPr>
            <w:tcW w:w="2986" w:type="dxa"/>
          </w:tcPr>
          <w:p w14:paraId="0850ECE6" w14:textId="77777777" w:rsidR="00342F1F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8647" w:type="dxa"/>
          </w:tcPr>
          <w:p w14:paraId="239CE2D6" w14:textId="77777777" w:rsidR="00342F1F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Nil 60%</w:t>
            </w:r>
          </w:p>
          <w:p w14:paraId="54B6F6D2" w14:textId="77777777" w:rsidR="00342F1F" w:rsidRPr="005D04EA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4EA">
              <w:t>Very light</w:t>
            </w:r>
            <w:r>
              <w:t xml:space="preserve"> 6%</w:t>
            </w:r>
          </w:p>
          <w:p w14:paraId="0A27B048" w14:textId="77777777" w:rsidR="00342F1F" w:rsidRPr="005D04EA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4EA">
              <w:t>Light</w:t>
            </w:r>
            <w:r>
              <w:t xml:space="preserve"> 8%</w:t>
            </w:r>
          </w:p>
          <w:p w14:paraId="2FA27367" w14:textId="77777777" w:rsidR="00342F1F" w:rsidRPr="005D04EA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4EA">
              <w:t>Moderate</w:t>
            </w:r>
            <w:r>
              <w:t xml:space="preserve"> 2%</w:t>
            </w:r>
          </w:p>
          <w:p w14:paraId="06320792" w14:textId="77777777" w:rsidR="00342F1F" w:rsidRPr="005D04EA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4EA">
              <w:t>Intense</w:t>
            </w:r>
            <w:r>
              <w:t xml:space="preserve"> 5%</w:t>
            </w:r>
          </w:p>
          <w:p w14:paraId="485914A6" w14:textId="77777777" w:rsidR="00342F1F" w:rsidRPr="005D04EA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4EA">
              <w:t xml:space="preserve">Strong </w:t>
            </w:r>
            <w:r>
              <w:t>2%</w:t>
            </w:r>
          </w:p>
          <w:p w14:paraId="1C7A0F61" w14:textId="77777777" w:rsidR="00342F1F" w:rsidRPr="00A50487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D04EA">
              <w:t>Very strong</w:t>
            </w:r>
            <w:r>
              <w:t xml:space="preserve"> 2%</w:t>
            </w:r>
          </w:p>
        </w:tc>
      </w:tr>
      <w:tr w:rsidR="00342F1F" w14:paraId="7EF585BD" w14:textId="77777777" w:rsidTr="009177C6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2C1C8BC7" w14:textId="77777777" w:rsidR="00342F1F" w:rsidRPr="00C9600D" w:rsidRDefault="00342F1F" w:rsidP="009177C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Parker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986" w:type="dxa"/>
          </w:tcPr>
          <w:p w14:paraId="5E2B28F5" w14:textId="77777777" w:rsidR="00342F1F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Mean (SD)</w:t>
            </w:r>
          </w:p>
        </w:tc>
        <w:tc>
          <w:tcPr>
            <w:tcW w:w="8647" w:type="dxa"/>
          </w:tcPr>
          <w:p w14:paraId="38CF2CC6" w14:textId="77777777" w:rsidR="00342F1F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Mean 4.6 (SD 2.2)</w:t>
            </w:r>
          </w:p>
        </w:tc>
      </w:tr>
      <w:tr w:rsidR="00342F1F" w14:paraId="6B4FEEB3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2C188D63" w14:textId="77777777" w:rsidR="00342F1F" w:rsidRPr="00A50487" w:rsidRDefault="00342F1F" w:rsidP="009177C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Wu,Qian.;Hou,X et al</w:t>
            </w:r>
          </w:p>
        </w:tc>
        <w:tc>
          <w:tcPr>
            <w:tcW w:w="2986" w:type="dxa"/>
          </w:tcPr>
          <w:p w14:paraId="44F4CDD4" w14:textId="77777777" w:rsidR="00342F1F" w:rsidRPr="00EC2727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%</w:t>
            </w:r>
          </w:p>
        </w:tc>
        <w:tc>
          <w:tcPr>
            <w:tcW w:w="8647" w:type="dxa"/>
          </w:tcPr>
          <w:p w14:paraId="7E892710" w14:textId="77777777" w:rsidR="00342F1F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 89%</w:t>
            </w:r>
          </w:p>
          <w:p w14:paraId="6EAC83FA" w14:textId="77777777" w:rsidR="00342F1F" w:rsidRPr="00EC2727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≥</w:t>
            </w:r>
            <w:r>
              <w:t>1: 11%</w:t>
            </w:r>
          </w:p>
        </w:tc>
      </w:tr>
      <w:tr w:rsidR="00342F1F" w14:paraId="378DF73C" w14:textId="77777777" w:rsidTr="009177C6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</w:tcPr>
          <w:p w14:paraId="748543FB" w14:textId="77777777" w:rsidR="00342F1F" w:rsidRPr="009D5473" w:rsidRDefault="00342F1F" w:rsidP="009177C6">
            <w:pPr>
              <w:rPr>
                <w:b w:val="0"/>
                <w:bCs w:val="0"/>
              </w:rPr>
            </w:pPr>
            <w:r w:rsidRPr="009D5473">
              <w:t>Nijmegen score</w:t>
            </w:r>
            <w:r>
              <w:rPr>
                <w:b w:val="0"/>
                <w:bCs w:val="0"/>
              </w:rPr>
              <w:t xml:space="preserve"> (&gt;22 is dysfunctional breathing)</w:t>
            </w:r>
          </w:p>
        </w:tc>
      </w:tr>
      <w:tr w:rsidR="00342F1F" w14:paraId="1D98F0C0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5C5286CC" w14:textId="77777777" w:rsidR="00342F1F" w:rsidRPr="00C9600D" w:rsidRDefault="00342F1F" w:rsidP="009177C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Morin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986" w:type="dxa"/>
          </w:tcPr>
          <w:p w14:paraId="650A1D51" w14:textId="77777777" w:rsidR="00342F1F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% &gt;22</w:t>
            </w:r>
          </w:p>
        </w:tc>
        <w:tc>
          <w:tcPr>
            <w:tcW w:w="8647" w:type="dxa"/>
          </w:tcPr>
          <w:p w14:paraId="5013AB21" w14:textId="77777777" w:rsidR="00342F1F" w:rsidRPr="00EC2727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21 % </w:t>
            </w:r>
          </w:p>
        </w:tc>
      </w:tr>
      <w:tr w:rsidR="00342F1F" w14:paraId="582A1EB0" w14:textId="77777777" w:rsidTr="009177C6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</w:tcPr>
          <w:p w14:paraId="0F58AE79" w14:textId="77777777" w:rsidR="00342F1F" w:rsidRPr="009D5473" w:rsidRDefault="00342F1F" w:rsidP="009177C6">
            <w:pPr>
              <w:rPr>
                <w:b w:val="0"/>
                <w:bCs w:val="0"/>
              </w:rPr>
            </w:pPr>
            <w:r w:rsidRPr="009D5473">
              <w:t>UCSD dyspnoea score (scale 0-120)</w:t>
            </w:r>
          </w:p>
        </w:tc>
      </w:tr>
      <w:tr w:rsidR="00342F1F" w14:paraId="3A198327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62E831C2" w14:textId="77777777" w:rsidR="00342F1F" w:rsidRPr="00C9600D" w:rsidRDefault="00342F1F" w:rsidP="009177C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Shah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986" w:type="dxa"/>
          </w:tcPr>
          <w:p w14:paraId="00C9C7EE" w14:textId="28EE045B" w:rsidR="00342F1F" w:rsidRDefault="009177C6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Median (</w:t>
            </w:r>
            <w:r w:rsidR="00342F1F">
              <w:t>IQR)</w:t>
            </w:r>
          </w:p>
        </w:tc>
        <w:tc>
          <w:tcPr>
            <w:tcW w:w="8647" w:type="dxa"/>
          </w:tcPr>
          <w:p w14:paraId="5807B0E1" w14:textId="25293E70" w:rsidR="00342F1F" w:rsidRPr="00EC2727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11 </w:t>
            </w:r>
            <w:r w:rsidR="009177C6">
              <w:t>(IQR</w:t>
            </w:r>
            <w:r>
              <w:t xml:space="preserve"> 3–26)</w:t>
            </w:r>
          </w:p>
        </w:tc>
      </w:tr>
      <w:tr w:rsidR="00342F1F" w14:paraId="677009FE" w14:textId="77777777" w:rsidTr="009177C6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</w:tcPr>
          <w:p w14:paraId="7FC9452F" w14:textId="77777777" w:rsidR="00342F1F" w:rsidRPr="009D5473" w:rsidRDefault="00342F1F" w:rsidP="009177C6">
            <w:pPr>
              <w:rPr>
                <w:b w:val="0"/>
                <w:bCs w:val="0"/>
              </w:rPr>
            </w:pPr>
            <w:r w:rsidRPr="009D5473">
              <w:t>Dyspnoea-12 (0-36, higher =more breathless)</w:t>
            </w:r>
          </w:p>
        </w:tc>
      </w:tr>
      <w:tr w:rsidR="00342F1F" w14:paraId="349AFFD5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503C4118" w14:textId="77777777" w:rsidR="00342F1F" w:rsidRPr="00C9600D" w:rsidRDefault="00342F1F" w:rsidP="009177C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Evans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986" w:type="dxa"/>
          </w:tcPr>
          <w:p w14:paraId="329A1E2C" w14:textId="77777777" w:rsidR="00342F1F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Mean (SD)</w:t>
            </w:r>
          </w:p>
        </w:tc>
        <w:tc>
          <w:tcPr>
            <w:tcW w:w="8647" w:type="dxa"/>
          </w:tcPr>
          <w:p w14:paraId="5D843967" w14:textId="77777777" w:rsidR="00342F1F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428C">
              <w:t>6.3 (</w:t>
            </w:r>
            <w:r>
              <w:t xml:space="preserve">SD </w:t>
            </w:r>
            <w:r w:rsidRPr="0023428C">
              <w:t>8.6)</w:t>
            </w:r>
          </w:p>
        </w:tc>
      </w:tr>
      <w:tr w:rsidR="00342F1F" w14:paraId="1A419867" w14:textId="77777777" w:rsidTr="009177C6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</w:tcPr>
          <w:p w14:paraId="395558EF" w14:textId="77777777" w:rsidR="00342F1F" w:rsidRPr="00A50487" w:rsidRDefault="00342F1F" w:rsidP="009177C6">
            <w:pPr>
              <w:rPr>
                <w:b w:val="0"/>
                <w:bCs w:val="0"/>
              </w:rPr>
            </w:pPr>
            <w:r w:rsidRPr="009D5473">
              <w:t xml:space="preserve">St. George's respiratory questionnaire (SGRQ). Higher score is </w:t>
            </w:r>
            <w:r>
              <w:rPr>
                <w:b w:val="0"/>
                <w:bCs w:val="0"/>
              </w:rPr>
              <w:t>more severe</w:t>
            </w:r>
          </w:p>
        </w:tc>
      </w:tr>
      <w:tr w:rsidR="00342F1F" w14:paraId="5A669634" w14:textId="77777777" w:rsidTr="0091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61805725" w14:textId="77777777" w:rsidR="00342F1F" w:rsidRPr="00C9600D" w:rsidRDefault="00342F1F" w:rsidP="009177C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Gianella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et al</w:t>
            </w:r>
          </w:p>
        </w:tc>
        <w:tc>
          <w:tcPr>
            <w:tcW w:w="2986" w:type="dxa"/>
          </w:tcPr>
          <w:p w14:paraId="139C1B55" w14:textId="77777777" w:rsidR="00342F1F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Mean (SD)</w:t>
            </w:r>
          </w:p>
          <w:p w14:paraId="66D14D24" w14:textId="77777777" w:rsidR="00342F1F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47" w:type="dxa"/>
          </w:tcPr>
          <w:p w14:paraId="06893FF0" w14:textId="77777777" w:rsidR="00342F1F" w:rsidRDefault="00342F1F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Total </w:t>
            </w:r>
            <w:r w:rsidRPr="00BF1B3E">
              <w:t>17</w:t>
            </w:r>
            <w:r>
              <w:t xml:space="preserve"> (</w:t>
            </w:r>
            <w:r w:rsidRPr="00BF1B3E">
              <w:t>17.4</w:t>
            </w:r>
            <w:r>
              <w:t>)</w:t>
            </w:r>
          </w:p>
        </w:tc>
      </w:tr>
      <w:tr w:rsidR="00342F1F" w14:paraId="33836F54" w14:textId="77777777" w:rsidTr="009177C6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2C9D35B0" w14:textId="4E9CF55B" w:rsidR="00342F1F" w:rsidRPr="00C9600D" w:rsidRDefault="00342F1F" w:rsidP="009177C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Meng et al</w:t>
            </w:r>
          </w:p>
        </w:tc>
        <w:tc>
          <w:tcPr>
            <w:tcW w:w="2986" w:type="dxa"/>
          </w:tcPr>
          <w:p w14:paraId="262170E3" w14:textId="77777777" w:rsidR="00342F1F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Median (IQR)</w:t>
            </w:r>
          </w:p>
        </w:tc>
        <w:tc>
          <w:tcPr>
            <w:tcW w:w="8647" w:type="dxa"/>
          </w:tcPr>
          <w:p w14:paraId="6BF48709" w14:textId="77777777" w:rsidR="00342F1F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Group A: 18 (15 -27)</w:t>
            </w:r>
          </w:p>
          <w:p w14:paraId="1EED448E" w14:textId="046AD5C0" w:rsidR="00342F1F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Group B:  17 (16 – 20)</w:t>
            </w:r>
          </w:p>
          <w:p w14:paraId="0F6BBECD" w14:textId="77777777" w:rsidR="00342F1F" w:rsidRDefault="00342F1F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Group C:   9 (4 – 28)</w:t>
            </w:r>
          </w:p>
        </w:tc>
      </w:tr>
    </w:tbl>
    <w:p w14:paraId="1DA759FF" w14:textId="2A00E916" w:rsidR="00342F1F" w:rsidRDefault="00B90397" w:rsidP="00342F1F">
      <w:r w:rsidRPr="00B90397">
        <w:rPr>
          <w:u w:val="single"/>
        </w:rPr>
        <w:lastRenderedPageBreak/>
        <w:t>Note:</w:t>
      </w:r>
      <w:r>
        <w:t xml:space="preserve"> Meng et al Group A represents 3 month follow up of moderate severity Covid, Group B represents 3-month follow-up of severe COVID, and Group C represents 6 month follow up of severe Covid.</w:t>
      </w:r>
    </w:p>
    <w:p w14:paraId="44F628C2" w14:textId="698653A7" w:rsidR="009177C6" w:rsidRDefault="009177C6" w:rsidP="00342F1F"/>
    <w:p w14:paraId="61442660" w14:textId="77777777" w:rsidR="009177C6" w:rsidRDefault="009177C6" w:rsidP="00342F1F"/>
    <w:p w14:paraId="77385A1D" w14:textId="3E6E347B" w:rsidR="009177C6" w:rsidRDefault="00342F1F">
      <w:pPr>
        <w:rPr>
          <w:b/>
          <w:bCs/>
        </w:rPr>
      </w:pPr>
      <w:r>
        <w:rPr>
          <w:b/>
          <w:bCs/>
        </w:rPr>
        <w:t>Q</w:t>
      </w:r>
      <w:r w:rsidRPr="006C74BA">
        <w:rPr>
          <w:b/>
          <w:bCs/>
        </w:rPr>
        <w:t>uality of Life Outcome Measures</w:t>
      </w:r>
    </w:p>
    <w:p w14:paraId="49F9BC3F" w14:textId="25704185" w:rsidR="00342F1F" w:rsidRDefault="00342F1F" w:rsidP="00B90397">
      <w:pPr>
        <w:spacing w:line="240" w:lineRule="auto"/>
        <w:jc w:val="center"/>
      </w:pPr>
      <w:r w:rsidRPr="009177C6">
        <w:rPr>
          <w:b/>
          <w:bCs/>
        </w:rPr>
        <w:t xml:space="preserve">Supplementary table </w:t>
      </w:r>
      <w:r w:rsidR="009177C6" w:rsidRPr="009177C6">
        <w:rPr>
          <w:b/>
          <w:bCs/>
        </w:rPr>
        <w:t>8.</w:t>
      </w:r>
      <w:r>
        <w:t xml:space="preserve"> SF-36 (0-100).</w:t>
      </w:r>
    </w:p>
    <w:tbl>
      <w:tblPr>
        <w:tblStyle w:val="GridTable5Dark-Accent3"/>
        <w:tblW w:w="0" w:type="auto"/>
        <w:jc w:val="center"/>
        <w:tblLook w:val="04A0" w:firstRow="1" w:lastRow="0" w:firstColumn="1" w:lastColumn="0" w:noHBand="0" w:noVBand="1"/>
      </w:tblPr>
      <w:tblGrid>
        <w:gridCol w:w="1073"/>
        <w:gridCol w:w="1476"/>
        <w:gridCol w:w="1476"/>
        <w:gridCol w:w="1476"/>
        <w:gridCol w:w="1376"/>
        <w:gridCol w:w="614"/>
        <w:gridCol w:w="1196"/>
        <w:gridCol w:w="1196"/>
        <w:gridCol w:w="1276"/>
        <w:gridCol w:w="1196"/>
        <w:gridCol w:w="1196"/>
      </w:tblGrid>
      <w:tr w:rsidR="00DB6A74" w14:paraId="4212FA36" w14:textId="77777777" w:rsidTr="00DB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</w:tcPr>
          <w:p w14:paraId="39F303C0" w14:textId="77777777" w:rsidR="00DB6A74" w:rsidRDefault="00DB6A74" w:rsidP="009177C6"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First Author</w:t>
            </w:r>
          </w:p>
        </w:tc>
        <w:tc>
          <w:tcPr>
            <w:tcW w:w="1476" w:type="dxa"/>
          </w:tcPr>
          <w:p w14:paraId="3AE3C055" w14:textId="77777777" w:rsidR="00DB6A74" w:rsidRDefault="00DB6A74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Variable reported</w:t>
            </w:r>
          </w:p>
        </w:tc>
        <w:tc>
          <w:tcPr>
            <w:tcW w:w="1476" w:type="dxa"/>
          </w:tcPr>
          <w:p w14:paraId="5894B83F" w14:textId="0AD8C9A4" w:rsidR="00DB6A74" w:rsidRDefault="00DB6A74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Subgroup</w:t>
            </w:r>
          </w:p>
        </w:tc>
        <w:tc>
          <w:tcPr>
            <w:tcW w:w="1476" w:type="dxa"/>
          </w:tcPr>
          <w:p w14:paraId="4E563FB7" w14:textId="6A30435A" w:rsidR="00DB6A74" w:rsidRDefault="00DB6A74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functioning</w:t>
            </w:r>
          </w:p>
        </w:tc>
        <w:tc>
          <w:tcPr>
            <w:tcW w:w="1376" w:type="dxa"/>
          </w:tcPr>
          <w:p w14:paraId="5DD72A38" w14:textId="77777777" w:rsidR="00DB6A74" w:rsidRDefault="00DB6A74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functioning</w:t>
            </w:r>
          </w:p>
        </w:tc>
        <w:tc>
          <w:tcPr>
            <w:tcW w:w="614" w:type="dxa"/>
          </w:tcPr>
          <w:p w14:paraId="227B7EE9" w14:textId="77777777" w:rsidR="00DB6A74" w:rsidRDefault="00DB6A74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Pain</w:t>
            </w:r>
          </w:p>
        </w:tc>
        <w:tc>
          <w:tcPr>
            <w:tcW w:w="1196" w:type="dxa"/>
          </w:tcPr>
          <w:p w14:paraId="76C07EF1" w14:textId="77777777" w:rsidR="00DB6A74" w:rsidRDefault="00DB6A74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Mental health</w:t>
            </w:r>
          </w:p>
        </w:tc>
        <w:tc>
          <w:tcPr>
            <w:tcW w:w="1196" w:type="dxa"/>
          </w:tcPr>
          <w:p w14:paraId="51D2DCA2" w14:textId="77777777" w:rsidR="00DB6A74" w:rsidRDefault="00DB6A74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role</w:t>
            </w:r>
          </w:p>
        </w:tc>
        <w:tc>
          <w:tcPr>
            <w:tcW w:w="1276" w:type="dxa"/>
          </w:tcPr>
          <w:p w14:paraId="21672113" w14:textId="77777777" w:rsidR="00DB6A74" w:rsidRDefault="00DB6A74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Emotional role</w:t>
            </w:r>
          </w:p>
        </w:tc>
        <w:tc>
          <w:tcPr>
            <w:tcW w:w="1196" w:type="dxa"/>
          </w:tcPr>
          <w:p w14:paraId="0C6C90CD" w14:textId="77777777" w:rsidR="00DB6A74" w:rsidRDefault="00DB6A74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vitality</w:t>
            </w:r>
          </w:p>
        </w:tc>
        <w:tc>
          <w:tcPr>
            <w:tcW w:w="1196" w:type="dxa"/>
          </w:tcPr>
          <w:p w14:paraId="3BFBB31C" w14:textId="77777777" w:rsidR="00DB6A74" w:rsidRDefault="00DB6A74" w:rsidP="009177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health</w:t>
            </w:r>
          </w:p>
        </w:tc>
      </w:tr>
      <w:tr w:rsidR="00DB6A74" w14:paraId="1F7B07A9" w14:textId="77777777" w:rsidTr="00DB6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</w:tcPr>
          <w:p w14:paraId="6D15B691" w14:textId="77777777" w:rsidR="00DB6A74" w:rsidRDefault="00DB6A74" w:rsidP="009177C6"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Latronico et al 3 months</w:t>
            </w:r>
          </w:p>
        </w:tc>
        <w:tc>
          <w:tcPr>
            <w:tcW w:w="1476" w:type="dxa"/>
          </w:tcPr>
          <w:p w14:paraId="7509C76B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Median</w:t>
            </w:r>
          </w:p>
        </w:tc>
        <w:tc>
          <w:tcPr>
            <w:tcW w:w="1476" w:type="dxa"/>
          </w:tcPr>
          <w:p w14:paraId="663B18CE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</w:tcPr>
          <w:p w14:paraId="13343FB2" w14:textId="5C6D3FF2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1376" w:type="dxa"/>
          </w:tcPr>
          <w:p w14:paraId="567C51D3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</w:t>
            </w:r>
          </w:p>
        </w:tc>
        <w:tc>
          <w:tcPr>
            <w:tcW w:w="614" w:type="dxa"/>
          </w:tcPr>
          <w:p w14:paraId="7A5BF466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</w:t>
            </w:r>
          </w:p>
        </w:tc>
        <w:tc>
          <w:tcPr>
            <w:tcW w:w="1196" w:type="dxa"/>
          </w:tcPr>
          <w:p w14:paraId="34BBEAB6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</w:t>
            </w:r>
          </w:p>
        </w:tc>
        <w:tc>
          <w:tcPr>
            <w:tcW w:w="1196" w:type="dxa"/>
          </w:tcPr>
          <w:p w14:paraId="2828131F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</w:t>
            </w:r>
          </w:p>
        </w:tc>
        <w:tc>
          <w:tcPr>
            <w:tcW w:w="1276" w:type="dxa"/>
          </w:tcPr>
          <w:p w14:paraId="24725F49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</w:tc>
        <w:tc>
          <w:tcPr>
            <w:tcW w:w="1196" w:type="dxa"/>
          </w:tcPr>
          <w:p w14:paraId="52BE30E3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196" w:type="dxa"/>
          </w:tcPr>
          <w:p w14:paraId="6566453C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</w:tr>
      <w:tr w:rsidR="00DB6A74" w14:paraId="5E9F5D42" w14:textId="77777777" w:rsidTr="00DB6A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</w:tcPr>
          <w:p w14:paraId="4DE19158" w14:textId="77777777" w:rsidR="00DB6A74" w:rsidRDefault="00DB6A74" w:rsidP="009177C6"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Latronico et al 6 months</w:t>
            </w:r>
          </w:p>
        </w:tc>
        <w:tc>
          <w:tcPr>
            <w:tcW w:w="1476" w:type="dxa"/>
          </w:tcPr>
          <w:p w14:paraId="6191CA96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Median</w:t>
            </w:r>
          </w:p>
        </w:tc>
        <w:tc>
          <w:tcPr>
            <w:tcW w:w="1476" w:type="dxa"/>
          </w:tcPr>
          <w:p w14:paraId="45006850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</w:tcPr>
          <w:p w14:paraId="3115D2BB" w14:textId="0433744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</w:t>
            </w:r>
          </w:p>
        </w:tc>
        <w:tc>
          <w:tcPr>
            <w:tcW w:w="1376" w:type="dxa"/>
          </w:tcPr>
          <w:p w14:paraId="2D421B8A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</w:t>
            </w:r>
          </w:p>
        </w:tc>
        <w:tc>
          <w:tcPr>
            <w:tcW w:w="614" w:type="dxa"/>
          </w:tcPr>
          <w:p w14:paraId="5C273B2C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</w:t>
            </w:r>
          </w:p>
        </w:tc>
        <w:tc>
          <w:tcPr>
            <w:tcW w:w="1196" w:type="dxa"/>
          </w:tcPr>
          <w:p w14:paraId="6815F01B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</w:t>
            </w:r>
          </w:p>
        </w:tc>
        <w:tc>
          <w:tcPr>
            <w:tcW w:w="1196" w:type="dxa"/>
          </w:tcPr>
          <w:p w14:paraId="2CA935F1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</w:t>
            </w:r>
          </w:p>
        </w:tc>
        <w:tc>
          <w:tcPr>
            <w:tcW w:w="1276" w:type="dxa"/>
          </w:tcPr>
          <w:p w14:paraId="72873B3C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</w:t>
            </w:r>
          </w:p>
        </w:tc>
        <w:tc>
          <w:tcPr>
            <w:tcW w:w="1196" w:type="dxa"/>
          </w:tcPr>
          <w:p w14:paraId="48F86116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196" w:type="dxa"/>
          </w:tcPr>
          <w:p w14:paraId="7BB15F3B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</w:tr>
      <w:tr w:rsidR="00DB6A74" w14:paraId="6C68E88B" w14:textId="77777777" w:rsidTr="00DB6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</w:tcPr>
          <w:p w14:paraId="22C98C83" w14:textId="77777777" w:rsidR="00DB6A74" w:rsidRPr="00C9600D" w:rsidRDefault="00DB6A74" w:rsidP="009177C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Morin et al</w:t>
            </w:r>
          </w:p>
        </w:tc>
        <w:tc>
          <w:tcPr>
            <w:tcW w:w="1476" w:type="dxa"/>
          </w:tcPr>
          <w:p w14:paraId="292047C5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Mean</w:t>
            </w:r>
          </w:p>
        </w:tc>
        <w:tc>
          <w:tcPr>
            <w:tcW w:w="1476" w:type="dxa"/>
          </w:tcPr>
          <w:p w14:paraId="341BA0B6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</w:tcPr>
          <w:p w14:paraId="566E23A9" w14:textId="3BAE9875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71.3</w:t>
            </w:r>
          </w:p>
        </w:tc>
        <w:tc>
          <w:tcPr>
            <w:tcW w:w="1376" w:type="dxa"/>
          </w:tcPr>
          <w:p w14:paraId="5A5AF517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74.6</w:t>
            </w:r>
          </w:p>
        </w:tc>
        <w:tc>
          <w:tcPr>
            <w:tcW w:w="614" w:type="dxa"/>
          </w:tcPr>
          <w:p w14:paraId="6E79665E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196" w:type="dxa"/>
          </w:tcPr>
          <w:p w14:paraId="42591D62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66.3</w:t>
            </w:r>
          </w:p>
        </w:tc>
        <w:tc>
          <w:tcPr>
            <w:tcW w:w="1196" w:type="dxa"/>
          </w:tcPr>
          <w:p w14:paraId="6FC90E8B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276" w:type="dxa"/>
          </w:tcPr>
          <w:p w14:paraId="0F3FD173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73.7</w:t>
            </w:r>
          </w:p>
        </w:tc>
        <w:tc>
          <w:tcPr>
            <w:tcW w:w="1196" w:type="dxa"/>
          </w:tcPr>
          <w:p w14:paraId="1E52F26F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46.9</w:t>
            </w:r>
          </w:p>
        </w:tc>
        <w:tc>
          <w:tcPr>
            <w:tcW w:w="1196" w:type="dxa"/>
          </w:tcPr>
          <w:p w14:paraId="6F2B5501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57.5</w:t>
            </w:r>
          </w:p>
        </w:tc>
      </w:tr>
      <w:tr w:rsidR="00DB6A74" w14:paraId="377B3477" w14:textId="77777777" w:rsidTr="00DB6A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</w:tcPr>
          <w:p w14:paraId="0FAE0CF7" w14:textId="77777777" w:rsidR="00DB6A74" w:rsidRPr="00C9600D" w:rsidRDefault="00DB6A74" w:rsidP="009177C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van den Borst et al</w:t>
            </w:r>
          </w:p>
        </w:tc>
        <w:tc>
          <w:tcPr>
            <w:tcW w:w="1476" w:type="dxa"/>
          </w:tcPr>
          <w:p w14:paraId="3AA2C1AB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Mean</w:t>
            </w:r>
          </w:p>
          <w:p w14:paraId="23342BEF" w14:textId="77A87CB4" w:rsidR="00DB6A74" w:rsidRPr="00583DF3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14:paraId="3F77CC5E" w14:textId="77777777" w:rsidR="00DB6A74" w:rsidRDefault="00DB6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9A8FEC" w14:textId="77777777" w:rsidR="00DB6A74" w:rsidRDefault="00DB6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Moderate</w:t>
            </w:r>
          </w:p>
          <w:p w14:paraId="64005FF4" w14:textId="77777777" w:rsidR="00DB6A74" w:rsidRDefault="00DB6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Severe</w:t>
            </w:r>
          </w:p>
          <w:p w14:paraId="1D7CDCAD" w14:textId="0F3703BB" w:rsidR="00DB6A74" w:rsidRDefault="00DB6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Critical</w:t>
            </w:r>
          </w:p>
        </w:tc>
        <w:tc>
          <w:tcPr>
            <w:tcW w:w="1476" w:type="dxa"/>
          </w:tcPr>
          <w:p w14:paraId="10EC8F78" w14:textId="22F148A6" w:rsidR="00DB6A74" w:rsidRDefault="00DB6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W w:w="1260" w:type="dxa"/>
              <w:tblLook w:val="04A0" w:firstRow="1" w:lastRow="0" w:firstColumn="1" w:lastColumn="0" w:noHBand="0" w:noVBand="1"/>
            </w:tblPr>
            <w:tblGrid>
              <w:gridCol w:w="1260"/>
            </w:tblGrid>
            <w:tr w:rsidR="00DB6A74" w:rsidRPr="00583DF3" w14:paraId="70354267" w14:textId="77777777" w:rsidTr="00C9767F">
              <w:trPr>
                <w:trHeight w:val="290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63F40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64.3</w:t>
                  </w:r>
                </w:p>
              </w:tc>
            </w:tr>
            <w:tr w:rsidR="00DB6A74" w:rsidRPr="00583DF3" w14:paraId="5607EFE2" w14:textId="77777777" w:rsidTr="00C9767F">
              <w:trPr>
                <w:trHeight w:val="290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1668C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54.5</w:t>
                  </w:r>
                </w:p>
              </w:tc>
            </w:tr>
            <w:tr w:rsidR="00DB6A74" w:rsidRPr="00583DF3" w14:paraId="27597F2D" w14:textId="77777777" w:rsidTr="00C9767F">
              <w:trPr>
                <w:trHeight w:val="290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AA7F1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69.8</w:t>
                  </w:r>
                </w:p>
              </w:tc>
            </w:tr>
          </w:tbl>
          <w:p w14:paraId="2F70A4C9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14:paraId="5E48B9F8" w14:textId="77777777" w:rsidR="00DB6A74" w:rsidRDefault="00DB6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W w:w="1160" w:type="dxa"/>
              <w:tblLook w:val="04A0" w:firstRow="1" w:lastRow="0" w:firstColumn="1" w:lastColumn="0" w:noHBand="0" w:noVBand="1"/>
            </w:tblPr>
            <w:tblGrid>
              <w:gridCol w:w="1160"/>
            </w:tblGrid>
            <w:tr w:rsidR="00DB6A74" w:rsidRPr="00583DF3" w14:paraId="1C1C4841" w14:textId="77777777" w:rsidTr="00C9767F">
              <w:trPr>
                <w:trHeight w:val="29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E78C8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72.5</w:t>
                  </w:r>
                </w:p>
              </w:tc>
            </w:tr>
            <w:tr w:rsidR="00DB6A74" w:rsidRPr="00583DF3" w14:paraId="76D1E58D" w14:textId="77777777" w:rsidTr="00C9767F">
              <w:trPr>
                <w:trHeight w:val="29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CB6EA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63.3</w:t>
                  </w:r>
                </w:p>
              </w:tc>
            </w:tr>
            <w:tr w:rsidR="00DB6A74" w:rsidRPr="00583DF3" w14:paraId="249FE1D4" w14:textId="77777777" w:rsidTr="00C9767F">
              <w:trPr>
                <w:trHeight w:val="29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05B6A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69.8</w:t>
                  </w:r>
                </w:p>
              </w:tc>
            </w:tr>
          </w:tbl>
          <w:p w14:paraId="24A74048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3F59E1D3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</w:tcPr>
          <w:p w14:paraId="271354F5" w14:textId="77777777" w:rsidR="00DB6A74" w:rsidRDefault="00DB6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W w:w="980" w:type="dxa"/>
              <w:tblLook w:val="04A0" w:firstRow="1" w:lastRow="0" w:firstColumn="1" w:lastColumn="0" w:noHBand="0" w:noVBand="1"/>
            </w:tblPr>
            <w:tblGrid>
              <w:gridCol w:w="980"/>
            </w:tblGrid>
            <w:tr w:rsidR="00DB6A74" w:rsidRPr="00583DF3" w14:paraId="0902D443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9230E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84.3</w:t>
                  </w:r>
                </w:p>
              </w:tc>
            </w:tr>
            <w:tr w:rsidR="00DB6A74" w:rsidRPr="00583DF3" w14:paraId="2A9AA52F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5D1B3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78.2</w:t>
                  </w:r>
                </w:p>
              </w:tc>
            </w:tr>
            <w:tr w:rsidR="00DB6A74" w:rsidRPr="00583DF3" w14:paraId="1AFAB7AC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FB7CC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77.2</w:t>
                  </w:r>
                </w:p>
              </w:tc>
            </w:tr>
          </w:tbl>
          <w:p w14:paraId="1F64FB8E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</w:tcPr>
          <w:p w14:paraId="2BAF0A21" w14:textId="77777777" w:rsidR="00DB6A74" w:rsidRDefault="00DB6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W w:w="980" w:type="dxa"/>
              <w:tblLook w:val="04A0" w:firstRow="1" w:lastRow="0" w:firstColumn="1" w:lastColumn="0" w:noHBand="0" w:noVBand="1"/>
            </w:tblPr>
            <w:tblGrid>
              <w:gridCol w:w="980"/>
            </w:tblGrid>
            <w:tr w:rsidR="00DB6A74" w:rsidRPr="00583DF3" w14:paraId="7EB0E666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347AA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23.7</w:t>
                  </w:r>
                </w:p>
              </w:tc>
            </w:tr>
            <w:tr w:rsidR="00DB6A74" w:rsidRPr="00583DF3" w14:paraId="51595BCB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3C63F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41.6</w:t>
                  </w:r>
                </w:p>
              </w:tc>
            </w:tr>
            <w:tr w:rsidR="00DB6A74" w:rsidRPr="00583DF3" w14:paraId="2142FDBF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34CB7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40.3</w:t>
                  </w:r>
                </w:p>
              </w:tc>
            </w:tr>
          </w:tbl>
          <w:p w14:paraId="220D4634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52466A2" w14:textId="77777777" w:rsidR="00DB6A74" w:rsidRDefault="00DB6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W w:w="1060" w:type="dxa"/>
              <w:tblLook w:val="04A0" w:firstRow="1" w:lastRow="0" w:firstColumn="1" w:lastColumn="0" w:noHBand="0" w:noVBand="1"/>
            </w:tblPr>
            <w:tblGrid>
              <w:gridCol w:w="1060"/>
            </w:tblGrid>
            <w:tr w:rsidR="00DB6A74" w:rsidRPr="00583DF3" w14:paraId="4442CB4E" w14:textId="77777777" w:rsidTr="00C9767F">
              <w:trPr>
                <w:trHeight w:val="29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B0D1B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76.5</w:t>
                  </w:r>
                </w:p>
              </w:tc>
            </w:tr>
            <w:tr w:rsidR="00DB6A74" w:rsidRPr="00583DF3" w14:paraId="750F11EA" w14:textId="77777777" w:rsidTr="00C9767F">
              <w:trPr>
                <w:trHeight w:val="29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E4AF9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64.3</w:t>
                  </w:r>
                </w:p>
              </w:tc>
            </w:tr>
            <w:tr w:rsidR="00DB6A74" w:rsidRPr="00583DF3" w14:paraId="520E566B" w14:textId="77777777" w:rsidTr="00C9767F">
              <w:trPr>
                <w:trHeight w:val="29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F2795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67.7</w:t>
                  </w:r>
                </w:p>
              </w:tc>
            </w:tr>
          </w:tbl>
          <w:p w14:paraId="0B16382B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</w:tcPr>
          <w:p w14:paraId="10823C1B" w14:textId="77777777" w:rsidR="00DB6A74" w:rsidRDefault="00DB6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W w:w="980" w:type="dxa"/>
              <w:tblLook w:val="04A0" w:firstRow="1" w:lastRow="0" w:firstColumn="1" w:lastColumn="0" w:noHBand="0" w:noVBand="1"/>
            </w:tblPr>
            <w:tblGrid>
              <w:gridCol w:w="980"/>
            </w:tblGrid>
            <w:tr w:rsidR="00DB6A74" w:rsidRPr="00583DF3" w14:paraId="2A3C118D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56F4F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63.7</w:t>
                  </w:r>
                </w:p>
              </w:tc>
            </w:tr>
            <w:tr w:rsidR="00DB6A74" w:rsidRPr="00583DF3" w14:paraId="30FB4F86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A1EC5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55.9</w:t>
                  </w:r>
                </w:p>
              </w:tc>
            </w:tr>
            <w:tr w:rsidR="00DB6A74" w:rsidRPr="00583DF3" w14:paraId="4515AAC5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686FF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56.2</w:t>
                  </w:r>
                </w:p>
              </w:tc>
            </w:tr>
          </w:tbl>
          <w:p w14:paraId="6B452201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</w:tcPr>
          <w:p w14:paraId="6F4896F8" w14:textId="77777777" w:rsidR="00DB6A74" w:rsidRDefault="00DB6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W w:w="980" w:type="dxa"/>
              <w:tblLook w:val="04A0" w:firstRow="1" w:lastRow="0" w:firstColumn="1" w:lastColumn="0" w:noHBand="0" w:noVBand="1"/>
            </w:tblPr>
            <w:tblGrid>
              <w:gridCol w:w="980"/>
            </w:tblGrid>
            <w:tr w:rsidR="00DB6A74" w:rsidRPr="00583DF3" w14:paraId="7F90DECD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6636B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61.3</w:t>
                  </w:r>
                </w:p>
              </w:tc>
            </w:tr>
            <w:tr w:rsidR="00DB6A74" w:rsidRPr="00583DF3" w14:paraId="36C8FB7D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063FE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45.4</w:t>
                  </w:r>
                </w:p>
              </w:tc>
            </w:tr>
            <w:tr w:rsidR="00DB6A74" w:rsidRPr="00583DF3" w14:paraId="4E372F07" w14:textId="77777777" w:rsidTr="00C9767F">
              <w:trPr>
                <w:trHeight w:val="2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4B9C2" w14:textId="77777777" w:rsidR="00DB6A74" w:rsidRPr="00583DF3" w:rsidRDefault="00DB6A74" w:rsidP="00917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83DF3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51.8</w:t>
                  </w:r>
                </w:p>
              </w:tc>
            </w:tr>
          </w:tbl>
          <w:p w14:paraId="3613FA6F" w14:textId="77777777" w:rsidR="00DB6A74" w:rsidRDefault="00DB6A74" w:rsidP="0091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A74" w14:paraId="6D8CCCE8" w14:textId="77777777" w:rsidTr="00DB6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</w:tcPr>
          <w:p w14:paraId="0C987F4B" w14:textId="77777777" w:rsidR="00DB6A74" w:rsidRPr="00C9600D" w:rsidRDefault="00DB6A74" w:rsidP="009177C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0D">
              <w:rPr>
                <w:rFonts w:ascii="Calibri" w:eastAsia="Times New Roman" w:hAnsi="Calibri" w:cs="Calibri"/>
                <w:color w:val="000000"/>
                <w:lang w:eastAsia="en-GB"/>
              </w:rPr>
              <w:t>Parker et al</w:t>
            </w:r>
          </w:p>
        </w:tc>
        <w:tc>
          <w:tcPr>
            <w:tcW w:w="1476" w:type="dxa"/>
          </w:tcPr>
          <w:p w14:paraId="51580D5A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Mean</w:t>
            </w:r>
          </w:p>
        </w:tc>
        <w:tc>
          <w:tcPr>
            <w:tcW w:w="1476" w:type="dxa"/>
          </w:tcPr>
          <w:p w14:paraId="305E3AE8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6" w:type="dxa"/>
          </w:tcPr>
          <w:p w14:paraId="3A051CDF" w14:textId="5A2AA08E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54.5</w:t>
            </w:r>
          </w:p>
        </w:tc>
        <w:tc>
          <w:tcPr>
            <w:tcW w:w="1376" w:type="dxa"/>
          </w:tcPr>
          <w:p w14:paraId="7131756B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62.2</w:t>
            </w:r>
          </w:p>
        </w:tc>
        <w:tc>
          <w:tcPr>
            <w:tcW w:w="614" w:type="dxa"/>
          </w:tcPr>
          <w:p w14:paraId="117284FB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50.8</w:t>
            </w:r>
          </w:p>
        </w:tc>
        <w:tc>
          <w:tcPr>
            <w:tcW w:w="1196" w:type="dxa"/>
          </w:tcPr>
          <w:p w14:paraId="71645571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73.3</w:t>
            </w:r>
          </w:p>
        </w:tc>
        <w:tc>
          <w:tcPr>
            <w:tcW w:w="1196" w:type="dxa"/>
          </w:tcPr>
          <w:p w14:paraId="312EBC19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1276" w:type="dxa"/>
          </w:tcPr>
          <w:p w14:paraId="68F2E239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43.7</w:t>
            </w:r>
          </w:p>
        </w:tc>
        <w:tc>
          <w:tcPr>
            <w:tcW w:w="1196" w:type="dxa"/>
          </w:tcPr>
          <w:p w14:paraId="48DD8810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46.9</w:t>
            </w:r>
          </w:p>
        </w:tc>
        <w:tc>
          <w:tcPr>
            <w:tcW w:w="1196" w:type="dxa"/>
          </w:tcPr>
          <w:p w14:paraId="75B9A21B" w14:textId="77777777" w:rsidR="00DB6A74" w:rsidRDefault="00DB6A74" w:rsidP="0091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51.2</w:t>
            </w:r>
          </w:p>
        </w:tc>
      </w:tr>
    </w:tbl>
    <w:p w14:paraId="17AFAFD8" w14:textId="44BBEBAB" w:rsidR="00342F1F" w:rsidRDefault="00B90397">
      <w:r>
        <w:tab/>
      </w:r>
      <w:r w:rsidRPr="00B90397">
        <w:rPr>
          <w:u w:val="single"/>
        </w:rPr>
        <w:t>Note:</w:t>
      </w:r>
      <w:r>
        <w:t xml:space="preserve"> Van den borst et al is split into 3 groups representing Moderate, Severe and Critical Covid infection respectively.</w:t>
      </w:r>
    </w:p>
    <w:p w14:paraId="69018549" w14:textId="77777777" w:rsidR="00FF681F" w:rsidRDefault="00FF681F" w:rsidP="00FF681F"/>
    <w:p w14:paraId="497ECEAD" w14:textId="77777777" w:rsidR="00FF681F" w:rsidRDefault="00FF681F" w:rsidP="00FF681F"/>
    <w:p w14:paraId="3F88CF20" w14:textId="77777777" w:rsidR="00FF681F" w:rsidRDefault="00FF681F" w:rsidP="00FF681F"/>
    <w:p w14:paraId="157D1A18" w14:textId="77777777" w:rsidR="00342F1F" w:rsidRDefault="00342F1F"/>
    <w:sectPr w:rsidR="00342F1F" w:rsidSect="00342F1F"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6079" w14:textId="77777777" w:rsidR="00430B33" w:rsidRDefault="00430B33" w:rsidP="00342F1F">
      <w:pPr>
        <w:spacing w:after="0" w:line="240" w:lineRule="auto"/>
      </w:pPr>
      <w:r>
        <w:separator/>
      </w:r>
    </w:p>
  </w:endnote>
  <w:endnote w:type="continuationSeparator" w:id="0">
    <w:p w14:paraId="1EB610BB" w14:textId="77777777" w:rsidR="00430B33" w:rsidRDefault="00430B33" w:rsidP="0034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09033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5B5313" w14:textId="5CF0EEF4" w:rsidR="007E79AC" w:rsidRDefault="007E79AC" w:rsidP="005C335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055A05" w14:textId="77777777" w:rsidR="007E79AC" w:rsidRDefault="007E7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4690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1465A9" w14:textId="43CCAD55" w:rsidR="007E79AC" w:rsidRDefault="007E79AC" w:rsidP="005C335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117078" w14:textId="77777777" w:rsidR="007E79AC" w:rsidRDefault="007E7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2546" w14:textId="77777777" w:rsidR="00430B33" w:rsidRDefault="00430B33" w:rsidP="00342F1F">
      <w:pPr>
        <w:spacing w:after="0" w:line="240" w:lineRule="auto"/>
      </w:pPr>
      <w:r>
        <w:separator/>
      </w:r>
    </w:p>
  </w:footnote>
  <w:footnote w:type="continuationSeparator" w:id="0">
    <w:p w14:paraId="0B0005AD" w14:textId="77777777" w:rsidR="00430B33" w:rsidRDefault="00430B33" w:rsidP="0034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0EE7"/>
    <w:multiLevelType w:val="hybridMultilevel"/>
    <w:tmpl w:val="DFD0E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1208F"/>
    <w:multiLevelType w:val="hybridMultilevel"/>
    <w:tmpl w:val="84C28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1F"/>
    <w:rsid w:val="00022040"/>
    <w:rsid w:val="000E55BB"/>
    <w:rsid w:val="00165D9F"/>
    <w:rsid w:val="002100DB"/>
    <w:rsid w:val="002256EE"/>
    <w:rsid w:val="002274AE"/>
    <w:rsid w:val="002416F9"/>
    <w:rsid w:val="00342F1F"/>
    <w:rsid w:val="00430B33"/>
    <w:rsid w:val="00486460"/>
    <w:rsid w:val="0054317B"/>
    <w:rsid w:val="005612A6"/>
    <w:rsid w:val="0060360C"/>
    <w:rsid w:val="00611FB2"/>
    <w:rsid w:val="00723F02"/>
    <w:rsid w:val="007D5449"/>
    <w:rsid w:val="007E79AC"/>
    <w:rsid w:val="007F67A0"/>
    <w:rsid w:val="0081048B"/>
    <w:rsid w:val="00882B88"/>
    <w:rsid w:val="008A2552"/>
    <w:rsid w:val="008A3E74"/>
    <w:rsid w:val="008E39D0"/>
    <w:rsid w:val="008F15BC"/>
    <w:rsid w:val="008F55C1"/>
    <w:rsid w:val="008F7719"/>
    <w:rsid w:val="009177C6"/>
    <w:rsid w:val="00957404"/>
    <w:rsid w:val="009A14DF"/>
    <w:rsid w:val="009E7F8B"/>
    <w:rsid w:val="00AB181C"/>
    <w:rsid w:val="00B065D5"/>
    <w:rsid w:val="00B85928"/>
    <w:rsid w:val="00B90397"/>
    <w:rsid w:val="00BA6815"/>
    <w:rsid w:val="00BD5960"/>
    <w:rsid w:val="00BE0833"/>
    <w:rsid w:val="00CF742C"/>
    <w:rsid w:val="00D32942"/>
    <w:rsid w:val="00D83F2F"/>
    <w:rsid w:val="00DB6A74"/>
    <w:rsid w:val="00DC42E4"/>
    <w:rsid w:val="00DC4411"/>
    <w:rsid w:val="00DD2202"/>
    <w:rsid w:val="00E06BD3"/>
    <w:rsid w:val="00E57CA9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9513"/>
  <w15:chartTrackingRefBased/>
  <w15:docId w15:val="{9C3121E2-1D30-4E8D-8F37-76E53FCC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342F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342F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342F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342F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42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F1F"/>
  </w:style>
  <w:style w:type="paragraph" w:styleId="Footer">
    <w:name w:val="footer"/>
    <w:basedOn w:val="Normal"/>
    <w:link w:val="FooterChar"/>
    <w:uiPriority w:val="99"/>
    <w:unhideWhenUsed/>
    <w:rsid w:val="00342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F1F"/>
  </w:style>
  <w:style w:type="table" w:styleId="GridTable4-Accent3">
    <w:name w:val="Grid Table 4 Accent 3"/>
    <w:basedOn w:val="TableNormal"/>
    <w:uiPriority w:val="49"/>
    <w:rsid w:val="00342F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E0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BD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6B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BD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6BD3"/>
    <w:rPr>
      <w:color w:val="954F72"/>
      <w:u w:val="single"/>
    </w:rPr>
  </w:style>
  <w:style w:type="paragraph" w:customStyle="1" w:styleId="msonormal0">
    <w:name w:val="msonormal"/>
    <w:basedOn w:val="Normal"/>
    <w:rsid w:val="00E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0">
    <w:name w:val="font0"/>
    <w:basedOn w:val="Normal"/>
    <w:rsid w:val="00E06BD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font5">
    <w:name w:val="font5"/>
    <w:basedOn w:val="Normal"/>
    <w:rsid w:val="00E06BD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font6">
    <w:name w:val="font6"/>
    <w:basedOn w:val="Normal"/>
    <w:rsid w:val="00E06BD3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en-GB"/>
    </w:rPr>
  </w:style>
  <w:style w:type="paragraph" w:customStyle="1" w:styleId="xl65">
    <w:name w:val="xl65"/>
    <w:basedOn w:val="Normal"/>
    <w:rsid w:val="00E06BD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E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E06B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E06B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E06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E06BD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E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E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E06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E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"/>
    <w:rsid w:val="00E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E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E06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E06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E06BD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E06BD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E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E06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E06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E06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06B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6BD3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11F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11FB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E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vid19treatmentguidelines.nih.gov/over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28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Middleton</dc:creator>
  <cp:keywords/>
  <dc:description/>
  <cp:lastModifiedBy>Sophie Middleton</cp:lastModifiedBy>
  <cp:revision>10</cp:revision>
  <dcterms:created xsi:type="dcterms:W3CDTF">2021-12-21T19:12:00Z</dcterms:created>
  <dcterms:modified xsi:type="dcterms:W3CDTF">2022-02-11T11:56:00Z</dcterms:modified>
</cp:coreProperties>
</file>