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0DA08" w14:textId="2B665F40" w:rsidR="00390781" w:rsidRDefault="00390781" w:rsidP="00390781">
      <w:pPr>
        <w:rPr>
          <w:b/>
          <w:bCs/>
        </w:rPr>
      </w:pPr>
      <w:r w:rsidRPr="00174ED7">
        <w:rPr>
          <w:b/>
          <w:bCs/>
        </w:rPr>
        <w:t xml:space="preserve">Supplementary </w:t>
      </w:r>
      <w:r>
        <w:rPr>
          <w:b/>
          <w:bCs/>
        </w:rPr>
        <w:t>M</w:t>
      </w:r>
      <w:r w:rsidRPr="00174ED7">
        <w:rPr>
          <w:b/>
          <w:bCs/>
        </w:rPr>
        <w:t xml:space="preserve">aterials </w:t>
      </w:r>
    </w:p>
    <w:p w14:paraId="41B93D66" w14:textId="77777777" w:rsidR="00390781" w:rsidRDefault="00390781" w:rsidP="00390781">
      <w:pPr>
        <w:rPr>
          <w:b/>
          <w:bCs/>
        </w:rPr>
      </w:pPr>
    </w:p>
    <w:p w14:paraId="7A753962" w14:textId="1160EF26" w:rsidR="00390781" w:rsidRPr="00562F11" w:rsidRDefault="00390781" w:rsidP="00390781">
      <w:pPr>
        <w:spacing w:line="480" w:lineRule="auto"/>
        <w:rPr>
          <w:b/>
          <w:bCs/>
          <w:lang w:val="en-GB"/>
        </w:rPr>
      </w:pPr>
      <w:r>
        <w:rPr>
          <w:b/>
          <w:bCs/>
          <w:lang w:val="en-GB"/>
        </w:rPr>
        <w:t>Supplementary Methods 1</w:t>
      </w:r>
      <w:r w:rsidRPr="0089513C">
        <w:rPr>
          <w:b/>
          <w:bCs/>
        </w:rPr>
        <w:t xml:space="preserve">. Biochemical assays for </w:t>
      </w:r>
      <w:r>
        <w:rPr>
          <w:b/>
          <w:bCs/>
        </w:rPr>
        <w:t>vitamin D</w:t>
      </w:r>
      <w:r w:rsidRPr="0089513C">
        <w:rPr>
          <w:b/>
          <w:bCs/>
        </w:rPr>
        <w:t xml:space="preserve">, iron and inflammatory biomarkers by </w:t>
      </w:r>
      <w:r>
        <w:rPr>
          <w:b/>
          <w:bCs/>
          <w:lang w:val="en-GB"/>
        </w:rPr>
        <w:t xml:space="preserve">study </w:t>
      </w:r>
      <w:r w:rsidRPr="0089513C">
        <w:rPr>
          <w:b/>
          <w:bCs/>
        </w:rPr>
        <w:t xml:space="preserve">site </w:t>
      </w:r>
    </w:p>
    <w:tbl>
      <w:tblPr>
        <w:tblStyle w:val="TableGrid0"/>
        <w:tblW w:w="15441" w:type="dxa"/>
        <w:tblInd w:w="5" w:type="dxa"/>
        <w:tblLayout w:type="fixed"/>
        <w:tblCellMar>
          <w:top w:w="11" w:type="dxa"/>
          <w:left w:w="106" w:type="dxa"/>
          <w:right w:w="71" w:type="dxa"/>
        </w:tblCellMar>
        <w:tblLook w:val="04A0" w:firstRow="1" w:lastRow="0" w:firstColumn="1" w:lastColumn="0" w:noHBand="0" w:noVBand="1"/>
      </w:tblPr>
      <w:tblGrid>
        <w:gridCol w:w="1352"/>
        <w:gridCol w:w="1712"/>
        <w:gridCol w:w="1670"/>
        <w:gridCol w:w="2103"/>
        <w:gridCol w:w="1559"/>
        <w:gridCol w:w="1639"/>
        <w:gridCol w:w="1964"/>
        <w:gridCol w:w="1574"/>
        <w:gridCol w:w="1868"/>
      </w:tblGrid>
      <w:tr w:rsidR="00390781" w:rsidRPr="00FC74CC" w14:paraId="527002C7" w14:textId="77777777" w:rsidTr="00C360ED">
        <w:trPr>
          <w:trHeight w:val="293"/>
        </w:trPr>
        <w:tc>
          <w:tcPr>
            <w:tcW w:w="1352" w:type="dxa"/>
            <w:tcBorders>
              <w:top w:val="single" w:sz="4" w:space="0" w:color="000000"/>
              <w:left w:val="single" w:sz="4" w:space="0" w:color="000000"/>
              <w:bottom w:val="single" w:sz="4" w:space="0" w:color="000000"/>
              <w:right w:val="single" w:sz="4" w:space="0" w:color="000000"/>
            </w:tcBorders>
          </w:tcPr>
          <w:p w14:paraId="7E2761CE" w14:textId="77777777" w:rsidR="00390781" w:rsidRPr="0089513C" w:rsidRDefault="00390781" w:rsidP="00D91391">
            <w:pPr>
              <w:ind w:left="5"/>
              <w:rPr>
                <w:b/>
                <w:bCs/>
                <w:sz w:val="20"/>
                <w:szCs w:val="20"/>
              </w:rPr>
            </w:pPr>
            <w:r w:rsidRPr="0089513C">
              <w:rPr>
                <w:b/>
                <w:bCs/>
                <w:sz w:val="20"/>
                <w:szCs w:val="20"/>
              </w:rPr>
              <w:t xml:space="preserve">Site </w:t>
            </w:r>
          </w:p>
        </w:tc>
        <w:tc>
          <w:tcPr>
            <w:tcW w:w="1712" w:type="dxa"/>
            <w:tcBorders>
              <w:top w:val="single" w:sz="4" w:space="0" w:color="000000"/>
              <w:left w:val="single" w:sz="4" w:space="0" w:color="000000"/>
              <w:bottom w:val="single" w:sz="4" w:space="0" w:color="000000"/>
              <w:right w:val="single" w:sz="4" w:space="0" w:color="000000"/>
            </w:tcBorders>
          </w:tcPr>
          <w:p w14:paraId="47E009C1" w14:textId="77777777" w:rsidR="00390781" w:rsidRPr="0089513C" w:rsidRDefault="00390781" w:rsidP="00D91391">
            <w:pPr>
              <w:ind w:left="5"/>
              <w:rPr>
                <w:b/>
                <w:bCs/>
                <w:sz w:val="20"/>
                <w:szCs w:val="20"/>
                <w:lang w:val="en-GB"/>
              </w:rPr>
            </w:pPr>
            <w:r w:rsidRPr="0089513C">
              <w:rPr>
                <w:b/>
                <w:bCs/>
                <w:sz w:val="20"/>
                <w:szCs w:val="20"/>
                <w:lang w:val="en-GB"/>
              </w:rPr>
              <w:t>25(OH)D</w:t>
            </w:r>
          </w:p>
        </w:tc>
        <w:tc>
          <w:tcPr>
            <w:tcW w:w="1670" w:type="dxa"/>
            <w:tcBorders>
              <w:top w:val="single" w:sz="4" w:space="0" w:color="000000"/>
              <w:left w:val="single" w:sz="4" w:space="0" w:color="000000"/>
              <w:bottom w:val="single" w:sz="4" w:space="0" w:color="000000"/>
              <w:right w:val="single" w:sz="4" w:space="0" w:color="000000"/>
            </w:tcBorders>
          </w:tcPr>
          <w:p w14:paraId="78E31CEF" w14:textId="77777777" w:rsidR="00390781" w:rsidRPr="0089513C" w:rsidRDefault="00390781" w:rsidP="00D91391">
            <w:pPr>
              <w:ind w:left="5"/>
              <w:rPr>
                <w:b/>
                <w:bCs/>
                <w:sz w:val="20"/>
                <w:szCs w:val="20"/>
              </w:rPr>
            </w:pPr>
            <w:r w:rsidRPr="0089513C">
              <w:rPr>
                <w:b/>
                <w:bCs/>
                <w:sz w:val="20"/>
                <w:szCs w:val="20"/>
              </w:rPr>
              <w:t xml:space="preserve">Ferritin </w:t>
            </w:r>
          </w:p>
        </w:tc>
        <w:tc>
          <w:tcPr>
            <w:tcW w:w="2103" w:type="dxa"/>
            <w:tcBorders>
              <w:top w:val="single" w:sz="4" w:space="0" w:color="000000"/>
              <w:left w:val="single" w:sz="4" w:space="0" w:color="000000"/>
              <w:bottom w:val="single" w:sz="4" w:space="0" w:color="000000"/>
              <w:right w:val="single" w:sz="4" w:space="0" w:color="000000"/>
            </w:tcBorders>
          </w:tcPr>
          <w:p w14:paraId="3BD9E546" w14:textId="77777777" w:rsidR="00390781" w:rsidRPr="0089513C" w:rsidRDefault="00390781" w:rsidP="00D91391">
            <w:pPr>
              <w:ind w:left="5"/>
              <w:rPr>
                <w:b/>
                <w:bCs/>
                <w:sz w:val="20"/>
                <w:szCs w:val="20"/>
              </w:rPr>
            </w:pPr>
            <w:r w:rsidRPr="0089513C">
              <w:rPr>
                <w:b/>
                <w:bCs/>
                <w:sz w:val="20"/>
                <w:szCs w:val="20"/>
              </w:rPr>
              <w:t xml:space="preserve">Hepcidin </w:t>
            </w:r>
          </w:p>
        </w:tc>
        <w:tc>
          <w:tcPr>
            <w:tcW w:w="1559" w:type="dxa"/>
            <w:tcBorders>
              <w:top w:val="single" w:sz="4" w:space="0" w:color="000000"/>
              <w:left w:val="single" w:sz="4" w:space="0" w:color="000000"/>
              <w:bottom w:val="single" w:sz="4" w:space="0" w:color="000000"/>
              <w:right w:val="single" w:sz="4" w:space="0" w:color="000000"/>
            </w:tcBorders>
          </w:tcPr>
          <w:p w14:paraId="313D905D" w14:textId="7E04A741" w:rsidR="00390781" w:rsidRPr="0089513C" w:rsidRDefault="002A6824" w:rsidP="00D91391">
            <w:pPr>
              <w:ind w:left="5"/>
              <w:rPr>
                <w:b/>
                <w:bCs/>
                <w:sz w:val="20"/>
                <w:szCs w:val="20"/>
              </w:rPr>
            </w:pPr>
            <w:r>
              <w:rPr>
                <w:b/>
                <w:bCs/>
                <w:sz w:val="20"/>
                <w:szCs w:val="20"/>
                <w:lang w:val="en-GB"/>
              </w:rPr>
              <w:t>s</w:t>
            </w:r>
            <w:r w:rsidR="00390781">
              <w:rPr>
                <w:b/>
                <w:bCs/>
                <w:sz w:val="20"/>
                <w:szCs w:val="20"/>
                <w:lang w:val="en-GB"/>
              </w:rPr>
              <w:t>TfR</w:t>
            </w:r>
            <w:r w:rsidR="00390781" w:rsidRPr="0089513C">
              <w:rPr>
                <w:b/>
                <w:bCs/>
                <w:sz w:val="20"/>
                <w:szCs w:val="20"/>
              </w:rPr>
              <w:t xml:space="preserve"> </w:t>
            </w:r>
          </w:p>
        </w:tc>
        <w:tc>
          <w:tcPr>
            <w:tcW w:w="1639" w:type="dxa"/>
            <w:tcBorders>
              <w:top w:val="single" w:sz="4" w:space="0" w:color="000000"/>
              <w:left w:val="single" w:sz="4" w:space="0" w:color="000000"/>
              <w:bottom w:val="single" w:sz="4" w:space="0" w:color="000000"/>
              <w:right w:val="single" w:sz="4" w:space="0" w:color="000000"/>
            </w:tcBorders>
          </w:tcPr>
          <w:p w14:paraId="21D802C6" w14:textId="4FF67748" w:rsidR="00390781" w:rsidRPr="0089513C" w:rsidRDefault="007A24F2" w:rsidP="00D91391">
            <w:pPr>
              <w:ind w:left="5"/>
              <w:rPr>
                <w:b/>
                <w:bCs/>
                <w:sz w:val="20"/>
                <w:szCs w:val="20"/>
              </w:rPr>
            </w:pPr>
            <w:r>
              <w:rPr>
                <w:b/>
                <w:bCs/>
                <w:sz w:val="20"/>
                <w:szCs w:val="20"/>
              </w:rPr>
              <w:t>Iron</w:t>
            </w:r>
            <w:r w:rsidR="00390781" w:rsidRPr="0089513C">
              <w:rPr>
                <w:b/>
                <w:bCs/>
                <w:sz w:val="20"/>
                <w:szCs w:val="20"/>
              </w:rPr>
              <w:t xml:space="preserve"> </w:t>
            </w:r>
          </w:p>
        </w:tc>
        <w:tc>
          <w:tcPr>
            <w:tcW w:w="1964" w:type="dxa"/>
            <w:tcBorders>
              <w:top w:val="single" w:sz="4" w:space="0" w:color="000000"/>
              <w:left w:val="single" w:sz="4" w:space="0" w:color="000000"/>
              <w:bottom w:val="single" w:sz="4" w:space="0" w:color="000000"/>
              <w:right w:val="single" w:sz="4" w:space="0" w:color="000000"/>
            </w:tcBorders>
          </w:tcPr>
          <w:p w14:paraId="76EF283D" w14:textId="77777777" w:rsidR="00390781" w:rsidRPr="0089513C" w:rsidRDefault="00390781" w:rsidP="00D91391">
            <w:pPr>
              <w:ind w:left="5"/>
              <w:rPr>
                <w:b/>
                <w:bCs/>
                <w:sz w:val="20"/>
                <w:szCs w:val="20"/>
              </w:rPr>
            </w:pPr>
            <w:r w:rsidRPr="0089513C">
              <w:rPr>
                <w:b/>
                <w:bCs/>
                <w:sz w:val="20"/>
                <w:szCs w:val="20"/>
              </w:rPr>
              <w:t xml:space="preserve">Transferrin </w:t>
            </w:r>
          </w:p>
        </w:tc>
        <w:tc>
          <w:tcPr>
            <w:tcW w:w="1574" w:type="dxa"/>
            <w:tcBorders>
              <w:top w:val="single" w:sz="4" w:space="0" w:color="000000"/>
              <w:left w:val="single" w:sz="4" w:space="0" w:color="000000"/>
              <w:bottom w:val="single" w:sz="4" w:space="0" w:color="000000"/>
              <w:right w:val="single" w:sz="4" w:space="0" w:color="000000"/>
            </w:tcBorders>
          </w:tcPr>
          <w:p w14:paraId="4FE7A2D9" w14:textId="77777777" w:rsidR="00390781" w:rsidRPr="0089513C" w:rsidRDefault="00390781" w:rsidP="00D91391">
            <w:pPr>
              <w:ind w:left="5"/>
              <w:rPr>
                <w:b/>
                <w:bCs/>
                <w:sz w:val="20"/>
                <w:szCs w:val="20"/>
              </w:rPr>
            </w:pPr>
            <w:r w:rsidRPr="0089513C">
              <w:rPr>
                <w:b/>
                <w:bCs/>
                <w:sz w:val="20"/>
                <w:szCs w:val="20"/>
              </w:rPr>
              <w:t xml:space="preserve">CRP </w:t>
            </w:r>
          </w:p>
        </w:tc>
        <w:tc>
          <w:tcPr>
            <w:tcW w:w="1868" w:type="dxa"/>
            <w:tcBorders>
              <w:top w:val="single" w:sz="4" w:space="0" w:color="000000"/>
              <w:left w:val="single" w:sz="4" w:space="0" w:color="000000"/>
              <w:bottom w:val="single" w:sz="4" w:space="0" w:color="000000"/>
              <w:right w:val="single" w:sz="4" w:space="0" w:color="000000"/>
            </w:tcBorders>
          </w:tcPr>
          <w:p w14:paraId="045F2DE3" w14:textId="77777777" w:rsidR="00390781" w:rsidRPr="0089513C" w:rsidRDefault="00390781" w:rsidP="00D91391">
            <w:pPr>
              <w:ind w:left="5"/>
              <w:rPr>
                <w:b/>
                <w:bCs/>
                <w:sz w:val="20"/>
                <w:szCs w:val="20"/>
              </w:rPr>
            </w:pPr>
            <w:r w:rsidRPr="0089513C">
              <w:rPr>
                <w:b/>
                <w:bCs/>
                <w:sz w:val="20"/>
                <w:szCs w:val="20"/>
              </w:rPr>
              <w:t xml:space="preserve">ACT </w:t>
            </w:r>
          </w:p>
        </w:tc>
      </w:tr>
      <w:tr w:rsidR="00390781" w:rsidRPr="00FC74CC" w14:paraId="71DE4A98" w14:textId="77777777" w:rsidTr="00C360ED">
        <w:trPr>
          <w:trHeight w:val="1030"/>
        </w:trPr>
        <w:tc>
          <w:tcPr>
            <w:tcW w:w="1352" w:type="dxa"/>
            <w:tcBorders>
              <w:top w:val="single" w:sz="4" w:space="0" w:color="000000"/>
              <w:left w:val="single" w:sz="4" w:space="0" w:color="000000"/>
              <w:bottom w:val="single" w:sz="4" w:space="0" w:color="000000"/>
              <w:right w:val="single" w:sz="4" w:space="0" w:color="000000"/>
            </w:tcBorders>
          </w:tcPr>
          <w:p w14:paraId="2E2777AB" w14:textId="723BB957" w:rsidR="00390781" w:rsidRPr="0089513C" w:rsidRDefault="00390781" w:rsidP="00D91391">
            <w:pPr>
              <w:ind w:left="5"/>
              <w:rPr>
                <w:b/>
                <w:bCs/>
                <w:sz w:val="20"/>
                <w:szCs w:val="20"/>
              </w:rPr>
            </w:pPr>
            <w:r w:rsidRPr="0089513C">
              <w:rPr>
                <w:b/>
                <w:bCs/>
                <w:sz w:val="20"/>
                <w:szCs w:val="20"/>
              </w:rPr>
              <w:t>Kil</w:t>
            </w:r>
            <w:r w:rsidR="008017A0">
              <w:rPr>
                <w:b/>
                <w:bCs/>
                <w:sz w:val="20"/>
                <w:szCs w:val="20"/>
              </w:rPr>
              <w:t>i</w:t>
            </w:r>
            <w:r w:rsidRPr="0089513C">
              <w:rPr>
                <w:b/>
                <w:bCs/>
                <w:sz w:val="20"/>
                <w:szCs w:val="20"/>
              </w:rPr>
              <w:t xml:space="preserve">fi, Kenya </w:t>
            </w:r>
          </w:p>
        </w:tc>
        <w:tc>
          <w:tcPr>
            <w:tcW w:w="1712" w:type="dxa"/>
            <w:tcBorders>
              <w:top w:val="single" w:sz="4" w:space="0" w:color="000000"/>
              <w:left w:val="single" w:sz="4" w:space="0" w:color="000000"/>
              <w:bottom w:val="single" w:sz="4" w:space="0" w:color="000000"/>
              <w:right w:val="single" w:sz="4" w:space="0" w:color="000000"/>
            </w:tcBorders>
          </w:tcPr>
          <w:p w14:paraId="3B2699C3" w14:textId="77777777" w:rsidR="00390781" w:rsidRPr="00FC74CC" w:rsidRDefault="00390781" w:rsidP="00D91391">
            <w:pPr>
              <w:spacing w:line="241" w:lineRule="auto"/>
              <w:ind w:left="5" w:right="30"/>
              <w:rPr>
                <w:sz w:val="20"/>
                <w:szCs w:val="20"/>
              </w:rPr>
            </w:pPr>
            <w:r w:rsidRPr="00FC74CC">
              <w:rPr>
                <w:sz w:val="20"/>
                <w:szCs w:val="20"/>
                <w:lang w:val="en-GB"/>
              </w:rPr>
              <w:t>C</w:t>
            </w:r>
            <w:r w:rsidRPr="00FC74CC">
              <w:rPr>
                <w:sz w:val="20"/>
                <w:szCs w:val="20"/>
              </w:rPr>
              <w:t xml:space="preserve">hemiluminescent microparticle immunoassay </w:t>
            </w:r>
            <w:r w:rsidRPr="00FC74CC">
              <w:rPr>
                <w:sz w:val="20"/>
                <w:szCs w:val="20"/>
                <w:lang w:val="en-GB"/>
              </w:rPr>
              <w:t>(</w:t>
            </w:r>
            <w:r w:rsidRPr="00FC74CC">
              <w:rPr>
                <w:sz w:val="20"/>
                <w:szCs w:val="20"/>
              </w:rPr>
              <w:t>Abbott Architect, USA)</w:t>
            </w:r>
          </w:p>
        </w:tc>
        <w:tc>
          <w:tcPr>
            <w:tcW w:w="1670" w:type="dxa"/>
            <w:tcBorders>
              <w:top w:val="single" w:sz="4" w:space="0" w:color="000000"/>
              <w:left w:val="single" w:sz="4" w:space="0" w:color="000000"/>
              <w:bottom w:val="single" w:sz="4" w:space="0" w:color="000000"/>
              <w:right w:val="single" w:sz="4" w:space="0" w:color="000000"/>
            </w:tcBorders>
          </w:tcPr>
          <w:p w14:paraId="52E5A1FC" w14:textId="77777777" w:rsidR="00390781" w:rsidRPr="00FC74CC" w:rsidRDefault="00390781" w:rsidP="00D91391">
            <w:pPr>
              <w:spacing w:line="241" w:lineRule="auto"/>
              <w:ind w:left="5" w:right="30"/>
              <w:rPr>
                <w:sz w:val="20"/>
                <w:szCs w:val="20"/>
              </w:rPr>
            </w:pPr>
            <w:r w:rsidRPr="00FC74CC">
              <w:rPr>
                <w:sz w:val="20"/>
                <w:szCs w:val="20"/>
              </w:rPr>
              <w:t xml:space="preserve">Microparticle Enzyme Immunoassay (Abbott Architect, USA) </w:t>
            </w:r>
          </w:p>
        </w:tc>
        <w:tc>
          <w:tcPr>
            <w:tcW w:w="2103" w:type="dxa"/>
            <w:tcBorders>
              <w:top w:val="single" w:sz="4" w:space="0" w:color="000000"/>
              <w:left w:val="single" w:sz="4" w:space="0" w:color="000000"/>
              <w:bottom w:val="single" w:sz="4" w:space="0" w:color="000000"/>
              <w:right w:val="single" w:sz="4" w:space="0" w:color="000000"/>
            </w:tcBorders>
          </w:tcPr>
          <w:p w14:paraId="4E8419B6" w14:textId="78DECF75" w:rsidR="00390781" w:rsidRPr="00F541CC" w:rsidRDefault="00390781" w:rsidP="00D91391">
            <w:pPr>
              <w:spacing w:line="241" w:lineRule="auto"/>
              <w:rPr>
                <w:sz w:val="20"/>
                <w:szCs w:val="20"/>
              </w:rPr>
            </w:pPr>
            <w:r w:rsidRPr="00FC74CC">
              <w:rPr>
                <w:sz w:val="20"/>
                <w:szCs w:val="20"/>
              </w:rPr>
              <w:t>DRG Hepcidin 25 [bioactive] high</w:t>
            </w:r>
            <w:r w:rsidR="00745238">
              <w:rPr>
                <w:sz w:val="20"/>
                <w:szCs w:val="20"/>
              </w:rPr>
              <w:t xml:space="preserve"> </w:t>
            </w:r>
            <w:r w:rsidRPr="00FC74CC">
              <w:rPr>
                <w:sz w:val="20"/>
                <w:szCs w:val="20"/>
              </w:rPr>
              <w:t>sensitive</w:t>
            </w:r>
            <w:r>
              <w:rPr>
                <w:sz w:val="20"/>
                <w:szCs w:val="20"/>
                <w:lang w:val="en-GB"/>
              </w:rPr>
              <w:t xml:space="preserve"> </w:t>
            </w:r>
            <w:r w:rsidRPr="00FC74CC">
              <w:rPr>
                <w:sz w:val="20"/>
                <w:szCs w:val="20"/>
              </w:rPr>
              <w:t>ELISA (DRG</w:t>
            </w:r>
            <w:r>
              <w:rPr>
                <w:sz w:val="20"/>
                <w:szCs w:val="20"/>
                <w:lang w:val="en-GB"/>
              </w:rPr>
              <w:t xml:space="preserve"> </w:t>
            </w:r>
            <w:r w:rsidRPr="00FC74CC">
              <w:rPr>
                <w:sz w:val="20"/>
                <w:szCs w:val="20"/>
              </w:rPr>
              <w:t xml:space="preserve">International, USA) </w:t>
            </w:r>
          </w:p>
        </w:tc>
        <w:tc>
          <w:tcPr>
            <w:tcW w:w="1559" w:type="dxa"/>
            <w:tcBorders>
              <w:top w:val="single" w:sz="4" w:space="0" w:color="000000"/>
              <w:left w:val="single" w:sz="4" w:space="0" w:color="000000"/>
              <w:bottom w:val="single" w:sz="4" w:space="0" w:color="000000"/>
              <w:right w:val="single" w:sz="4" w:space="0" w:color="000000"/>
            </w:tcBorders>
          </w:tcPr>
          <w:p w14:paraId="3CDB3ACD" w14:textId="77777777" w:rsidR="00390781" w:rsidRPr="00FC74CC" w:rsidRDefault="00390781" w:rsidP="00D91391">
            <w:pPr>
              <w:spacing w:line="241" w:lineRule="auto"/>
              <w:ind w:left="5" w:right="30"/>
              <w:rPr>
                <w:sz w:val="20"/>
                <w:szCs w:val="20"/>
              </w:rPr>
            </w:pPr>
            <w:r w:rsidRPr="00FC74CC">
              <w:rPr>
                <w:sz w:val="20"/>
                <w:szCs w:val="20"/>
              </w:rPr>
              <w:t xml:space="preserve">Human sTfR ELISA (BioVendor, Czech Republic) </w:t>
            </w:r>
          </w:p>
        </w:tc>
        <w:tc>
          <w:tcPr>
            <w:tcW w:w="1639" w:type="dxa"/>
            <w:tcBorders>
              <w:top w:val="single" w:sz="4" w:space="0" w:color="000000"/>
              <w:left w:val="single" w:sz="4" w:space="0" w:color="000000"/>
              <w:bottom w:val="single" w:sz="4" w:space="0" w:color="000000"/>
              <w:right w:val="single" w:sz="4" w:space="0" w:color="000000"/>
            </w:tcBorders>
          </w:tcPr>
          <w:p w14:paraId="416BA297" w14:textId="77777777" w:rsidR="00390781" w:rsidRPr="00FC74CC" w:rsidRDefault="00390781" w:rsidP="00D91391">
            <w:pPr>
              <w:spacing w:line="241" w:lineRule="auto"/>
              <w:ind w:left="5" w:right="30"/>
              <w:rPr>
                <w:sz w:val="20"/>
                <w:szCs w:val="20"/>
              </w:rPr>
            </w:pPr>
            <w:r w:rsidRPr="00FC74CC">
              <w:rPr>
                <w:sz w:val="20"/>
                <w:szCs w:val="20"/>
              </w:rPr>
              <w:t xml:space="preserve">MULTIGENT iron calorimetric assay, Abbott Architect, USA </w:t>
            </w:r>
          </w:p>
        </w:tc>
        <w:tc>
          <w:tcPr>
            <w:tcW w:w="1964" w:type="dxa"/>
            <w:tcBorders>
              <w:top w:val="single" w:sz="4" w:space="0" w:color="000000"/>
              <w:left w:val="single" w:sz="4" w:space="0" w:color="000000"/>
              <w:bottom w:val="single" w:sz="4" w:space="0" w:color="000000"/>
              <w:right w:val="single" w:sz="4" w:space="0" w:color="000000"/>
            </w:tcBorders>
          </w:tcPr>
          <w:p w14:paraId="594945B5" w14:textId="77777777" w:rsidR="00390781" w:rsidRPr="00FC74CC" w:rsidRDefault="00390781" w:rsidP="00D91391">
            <w:pPr>
              <w:spacing w:line="241" w:lineRule="auto"/>
              <w:ind w:left="5" w:right="30"/>
              <w:rPr>
                <w:sz w:val="20"/>
                <w:szCs w:val="20"/>
              </w:rPr>
            </w:pPr>
            <w:r w:rsidRPr="00FC74CC">
              <w:rPr>
                <w:sz w:val="20"/>
                <w:szCs w:val="20"/>
              </w:rPr>
              <w:t xml:space="preserve">Chemiluminescent Microparticle Immunoassay (Abbott Architect, USA) </w:t>
            </w:r>
          </w:p>
        </w:tc>
        <w:tc>
          <w:tcPr>
            <w:tcW w:w="1574" w:type="dxa"/>
            <w:tcBorders>
              <w:top w:val="single" w:sz="4" w:space="0" w:color="000000"/>
              <w:left w:val="single" w:sz="4" w:space="0" w:color="000000"/>
              <w:bottom w:val="single" w:sz="4" w:space="0" w:color="000000"/>
              <w:right w:val="single" w:sz="4" w:space="0" w:color="000000"/>
            </w:tcBorders>
          </w:tcPr>
          <w:p w14:paraId="6B041C33" w14:textId="77777777" w:rsidR="00390781" w:rsidRPr="00FC74CC" w:rsidRDefault="00390781" w:rsidP="00D91391">
            <w:pPr>
              <w:spacing w:line="241" w:lineRule="auto"/>
              <w:ind w:left="5" w:right="30"/>
              <w:rPr>
                <w:sz w:val="20"/>
                <w:szCs w:val="20"/>
              </w:rPr>
            </w:pPr>
            <w:r w:rsidRPr="00FC74CC">
              <w:rPr>
                <w:sz w:val="20"/>
                <w:szCs w:val="20"/>
              </w:rPr>
              <w:t xml:space="preserve">MULTIGENT CRP Vario assay, (Abbott Architect, USA) </w:t>
            </w:r>
          </w:p>
        </w:tc>
        <w:tc>
          <w:tcPr>
            <w:tcW w:w="1868" w:type="dxa"/>
            <w:tcBorders>
              <w:top w:val="single" w:sz="4" w:space="0" w:color="000000"/>
              <w:left w:val="single" w:sz="4" w:space="0" w:color="000000"/>
              <w:bottom w:val="single" w:sz="4" w:space="0" w:color="000000"/>
              <w:right w:val="single" w:sz="4" w:space="0" w:color="000000"/>
            </w:tcBorders>
          </w:tcPr>
          <w:p w14:paraId="17BABC80" w14:textId="77777777" w:rsidR="00390781" w:rsidRPr="00FC74CC" w:rsidRDefault="00390781" w:rsidP="00D91391">
            <w:pPr>
              <w:ind w:left="5"/>
              <w:rPr>
                <w:sz w:val="20"/>
                <w:szCs w:val="20"/>
              </w:rPr>
            </w:pPr>
            <w:r w:rsidRPr="00FC74CC">
              <w:rPr>
                <w:sz w:val="20"/>
                <w:szCs w:val="20"/>
              </w:rPr>
              <w:t xml:space="preserve">Not measured </w:t>
            </w:r>
          </w:p>
        </w:tc>
      </w:tr>
      <w:tr w:rsidR="00390781" w:rsidRPr="00FC74CC" w14:paraId="15292DED" w14:textId="77777777" w:rsidTr="00C360ED">
        <w:trPr>
          <w:trHeight w:val="1026"/>
        </w:trPr>
        <w:tc>
          <w:tcPr>
            <w:tcW w:w="1352" w:type="dxa"/>
            <w:tcBorders>
              <w:top w:val="single" w:sz="4" w:space="0" w:color="000000"/>
              <w:left w:val="single" w:sz="4" w:space="0" w:color="000000"/>
              <w:bottom w:val="single" w:sz="4" w:space="0" w:color="000000"/>
              <w:right w:val="single" w:sz="4" w:space="0" w:color="000000"/>
            </w:tcBorders>
          </w:tcPr>
          <w:p w14:paraId="77E0B016" w14:textId="77777777" w:rsidR="00390781" w:rsidRPr="0089513C" w:rsidRDefault="00390781" w:rsidP="00D91391">
            <w:pPr>
              <w:ind w:left="5"/>
              <w:rPr>
                <w:b/>
                <w:bCs/>
                <w:sz w:val="20"/>
                <w:szCs w:val="20"/>
              </w:rPr>
            </w:pPr>
            <w:r w:rsidRPr="0089513C">
              <w:rPr>
                <w:b/>
                <w:bCs/>
                <w:sz w:val="20"/>
                <w:szCs w:val="20"/>
              </w:rPr>
              <w:t xml:space="preserve">Banfora, Burkina Faso </w:t>
            </w:r>
          </w:p>
        </w:tc>
        <w:tc>
          <w:tcPr>
            <w:tcW w:w="1712" w:type="dxa"/>
            <w:tcBorders>
              <w:top w:val="single" w:sz="4" w:space="0" w:color="000000"/>
              <w:left w:val="single" w:sz="4" w:space="0" w:color="000000"/>
              <w:bottom w:val="single" w:sz="4" w:space="0" w:color="000000"/>
              <w:right w:val="single" w:sz="4" w:space="0" w:color="000000"/>
            </w:tcBorders>
          </w:tcPr>
          <w:p w14:paraId="01D03A66" w14:textId="77777777" w:rsidR="00390781" w:rsidRPr="00FC74CC" w:rsidRDefault="00390781" w:rsidP="00D91391">
            <w:pPr>
              <w:spacing w:line="241" w:lineRule="auto"/>
              <w:ind w:left="5" w:right="30"/>
              <w:rPr>
                <w:sz w:val="20"/>
                <w:szCs w:val="20"/>
              </w:rPr>
            </w:pPr>
            <w:r w:rsidRPr="00FC74CC">
              <w:rPr>
                <w:sz w:val="20"/>
                <w:szCs w:val="20"/>
                <w:lang w:val="en-GB"/>
              </w:rPr>
              <w:t>C</w:t>
            </w:r>
            <w:r w:rsidRPr="00FC74CC">
              <w:rPr>
                <w:sz w:val="20"/>
                <w:szCs w:val="20"/>
              </w:rPr>
              <w:t xml:space="preserve">hemiluminescent microparticle immunoassay </w:t>
            </w:r>
            <w:r w:rsidRPr="00FC74CC">
              <w:rPr>
                <w:sz w:val="20"/>
                <w:szCs w:val="20"/>
                <w:lang w:val="en-GB"/>
              </w:rPr>
              <w:t>(</w:t>
            </w:r>
            <w:r w:rsidRPr="00FC74CC">
              <w:rPr>
                <w:sz w:val="20"/>
                <w:szCs w:val="20"/>
              </w:rPr>
              <w:t>Abbott Architect, USA)</w:t>
            </w:r>
          </w:p>
        </w:tc>
        <w:tc>
          <w:tcPr>
            <w:tcW w:w="1670" w:type="dxa"/>
            <w:tcBorders>
              <w:top w:val="single" w:sz="4" w:space="0" w:color="000000"/>
              <w:left w:val="single" w:sz="4" w:space="0" w:color="000000"/>
              <w:bottom w:val="single" w:sz="4" w:space="0" w:color="000000"/>
              <w:right w:val="single" w:sz="4" w:space="0" w:color="000000"/>
            </w:tcBorders>
          </w:tcPr>
          <w:p w14:paraId="2C5D1F04" w14:textId="77777777" w:rsidR="00390781" w:rsidRPr="00FC74CC" w:rsidRDefault="00390781" w:rsidP="00D91391">
            <w:pPr>
              <w:spacing w:line="241" w:lineRule="auto"/>
              <w:ind w:left="5" w:right="30"/>
              <w:rPr>
                <w:sz w:val="20"/>
                <w:szCs w:val="20"/>
              </w:rPr>
            </w:pPr>
            <w:r w:rsidRPr="00FC74CC">
              <w:rPr>
                <w:sz w:val="20"/>
                <w:szCs w:val="20"/>
              </w:rPr>
              <w:t xml:space="preserve">Microparticle Enzyme Immunoassay (Abbott Architect, USA) </w:t>
            </w:r>
          </w:p>
        </w:tc>
        <w:tc>
          <w:tcPr>
            <w:tcW w:w="2103" w:type="dxa"/>
            <w:tcBorders>
              <w:top w:val="single" w:sz="4" w:space="0" w:color="000000"/>
              <w:left w:val="single" w:sz="4" w:space="0" w:color="000000"/>
              <w:bottom w:val="single" w:sz="4" w:space="0" w:color="000000"/>
              <w:right w:val="single" w:sz="4" w:space="0" w:color="000000"/>
            </w:tcBorders>
          </w:tcPr>
          <w:p w14:paraId="0B7BACA2" w14:textId="77777777" w:rsidR="00390781" w:rsidRPr="00FC74CC" w:rsidRDefault="00390781" w:rsidP="00D91391">
            <w:pPr>
              <w:spacing w:line="241" w:lineRule="auto"/>
              <w:ind w:left="5" w:right="30"/>
              <w:rPr>
                <w:sz w:val="20"/>
                <w:szCs w:val="20"/>
              </w:rPr>
            </w:pPr>
            <w:r w:rsidRPr="00FC74CC">
              <w:rPr>
                <w:sz w:val="20"/>
                <w:szCs w:val="20"/>
              </w:rPr>
              <w:t xml:space="preserve">DRG Hepcidin 25 [bioactive] high sensitive ELISA (DRG International, USA) </w:t>
            </w:r>
          </w:p>
        </w:tc>
        <w:tc>
          <w:tcPr>
            <w:tcW w:w="1559" w:type="dxa"/>
            <w:tcBorders>
              <w:top w:val="single" w:sz="4" w:space="0" w:color="000000"/>
              <w:left w:val="single" w:sz="4" w:space="0" w:color="000000"/>
              <w:bottom w:val="single" w:sz="4" w:space="0" w:color="000000"/>
              <w:right w:val="single" w:sz="4" w:space="0" w:color="000000"/>
            </w:tcBorders>
          </w:tcPr>
          <w:p w14:paraId="229A749B" w14:textId="77777777" w:rsidR="00390781" w:rsidRPr="00FC74CC" w:rsidRDefault="00390781" w:rsidP="00D91391">
            <w:pPr>
              <w:spacing w:line="241" w:lineRule="auto"/>
              <w:ind w:left="5" w:right="30"/>
              <w:rPr>
                <w:sz w:val="20"/>
                <w:szCs w:val="20"/>
              </w:rPr>
            </w:pPr>
            <w:r w:rsidRPr="00FC74CC">
              <w:rPr>
                <w:sz w:val="20"/>
                <w:szCs w:val="20"/>
              </w:rPr>
              <w:t xml:space="preserve">Human sTfR ELISA (BioVendor, Czech Republic) </w:t>
            </w:r>
          </w:p>
        </w:tc>
        <w:tc>
          <w:tcPr>
            <w:tcW w:w="1639" w:type="dxa"/>
            <w:tcBorders>
              <w:top w:val="single" w:sz="4" w:space="0" w:color="000000"/>
              <w:left w:val="single" w:sz="4" w:space="0" w:color="000000"/>
              <w:bottom w:val="single" w:sz="4" w:space="0" w:color="000000"/>
              <w:right w:val="single" w:sz="4" w:space="0" w:color="000000"/>
            </w:tcBorders>
          </w:tcPr>
          <w:p w14:paraId="1A78292A" w14:textId="77777777" w:rsidR="00390781" w:rsidRPr="00FC74CC" w:rsidRDefault="00390781" w:rsidP="00D91391">
            <w:pPr>
              <w:spacing w:line="241" w:lineRule="auto"/>
              <w:ind w:left="5" w:right="30"/>
              <w:rPr>
                <w:sz w:val="20"/>
                <w:szCs w:val="20"/>
              </w:rPr>
            </w:pPr>
            <w:r w:rsidRPr="00FC74CC">
              <w:rPr>
                <w:sz w:val="20"/>
                <w:szCs w:val="20"/>
              </w:rPr>
              <w:t xml:space="preserve">MULTIGENT iron calorimetric assay, Abbott Architect, USA </w:t>
            </w:r>
          </w:p>
        </w:tc>
        <w:tc>
          <w:tcPr>
            <w:tcW w:w="1964" w:type="dxa"/>
            <w:tcBorders>
              <w:top w:val="single" w:sz="4" w:space="0" w:color="000000"/>
              <w:left w:val="single" w:sz="4" w:space="0" w:color="000000"/>
              <w:bottom w:val="single" w:sz="4" w:space="0" w:color="000000"/>
              <w:right w:val="single" w:sz="4" w:space="0" w:color="000000"/>
            </w:tcBorders>
          </w:tcPr>
          <w:p w14:paraId="0ECFF558" w14:textId="77777777" w:rsidR="00390781" w:rsidRPr="00FC74CC" w:rsidRDefault="00390781" w:rsidP="00D91391">
            <w:pPr>
              <w:spacing w:line="241" w:lineRule="auto"/>
              <w:ind w:left="5" w:right="30"/>
              <w:rPr>
                <w:sz w:val="20"/>
                <w:szCs w:val="20"/>
              </w:rPr>
            </w:pPr>
            <w:r w:rsidRPr="00FC74CC">
              <w:rPr>
                <w:sz w:val="20"/>
                <w:szCs w:val="20"/>
              </w:rPr>
              <w:t xml:space="preserve">Chemiluminescent Microparticle Immunoassay (Abbott Architect, USA) </w:t>
            </w:r>
          </w:p>
        </w:tc>
        <w:tc>
          <w:tcPr>
            <w:tcW w:w="1574" w:type="dxa"/>
            <w:tcBorders>
              <w:top w:val="single" w:sz="4" w:space="0" w:color="000000"/>
              <w:left w:val="single" w:sz="4" w:space="0" w:color="000000"/>
              <w:bottom w:val="single" w:sz="4" w:space="0" w:color="000000"/>
              <w:right w:val="single" w:sz="4" w:space="0" w:color="000000"/>
            </w:tcBorders>
          </w:tcPr>
          <w:p w14:paraId="5B03F693" w14:textId="77777777" w:rsidR="00390781" w:rsidRPr="00FC74CC" w:rsidRDefault="00390781" w:rsidP="00D91391">
            <w:pPr>
              <w:spacing w:line="241" w:lineRule="auto"/>
              <w:ind w:left="5" w:right="30"/>
              <w:rPr>
                <w:sz w:val="20"/>
                <w:szCs w:val="20"/>
              </w:rPr>
            </w:pPr>
            <w:r w:rsidRPr="00FC74CC">
              <w:rPr>
                <w:sz w:val="20"/>
                <w:szCs w:val="20"/>
              </w:rPr>
              <w:t xml:space="preserve">MULTIGENT CRP Vario assay, (Abbott Architect, USA) </w:t>
            </w:r>
          </w:p>
        </w:tc>
        <w:tc>
          <w:tcPr>
            <w:tcW w:w="1868" w:type="dxa"/>
            <w:tcBorders>
              <w:top w:val="single" w:sz="4" w:space="0" w:color="000000"/>
              <w:left w:val="single" w:sz="4" w:space="0" w:color="000000"/>
              <w:bottom w:val="single" w:sz="4" w:space="0" w:color="000000"/>
              <w:right w:val="single" w:sz="4" w:space="0" w:color="000000"/>
            </w:tcBorders>
          </w:tcPr>
          <w:p w14:paraId="42175BCA" w14:textId="77777777" w:rsidR="00390781" w:rsidRPr="00FC74CC" w:rsidRDefault="00390781" w:rsidP="00D91391">
            <w:pPr>
              <w:ind w:left="5"/>
              <w:rPr>
                <w:sz w:val="20"/>
                <w:szCs w:val="20"/>
              </w:rPr>
            </w:pPr>
            <w:r w:rsidRPr="00FC74CC">
              <w:rPr>
                <w:sz w:val="20"/>
                <w:szCs w:val="20"/>
              </w:rPr>
              <w:t xml:space="preserve">Not measured </w:t>
            </w:r>
          </w:p>
        </w:tc>
      </w:tr>
      <w:tr w:rsidR="00390781" w:rsidRPr="00FC74CC" w14:paraId="38BE4765" w14:textId="77777777" w:rsidTr="00C360ED">
        <w:trPr>
          <w:trHeight w:val="1030"/>
        </w:trPr>
        <w:tc>
          <w:tcPr>
            <w:tcW w:w="1352" w:type="dxa"/>
            <w:tcBorders>
              <w:top w:val="single" w:sz="4" w:space="0" w:color="000000"/>
              <w:left w:val="single" w:sz="4" w:space="0" w:color="000000"/>
              <w:bottom w:val="single" w:sz="4" w:space="0" w:color="000000"/>
              <w:right w:val="single" w:sz="4" w:space="0" w:color="000000"/>
            </w:tcBorders>
          </w:tcPr>
          <w:p w14:paraId="67D392E5" w14:textId="77777777" w:rsidR="00390781" w:rsidRPr="0089513C" w:rsidRDefault="00390781" w:rsidP="00D91391">
            <w:pPr>
              <w:ind w:left="5"/>
              <w:rPr>
                <w:b/>
                <w:bCs/>
                <w:sz w:val="20"/>
                <w:szCs w:val="20"/>
              </w:rPr>
            </w:pPr>
            <w:r w:rsidRPr="0089513C">
              <w:rPr>
                <w:b/>
                <w:bCs/>
                <w:sz w:val="20"/>
                <w:szCs w:val="20"/>
              </w:rPr>
              <w:t xml:space="preserve">Entebbe, Uganda </w:t>
            </w:r>
          </w:p>
        </w:tc>
        <w:tc>
          <w:tcPr>
            <w:tcW w:w="1712" w:type="dxa"/>
            <w:tcBorders>
              <w:top w:val="single" w:sz="4" w:space="0" w:color="000000"/>
              <w:left w:val="single" w:sz="4" w:space="0" w:color="000000"/>
              <w:bottom w:val="single" w:sz="4" w:space="0" w:color="000000"/>
              <w:right w:val="single" w:sz="4" w:space="0" w:color="000000"/>
            </w:tcBorders>
          </w:tcPr>
          <w:p w14:paraId="3AB74511" w14:textId="77777777" w:rsidR="00390781" w:rsidRPr="00FC74CC" w:rsidRDefault="00390781" w:rsidP="00D91391">
            <w:pPr>
              <w:spacing w:line="241" w:lineRule="auto"/>
              <w:ind w:left="5" w:right="30"/>
              <w:rPr>
                <w:sz w:val="20"/>
                <w:szCs w:val="20"/>
              </w:rPr>
            </w:pPr>
            <w:r w:rsidRPr="00FC74CC">
              <w:rPr>
                <w:sz w:val="20"/>
                <w:szCs w:val="20"/>
                <w:lang w:val="en-GB"/>
              </w:rPr>
              <w:t>C</w:t>
            </w:r>
            <w:r w:rsidRPr="00FC74CC">
              <w:rPr>
                <w:sz w:val="20"/>
                <w:szCs w:val="20"/>
              </w:rPr>
              <w:t xml:space="preserve">hemiluminescent microparticle immunoassay </w:t>
            </w:r>
            <w:r w:rsidRPr="00FC74CC">
              <w:rPr>
                <w:sz w:val="20"/>
                <w:szCs w:val="20"/>
                <w:lang w:val="en-GB"/>
              </w:rPr>
              <w:t>(</w:t>
            </w:r>
            <w:r w:rsidRPr="00FC74CC">
              <w:rPr>
                <w:sz w:val="20"/>
                <w:szCs w:val="20"/>
              </w:rPr>
              <w:t>Abbott Architect, USA)</w:t>
            </w:r>
          </w:p>
        </w:tc>
        <w:tc>
          <w:tcPr>
            <w:tcW w:w="1670" w:type="dxa"/>
            <w:tcBorders>
              <w:top w:val="single" w:sz="4" w:space="0" w:color="000000"/>
              <w:left w:val="single" w:sz="4" w:space="0" w:color="000000"/>
              <w:bottom w:val="single" w:sz="4" w:space="0" w:color="000000"/>
              <w:right w:val="single" w:sz="4" w:space="0" w:color="000000"/>
            </w:tcBorders>
          </w:tcPr>
          <w:p w14:paraId="23E169E8" w14:textId="77777777" w:rsidR="00390781" w:rsidRPr="00FC74CC" w:rsidRDefault="00390781" w:rsidP="00D91391">
            <w:pPr>
              <w:spacing w:line="241" w:lineRule="auto"/>
              <w:ind w:left="5" w:right="30"/>
              <w:rPr>
                <w:sz w:val="20"/>
                <w:szCs w:val="20"/>
              </w:rPr>
            </w:pPr>
            <w:r w:rsidRPr="00FC74CC">
              <w:rPr>
                <w:sz w:val="20"/>
                <w:szCs w:val="20"/>
              </w:rPr>
              <w:t xml:space="preserve">Microparticle Enzyme Immunoassay (Abbott Architect, USA) </w:t>
            </w:r>
          </w:p>
        </w:tc>
        <w:tc>
          <w:tcPr>
            <w:tcW w:w="2103" w:type="dxa"/>
            <w:tcBorders>
              <w:top w:val="single" w:sz="4" w:space="0" w:color="000000"/>
              <w:left w:val="single" w:sz="4" w:space="0" w:color="000000"/>
              <w:bottom w:val="single" w:sz="4" w:space="0" w:color="000000"/>
              <w:right w:val="single" w:sz="4" w:space="0" w:color="000000"/>
            </w:tcBorders>
          </w:tcPr>
          <w:p w14:paraId="19A89CC2" w14:textId="77777777" w:rsidR="00390781" w:rsidRPr="00FC74CC" w:rsidRDefault="00390781" w:rsidP="00D91391">
            <w:pPr>
              <w:spacing w:line="241" w:lineRule="auto"/>
              <w:ind w:left="5" w:right="30"/>
              <w:rPr>
                <w:sz w:val="20"/>
                <w:szCs w:val="20"/>
              </w:rPr>
            </w:pPr>
            <w:r w:rsidRPr="00FC74CC">
              <w:rPr>
                <w:sz w:val="20"/>
                <w:szCs w:val="20"/>
              </w:rPr>
              <w:t xml:space="preserve">DRG Hepcidin 25 [bioactive] high sensitive ELISA (DRG International, USA) </w:t>
            </w:r>
          </w:p>
        </w:tc>
        <w:tc>
          <w:tcPr>
            <w:tcW w:w="1559" w:type="dxa"/>
            <w:tcBorders>
              <w:top w:val="single" w:sz="4" w:space="0" w:color="000000"/>
              <w:left w:val="single" w:sz="4" w:space="0" w:color="000000"/>
              <w:bottom w:val="single" w:sz="4" w:space="0" w:color="000000"/>
              <w:right w:val="single" w:sz="4" w:space="0" w:color="000000"/>
            </w:tcBorders>
          </w:tcPr>
          <w:p w14:paraId="74929025" w14:textId="77777777" w:rsidR="00390781" w:rsidRPr="00FC74CC" w:rsidRDefault="00390781" w:rsidP="00D91391">
            <w:pPr>
              <w:spacing w:line="241" w:lineRule="auto"/>
              <w:ind w:left="5" w:right="30"/>
              <w:rPr>
                <w:sz w:val="20"/>
                <w:szCs w:val="20"/>
              </w:rPr>
            </w:pPr>
            <w:r w:rsidRPr="00FC74CC">
              <w:rPr>
                <w:sz w:val="20"/>
                <w:szCs w:val="20"/>
              </w:rPr>
              <w:t xml:space="preserve">Human sTfR ELISA (BioVendor, Czech Republic) </w:t>
            </w:r>
          </w:p>
        </w:tc>
        <w:tc>
          <w:tcPr>
            <w:tcW w:w="1639" w:type="dxa"/>
            <w:tcBorders>
              <w:top w:val="single" w:sz="4" w:space="0" w:color="000000"/>
              <w:left w:val="single" w:sz="4" w:space="0" w:color="000000"/>
              <w:bottom w:val="single" w:sz="4" w:space="0" w:color="000000"/>
              <w:right w:val="single" w:sz="4" w:space="0" w:color="000000"/>
            </w:tcBorders>
          </w:tcPr>
          <w:p w14:paraId="35B0DB32" w14:textId="77777777" w:rsidR="00390781" w:rsidRPr="00FC74CC" w:rsidRDefault="00390781" w:rsidP="00D91391">
            <w:pPr>
              <w:spacing w:line="241" w:lineRule="auto"/>
              <w:ind w:left="5" w:right="30"/>
              <w:rPr>
                <w:sz w:val="20"/>
                <w:szCs w:val="20"/>
              </w:rPr>
            </w:pPr>
            <w:r w:rsidRPr="00FC74CC">
              <w:rPr>
                <w:sz w:val="20"/>
                <w:szCs w:val="20"/>
              </w:rPr>
              <w:t xml:space="preserve">Not measured </w:t>
            </w:r>
          </w:p>
        </w:tc>
        <w:tc>
          <w:tcPr>
            <w:tcW w:w="1964" w:type="dxa"/>
            <w:tcBorders>
              <w:top w:val="single" w:sz="4" w:space="0" w:color="000000"/>
              <w:left w:val="single" w:sz="4" w:space="0" w:color="000000"/>
              <w:bottom w:val="single" w:sz="4" w:space="0" w:color="000000"/>
              <w:right w:val="single" w:sz="4" w:space="0" w:color="000000"/>
            </w:tcBorders>
          </w:tcPr>
          <w:p w14:paraId="5CD5DB76" w14:textId="77777777" w:rsidR="00390781" w:rsidRPr="00FC74CC" w:rsidRDefault="00390781" w:rsidP="00D91391">
            <w:pPr>
              <w:spacing w:line="241" w:lineRule="auto"/>
              <w:ind w:left="5" w:right="30"/>
              <w:rPr>
                <w:sz w:val="20"/>
                <w:szCs w:val="20"/>
              </w:rPr>
            </w:pPr>
            <w:r w:rsidRPr="00FC74CC">
              <w:rPr>
                <w:sz w:val="20"/>
                <w:szCs w:val="20"/>
              </w:rPr>
              <w:t xml:space="preserve">Chemiluminescent Microparticle Immunoassay (Abbott Architect, USA) </w:t>
            </w:r>
          </w:p>
        </w:tc>
        <w:tc>
          <w:tcPr>
            <w:tcW w:w="1574" w:type="dxa"/>
            <w:tcBorders>
              <w:top w:val="single" w:sz="4" w:space="0" w:color="000000"/>
              <w:left w:val="single" w:sz="4" w:space="0" w:color="000000"/>
              <w:bottom w:val="single" w:sz="4" w:space="0" w:color="000000"/>
              <w:right w:val="single" w:sz="4" w:space="0" w:color="000000"/>
            </w:tcBorders>
          </w:tcPr>
          <w:p w14:paraId="135136F4" w14:textId="77777777" w:rsidR="00390781" w:rsidRPr="00FC74CC" w:rsidRDefault="00390781" w:rsidP="00D91391">
            <w:pPr>
              <w:spacing w:line="241" w:lineRule="auto"/>
              <w:ind w:left="5" w:right="30"/>
              <w:rPr>
                <w:sz w:val="20"/>
                <w:szCs w:val="20"/>
              </w:rPr>
            </w:pPr>
            <w:r w:rsidRPr="00FC74CC">
              <w:rPr>
                <w:sz w:val="20"/>
                <w:szCs w:val="20"/>
              </w:rPr>
              <w:t xml:space="preserve">MULTIGENT CRP Vario assay, (Abbott Architect, USA) </w:t>
            </w:r>
          </w:p>
        </w:tc>
        <w:tc>
          <w:tcPr>
            <w:tcW w:w="1868" w:type="dxa"/>
            <w:tcBorders>
              <w:top w:val="single" w:sz="4" w:space="0" w:color="000000"/>
              <w:left w:val="single" w:sz="4" w:space="0" w:color="000000"/>
              <w:bottom w:val="single" w:sz="4" w:space="0" w:color="000000"/>
              <w:right w:val="single" w:sz="4" w:space="0" w:color="000000"/>
            </w:tcBorders>
          </w:tcPr>
          <w:p w14:paraId="2DB5F680" w14:textId="77777777" w:rsidR="00390781" w:rsidRPr="00FC74CC" w:rsidRDefault="00390781" w:rsidP="00D91391">
            <w:pPr>
              <w:ind w:left="5"/>
              <w:rPr>
                <w:sz w:val="20"/>
                <w:szCs w:val="20"/>
              </w:rPr>
            </w:pPr>
            <w:r w:rsidRPr="00FC74CC">
              <w:rPr>
                <w:sz w:val="20"/>
                <w:szCs w:val="20"/>
              </w:rPr>
              <w:t xml:space="preserve">Not measured </w:t>
            </w:r>
          </w:p>
        </w:tc>
      </w:tr>
      <w:tr w:rsidR="00390781" w:rsidRPr="00FC74CC" w14:paraId="1B52195C" w14:textId="77777777" w:rsidTr="00C360ED">
        <w:trPr>
          <w:trHeight w:val="1030"/>
        </w:trPr>
        <w:tc>
          <w:tcPr>
            <w:tcW w:w="1352" w:type="dxa"/>
            <w:tcBorders>
              <w:top w:val="single" w:sz="4" w:space="0" w:color="000000"/>
              <w:left w:val="single" w:sz="4" w:space="0" w:color="000000"/>
              <w:bottom w:val="single" w:sz="4" w:space="0" w:color="000000"/>
              <w:right w:val="single" w:sz="4" w:space="0" w:color="000000"/>
            </w:tcBorders>
          </w:tcPr>
          <w:p w14:paraId="76C5BEB0" w14:textId="77777777" w:rsidR="00390781" w:rsidRPr="0089513C" w:rsidRDefault="00390781" w:rsidP="00D91391">
            <w:pPr>
              <w:ind w:left="5"/>
              <w:rPr>
                <w:b/>
                <w:bCs/>
                <w:sz w:val="20"/>
                <w:szCs w:val="20"/>
              </w:rPr>
            </w:pPr>
            <w:r w:rsidRPr="0089513C">
              <w:rPr>
                <w:b/>
                <w:bCs/>
                <w:sz w:val="20"/>
                <w:szCs w:val="20"/>
              </w:rPr>
              <w:t xml:space="preserve">Soweto, South Africa </w:t>
            </w:r>
          </w:p>
        </w:tc>
        <w:tc>
          <w:tcPr>
            <w:tcW w:w="1712" w:type="dxa"/>
            <w:tcBorders>
              <w:top w:val="single" w:sz="4" w:space="0" w:color="000000"/>
              <w:left w:val="single" w:sz="4" w:space="0" w:color="000000"/>
              <w:bottom w:val="single" w:sz="4" w:space="0" w:color="000000"/>
              <w:right w:val="single" w:sz="4" w:space="0" w:color="000000"/>
            </w:tcBorders>
          </w:tcPr>
          <w:p w14:paraId="1B314D57" w14:textId="77777777" w:rsidR="00390781" w:rsidRPr="00FC74CC" w:rsidRDefault="00390781" w:rsidP="00D91391">
            <w:pPr>
              <w:spacing w:line="241" w:lineRule="auto"/>
              <w:ind w:left="5" w:right="30"/>
              <w:rPr>
                <w:sz w:val="20"/>
                <w:szCs w:val="20"/>
              </w:rPr>
            </w:pPr>
            <w:r w:rsidRPr="00FC74CC">
              <w:rPr>
                <w:sz w:val="20"/>
                <w:szCs w:val="20"/>
                <w:lang w:val="en-GB"/>
              </w:rPr>
              <w:t>C</w:t>
            </w:r>
            <w:r w:rsidRPr="00FC74CC">
              <w:rPr>
                <w:sz w:val="20"/>
                <w:szCs w:val="20"/>
              </w:rPr>
              <w:t xml:space="preserve">hemiluminescent microparticle immunoassay </w:t>
            </w:r>
            <w:r w:rsidRPr="00FC74CC">
              <w:rPr>
                <w:sz w:val="20"/>
                <w:szCs w:val="20"/>
                <w:lang w:val="en-GB"/>
              </w:rPr>
              <w:t>(</w:t>
            </w:r>
            <w:r w:rsidRPr="00FC74CC">
              <w:rPr>
                <w:sz w:val="20"/>
                <w:szCs w:val="20"/>
              </w:rPr>
              <w:t>Abbott Architect, USA)</w:t>
            </w:r>
          </w:p>
        </w:tc>
        <w:tc>
          <w:tcPr>
            <w:tcW w:w="1670" w:type="dxa"/>
            <w:tcBorders>
              <w:top w:val="single" w:sz="4" w:space="0" w:color="000000"/>
              <w:left w:val="single" w:sz="4" w:space="0" w:color="000000"/>
              <w:bottom w:val="single" w:sz="4" w:space="0" w:color="000000"/>
              <w:right w:val="single" w:sz="4" w:space="0" w:color="000000"/>
            </w:tcBorders>
          </w:tcPr>
          <w:p w14:paraId="4D70CF8E" w14:textId="77777777" w:rsidR="00390781" w:rsidRPr="00FC74CC" w:rsidRDefault="00390781" w:rsidP="00D91391">
            <w:pPr>
              <w:spacing w:line="241" w:lineRule="auto"/>
              <w:ind w:left="5" w:right="30"/>
              <w:rPr>
                <w:sz w:val="20"/>
                <w:szCs w:val="20"/>
              </w:rPr>
            </w:pPr>
            <w:r w:rsidRPr="00FC74CC">
              <w:rPr>
                <w:sz w:val="20"/>
                <w:szCs w:val="20"/>
              </w:rPr>
              <w:t xml:space="preserve">Microparticle Enzyme Immunoassay (Abbott Architect, USA) </w:t>
            </w:r>
          </w:p>
        </w:tc>
        <w:tc>
          <w:tcPr>
            <w:tcW w:w="2103" w:type="dxa"/>
            <w:tcBorders>
              <w:top w:val="single" w:sz="4" w:space="0" w:color="000000"/>
              <w:left w:val="single" w:sz="4" w:space="0" w:color="000000"/>
              <w:bottom w:val="single" w:sz="4" w:space="0" w:color="000000"/>
              <w:right w:val="single" w:sz="4" w:space="0" w:color="000000"/>
            </w:tcBorders>
          </w:tcPr>
          <w:p w14:paraId="7BD76954" w14:textId="77777777" w:rsidR="00390781" w:rsidRPr="00FC74CC" w:rsidRDefault="00390781" w:rsidP="00D91391">
            <w:pPr>
              <w:spacing w:line="241" w:lineRule="auto"/>
              <w:ind w:left="5" w:right="30"/>
              <w:rPr>
                <w:sz w:val="20"/>
                <w:szCs w:val="20"/>
              </w:rPr>
            </w:pPr>
            <w:r w:rsidRPr="00FC74CC">
              <w:rPr>
                <w:sz w:val="20"/>
                <w:szCs w:val="20"/>
              </w:rPr>
              <w:t xml:space="preserve">DRG Hepcidin 25 [bioactive] high sensitive ELISA (DRG International, USA) </w:t>
            </w:r>
          </w:p>
        </w:tc>
        <w:tc>
          <w:tcPr>
            <w:tcW w:w="1559" w:type="dxa"/>
            <w:tcBorders>
              <w:top w:val="single" w:sz="4" w:space="0" w:color="000000"/>
              <w:left w:val="single" w:sz="4" w:space="0" w:color="000000"/>
              <w:bottom w:val="single" w:sz="4" w:space="0" w:color="000000"/>
              <w:right w:val="single" w:sz="4" w:space="0" w:color="000000"/>
            </w:tcBorders>
          </w:tcPr>
          <w:p w14:paraId="11F0A731" w14:textId="77777777" w:rsidR="00390781" w:rsidRPr="00FC74CC" w:rsidRDefault="00390781" w:rsidP="00D91391">
            <w:pPr>
              <w:spacing w:line="241" w:lineRule="auto"/>
              <w:ind w:left="5" w:right="30"/>
              <w:rPr>
                <w:sz w:val="20"/>
                <w:szCs w:val="20"/>
              </w:rPr>
            </w:pPr>
            <w:r w:rsidRPr="00FC74CC">
              <w:rPr>
                <w:sz w:val="20"/>
                <w:szCs w:val="20"/>
              </w:rPr>
              <w:t xml:space="preserve">Human sTfR ELISA (BioVendor, Czech Republic) </w:t>
            </w:r>
          </w:p>
        </w:tc>
        <w:tc>
          <w:tcPr>
            <w:tcW w:w="1639" w:type="dxa"/>
            <w:tcBorders>
              <w:top w:val="single" w:sz="4" w:space="0" w:color="000000"/>
              <w:left w:val="single" w:sz="4" w:space="0" w:color="000000"/>
              <w:bottom w:val="single" w:sz="4" w:space="0" w:color="000000"/>
              <w:right w:val="single" w:sz="4" w:space="0" w:color="000000"/>
            </w:tcBorders>
          </w:tcPr>
          <w:p w14:paraId="584AB706" w14:textId="77777777" w:rsidR="00390781" w:rsidRPr="00FC74CC" w:rsidRDefault="00390781" w:rsidP="00D91391">
            <w:pPr>
              <w:spacing w:line="241" w:lineRule="auto"/>
              <w:ind w:left="5" w:right="30"/>
              <w:rPr>
                <w:sz w:val="20"/>
                <w:szCs w:val="20"/>
              </w:rPr>
            </w:pPr>
            <w:r w:rsidRPr="00FC74CC">
              <w:rPr>
                <w:sz w:val="20"/>
                <w:szCs w:val="20"/>
              </w:rPr>
              <w:t xml:space="preserve">Not measured </w:t>
            </w:r>
          </w:p>
        </w:tc>
        <w:tc>
          <w:tcPr>
            <w:tcW w:w="1964" w:type="dxa"/>
            <w:tcBorders>
              <w:top w:val="single" w:sz="4" w:space="0" w:color="000000"/>
              <w:left w:val="single" w:sz="4" w:space="0" w:color="000000"/>
              <w:bottom w:val="single" w:sz="4" w:space="0" w:color="000000"/>
              <w:right w:val="single" w:sz="4" w:space="0" w:color="000000"/>
            </w:tcBorders>
          </w:tcPr>
          <w:p w14:paraId="455C522C" w14:textId="77777777" w:rsidR="00390781" w:rsidRPr="00FC74CC" w:rsidRDefault="00390781" w:rsidP="00D91391">
            <w:pPr>
              <w:spacing w:line="241" w:lineRule="auto"/>
              <w:ind w:left="5" w:right="30"/>
              <w:rPr>
                <w:sz w:val="20"/>
                <w:szCs w:val="20"/>
              </w:rPr>
            </w:pPr>
            <w:r w:rsidRPr="00FC74CC">
              <w:rPr>
                <w:sz w:val="20"/>
                <w:szCs w:val="20"/>
              </w:rPr>
              <w:t xml:space="preserve">Chemiluminescent Microparticle Immunoassay (Abbott Architect, USA) </w:t>
            </w:r>
          </w:p>
        </w:tc>
        <w:tc>
          <w:tcPr>
            <w:tcW w:w="1574" w:type="dxa"/>
            <w:tcBorders>
              <w:top w:val="single" w:sz="4" w:space="0" w:color="000000"/>
              <w:left w:val="single" w:sz="4" w:space="0" w:color="000000"/>
              <w:bottom w:val="single" w:sz="4" w:space="0" w:color="000000"/>
              <w:right w:val="single" w:sz="4" w:space="0" w:color="000000"/>
            </w:tcBorders>
          </w:tcPr>
          <w:p w14:paraId="01C93888" w14:textId="77777777" w:rsidR="00390781" w:rsidRPr="00FC74CC" w:rsidRDefault="00390781" w:rsidP="00D91391">
            <w:pPr>
              <w:spacing w:line="241" w:lineRule="auto"/>
              <w:ind w:left="5" w:right="30"/>
              <w:rPr>
                <w:sz w:val="20"/>
                <w:szCs w:val="20"/>
              </w:rPr>
            </w:pPr>
            <w:r w:rsidRPr="00FC74CC">
              <w:rPr>
                <w:sz w:val="20"/>
                <w:szCs w:val="20"/>
              </w:rPr>
              <w:t xml:space="preserve">MULTIGENT CRP Vario assay, (Abbott Architect, USA) </w:t>
            </w:r>
          </w:p>
        </w:tc>
        <w:tc>
          <w:tcPr>
            <w:tcW w:w="1868" w:type="dxa"/>
            <w:tcBorders>
              <w:top w:val="single" w:sz="4" w:space="0" w:color="000000"/>
              <w:left w:val="single" w:sz="4" w:space="0" w:color="000000"/>
              <w:bottom w:val="single" w:sz="4" w:space="0" w:color="000000"/>
              <w:right w:val="single" w:sz="4" w:space="0" w:color="000000"/>
            </w:tcBorders>
          </w:tcPr>
          <w:p w14:paraId="1F8A6504" w14:textId="77777777" w:rsidR="00390781" w:rsidRPr="00FC74CC" w:rsidRDefault="00390781" w:rsidP="00D91391">
            <w:pPr>
              <w:ind w:left="5"/>
              <w:rPr>
                <w:sz w:val="20"/>
                <w:szCs w:val="20"/>
              </w:rPr>
            </w:pPr>
            <w:r w:rsidRPr="00FC74CC">
              <w:rPr>
                <w:sz w:val="20"/>
                <w:szCs w:val="20"/>
              </w:rPr>
              <w:t xml:space="preserve">Not measured </w:t>
            </w:r>
          </w:p>
        </w:tc>
      </w:tr>
      <w:tr w:rsidR="00390781" w:rsidRPr="00FC74CC" w14:paraId="589CD1A7" w14:textId="77777777" w:rsidTr="00C360ED">
        <w:trPr>
          <w:trHeight w:val="1465"/>
        </w:trPr>
        <w:tc>
          <w:tcPr>
            <w:tcW w:w="1352" w:type="dxa"/>
            <w:tcBorders>
              <w:top w:val="single" w:sz="4" w:space="0" w:color="000000"/>
              <w:left w:val="single" w:sz="4" w:space="0" w:color="000000"/>
              <w:bottom w:val="single" w:sz="4" w:space="0" w:color="000000"/>
              <w:right w:val="single" w:sz="4" w:space="0" w:color="000000"/>
            </w:tcBorders>
          </w:tcPr>
          <w:p w14:paraId="37A38CCE" w14:textId="77777777" w:rsidR="00390781" w:rsidRPr="0089513C" w:rsidRDefault="00390781" w:rsidP="00E94F63">
            <w:pPr>
              <w:rPr>
                <w:b/>
                <w:bCs/>
                <w:sz w:val="20"/>
                <w:szCs w:val="20"/>
              </w:rPr>
            </w:pPr>
            <w:r w:rsidRPr="0089513C">
              <w:rPr>
                <w:b/>
                <w:bCs/>
                <w:sz w:val="20"/>
                <w:szCs w:val="20"/>
              </w:rPr>
              <w:t xml:space="preserve">West Kiang, The Gambia </w:t>
            </w:r>
          </w:p>
        </w:tc>
        <w:tc>
          <w:tcPr>
            <w:tcW w:w="1712" w:type="dxa"/>
            <w:tcBorders>
              <w:top w:val="single" w:sz="4" w:space="0" w:color="000000"/>
              <w:left w:val="single" w:sz="4" w:space="0" w:color="000000"/>
              <w:bottom w:val="single" w:sz="4" w:space="0" w:color="000000"/>
              <w:right w:val="single" w:sz="4" w:space="0" w:color="000000"/>
            </w:tcBorders>
          </w:tcPr>
          <w:p w14:paraId="185D7F06" w14:textId="77777777" w:rsidR="00390781" w:rsidRPr="00FC74CC" w:rsidRDefault="00390781" w:rsidP="00D91391">
            <w:pPr>
              <w:spacing w:after="2" w:line="237" w:lineRule="auto"/>
              <w:ind w:left="5"/>
              <w:rPr>
                <w:sz w:val="20"/>
                <w:szCs w:val="20"/>
              </w:rPr>
            </w:pPr>
            <w:r w:rsidRPr="00FC74CC">
              <w:rPr>
                <w:sz w:val="20"/>
                <w:szCs w:val="20"/>
                <w:lang w:val="en-GB"/>
              </w:rPr>
              <w:t>C</w:t>
            </w:r>
            <w:r w:rsidRPr="00FC74CC">
              <w:rPr>
                <w:sz w:val="20"/>
                <w:szCs w:val="20"/>
              </w:rPr>
              <w:t xml:space="preserve">hemiluminescent microparticle immunoassay </w:t>
            </w:r>
            <w:r w:rsidRPr="00FC74CC">
              <w:rPr>
                <w:sz w:val="20"/>
                <w:szCs w:val="20"/>
                <w:lang w:val="en-GB"/>
              </w:rPr>
              <w:t>(</w:t>
            </w:r>
            <w:r w:rsidRPr="00FC74CC">
              <w:rPr>
                <w:sz w:val="20"/>
                <w:szCs w:val="20"/>
              </w:rPr>
              <w:t>Abbott Architect, USA)</w:t>
            </w:r>
          </w:p>
        </w:tc>
        <w:tc>
          <w:tcPr>
            <w:tcW w:w="1670" w:type="dxa"/>
            <w:tcBorders>
              <w:top w:val="single" w:sz="4" w:space="0" w:color="000000"/>
              <w:left w:val="single" w:sz="4" w:space="0" w:color="000000"/>
              <w:bottom w:val="single" w:sz="4" w:space="0" w:color="000000"/>
              <w:right w:val="single" w:sz="4" w:space="0" w:color="000000"/>
            </w:tcBorders>
          </w:tcPr>
          <w:p w14:paraId="55DEC7E5" w14:textId="77777777" w:rsidR="00390781" w:rsidRPr="00FC74CC" w:rsidRDefault="00390781" w:rsidP="00D91391">
            <w:pPr>
              <w:spacing w:after="2" w:line="237" w:lineRule="auto"/>
              <w:ind w:left="5"/>
              <w:rPr>
                <w:sz w:val="20"/>
                <w:szCs w:val="20"/>
              </w:rPr>
            </w:pPr>
            <w:r w:rsidRPr="00FC74CC">
              <w:rPr>
                <w:sz w:val="20"/>
                <w:szCs w:val="20"/>
              </w:rPr>
              <w:t xml:space="preserve">Microparticle Enzyme Immunoassay (Abbott Architect, USA) </w:t>
            </w:r>
          </w:p>
        </w:tc>
        <w:tc>
          <w:tcPr>
            <w:tcW w:w="2103" w:type="dxa"/>
            <w:tcBorders>
              <w:top w:val="single" w:sz="4" w:space="0" w:color="000000"/>
              <w:left w:val="single" w:sz="4" w:space="0" w:color="000000"/>
              <w:bottom w:val="single" w:sz="4" w:space="0" w:color="000000"/>
              <w:right w:val="single" w:sz="4" w:space="0" w:color="000000"/>
            </w:tcBorders>
          </w:tcPr>
          <w:p w14:paraId="5EA7774D" w14:textId="77777777" w:rsidR="00390781" w:rsidRPr="00FC74CC" w:rsidRDefault="00390781" w:rsidP="00D91391">
            <w:pPr>
              <w:spacing w:after="2" w:line="237" w:lineRule="auto"/>
              <w:ind w:left="5"/>
              <w:rPr>
                <w:sz w:val="20"/>
                <w:szCs w:val="20"/>
              </w:rPr>
            </w:pPr>
            <w:r w:rsidRPr="00FC74CC">
              <w:rPr>
                <w:sz w:val="20"/>
                <w:szCs w:val="20"/>
              </w:rPr>
              <w:t xml:space="preserve">Hepcidin-25 [human] Enzyme Immunoassay Kit (Bachem, Switzerland) </w:t>
            </w:r>
          </w:p>
        </w:tc>
        <w:tc>
          <w:tcPr>
            <w:tcW w:w="1559" w:type="dxa"/>
            <w:tcBorders>
              <w:top w:val="single" w:sz="4" w:space="0" w:color="000000"/>
              <w:left w:val="single" w:sz="4" w:space="0" w:color="000000"/>
              <w:bottom w:val="single" w:sz="4" w:space="0" w:color="000000"/>
              <w:right w:val="single" w:sz="4" w:space="0" w:color="000000"/>
            </w:tcBorders>
          </w:tcPr>
          <w:p w14:paraId="5998C061" w14:textId="77777777" w:rsidR="00390781" w:rsidRPr="00FC74CC" w:rsidRDefault="00390781" w:rsidP="00D91391">
            <w:pPr>
              <w:spacing w:after="2" w:line="237" w:lineRule="auto"/>
              <w:ind w:left="5"/>
              <w:rPr>
                <w:sz w:val="20"/>
                <w:szCs w:val="20"/>
              </w:rPr>
            </w:pPr>
            <w:r w:rsidRPr="00FC74CC">
              <w:rPr>
                <w:sz w:val="20"/>
                <w:szCs w:val="20"/>
              </w:rPr>
              <w:t xml:space="preserve">Quantikine sTfR ELISA kit, (R&amp;D Systems, USA) </w:t>
            </w:r>
          </w:p>
        </w:tc>
        <w:tc>
          <w:tcPr>
            <w:tcW w:w="1639" w:type="dxa"/>
            <w:tcBorders>
              <w:top w:val="single" w:sz="4" w:space="0" w:color="000000"/>
              <w:left w:val="single" w:sz="4" w:space="0" w:color="000000"/>
              <w:bottom w:val="single" w:sz="4" w:space="0" w:color="000000"/>
              <w:right w:val="single" w:sz="4" w:space="0" w:color="000000"/>
            </w:tcBorders>
          </w:tcPr>
          <w:p w14:paraId="5419294C" w14:textId="77777777" w:rsidR="00390781" w:rsidRPr="00F541CC" w:rsidRDefault="00390781" w:rsidP="00D91391">
            <w:pPr>
              <w:rPr>
                <w:sz w:val="20"/>
                <w:szCs w:val="20"/>
              </w:rPr>
            </w:pPr>
            <w:r w:rsidRPr="00FC74CC">
              <w:rPr>
                <w:sz w:val="20"/>
                <w:szCs w:val="20"/>
              </w:rPr>
              <w:t>Ferrozine</w:t>
            </w:r>
            <w:r>
              <w:rPr>
                <w:sz w:val="20"/>
                <w:szCs w:val="20"/>
                <w:lang w:val="en-GB"/>
              </w:rPr>
              <w:t xml:space="preserve"> </w:t>
            </w:r>
            <w:r w:rsidRPr="00FC74CC">
              <w:rPr>
                <w:sz w:val="20"/>
                <w:szCs w:val="20"/>
              </w:rPr>
              <w:t xml:space="preserve">based photometry and colorimetry analyser (Hitachi 911, Tokyo, Japan) </w:t>
            </w:r>
          </w:p>
        </w:tc>
        <w:tc>
          <w:tcPr>
            <w:tcW w:w="1964" w:type="dxa"/>
            <w:tcBorders>
              <w:top w:val="single" w:sz="4" w:space="0" w:color="000000"/>
              <w:left w:val="single" w:sz="4" w:space="0" w:color="000000"/>
              <w:bottom w:val="single" w:sz="4" w:space="0" w:color="000000"/>
              <w:right w:val="single" w:sz="4" w:space="0" w:color="000000"/>
            </w:tcBorders>
          </w:tcPr>
          <w:p w14:paraId="64521D34" w14:textId="77777777" w:rsidR="00390781" w:rsidRPr="00FC74CC" w:rsidRDefault="00390781" w:rsidP="00D91391">
            <w:pPr>
              <w:spacing w:after="2" w:line="237" w:lineRule="auto"/>
              <w:ind w:left="5"/>
              <w:rPr>
                <w:sz w:val="20"/>
                <w:szCs w:val="20"/>
              </w:rPr>
            </w:pPr>
            <w:r w:rsidRPr="00FC74CC">
              <w:rPr>
                <w:sz w:val="20"/>
                <w:szCs w:val="20"/>
              </w:rPr>
              <w:t xml:space="preserve">Not measured </w:t>
            </w:r>
          </w:p>
        </w:tc>
        <w:tc>
          <w:tcPr>
            <w:tcW w:w="1574" w:type="dxa"/>
            <w:tcBorders>
              <w:top w:val="single" w:sz="4" w:space="0" w:color="000000"/>
              <w:left w:val="single" w:sz="4" w:space="0" w:color="000000"/>
              <w:bottom w:val="single" w:sz="4" w:space="0" w:color="000000"/>
              <w:right w:val="single" w:sz="4" w:space="0" w:color="000000"/>
            </w:tcBorders>
          </w:tcPr>
          <w:p w14:paraId="3D373081" w14:textId="77777777" w:rsidR="00390781" w:rsidRPr="00FC74CC" w:rsidRDefault="00390781" w:rsidP="00D91391">
            <w:pPr>
              <w:spacing w:after="2" w:line="237" w:lineRule="auto"/>
              <w:ind w:left="5"/>
              <w:rPr>
                <w:sz w:val="20"/>
                <w:szCs w:val="20"/>
              </w:rPr>
            </w:pPr>
            <w:r w:rsidRPr="00FC74CC">
              <w:rPr>
                <w:sz w:val="20"/>
                <w:szCs w:val="20"/>
              </w:rPr>
              <w:t xml:space="preserve">Not measured </w:t>
            </w:r>
          </w:p>
        </w:tc>
        <w:tc>
          <w:tcPr>
            <w:tcW w:w="1868" w:type="dxa"/>
            <w:tcBorders>
              <w:top w:val="single" w:sz="4" w:space="0" w:color="000000"/>
              <w:left w:val="single" w:sz="4" w:space="0" w:color="000000"/>
              <w:bottom w:val="single" w:sz="4" w:space="0" w:color="000000"/>
              <w:right w:val="single" w:sz="4" w:space="0" w:color="000000"/>
            </w:tcBorders>
          </w:tcPr>
          <w:p w14:paraId="094C8BD3" w14:textId="7A1B3DB9" w:rsidR="00390781" w:rsidRPr="00FC74CC" w:rsidRDefault="00390781" w:rsidP="00D91391">
            <w:pPr>
              <w:ind w:left="5"/>
              <w:rPr>
                <w:sz w:val="20"/>
                <w:szCs w:val="20"/>
              </w:rPr>
            </w:pPr>
            <w:r w:rsidRPr="00FC74CC">
              <w:rPr>
                <w:sz w:val="20"/>
                <w:szCs w:val="20"/>
              </w:rPr>
              <w:t xml:space="preserve">Immunoturbidimetry Cobas Mira Plus Bioanalyser, Roche </w:t>
            </w:r>
          </w:p>
        </w:tc>
      </w:tr>
      <w:tr w:rsidR="00390781" w:rsidRPr="00FC74CC" w14:paraId="5FE60204" w14:textId="77777777" w:rsidTr="005E3678">
        <w:trPr>
          <w:trHeight w:val="172"/>
        </w:trPr>
        <w:tc>
          <w:tcPr>
            <w:tcW w:w="15441" w:type="dxa"/>
            <w:gridSpan w:val="9"/>
            <w:tcBorders>
              <w:top w:val="single" w:sz="4" w:space="0" w:color="000000"/>
              <w:left w:val="single" w:sz="4" w:space="0" w:color="000000"/>
              <w:bottom w:val="single" w:sz="4" w:space="0" w:color="000000"/>
              <w:right w:val="single" w:sz="4" w:space="0" w:color="000000"/>
            </w:tcBorders>
          </w:tcPr>
          <w:p w14:paraId="1323CFC2" w14:textId="410D6966" w:rsidR="00390781" w:rsidRPr="00562F11" w:rsidRDefault="008017A0" w:rsidP="00F534B3">
            <w:pPr>
              <w:ind w:left="5"/>
              <w:rPr>
                <w:sz w:val="20"/>
                <w:szCs w:val="20"/>
                <w:lang w:val="en-GB" w:bidi="en-US"/>
              </w:rPr>
            </w:pPr>
            <w:r>
              <w:rPr>
                <w:sz w:val="20"/>
                <w:szCs w:val="20"/>
              </w:rPr>
              <w:t>Abbreviations:</w:t>
            </w:r>
            <w:r>
              <w:t xml:space="preserve"> </w:t>
            </w:r>
            <w:r w:rsidRPr="003035B4">
              <w:rPr>
                <w:sz w:val="20"/>
                <w:szCs w:val="20"/>
              </w:rPr>
              <w:t>ACT: α1-antichymotrypsin</w:t>
            </w:r>
            <w:r>
              <w:rPr>
                <w:sz w:val="20"/>
                <w:szCs w:val="20"/>
              </w:rPr>
              <w:t>;</w:t>
            </w:r>
            <w:r>
              <w:t xml:space="preserve"> </w:t>
            </w:r>
            <w:r w:rsidRPr="001A75D3">
              <w:rPr>
                <w:sz w:val="20"/>
                <w:szCs w:val="20"/>
              </w:rPr>
              <w:t>CRP: C-reactive protein</w:t>
            </w:r>
            <w:r>
              <w:rPr>
                <w:sz w:val="20"/>
                <w:szCs w:val="20"/>
              </w:rPr>
              <w:t xml:space="preserve">; </w:t>
            </w:r>
            <w:r w:rsidRPr="00305887">
              <w:rPr>
                <w:sz w:val="20"/>
                <w:szCs w:val="20"/>
              </w:rPr>
              <w:t>ELISA: enzyme-linked immunosorbent assay</w:t>
            </w:r>
            <w:r>
              <w:rPr>
                <w:sz w:val="20"/>
                <w:szCs w:val="20"/>
              </w:rPr>
              <w:t xml:space="preserve">; and </w:t>
            </w:r>
            <w:r w:rsidRPr="00972374">
              <w:rPr>
                <w:sz w:val="20"/>
                <w:szCs w:val="20"/>
              </w:rPr>
              <w:t>sTfR: soluble transferrin receptor</w:t>
            </w:r>
            <w:r>
              <w:rPr>
                <w:sz w:val="20"/>
                <w:szCs w:val="20"/>
              </w:rPr>
              <w:t xml:space="preserve">. </w:t>
            </w:r>
            <w:r w:rsidR="00390781">
              <w:rPr>
                <w:sz w:val="20"/>
                <w:szCs w:val="20"/>
                <w:lang w:val="en-GB"/>
              </w:rPr>
              <w:t>Hemoglobin levels for Ugandan children were adjusted for an altitude of greater than 1 km above sea level by subtracting 0.2 g/d</w:t>
            </w:r>
            <w:r w:rsidR="00437308">
              <w:rPr>
                <w:sz w:val="20"/>
                <w:szCs w:val="20"/>
                <w:lang w:val="en-GB"/>
              </w:rPr>
              <w:t>L</w:t>
            </w:r>
            <w:r w:rsidR="00390781">
              <w:rPr>
                <w:sz w:val="20"/>
                <w:szCs w:val="20"/>
                <w:lang w:val="en-GB"/>
              </w:rPr>
              <w:t xml:space="preserve"> </w:t>
            </w:r>
            <w:r w:rsidR="00390781">
              <w:rPr>
                <w:sz w:val="20"/>
                <w:szCs w:val="20"/>
                <w:lang w:val="en-GB"/>
              </w:rPr>
              <w:fldChar w:fldCharType="begin"/>
            </w:r>
            <w:r w:rsidR="005E3678">
              <w:rPr>
                <w:sz w:val="20"/>
                <w:szCs w:val="20"/>
                <w:lang w:val="en-GB"/>
              </w:rPr>
              <w:instrText xml:space="preserve"> ADDIN EN.CITE &lt;EndNote&gt;&lt;Cite&gt;&lt;Author&gt;Organization&lt;/Author&gt;&lt;Year&gt;2011&lt;/Year&gt;&lt;RecNum&gt;3214&lt;/RecNum&gt;&lt;DisplayText&gt;&lt;style size="10"&gt;[1]&lt;/style&gt;&lt;/DisplayText&gt;&lt;record&gt;&lt;rec-number&gt;3214&lt;/rec-number&gt;&lt;foreign-keys&gt;&lt;key app="EN" db-id="52vtwaxdadvfxfexvejp9exsv2rvdxse5aav" timestamp="1621489151"&gt;3214&lt;/key&gt;&lt;/foreign-keys&gt;&lt;ref-type name="Journal Article"&gt;17&lt;/ref-type&gt;&lt;contributors&gt;&lt;authors&gt;&lt;author&gt;World Health Organization,&lt;/author&gt;&lt;/authors&gt;&lt;/contributors&gt;&lt;titles&gt;&lt;title&gt;Haemoglobin concentrations for the diagnosis of anaemia and assessment of severity&lt;/title&gt;&lt;/titles&gt;&lt;dates&gt;&lt;year&gt;2011&lt;/year&gt;&lt;/dates&gt;&lt;urls&gt;&lt;related-urls&gt;&lt;url&gt;https://www.who.int/vmnis/indicators/haemoglobin/en/.&lt;/url&gt;&lt;/related-urls&gt;&lt;/urls&gt;&lt;/record&gt;&lt;/Cite&gt;&lt;/EndNote&gt;</w:instrText>
            </w:r>
            <w:r w:rsidR="00390781">
              <w:rPr>
                <w:sz w:val="20"/>
                <w:szCs w:val="20"/>
                <w:lang w:val="en-GB"/>
              </w:rPr>
              <w:fldChar w:fldCharType="separate"/>
            </w:r>
            <w:r w:rsidR="005E3678">
              <w:rPr>
                <w:noProof/>
                <w:sz w:val="20"/>
                <w:szCs w:val="20"/>
                <w:lang w:val="en-GB"/>
              </w:rPr>
              <w:t>[5</w:t>
            </w:r>
            <w:r w:rsidR="0078176F">
              <w:rPr>
                <w:noProof/>
                <w:sz w:val="20"/>
                <w:szCs w:val="20"/>
                <w:lang w:val="en-GB"/>
              </w:rPr>
              <w:t>2</w:t>
            </w:r>
            <w:r w:rsidR="005E3678">
              <w:rPr>
                <w:noProof/>
                <w:sz w:val="20"/>
                <w:szCs w:val="20"/>
                <w:lang w:val="en-GB"/>
              </w:rPr>
              <w:t>]</w:t>
            </w:r>
            <w:r w:rsidR="00390781">
              <w:rPr>
                <w:sz w:val="20"/>
                <w:szCs w:val="20"/>
                <w:lang w:val="en-GB"/>
              </w:rPr>
              <w:fldChar w:fldCharType="end"/>
            </w:r>
            <w:r w:rsidR="00390781">
              <w:rPr>
                <w:sz w:val="20"/>
                <w:szCs w:val="20"/>
                <w:lang w:val="en-GB"/>
              </w:rPr>
              <w:t xml:space="preserve">. </w:t>
            </w:r>
            <w:r w:rsidR="007A24F2">
              <w:rPr>
                <w:sz w:val="20"/>
                <w:szCs w:val="20"/>
              </w:rPr>
              <w:t>Iron</w:t>
            </w:r>
            <w:r w:rsidR="00390781" w:rsidRPr="00BF1F47">
              <w:rPr>
                <w:sz w:val="20"/>
                <w:szCs w:val="20"/>
              </w:rPr>
              <w:t xml:space="preserve"> measurements were not available for Ugandan and South African cohorts because their plasma samples were stored in ethylenediaminetetraacetic acid (EDTA) which chelates iron.</w:t>
            </w:r>
            <w:r w:rsidR="003141D3">
              <w:rPr>
                <w:sz w:val="20"/>
                <w:szCs w:val="20"/>
              </w:rPr>
              <w:t xml:space="preserve"> H</w:t>
            </w:r>
            <w:r w:rsidR="003141D3" w:rsidRPr="003141D3">
              <w:rPr>
                <w:sz w:val="20"/>
                <w:szCs w:val="20"/>
              </w:rPr>
              <w:t xml:space="preserve">epcidin values </w:t>
            </w:r>
            <w:r w:rsidR="003141D3">
              <w:rPr>
                <w:sz w:val="20"/>
                <w:szCs w:val="20"/>
              </w:rPr>
              <w:t xml:space="preserve">in Gambian samples </w:t>
            </w:r>
            <w:r w:rsidR="003141D3" w:rsidRPr="003141D3">
              <w:rPr>
                <w:sz w:val="20"/>
                <w:szCs w:val="20"/>
              </w:rPr>
              <w:t xml:space="preserve">were harmonized by </w:t>
            </w:r>
            <w:r w:rsidR="003141D3">
              <w:rPr>
                <w:sz w:val="20"/>
                <w:szCs w:val="20"/>
              </w:rPr>
              <w:t xml:space="preserve">first </w:t>
            </w:r>
            <w:r w:rsidR="003141D3" w:rsidRPr="003141D3">
              <w:rPr>
                <w:sz w:val="20"/>
                <w:szCs w:val="20"/>
              </w:rPr>
              <w:t xml:space="preserve">converting to the old DRG hepcidin assay values and </w:t>
            </w:r>
            <w:r w:rsidR="003141D3">
              <w:rPr>
                <w:sz w:val="20"/>
                <w:szCs w:val="20"/>
              </w:rPr>
              <w:t>thereafter</w:t>
            </w:r>
            <w:r w:rsidR="003141D3" w:rsidRPr="003141D3">
              <w:rPr>
                <w:sz w:val="20"/>
                <w:szCs w:val="20"/>
              </w:rPr>
              <w:t xml:space="preserve"> to the new highly sensitive DRG hepcidin assay values</w:t>
            </w:r>
            <w:r w:rsidR="00C85243">
              <w:rPr>
                <w:sz w:val="20"/>
                <w:szCs w:val="20"/>
              </w:rPr>
              <w:t xml:space="preserve"> </w:t>
            </w:r>
            <w:r w:rsidR="003141D3">
              <w:rPr>
                <w:sz w:val="20"/>
                <w:szCs w:val="20"/>
              </w:rPr>
              <w:fldChar w:fldCharType="begin">
                <w:fldData xml:space="preserve">PEVuZE5vdGU+PENpdGU+PEF1dGhvcj5XcmF5PC9BdXRob3I+PFllYXI+MjAxNzwvWWVhcj48UmVj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</w:fldData>
              </w:fldChar>
            </w:r>
            <w:r w:rsidR="005E3678">
              <w:rPr>
                <w:sz w:val="20"/>
                <w:szCs w:val="20"/>
              </w:rPr>
              <w:instrText xml:space="preserve"> ADDIN EN.CITE </w:instrText>
            </w:r>
            <w:r w:rsidR="005E3678">
              <w:rPr>
                <w:sz w:val="20"/>
                <w:szCs w:val="20"/>
              </w:rPr>
              <w:fldChar w:fldCharType="begin">
                <w:fldData xml:space="preserve">PEVuZE5vdGU+PENpdGU+PEF1dGhvcj5XcmF5PC9BdXRob3I+PFllYXI+MjAxNzwvWWVhcj48UmVj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</w:fldData>
              </w:fldChar>
            </w:r>
            <w:r w:rsidR="005E3678">
              <w:rPr>
                <w:sz w:val="20"/>
                <w:szCs w:val="20"/>
              </w:rPr>
              <w:instrText xml:space="preserve"> ADDIN EN.CITE.DATA </w:instrText>
            </w:r>
            <w:r w:rsidR="005E3678">
              <w:rPr>
                <w:sz w:val="20"/>
                <w:szCs w:val="20"/>
              </w:rPr>
            </w:r>
            <w:r w:rsidR="005E3678">
              <w:rPr>
                <w:sz w:val="20"/>
                <w:szCs w:val="20"/>
              </w:rPr>
              <w:fldChar w:fldCharType="end"/>
            </w:r>
            <w:r w:rsidR="003141D3">
              <w:rPr>
                <w:sz w:val="20"/>
                <w:szCs w:val="20"/>
              </w:rPr>
            </w:r>
            <w:r w:rsidR="003141D3">
              <w:rPr>
                <w:sz w:val="20"/>
                <w:szCs w:val="20"/>
              </w:rPr>
              <w:fldChar w:fldCharType="separate"/>
            </w:r>
            <w:r w:rsidR="005E3678">
              <w:rPr>
                <w:noProof/>
                <w:sz w:val="20"/>
                <w:szCs w:val="20"/>
              </w:rPr>
              <w:t>[5</w:t>
            </w:r>
            <w:r w:rsidR="0078176F">
              <w:rPr>
                <w:noProof/>
                <w:sz w:val="20"/>
                <w:szCs w:val="20"/>
              </w:rPr>
              <w:t>3</w:t>
            </w:r>
            <w:r w:rsidR="005E3678">
              <w:rPr>
                <w:noProof/>
                <w:sz w:val="20"/>
                <w:szCs w:val="20"/>
              </w:rPr>
              <w:t>]</w:t>
            </w:r>
            <w:r w:rsidR="003141D3">
              <w:rPr>
                <w:sz w:val="20"/>
                <w:szCs w:val="20"/>
              </w:rPr>
              <w:fldChar w:fldCharType="end"/>
            </w:r>
            <w:r w:rsidR="003141D3">
              <w:rPr>
                <w:sz w:val="20"/>
                <w:szCs w:val="20"/>
              </w:rPr>
              <w:t>.</w:t>
            </w:r>
            <w:r w:rsidR="00124B39">
              <w:rPr>
                <w:sz w:val="20"/>
                <w:szCs w:val="20"/>
              </w:rPr>
              <w:t xml:space="preserve"> </w:t>
            </w:r>
          </w:p>
        </w:tc>
      </w:tr>
    </w:tbl>
    <w:p w14:paraId="15E84AAB" w14:textId="77777777" w:rsidR="00390781" w:rsidRDefault="00390781" w:rsidP="00390781">
      <w:r>
        <w:br w:type="page"/>
      </w:r>
    </w:p>
    <w:p w14:paraId="1243FF7A" w14:textId="2ED1F5FA" w:rsidR="004329EA" w:rsidRPr="009159C0" w:rsidRDefault="004329EA" w:rsidP="004329EA">
      <w:pPr>
        <w:spacing w:line="480" w:lineRule="auto"/>
        <w:rPr>
          <w:b/>
          <w:bCs/>
        </w:rPr>
      </w:pPr>
      <w:r>
        <w:rPr>
          <w:b/>
          <w:bCs/>
        </w:rPr>
        <w:lastRenderedPageBreak/>
        <w:t xml:space="preserve">Table </w:t>
      </w:r>
      <w:r w:rsidR="002951A2">
        <w:rPr>
          <w:b/>
          <w:bCs/>
        </w:rPr>
        <w:t>S</w:t>
      </w:r>
      <w:r>
        <w:rPr>
          <w:b/>
          <w:bCs/>
        </w:rPr>
        <w:t>1</w:t>
      </w:r>
      <w:r w:rsidRPr="009159C0">
        <w:rPr>
          <w:b/>
          <w:bCs/>
        </w:rPr>
        <w:t>. Effects of vitamin D status on iron deficiency, iron deficiency anemia and anemia</w:t>
      </w:r>
      <w:r>
        <w:rPr>
          <w:b/>
          <w:bCs/>
        </w:rPr>
        <w:t xml:space="preserve"> in African children</w:t>
      </w:r>
    </w:p>
    <w:tbl>
      <w:tblPr>
        <w:tblW w:w="14743"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5"/>
        <w:gridCol w:w="1447"/>
        <w:gridCol w:w="2286"/>
        <w:gridCol w:w="264"/>
        <w:gridCol w:w="1182"/>
        <w:gridCol w:w="1701"/>
        <w:gridCol w:w="992"/>
        <w:gridCol w:w="284"/>
        <w:gridCol w:w="1134"/>
        <w:gridCol w:w="1842"/>
        <w:gridCol w:w="1276"/>
      </w:tblGrid>
      <w:tr w:rsidR="004329EA" w:rsidRPr="009159C0" w14:paraId="04B94843" w14:textId="77777777" w:rsidTr="00DE15B0">
        <w:trPr>
          <w:trHeight w:val="334"/>
        </w:trPr>
        <w:tc>
          <w:tcPr>
            <w:tcW w:w="2335" w:type="dxa"/>
            <w:tcBorders>
              <w:top w:val="single" w:sz="12" w:space="0" w:color="auto"/>
              <w:left w:val="nil"/>
              <w:bottom w:val="nil"/>
              <w:right w:val="nil"/>
            </w:tcBorders>
            <w:shd w:val="clear" w:color="auto" w:fill="auto"/>
          </w:tcPr>
          <w:p w14:paraId="55ACAB9C" w14:textId="77777777" w:rsidR="004329EA" w:rsidRPr="009159C0" w:rsidRDefault="004329EA" w:rsidP="00DE15B0">
            <w:pPr>
              <w:rPr>
                <w:b/>
                <w:sz w:val="20"/>
                <w:szCs w:val="20"/>
              </w:rPr>
            </w:pPr>
          </w:p>
        </w:tc>
        <w:tc>
          <w:tcPr>
            <w:tcW w:w="1447" w:type="dxa"/>
            <w:tcBorders>
              <w:top w:val="single" w:sz="12" w:space="0" w:color="auto"/>
              <w:left w:val="nil"/>
              <w:bottom w:val="nil"/>
              <w:right w:val="nil"/>
            </w:tcBorders>
          </w:tcPr>
          <w:p w14:paraId="5C4053AA" w14:textId="77777777" w:rsidR="004329EA" w:rsidRPr="009159C0" w:rsidRDefault="004329EA" w:rsidP="00DE15B0">
            <w:pPr>
              <w:rPr>
                <w:b/>
                <w:sz w:val="20"/>
                <w:szCs w:val="20"/>
              </w:rPr>
            </w:pPr>
          </w:p>
        </w:tc>
        <w:tc>
          <w:tcPr>
            <w:tcW w:w="10961" w:type="dxa"/>
            <w:gridSpan w:val="9"/>
            <w:tcBorders>
              <w:top w:val="single" w:sz="12" w:space="0" w:color="auto"/>
              <w:left w:val="nil"/>
              <w:bottom w:val="single" w:sz="4" w:space="0" w:color="auto"/>
              <w:right w:val="nil"/>
            </w:tcBorders>
          </w:tcPr>
          <w:p w14:paraId="2AD6925A" w14:textId="77777777" w:rsidR="004329EA" w:rsidRPr="009159C0" w:rsidRDefault="004329EA" w:rsidP="00DE15B0">
            <w:pPr>
              <w:jc w:val="center"/>
              <w:rPr>
                <w:b/>
                <w:sz w:val="20"/>
                <w:szCs w:val="20"/>
              </w:rPr>
            </w:pPr>
            <w:r w:rsidRPr="009159C0">
              <w:rPr>
                <w:b/>
                <w:bCs/>
                <w:sz w:val="20"/>
                <w:szCs w:val="20"/>
              </w:rPr>
              <w:t>Vitamin D status categories based on 25(OH)D levels</w:t>
            </w:r>
          </w:p>
        </w:tc>
      </w:tr>
      <w:tr w:rsidR="004329EA" w:rsidRPr="009159C0" w14:paraId="21223C17" w14:textId="77777777" w:rsidTr="00DE15B0">
        <w:trPr>
          <w:trHeight w:val="308"/>
        </w:trPr>
        <w:tc>
          <w:tcPr>
            <w:tcW w:w="2335" w:type="dxa"/>
            <w:tcBorders>
              <w:top w:val="nil"/>
              <w:left w:val="nil"/>
              <w:bottom w:val="nil"/>
              <w:right w:val="nil"/>
            </w:tcBorders>
            <w:shd w:val="clear" w:color="auto" w:fill="auto"/>
          </w:tcPr>
          <w:p w14:paraId="5315E358" w14:textId="77777777" w:rsidR="004329EA" w:rsidRPr="009159C0" w:rsidRDefault="004329EA" w:rsidP="00DE15B0">
            <w:pPr>
              <w:rPr>
                <w:b/>
                <w:sz w:val="20"/>
                <w:szCs w:val="20"/>
              </w:rPr>
            </w:pPr>
          </w:p>
        </w:tc>
        <w:tc>
          <w:tcPr>
            <w:tcW w:w="1447" w:type="dxa"/>
            <w:tcBorders>
              <w:top w:val="nil"/>
              <w:left w:val="nil"/>
              <w:bottom w:val="nil"/>
              <w:right w:val="nil"/>
            </w:tcBorders>
          </w:tcPr>
          <w:p w14:paraId="09BF78DE" w14:textId="77777777" w:rsidR="004329EA" w:rsidRPr="009159C0" w:rsidRDefault="004329EA" w:rsidP="00DE15B0">
            <w:pPr>
              <w:rPr>
                <w:b/>
                <w:sz w:val="20"/>
                <w:szCs w:val="20"/>
              </w:rPr>
            </w:pPr>
          </w:p>
        </w:tc>
        <w:tc>
          <w:tcPr>
            <w:tcW w:w="2286" w:type="dxa"/>
            <w:tcBorders>
              <w:top w:val="single" w:sz="8" w:space="0" w:color="auto"/>
              <w:left w:val="nil"/>
              <w:bottom w:val="single" w:sz="8" w:space="0" w:color="auto"/>
              <w:right w:val="nil"/>
            </w:tcBorders>
          </w:tcPr>
          <w:p w14:paraId="118CA495" w14:textId="77777777" w:rsidR="004329EA" w:rsidRPr="009159C0" w:rsidRDefault="004329EA" w:rsidP="00DE15B0">
            <w:pPr>
              <w:ind w:right="-162"/>
              <w:jc w:val="center"/>
              <w:rPr>
                <w:b/>
                <w:sz w:val="20"/>
                <w:szCs w:val="20"/>
              </w:rPr>
            </w:pPr>
            <w:r w:rsidRPr="009159C0">
              <w:rPr>
                <w:b/>
                <w:bCs/>
                <w:sz w:val="20"/>
                <w:szCs w:val="20"/>
              </w:rPr>
              <w:t xml:space="preserve"> &gt;75 nmol/L (reference)</w:t>
            </w:r>
          </w:p>
        </w:tc>
        <w:tc>
          <w:tcPr>
            <w:tcW w:w="264" w:type="dxa"/>
            <w:tcBorders>
              <w:top w:val="single" w:sz="8" w:space="0" w:color="auto"/>
              <w:left w:val="nil"/>
              <w:bottom w:val="nil"/>
              <w:right w:val="nil"/>
            </w:tcBorders>
          </w:tcPr>
          <w:p w14:paraId="5B92A9FD" w14:textId="77777777" w:rsidR="004329EA" w:rsidRPr="009159C0" w:rsidRDefault="004329EA" w:rsidP="00DE15B0">
            <w:pPr>
              <w:jc w:val="center"/>
              <w:rPr>
                <w:b/>
                <w:sz w:val="20"/>
                <w:szCs w:val="20"/>
              </w:rPr>
            </w:pPr>
          </w:p>
        </w:tc>
        <w:tc>
          <w:tcPr>
            <w:tcW w:w="3875" w:type="dxa"/>
            <w:gridSpan w:val="3"/>
            <w:tcBorders>
              <w:top w:val="single" w:sz="8" w:space="0" w:color="auto"/>
              <w:left w:val="nil"/>
              <w:bottom w:val="single" w:sz="8" w:space="0" w:color="auto"/>
              <w:right w:val="nil"/>
            </w:tcBorders>
          </w:tcPr>
          <w:p w14:paraId="24904227" w14:textId="77777777" w:rsidR="004329EA" w:rsidRPr="009159C0" w:rsidRDefault="004329EA" w:rsidP="00DE15B0">
            <w:pPr>
              <w:jc w:val="center"/>
              <w:rPr>
                <w:b/>
                <w:sz w:val="20"/>
                <w:szCs w:val="20"/>
              </w:rPr>
            </w:pPr>
            <w:r w:rsidRPr="009159C0">
              <w:rPr>
                <w:b/>
                <w:bCs/>
                <w:sz w:val="20"/>
                <w:szCs w:val="20"/>
              </w:rPr>
              <w:t>50–75 nmol/L</w:t>
            </w:r>
          </w:p>
        </w:tc>
        <w:tc>
          <w:tcPr>
            <w:tcW w:w="284" w:type="dxa"/>
            <w:tcBorders>
              <w:top w:val="single" w:sz="8" w:space="0" w:color="auto"/>
              <w:left w:val="nil"/>
              <w:bottom w:val="nil"/>
              <w:right w:val="nil"/>
            </w:tcBorders>
          </w:tcPr>
          <w:p w14:paraId="4D469394" w14:textId="77777777" w:rsidR="004329EA" w:rsidRPr="009159C0" w:rsidRDefault="004329EA" w:rsidP="00DE15B0">
            <w:pPr>
              <w:jc w:val="center"/>
              <w:rPr>
                <w:b/>
                <w:sz w:val="20"/>
                <w:szCs w:val="20"/>
              </w:rPr>
            </w:pPr>
          </w:p>
        </w:tc>
        <w:tc>
          <w:tcPr>
            <w:tcW w:w="4252" w:type="dxa"/>
            <w:gridSpan w:val="3"/>
            <w:tcBorders>
              <w:top w:val="single" w:sz="8" w:space="0" w:color="auto"/>
              <w:left w:val="nil"/>
              <w:bottom w:val="single" w:sz="8" w:space="0" w:color="auto"/>
              <w:right w:val="nil"/>
            </w:tcBorders>
          </w:tcPr>
          <w:p w14:paraId="2798848F" w14:textId="77777777" w:rsidR="004329EA" w:rsidRPr="009159C0" w:rsidRDefault="004329EA" w:rsidP="00DE15B0">
            <w:pPr>
              <w:jc w:val="center"/>
              <w:rPr>
                <w:b/>
                <w:sz w:val="20"/>
                <w:szCs w:val="20"/>
              </w:rPr>
            </w:pPr>
            <w:r w:rsidRPr="009159C0">
              <w:rPr>
                <w:b/>
                <w:bCs/>
                <w:sz w:val="20"/>
                <w:szCs w:val="20"/>
              </w:rPr>
              <w:t>&lt;50 nmol/L</w:t>
            </w:r>
          </w:p>
        </w:tc>
      </w:tr>
      <w:tr w:rsidR="004329EA" w:rsidRPr="009159C0" w14:paraId="47B265A8" w14:textId="77777777" w:rsidTr="00DE15B0">
        <w:trPr>
          <w:trHeight w:val="327"/>
        </w:trPr>
        <w:tc>
          <w:tcPr>
            <w:tcW w:w="2335" w:type="dxa"/>
            <w:tcBorders>
              <w:top w:val="nil"/>
              <w:left w:val="nil"/>
              <w:bottom w:val="single" w:sz="8" w:space="0" w:color="auto"/>
              <w:right w:val="nil"/>
            </w:tcBorders>
            <w:shd w:val="clear" w:color="auto" w:fill="auto"/>
          </w:tcPr>
          <w:p w14:paraId="3968058A" w14:textId="77777777" w:rsidR="004329EA" w:rsidRPr="009159C0" w:rsidRDefault="004329EA" w:rsidP="00DE15B0">
            <w:pPr>
              <w:rPr>
                <w:b/>
                <w:sz w:val="20"/>
                <w:szCs w:val="20"/>
              </w:rPr>
            </w:pPr>
            <w:r w:rsidRPr="009159C0">
              <w:rPr>
                <w:b/>
                <w:sz w:val="20"/>
                <w:szCs w:val="20"/>
              </w:rPr>
              <w:t xml:space="preserve">Proportion, </w:t>
            </w:r>
            <w:r w:rsidRPr="006A7D95">
              <w:rPr>
                <w:b/>
                <w:i/>
                <w:iCs/>
                <w:sz w:val="20"/>
                <w:szCs w:val="20"/>
              </w:rPr>
              <w:t>n</w:t>
            </w:r>
            <w:r w:rsidRPr="009159C0">
              <w:rPr>
                <w:b/>
                <w:sz w:val="20"/>
                <w:szCs w:val="20"/>
              </w:rPr>
              <w:t>/total (%)</w:t>
            </w:r>
          </w:p>
        </w:tc>
        <w:tc>
          <w:tcPr>
            <w:tcW w:w="1447" w:type="dxa"/>
            <w:tcBorders>
              <w:top w:val="nil"/>
              <w:left w:val="nil"/>
              <w:bottom w:val="single" w:sz="8" w:space="0" w:color="auto"/>
              <w:right w:val="nil"/>
            </w:tcBorders>
          </w:tcPr>
          <w:p w14:paraId="66A94809" w14:textId="77777777" w:rsidR="004329EA" w:rsidRPr="009159C0" w:rsidRDefault="004329EA" w:rsidP="00DE15B0">
            <w:pPr>
              <w:rPr>
                <w:b/>
                <w:sz w:val="20"/>
                <w:szCs w:val="20"/>
              </w:rPr>
            </w:pPr>
          </w:p>
        </w:tc>
        <w:tc>
          <w:tcPr>
            <w:tcW w:w="2286" w:type="dxa"/>
            <w:tcBorders>
              <w:top w:val="single" w:sz="8" w:space="0" w:color="auto"/>
              <w:left w:val="nil"/>
              <w:bottom w:val="single" w:sz="8" w:space="0" w:color="auto"/>
              <w:right w:val="nil"/>
            </w:tcBorders>
          </w:tcPr>
          <w:p w14:paraId="073D775C" w14:textId="77777777" w:rsidR="004329EA" w:rsidRPr="009159C0" w:rsidRDefault="004329EA" w:rsidP="00DE15B0">
            <w:pPr>
              <w:jc w:val="center"/>
              <w:rPr>
                <w:b/>
                <w:sz w:val="20"/>
                <w:szCs w:val="20"/>
              </w:rPr>
            </w:pPr>
            <w:r w:rsidRPr="009159C0">
              <w:rPr>
                <w:rFonts w:eastAsia="Calibri"/>
                <w:sz w:val="20"/>
                <w:szCs w:val="20"/>
              </w:rPr>
              <w:t>2485/4509 (55.1%)</w:t>
            </w:r>
          </w:p>
        </w:tc>
        <w:tc>
          <w:tcPr>
            <w:tcW w:w="264" w:type="dxa"/>
            <w:tcBorders>
              <w:top w:val="nil"/>
              <w:left w:val="nil"/>
              <w:bottom w:val="single" w:sz="8" w:space="0" w:color="auto"/>
              <w:right w:val="nil"/>
            </w:tcBorders>
          </w:tcPr>
          <w:p w14:paraId="5C18C216" w14:textId="77777777" w:rsidR="004329EA" w:rsidRPr="009159C0" w:rsidRDefault="004329EA" w:rsidP="00DE15B0">
            <w:pPr>
              <w:jc w:val="center"/>
              <w:rPr>
                <w:b/>
                <w:sz w:val="20"/>
                <w:szCs w:val="20"/>
              </w:rPr>
            </w:pPr>
          </w:p>
        </w:tc>
        <w:tc>
          <w:tcPr>
            <w:tcW w:w="3875" w:type="dxa"/>
            <w:gridSpan w:val="3"/>
            <w:tcBorders>
              <w:top w:val="single" w:sz="8" w:space="0" w:color="auto"/>
              <w:left w:val="nil"/>
              <w:bottom w:val="single" w:sz="8" w:space="0" w:color="auto"/>
              <w:right w:val="nil"/>
            </w:tcBorders>
          </w:tcPr>
          <w:p w14:paraId="3CDAB2A4" w14:textId="77777777" w:rsidR="004329EA" w:rsidRPr="009159C0" w:rsidRDefault="004329EA" w:rsidP="00DE15B0">
            <w:pPr>
              <w:jc w:val="center"/>
              <w:rPr>
                <w:b/>
                <w:sz w:val="20"/>
                <w:szCs w:val="20"/>
              </w:rPr>
            </w:pPr>
            <w:r w:rsidRPr="009159C0">
              <w:rPr>
                <w:rFonts w:eastAsia="Calibri"/>
                <w:sz w:val="20"/>
                <w:szCs w:val="20"/>
              </w:rPr>
              <w:t>1674/4509 (37.1%)</w:t>
            </w:r>
          </w:p>
        </w:tc>
        <w:tc>
          <w:tcPr>
            <w:tcW w:w="284" w:type="dxa"/>
            <w:tcBorders>
              <w:top w:val="nil"/>
              <w:left w:val="nil"/>
              <w:bottom w:val="single" w:sz="8" w:space="0" w:color="auto"/>
              <w:right w:val="nil"/>
            </w:tcBorders>
          </w:tcPr>
          <w:p w14:paraId="2D03FF97" w14:textId="77777777" w:rsidR="004329EA" w:rsidRPr="009159C0" w:rsidRDefault="004329EA" w:rsidP="00DE15B0">
            <w:pPr>
              <w:jc w:val="center"/>
              <w:rPr>
                <w:b/>
                <w:sz w:val="20"/>
                <w:szCs w:val="20"/>
              </w:rPr>
            </w:pPr>
          </w:p>
        </w:tc>
        <w:tc>
          <w:tcPr>
            <w:tcW w:w="4252" w:type="dxa"/>
            <w:gridSpan w:val="3"/>
            <w:tcBorders>
              <w:top w:val="single" w:sz="8" w:space="0" w:color="auto"/>
              <w:left w:val="nil"/>
              <w:bottom w:val="single" w:sz="8" w:space="0" w:color="auto"/>
              <w:right w:val="nil"/>
            </w:tcBorders>
          </w:tcPr>
          <w:p w14:paraId="0D711EAC" w14:textId="77777777" w:rsidR="004329EA" w:rsidRPr="009159C0" w:rsidRDefault="004329EA" w:rsidP="00DE15B0">
            <w:pPr>
              <w:jc w:val="center"/>
              <w:rPr>
                <w:b/>
                <w:sz w:val="20"/>
                <w:szCs w:val="20"/>
              </w:rPr>
            </w:pPr>
            <w:r w:rsidRPr="009159C0">
              <w:rPr>
                <w:rFonts w:eastAsia="Calibri"/>
                <w:sz w:val="20"/>
                <w:szCs w:val="20"/>
              </w:rPr>
              <w:t>350/4509 (7.8%)</w:t>
            </w:r>
          </w:p>
        </w:tc>
      </w:tr>
      <w:tr w:rsidR="004329EA" w:rsidRPr="009159C0" w14:paraId="1B5730C9" w14:textId="77777777" w:rsidTr="00DE15B0">
        <w:trPr>
          <w:trHeight w:val="302"/>
        </w:trPr>
        <w:tc>
          <w:tcPr>
            <w:tcW w:w="2335" w:type="dxa"/>
            <w:tcBorders>
              <w:top w:val="nil"/>
              <w:left w:val="nil"/>
              <w:bottom w:val="single" w:sz="8" w:space="0" w:color="auto"/>
              <w:right w:val="nil"/>
            </w:tcBorders>
            <w:shd w:val="clear" w:color="auto" w:fill="auto"/>
          </w:tcPr>
          <w:p w14:paraId="21F2A836" w14:textId="77777777" w:rsidR="004329EA" w:rsidRPr="009159C0" w:rsidRDefault="004329EA" w:rsidP="00DE15B0">
            <w:pPr>
              <w:rPr>
                <w:b/>
                <w:sz w:val="20"/>
                <w:szCs w:val="20"/>
              </w:rPr>
            </w:pPr>
          </w:p>
        </w:tc>
        <w:tc>
          <w:tcPr>
            <w:tcW w:w="1447" w:type="dxa"/>
            <w:tcBorders>
              <w:top w:val="nil"/>
              <w:left w:val="nil"/>
              <w:bottom w:val="single" w:sz="8" w:space="0" w:color="auto"/>
              <w:right w:val="nil"/>
            </w:tcBorders>
          </w:tcPr>
          <w:p w14:paraId="752BF2B6" w14:textId="77777777" w:rsidR="004329EA" w:rsidRPr="009159C0" w:rsidRDefault="004329EA" w:rsidP="00DE15B0">
            <w:pPr>
              <w:rPr>
                <w:sz w:val="20"/>
                <w:szCs w:val="20"/>
              </w:rPr>
            </w:pPr>
          </w:p>
        </w:tc>
        <w:tc>
          <w:tcPr>
            <w:tcW w:w="2286" w:type="dxa"/>
            <w:tcBorders>
              <w:top w:val="nil"/>
              <w:left w:val="nil"/>
              <w:bottom w:val="single" w:sz="8" w:space="0" w:color="auto"/>
              <w:right w:val="nil"/>
            </w:tcBorders>
          </w:tcPr>
          <w:p w14:paraId="320B1AD1" w14:textId="77777777" w:rsidR="004329EA" w:rsidRPr="006A7D95" w:rsidRDefault="004329EA" w:rsidP="00DE15B0">
            <w:pPr>
              <w:jc w:val="right"/>
              <w:rPr>
                <w:bCs/>
                <w:i/>
                <w:iCs/>
                <w:sz w:val="20"/>
                <w:szCs w:val="20"/>
              </w:rPr>
            </w:pPr>
            <w:r w:rsidRPr="006A7D95">
              <w:rPr>
                <w:b/>
                <w:i/>
                <w:iCs/>
                <w:sz w:val="20"/>
                <w:szCs w:val="20"/>
              </w:rPr>
              <w:t>n</w:t>
            </w:r>
          </w:p>
        </w:tc>
        <w:tc>
          <w:tcPr>
            <w:tcW w:w="264" w:type="dxa"/>
            <w:tcBorders>
              <w:top w:val="nil"/>
              <w:left w:val="nil"/>
              <w:bottom w:val="single" w:sz="8" w:space="0" w:color="auto"/>
              <w:right w:val="nil"/>
            </w:tcBorders>
          </w:tcPr>
          <w:p w14:paraId="6F109093" w14:textId="77777777" w:rsidR="004329EA" w:rsidRPr="009159C0" w:rsidRDefault="004329EA" w:rsidP="00DE15B0">
            <w:pPr>
              <w:jc w:val="right"/>
              <w:rPr>
                <w:bCs/>
                <w:sz w:val="20"/>
                <w:szCs w:val="20"/>
              </w:rPr>
            </w:pPr>
          </w:p>
        </w:tc>
        <w:tc>
          <w:tcPr>
            <w:tcW w:w="1182" w:type="dxa"/>
            <w:tcBorders>
              <w:top w:val="nil"/>
              <w:left w:val="nil"/>
              <w:bottom w:val="single" w:sz="8" w:space="0" w:color="auto"/>
              <w:right w:val="nil"/>
            </w:tcBorders>
          </w:tcPr>
          <w:p w14:paraId="698750A2" w14:textId="77777777" w:rsidR="004329EA" w:rsidRPr="006A7D95" w:rsidRDefault="004329EA" w:rsidP="00DE15B0">
            <w:pPr>
              <w:jc w:val="right"/>
              <w:rPr>
                <w:bCs/>
                <w:i/>
                <w:iCs/>
                <w:sz w:val="20"/>
                <w:szCs w:val="20"/>
              </w:rPr>
            </w:pPr>
            <w:r w:rsidRPr="006A7D95">
              <w:rPr>
                <w:b/>
                <w:i/>
                <w:iCs/>
                <w:sz w:val="20"/>
                <w:szCs w:val="20"/>
              </w:rPr>
              <w:t>n</w:t>
            </w:r>
          </w:p>
        </w:tc>
        <w:tc>
          <w:tcPr>
            <w:tcW w:w="1701" w:type="dxa"/>
            <w:tcBorders>
              <w:top w:val="nil"/>
              <w:left w:val="nil"/>
              <w:bottom w:val="single" w:sz="8" w:space="0" w:color="auto"/>
              <w:right w:val="nil"/>
            </w:tcBorders>
          </w:tcPr>
          <w:p w14:paraId="072D5329" w14:textId="77777777" w:rsidR="004329EA" w:rsidRPr="009159C0" w:rsidRDefault="004329EA" w:rsidP="00DE15B0">
            <w:pPr>
              <w:jc w:val="right"/>
              <w:rPr>
                <w:bCs/>
                <w:sz w:val="20"/>
                <w:szCs w:val="20"/>
              </w:rPr>
            </w:pPr>
            <w:r w:rsidRPr="009159C0">
              <w:rPr>
                <w:b/>
                <w:sz w:val="20"/>
                <w:szCs w:val="20"/>
              </w:rPr>
              <w:t>OR (95% CI)</w:t>
            </w:r>
          </w:p>
        </w:tc>
        <w:tc>
          <w:tcPr>
            <w:tcW w:w="992" w:type="dxa"/>
            <w:tcBorders>
              <w:top w:val="nil"/>
              <w:left w:val="nil"/>
              <w:bottom w:val="single" w:sz="8" w:space="0" w:color="auto"/>
              <w:right w:val="nil"/>
            </w:tcBorders>
          </w:tcPr>
          <w:p w14:paraId="70DC0C7B" w14:textId="77777777" w:rsidR="004329EA" w:rsidRPr="006A7D95" w:rsidRDefault="004329EA" w:rsidP="00DE15B0">
            <w:pPr>
              <w:jc w:val="right"/>
              <w:rPr>
                <w:bCs/>
                <w:i/>
                <w:iCs/>
                <w:sz w:val="20"/>
                <w:szCs w:val="20"/>
              </w:rPr>
            </w:pPr>
            <w:r w:rsidRPr="006A7D95">
              <w:rPr>
                <w:b/>
                <w:i/>
                <w:iCs/>
                <w:sz w:val="20"/>
                <w:szCs w:val="20"/>
              </w:rPr>
              <w:t>p</w:t>
            </w:r>
          </w:p>
        </w:tc>
        <w:tc>
          <w:tcPr>
            <w:tcW w:w="284" w:type="dxa"/>
            <w:tcBorders>
              <w:top w:val="nil"/>
              <w:left w:val="nil"/>
              <w:bottom w:val="single" w:sz="8" w:space="0" w:color="auto"/>
              <w:right w:val="nil"/>
            </w:tcBorders>
          </w:tcPr>
          <w:p w14:paraId="44D7BA8D" w14:textId="77777777" w:rsidR="004329EA" w:rsidRPr="009159C0" w:rsidRDefault="004329EA" w:rsidP="00DE15B0">
            <w:pPr>
              <w:jc w:val="right"/>
              <w:rPr>
                <w:bCs/>
                <w:sz w:val="20"/>
                <w:szCs w:val="20"/>
              </w:rPr>
            </w:pPr>
          </w:p>
        </w:tc>
        <w:tc>
          <w:tcPr>
            <w:tcW w:w="1134" w:type="dxa"/>
            <w:tcBorders>
              <w:top w:val="nil"/>
              <w:left w:val="nil"/>
              <w:bottom w:val="single" w:sz="8" w:space="0" w:color="auto"/>
              <w:right w:val="nil"/>
            </w:tcBorders>
          </w:tcPr>
          <w:p w14:paraId="231C9468" w14:textId="77777777" w:rsidR="004329EA" w:rsidRPr="006A7D95" w:rsidRDefault="004329EA" w:rsidP="00DE15B0">
            <w:pPr>
              <w:jc w:val="right"/>
              <w:rPr>
                <w:bCs/>
                <w:i/>
                <w:iCs/>
                <w:sz w:val="20"/>
                <w:szCs w:val="20"/>
              </w:rPr>
            </w:pPr>
            <w:r w:rsidRPr="006A7D95">
              <w:rPr>
                <w:b/>
                <w:i/>
                <w:iCs/>
                <w:sz w:val="20"/>
                <w:szCs w:val="20"/>
              </w:rPr>
              <w:t>n</w:t>
            </w:r>
          </w:p>
        </w:tc>
        <w:tc>
          <w:tcPr>
            <w:tcW w:w="1842" w:type="dxa"/>
            <w:tcBorders>
              <w:top w:val="nil"/>
              <w:left w:val="nil"/>
              <w:bottom w:val="single" w:sz="8" w:space="0" w:color="auto"/>
              <w:right w:val="nil"/>
            </w:tcBorders>
          </w:tcPr>
          <w:p w14:paraId="1A7623D0" w14:textId="77777777" w:rsidR="004329EA" w:rsidRPr="009159C0" w:rsidRDefault="004329EA" w:rsidP="00DE15B0">
            <w:pPr>
              <w:jc w:val="right"/>
              <w:rPr>
                <w:bCs/>
                <w:sz w:val="20"/>
                <w:szCs w:val="20"/>
              </w:rPr>
            </w:pPr>
            <w:r w:rsidRPr="009159C0">
              <w:rPr>
                <w:b/>
                <w:sz w:val="20"/>
                <w:szCs w:val="20"/>
              </w:rPr>
              <w:t>OR (95% CI)</w:t>
            </w:r>
          </w:p>
        </w:tc>
        <w:tc>
          <w:tcPr>
            <w:tcW w:w="1276" w:type="dxa"/>
            <w:tcBorders>
              <w:top w:val="nil"/>
              <w:left w:val="nil"/>
              <w:bottom w:val="single" w:sz="8" w:space="0" w:color="auto"/>
              <w:right w:val="nil"/>
            </w:tcBorders>
          </w:tcPr>
          <w:p w14:paraId="4148A7B9" w14:textId="77777777" w:rsidR="004329EA" w:rsidRPr="006A7D95" w:rsidRDefault="004329EA" w:rsidP="00DE15B0">
            <w:pPr>
              <w:jc w:val="right"/>
              <w:rPr>
                <w:bCs/>
                <w:i/>
                <w:iCs/>
                <w:sz w:val="20"/>
                <w:szCs w:val="20"/>
              </w:rPr>
            </w:pPr>
            <w:r w:rsidRPr="006A7D95">
              <w:rPr>
                <w:b/>
                <w:i/>
                <w:iCs/>
                <w:sz w:val="20"/>
                <w:szCs w:val="20"/>
              </w:rPr>
              <w:t>p</w:t>
            </w:r>
          </w:p>
        </w:tc>
      </w:tr>
      <w:tr w:rsidR="004329EA" w:rsidRPr="009159C0" w14:paraId="7DCAD4E9" w14:textId="77777777" w:rsidTr="00DE15B0">
        <w:trPr>
          <w:trHeight w:val="1092"/>
        </w:trPr>
        <w:tc>
          <w:tcPr>
            <w:tcW w:w="2335" w:type="dxa"/>
            <w:tcBorders>
              <w:top w:val="single" w:sz="8" w:space="0" w:color="auto"/>
              <w:left w:val="nil"/>
              <w:bottom w:val="nil"/>
              <w:right w:val="nil"/>
            </w:tcBorders>
            <w:shd w:val="clear" w:color="auto" w:fill="auto"/>
          </w:tcPr>
          <w:p w14:paraId="7AF75AEB" w14:textId="77777777" w:rsidR="004329EA" w:rsidRPr="009159C0" w:rsidRDefault="004329EA" w:rsidP="00DE15B0">
            <w:pPr>
              <w:rPr>
                <w:b/>
                <w:sz w:val="20"/>
                <w:szCs w:val="20"/>
              </w:rPr>
            </w:pPr>
            <w:r w:rsidRPr="009159C0">
              <w:rPr>
                <w:b/>
                <w:sz w:val="20"/>
                <w:szCs w:val="20"/>
              </w:rPr>
              <w:t>Iron deficiency</w:t>
            </w:r>
            <w:r w:rsidRPr="009159C0">
              <w:rPr>
                <w:rFonts w:eastAsia="Calibri"/>
                <w:sz w:val="20"/>
                <w:szCs w:val="20"/>
                <w:vertAlign w:val="superscript"/>
              </w:rPr>
              <w:t>1</w:t>
            </w:r>
          </w:p>
        </w:tc>
        <w:tc>
          <w:tcPr>
            <w:tcW w:w="1447" w:type="dxa"/>
            <w:tcBorders>
              <w:top w:val="single" w:sz="8" w:space="0" w:color="auto"/>
              <w:left w:val="nil"/>
              <w:bottom w:val="nil"/>
              <w:right w:val="nil"/>
            </w:tcBorders>
          </w:tcPr>
          <w:p w14:paraId="7E67E9A5" w14:textId="77777777" w:rsidR="004329EA" w:rsidRPr="009159C0" w:rsidRDefault="004329EA" w:rsidP="00DE15B0">
            <w:pPr>
              <w:rPr>
                <w:sz w:val="20"/>
                <w:szCs w:val="20"/>
              </w:rPr>
            </w:pPr>
            <w:r w:rsidRPr="009159C0">
              <w:rPr>
                <w:sz w:val="20"/>
                <w:szCs w:val="20"/>
              </w:rPr>
              <w:t>Overall</w:t>
            </w:r>
            <w:r w:rsidRPr="006A7D95">
              <w:rPr>
                <w:sz w:val="20"/>
                <w:szCs w:val="20"/>
                <w:vertAlign w:val="superscript"/>
              </w:rPr>
              <w:t>4</w:t>
            </w:r>
          </w:p>
          <w:p w14:paraId="737B5DF1" w14:textId="77777777" w:rsidR="004329EA" w:rsidRPr="009159C0" w:rsidRDefault="004329EA" w:rsidP="00DE15B0">
            <w:pPr>
              <w:rPr>
                <w:sz w:val="20"/>
                <w:szCs w:val="20"/>
              </w:rPr>
            </w:pPr>
            <w:r w:rsidRPr="009159C0">
              <w:rPr>
                <w:sz w:val="20"/>
                <w:szCs w:val="20"/>
              </w:rPr>
              <w:t>Kenya</w:t>
            </w:r>
          </w:p>
          <w:p w14:paraId="5ECFE241" w14:textId="77777777" w:rsidR="004329EA" w:rsidRPr="009159C0" w:rsidRDefault="004329EA" w:rsidP="00DE15B0">
            <w:pPr>
              <w:rPr>
                <w:sz w:val="20"/>
                <w:szCs w:val="20"/>
              </w:rPr>
            </w:pPr>
            <w:r w:rsidRPr="009159C0">
              <w:rPr>
                <w:sz w:val="20"/>
                <w:szCs w:val="20"/>
              </w:rPr>
              <w:t>Uganda</w:t>
            </w:r>
          </w:p>
          <w:p w14:paraId="6827D39E" w14:textId="77777777" w:rsidR="004329EA" w:rsidRPr="009159C0" w:rsidRDefault="004329EA" w:rsidP="00DE15B0">
            <w:pPr>
              <w:rPr>
                <w:sz w:val="20"/>
                <w:szCs w:val="20"/>
              </w:rPr>
            </w:pPr>
            <w:r w:rsidRPr="009159C0">
              <w:rPr>
                <w:sz w:val="20"/>
                <w:szCs w:val="20"/>
              </w:rPr>
              <w:t>Burkina Faso</w:t>
            </w:r>
          </w:p>
          <w:p w14:paraId="5AEE45D7" w14:textId="77777777" w:rsidR="004329EA" w:rsidRPr="009159C0" w:rsidRDefault="004329EA" w:rsidP="00DE15B0">
            <w:pPr>
              <w:rPr>
                <w:sz w:val="20"/>
                <w:szCs w:val="20"/>
              </w:rPr>
            </w:pPr>
            <w:r w:rsidRPr="009159C0">
              <w:rPr>
                <w:sz w:val="20"/>
                <w:szCs w:val="20"/>
              </w:rPr>
              <w:t>The Gambia</w:t>
            </w:r>
          </w:p>
          <w:p w14:paraId="01FA2319" w14:textId="77777777" w:rsidR="004329EA" w:rsidRPr="009159C0" w:rsidRDefault="004329EA" w:rsidP="00DE15B0">
            <w:pPr>
              <w:rPr>
                <w:sz w:val="20"/>
                <w:szCs w:val="20"/>
              </w:rPr>
            </w:pPr>
            <w:r w:rsidRPr="009159C0">
              <w:rPr>
                <w:sz w:val="20"/>
                <w:szCs w:val="20"/>
              </w:rPr>
              <w:t>South Africa</w:t>
            </w:r>
          </w:p>
        </w:tc>
        <w:tc>
          <w:tcPr>
            <w:tcW w:w="2286" w:type="dxa"/>
            <w:tcBorders>
              <w:top w:val="single" w:sz="8" w:space="0" w:color="auto"/>
              <w:left w:val="nil"/>
              <w:bottom w:val="nil"/>
              <w:right w:val="nil"/>
            </w:tcBorders>
          </w:tcPr>
          <w:p w14:paraId="74212F53" w14:textId="77777777" w:rsidR="004329EA" w:rsidRPr="009159C0" w:rsidRDefault="004329EA" w:rsidP="00DE15B0">
            <w:pPr>
              <w:ind w:right="5"/>
              <w:jc w:val="right"/>
              <w:rPr>
                <w:bCs/>
                <w:sz w:val="20"/>
                <w:szCs w:val="20"/>
              </w:rPr>
            </w:pPr>
            <w:r w:rsidRPr="009159C0">
              <w:rPr>
                <w:bCs/>
                <w:sz w:val="20"/>
                <w:szCs w:val="20"/>
              </w:rPr>
              <w:t>2425/4399</w:t>
            </w:r>
          </w:p>
          <w:p w14:paraId="38217AAB" w14:textId="77777777" w:rsidR="004329EA" w:rsidRPr="009159C0" w:rsidRDefault="004329EA" w:rsidP="00DE15B0">
            <w:pPr>
              <w:jc w:val="right"/>
              <w:rPr>
                <w:bCs/>
                <w:sz w:val="20"/>
                <w:szCs w:val="20"/>
              </w:rPr>
            </w:pPr>
            <w:r w:rsidRPr="009159C0">
              <w:rPr>
                <w:sz w:val="20"/>
                <w:szCs w:val="20"/>
              </w:rPr>
              <w:t>794/1322</w:t>
            </w:r>
          </w:p>
          <w:p w14:paraId="776BB1BB" w14:textId="77777777" w:rsidR="004329EA" w:rsidRPr="009159C0" w:rsidRDefault="004329EA" w:rsidP="00DE15B0">
            <w:pPr>
              <w:jc w:val="right"/>
              <w:rPr>
                <w:bCs/>
                <w:sz w:val="20"/>
                <w:szCs w:val="20"/>
              </w:rPr>
            </w:pPr>
            <w:r w:rsidRPr="009159C0">
              <w:rPr>
                <w:bCs/>
                <w:sz w:val="20"/>
                <w:szCs w:val="20"/>
              </w:rPr>
              <w:t xml:space="preserve">725/1240 </w:t>
            </w:r>
          </w:p>
          <w:p w14:paraId="798E5B4D" w14:textId="77777777" w:rsidR="004329EA" w:rsidRPr="009159C0" w:rsidRDefault="004329EA" w:rsidP="00DE15B0">
            <w:pPr>
              <w:jc w:val="right"/>
              <w:rPr>
                <w:bCs/>
                <w:sz w:val="20"/>
                <w:szCs w:val="20"/>
              </w:rPr>
            </w:pPr>
            <w:r w:rsidRPr="009159C0">
              <w:rPr>
                <w:bCs/>
                <w:sz w:val="20"/>
                <w:szCs w:val="20"/>
              </w:rPr>
              <w:t>178/319</w:t>
            </w:r>
          </w:p>
          <w:p w14:paraId="6551894A" w14:textId="77777777" w:rsidR="004329EA" w:rsidRPr="009159C0" w:rsidRDefault="004329EA" w:rsidP="00DE15B0">
            <w:pPr>
              <w:jc w:val="right"/>
              <w:rPr>
                <w:bCs/>
                <w:sz w:val="20"/>
                <w:szCs w:val="20"/>
              </w:rPr>
            </w:pPr>
            <w:r w:rsidRPr="009159C0">
              <w:rPr>
                <w:bCs/>
                <w:sz w:val="20"/>
                <w:szCs w:val="20"/>
              </w:rPr>
              <w:t>265</w:t>
            </w:r>
            <w:r w:rsidRPr="009159C0">
              <w:rPr>
                <w:sz w:val="20"/>
                <w:szCs w:val="20"/>
              </w:rPr>
              <w:t>/629</w:t>
            </w:r>
          </w:p>
          <w:p w14:paraId="040CC084" w14:textId="77777777" w:rsidR="004329EA" w:rsidRPr="009159C0" w:rsidRDefault="004329EA" w:rsidP="00DE15B0">
            <w:pPr>
              <w:ind w:right="5"/>
              <w:jc w:val="right"/>
              <w:rPr>
                <w:bCs/>
                <w:sz w:val="20"/>
                <w:szCs w:val="20"/>
              </w:rPr>
            </w:pPr>
            <w:r w:rsidRPr="009159C0">
              <w:rPr>
                <w:bCs/>
                <w:sz w:val="20"/>
                <w:szCs w:val="20"/>
              </w:rPr>
              <w:t>463/889</w:t>
            </w:r>
          </w:p>
        </w:tc>
        <w:tc>
          <w:tcPr>
            <w:tcW w:w="264" w:type="dxa"/>
            <w:tcBorders>
              <w:top w:val="single" w:sz="8" w:space="0" w:color="auto"/>
              <w:left w:val="nil"/>
              <w:bottom w:val="nil"/>
              <w:right w:val="nil"/>
            </w:tcBorders>
          </w:tcPr>
          <w:p w14:paraId="78423941" w14:textId="77777777" w:rsidR="004329EA" w:rsidRPr="009159C0" w:rsidRDefault="004329EA" w:rsidP="00DE15B0">
            <w:pPr>
              <w:jc w:val="right"/>
              <w:rPr>
                <w:bCs/>
                <w:sz w:val="20"/>
                <w:szCs w:val="20"/>
              </w:rPr>
            </w:pPr>
          </w:p>
        </w:tc>
        <w:tc>
          <w:tcPr>
            <w:tcW w:w="1182" w:type="dxa"/>
            <w:tcBorders>
              <w:top w:val="single" w:sz="8" w:space="0" w:color="auto"/>
              <w:left w:val="nil"/>
              <w:bottom w:val="nil"/>
              <w:right w:val="nil"/>
            </w:tcBorders>
          </w:tcPr>
          <w:p w14:paraId="1F9B6063" w14:textId="77777777" w:rsidR="004329EA" w:rsidRPr="009159C0" w:rsidRDefault="004329EA" w:rsidP="00DE15B0">
            <w:pPr>
              <w:jc w:val="right"/>
              <w:rPr>
                <w:sz w:val="20"/>
                <w:szCs w:val="20"/>
              </w:rPr>
            </w:pPr>
            <w:r w:rsidRPr="009159C0">
              <w:rPr>
                <w:sz w:val="20"/>
                <w:szCs w:val="20"/>
              </w:rPr>
              <w:t>1632</w:t>
            </w:r>
            <w:r w:rsidRPr="009159C0">
              <w:rPr>
                <w:bCs/>
                <w:sz w:val="20"/>
                <w:szCs w:val="20"/>
              </w:rPr>
              <w:t>/4399</w:t>
            </w:r>
          </w:p>
          <w:p w14:paraId="26CD6D7D" w14:textId="77777777" w:rsidR="004329EA" w:rsidRPr="009159C0" w:rsidRDefault="004329EA" w:rsidP="00DE15B0">
            <w:pPr>
              <w:jc w:val="right"/>
              <w:rPr>
                <w:sz w:val="20"/>
                <w:szCs w:val="20"/>
              </w:rPr>
            </w:pPr>
            <w:r w:rsidRPr="009159C0">
              <w:rPr>
                <w:sz w:val="20"/>
                <w:szCs w:val="20"/>
              </w:rPr>
              <w:t>450/1322</w:t>
            </w:r>
          </w:p>
          <w:p w14:paraId="31EE1EBD" w14:textId="77777777" w:rsidR="004329EA" w:rsidRPr="009159C0" w:rsidRDefault="004329EA" w:rsidP="00DE15B0">
            <w:pPr>
              <w:jc w:val="right"/>
              <w:rPr>
                <w:bCs/>
                <w:sz w:val="20"/>
                <w:szCs w:val="20"/>
              </w:rPr>
            </w:pPr>
            <w:r w:rsidRPr="009159C0">
              <w:rPr>
                <w:sz w:val="20"/>
                <w:szCs w:val="20"/>
              </w:rPr>
              <w:t>452</w:t>
            </w:r>
            <w:r w:rsidRPr="009159C0">
              <w:rPr>
                <w:bCs/>
                <w:sz w:val="20"/>
                <w:szCs w:val="20"/>
              </w:rPr>
              <w:t>/1240</w:t>
            </w:r>
          </w:p>
          <w:p w14:paraId="171E19B2" w14:textId="77777777" w:rsidR="004329EA" w:rsidRPr="009159C0" w:rsidRDefault="004329EA" w:rsidP="00DE15B0">
            <w:pPr>
              <w:jc w:val="right"/>
              <w:rPr>
                <w:sz w:val="20"/>
                <w:szCs w:val="20"/>
              </w:rPr>
            </w:pPr>
            <w:r w:rsidRPr="009159C0">
              <w:rPr>
                <w:sz w:val="20"/>
                <w:szCs w:val="20"/>
              </w:rPr>
              <w:t>122</w:t>
            </w:r>
            <w:r w:rsidRPr="009159C0">
              <w:rPr>
                <w:bCs/>
                <w:sz w:val="20"/>
                <w:szCs w:val="20"/>
              </w:rPr>
              <w:t>/319</w:t>
            </w:r>
          </w:p>
          <w:p w14:paraId="78CC7DC1" w14:textId="77777777" w:rsidR="004329EA" w:rsidRPr="009159C0" w:rsidRDefault="004329EA" w:rsidP="00DE15B0">
            <w:pPr>
              <w:jc w:val="right"/>
              <w:rPr>
                <w:sz w:val="20"/>
                <w:szCs w:val="20"/>
              </w:rPr>
            </w:pPr>
            <w:r w:rsidRPr="009159C0">
              <w:rPr>
                <w:sz w:val="20"/>
                <w:szCs w:val="20"/>
              </w:rPr>
              <w:t>302/629</w:t>
            </w:r>
          </w:p>
          <w:p w14:paraId="580148E0" w14:textId="77777777" w:rsidR="004329EA" w:rsidRPr="009159C0" w:rsidRDefault="004329EA" w:rsidP="00DE15B0">
            <w:pPr>
              <w:jc w:val="right"/>
              <w:rPr>
                <w:bCs/>
                <w:sz w:val="20"/>
                <w:szCs w:val="20"/>
              </w:rPr>
            </w:pPr>
            <w:r w:rsidRPr="009159C0">
              <w:rPr>
                <w:sz w:val="20"/>
                <w:szCs w:val="20"/>
              </w:rPr>
              <w:t>306</w:t>
            </w:r>
            <w:r w:rsidRPr="009159C0">
              <w:rPr>
                <w:bCs/>
                <w:sz w:val="20"/>
                <w:szCs w:val="20"/>
              </w:rPr>
              <w:t>/889</w:t>
            </w:r>
          </w:p>
        </w:tc>
        <w:tc>
          <w:tcPr>
            <w:tcW w:w="1701" w:type="dxa"/>
            <w:tcBorders>
              <w:top w:val="single" w:sz="8" w:space="0" w:color="auto"/>
              <w:left w:val="nil"/>
              <w:bottom w:val="nil"/>
              <w:right w:val="nil"/>
            </w:tcBorders>
          </w:tcPr>
          <w:p w14:paraId="4455ABA4" w14:textId="77777777" w:rsidR="004329EA" w:rsidRPr="009159C0" w:rsidRDefault="004329EA" w:rsidP="00DE15B0">
            <w:pPr>
              <w:jc w:val="right"/>
              <w:rPr>
                <w:bCs/>
                <w:sz w:val="20"/>
                <w:szCs w:val="20"/>
              </w:rPr>
            </w:pPr>
            <w:r w:rsidRPr="009159C0">
              <w:rPr>
                <w:bCs/>
                <w:sz w:val="20"/>
                <w:szCs w:val="20"/>
              </w:rPr>
              <w:t>1.1</w:t>
            </w:r>
            <w:r>
              <w:rPr>
                <w:bCs/>
                <w:sz w:val="20"/>
                <w:szCs w:val="20"/>
              </w:rPr>
              <w:t>2</w:t>
            </w:r>
            <w:r w:rsidRPr="009159C0">
              <w:rPr>
                <w:bCs/>
                <w:sz w:val="20"/>
                <w:szCs w:val="20"/>
              </w:rPr>
              <w:t xml:space="preserve"> (0.97, 1.</w:t>
            </w:r>
            <w:r>
              <w:rPr>
                <w:bCs/>
                <w:sz w:val="20"/>
                <w:szCs w:val="20"/>
              </w:rPr>
              <w:t>30</w:t>
            </w:r>
            <w:r w:rsidRPr="009159C0">
              <w:rPr>
                <w:bCs/>
                <w:sz w:val="20"/>
                <w:szCs w:val="20"/>
              </w:rPr>
              <w:t>)</w:t>
            </w:r>
          </w:p>
          <w:p w14:paraId="25A68C7E" w14:textId="77777777" w:rsidR="004329EA" w:rsidRPr="009159C0" w:rsidRDefault="004329EA" w:rsidP="00DE15B0">
            <w:pPr>
              <w:jc w:val="right"/>
              <w:rPr>
                <w:bCs/>
                <w:sz w:val="20"/>
                <w:szCs w:val="20"/>
              </w:rPr>
            </w:pPr>
            <w:r w:rsidRPr="009159C0">
              <w:rPr>
                <w:bCs/>
                <w:sz w:val="20"/>
                <w:szCs w:val="20"/>
              </w:rPr>
              <w:t>0.86 (0.65, 1.13)</w:t>
            </w:r>
          </w:p>
          <w:p w14:paraId="0168966B" w14:textId="77777777" w:rsidR="004329EA" w:rsidRPr="009159C0" w:rsidRDefault="004329EA" w:rsidP="00DE15B0">
            <w:pPr>
              <w:jc w:val="right"/>
              <w:rPr>
                <w:bCs/>
                <w:sz w:val="20"/>
                <w:szCs w:val="20"/>
              </w:rPr>
            </w:pPr>
            <w:r w:rsidRPr="009159C0">
              <w:rPr>
                <w:bCs/>
                <w:sz w:val="20"/>
                <w:szCs w:val="20"/>
              </w:rPr>
              <w:t>0.95 (0.73, 1.23)</w:t>
            </w:r>
          </w:p>
          <w:p w14:paraId="245F35C7" w14:textId="77777777" w:rsidR="004329EA" w:rsidRPr="009159C0" w:rsidRDefault="004329EA" w:rsidP="00DE15B0">
            <w:pPr>
              <w:jc w:val="right"/>
              <w:rPr>
                <w:bCs/>
                <w:sz w:val="20"/>
                <w:szCs w:val="20"/>
              </w:rPr>
            </w:pPr>
            <w:r w:rsidRPr="009159C0">
              <w:rPr>
                <w:bCs/>
                <w:sz w:val="20"/>
                <w:szCs w:val="20"/>
              </w:rPr>
              <w:t>1.12 (0.66, 1.90)</w:t>
            </w:r>
          </w:p>
          <w:p w14:paraId="739EE1E4" w14:textId="77777777" w:rsidR="004329EA" w:rsidRPr="009159C0" w:rsidRDefault="004329EA" w:rsidP="00DE15B0">
            <w:pPr>
              <w:jc w:val="right"/>
              <w:rPr>
                <w:sz w:val="20"/>
                <w:szCs w:val="20"/>
              </w:rPr>
            </w:pPr>
            <w:r w:rsidRPr="009159C0">
              <w:rPr>
                <w:sz w:val="20"/>
                <w:szCs w:val="20"/>
              </w:rPr>
              <w:t>0.82 (0.54, 1.24)</w:t>
            </w:r>
          </w:p>
          <w:p w14:paraId="314CE1ED" w14:textId="77777777" w:rsidR="004329EA" w:rsidRPr="009159C0" w:rsidRDefault="004329EA" w:rsidP="00DE15B0">
            <w:pPr>
              <w:jc w:val="right"/>
              <w:rPr>
                <w:sz w:val="20"/>
                <w:szCs w:val="20"/>
              </w:rPr>
            </w:pPr>
            <w:r w:rsidRPr="009159C0">
              <w:rPr>
                <w:sz w:val="20"/>
                <w:szCs w:val="20"/>
              </w:rPr>
              <w:t>2.45 (1.78, 3.37)</w:t>
            </w:r>
          </w:p>
        </w:tc>
        <w:tc>
          <w:tcPr>
            <w:tcW w:w="992" w:type="dxa"/>
            <w:tcBorders>
              <w:top w:val="single" w:sz="8" w:space="0" w:color="auto"/>
              <w:left w:val="nil"/>
              <w:bottom w:val="nil"/>
              <w:right w:val="nil"/>
            </w:tcBorders>
          </w:tcPr>
          <w:p w14:paraId="6D840727" w14:textId="77777777" w:rsidR="004329EA" w:rsidRPr="009159C0" w:rsidRDefault="004329EA" w:rsidP="00DE15B0">
            <w:pPr>
              <w:jc w:val="right"/>
              <w:rPr>
                <w:bCs/>
                <w:sz w:val="20"/>
                <w:szCs w:val="20"/>
              </w:rPr>
            </w:pPr>
            <w:r w:rsidRPr="009159C0">
              <w:rPr>
                <w:bCs/>
                <w:sz w:val="20"/>
                <w:szCs w:val="20"/>
              </w:rPr>
              <w:t>0.</w:t>
            </w:r>
            <w:r>
              <w:rPr>
                <w:bCs/>
                <w:sz w:val="20"/>
                <w:szCs w:val="20"/>
              </w:rPr>
              <w:t>13</w:t>
            </w:r>
          </w:p>
          <w:p w14:paraId="7D135CFF" w14:textId="77777777" w:rsidR="004329EA" w:rsidRPr="009159C0" w:rsidRDefault="004329EA" w:rsidP="00DE15B0">
            <w:pPr>
              <w:jc w:val="right"/>
              <w:rPr>
                <w:bCs/>
                <w:sz w:val="20"/>
                <w:szCs w:val="20"/>
              </w:rPr>
            </w:pPr>
            <w:r w:rsidRPr="009159C0">
              <w:rPr>
                <w:bCs/>
                <w:sz w:val="20"/>
                <w:szCs w:val="20"/>
              </w:rPr>
              <w:t>0.27</w:t>
            </w:r>
          </w:p>
          <w:p w14:paraId="6AE3B053" w14:textId="77777777" w:rsidR="004329EA" w:rsidRPr="009159C0" w:rsidRDefault="004329EA" w:rsidP="00DE15B0">
            <w:pPr>
              <w:jc w:val="right"/>
              <w:rPr>
                <w:bCs/>
                <w:sz w:val="20"/>
                <w:szCs w:val="20"/>
              </w:rPr>
            </w:pPr>
            <w:r w:rsidRPr="009159C0">
              <w:rPr>
                <w:bCs/>
                <w:sz w:val="20"/>
                <w:szCs w:val="20"/>
              </w:rPr>
              <w:t>0.68</w:t>
            </w:r>
          </w:p>
          <w:p w14:paraId="3BF04C93" w14:textId="77777777" w:rsidR="004329EA" w:rsidRPr="009159C0" w:rsidRDefault="004329EA" w:rsidP="00DE15B0">
            <w:pPr>
              <w:jc w:val="right"/>
              <w:rPr>
                <w:bCs/>
                <w:sz w:val="20"/>
                <w:szCs w:val="20"/>
              </w:rPr>
            </w:pPr>
            <w:r w:rsidRPr="009159C0">
              <w:rPr>
                <w:bCs/>
                <w:sz w:val="20"/>
                <w:szCs w:val="20"/>
              </w:rPr>
              <w:t>0.67</w:t>
            </w:r>
          </w:p>
          <w:p w14:paraId="0CB676F3" w14:textId="77777777" w:rsidR="004329EA" w:rsidRPr="009159C0" w:rsidRDefault="004329EA" w:rsidP="00DE15B0">
            <w:pPr>
              <w:jc w:val="right"/>
              <w:rPr>
                <w:bCs/>
                <w:sz w:val="20"/>
                <w:szCs w:val="20"/>
              </w:rPr>
            </w:pPr>
            <w:r w:rsidRPr="009159C0">
              <w:rPr>
                <w:bCs/>
                <w:sz w:val="20"/>
                <w:szCs w:val="20"/>
              </w:rPr>
              <w:t>0.35</w:t>
            </w:r>
          </w:p>
          <w:p w14:paraId="4EFE100F" w14:textId="77777777" w:rsidR="004329EA" w:rsidRPr="009159C0" w:rsidRDefault="004329EA" w:rsidP="00DE15B0">
            <w:pPr>
              <w:jc w:val="right"/>
              <w:rPr>
                <w:bCs/>
                <w:sz w:val="20"/>
                <w:szCs w:val="20"/>
              </w:rPr>
            </w:pPr>
            <w:r w:rsidRPr="009159C0">
              <w:rPr>
                <w:bCs/>
                <w:sz w:val="20"/>
                <w:szCs w:val="20"/>
              </w:rPr>
              <w:t>&lt;0.0001</w:t>
            </w:r>
          </w:p>
        </w:tc>
        <w:tc>
          <w:tcPr>
            <w:tcW w:w="284" w:type="dxa"/>
            <w:tcBorders>
              <w:top w:val="single" w:sz="8" w:space="0" w:color="auto"/>
              <w:left w:val="nil"/>
              <w:bottom w:val="nil"/>
              <w:right w:val="nil"/>
            </w:tcBorders>
          </w:tcPr>
          <w:p w14:paraId="03BAE9BE" w14:textId="77777777" w:rsidR="004329EA" w:rsidRPr="009159C0" w:rsidRDefault="004329EA" w:rsidP="00DE15B0">
            <w:pPr>
              <w:jc w:val="right"/>
              <w:rPr>
                <w:bCs/>
                <w:sz w:val="20"/>
                <w:szCs w:val="20"/>
              </w:rPr>
            </w:pPr>
          </w:p>
        </w:tc>
        <w:tc>
          <w:tcPr>
            <w:tcW w:w="1134" w:type="dxa"/>
            <w:tcBorders>
              <w:top w:val="single" w:sz="8" w:space="0" w:color="auto"/>
              <w:left w:val="nil"/>
              <w:bottom w:val="nil"/>
              <w:right w:val="nil"/>
            </w:tcBorders>
          </w:tcPr>
          <w:p w14:paraId="34A5CCC8" w14:textId="77777777" w:rsidR="004329EA" w:rsidRPr="009159C0" w:rsidRDefault="004329EA" w:rsidP="00DE15B0">
            <w:pPr>
              <w:jc w:val="right"/>
              <w:rPr>
                <w:bCs/>
                <w:sz w:val="20"/>
                <w:szCs w:val="20"/>
              </w:rPr>
            </w:pPr>
            <w:r w:rsidRPr="009159C0">
              <w:rPr>
                <w:bCs/>
                <w:sz w:val="20"/>
                <w:szCs w:val="20"/>
              </w:rPr>
              <w:t>342/4399</w:t>
            </w:r>
          </w:p>
          <w:p w14:paraId="57ADD551" w14:textId="77777777" w:rsidR="004329EA" w:rsidRPr="009159C0" w:rsidRDefault="004329EA" w:rsidP="00DE15B0">
            <w:pPr>
              <w:jc w:val="right"/>
              <w:rPr>
                <w:sz w:val="20"/>
                <w:szCs w:val="20"/>
              </w:rPr>
            </w:pPr>
            <w:r w:rsidRPr="009159C0">
              <w:rPr>
                <w:sz w:val="20"/>
                <w:szCs w:val="20"/>
              </w:rPr>
              <w:t xml:space="preserve">78/1322 </w:t>
            </w:r>
          </w:p>
          <w:p w14:paraId="42DD7B43" w14:textId="77777777" w:rsidR="004329EA" w:rsidRPr="009159C0" w:rsidRDefault="004329EA" w:rsidP="00DE15B0">
            <w:pPr>
              <w:jc w:val="right"/>
              <w:rPr>
                <w:bCs/>
                <w:sz w:val="20"/>
                <w:szCs w:val="20"/>
              </w:rPr>
            </w:pPr>
            <w:r w:rsidRPr="009159C0">
              <w:rPr>
                <w:sz w:val="20"/>
                <w:szCs w:val="20"/>
              </w:rPr>
              <w:t>63</w:t>
            </w:r>
            <w:r w:rsidRPr="009159C0">
              <w:rPr>
                <w:bCs/>
                <w:sz w:val="20"/>
                <w:szCs w:val="20"/>
              </w:rPr>
              <w:t>/1240</w:t>
            </w:r>
          </w:p>
          <w:p w14:paraId="45CE9653" w14:textId="77777777" w:rsidR="004329EA" w:rsidRPr="009159C0" w:rsidRDefault="004329EA" w:rsidP="00DE15B0">
            <w:pPr>
              <w:jc w:val="right"/>
              <w:rPr>
                <w:sz w:val="20"/>
                <w:szCs w:val="20"/>
              </w:rPr>
            </w:pPr>
            <w:r w:rsidRPr="009159C0">
              <w:rPr>
                <w:sz w:val="20"/>
                <w:szCs w:val="20"/>
              </w:rPr>
              <w:t>19</w:t>
            </w:r>
            <w:r w:rsidRPr="009159C0">
              <w:rPr>
                <w:bCs/>
                <w:sz w:val="20"/>
                <w:szCs w:val="20"/>
              </w:rPr>
              <w:t xml:space="preserve">/319 </w:t>
            </w:r>
          </w:p>
          <w:p w14:paraId="2169D7F4" w14:textId="77777777" w:rsidR="004329EA" w:rsidRPr="009159C0" w:rsidRDefault="004329EA" w:rsidP="00DE15B0">
            <w:pPr>
              <w:jc w:val="right"/>
              <w:rPr>
                <w:sz w:val="20"/>
                <w:szCs w:val="20"/>
              </w:rPr>
            </w:pPr>
            <w:r w:rsidRPr="009159C0">
              <w:rPr>
                <w:sz w:val="20"/>
                <w:szCs w:val="20"/>
              </w:rPr>
              <w:t>62/629</w:t>
            </w:r>
          </w:p>
          <w:p w14:paraId="748E7165" w14:textId="77777777" w:rsidR="004329EA" w:rsidRPr="009159C0" w:rsidRDefault="004329EA" w:rsidP="00DE15B0">
            <w:pPr>
              <w:jc w:val="right"/>
              <w:rPr>
                <w:sz w:val="20"/>
                <w:szCs w:val="20"/>
              </w:rPr>
            </w:pPr>
            <w:r w:rsidRPr="009159C0">
              <w:rPr>
                <w:sz w:val="20"/>
                <w:szCs w:val="20"/>
              </w:rPr>
              <w:t>120</w:t>
            </w:r>
            <w:r w:rsidRPr="009159C0">
              <w:rPr>
                <w:bCs/>
                <w:sz w:val="20"/>
                <w:szCs w:val="20"/>
              </w:rPr>
              <w:t xml:space="preserve">/889 </w:t>
            </w:r>
          </w:p>
        </w:tc>
        <w:tc>
          <w:tcPr>
            <w:tcW w:w="1842" w:type="dxa"/>
            <w:tcBorders>
              <w:top w:val="single" w:sz="8" w:space="0" w:color="auto"/>
              <w:left w:val="nil"/>
              <w:bottom w:val="nil"/>
              <w:right w:val="nil"/>
            </w:tcBorders>
          </w:tcPr>
          <w:p w14:paraId="17A13404" w14:textId="77777777" w:rsidR="004329EA" w:rsidRPr="009159C0" w:rsidRDefault="004329EA" w:rsidP="00DE15B0">
            <w:pPr>
              <w:jc w:val="right"/>
              <w:rPr>
                <w:bCs/>
                <w:sz w:val="20"/>
                <w:szCs w:val="20"/>
              </w:rPr>
            </w:pPr>
            <w:r w:rsidRPr="007926EB">
              <w:rPr>
                <w:bCs/>
                <w:sz w:val="20"/>
                <w:szCs w:val="20"/>
              </w:rPr>
              <w:t xml:space="preserve">1.98 </w:t>
            </w:r>
            <w:r>
              <w:rPr>
                <w:bCs/>
                <w:sz w:val="20"/>
                <w:szCs w:val="20"/>
              </w:rPr>
              <w:t>(</w:t>
            </w:r>
            <w:r w:rsidRPr="007926EB">
              <w:rPr>
                <w:bCs/>
                <w:sz w:val="20"/>
                <w:szCs w:val="20"/>
              </w:rPr>
              <w:t>1.52, 2.58</w:t>
            </w:r>
            <w:r>
              <w:rPr>
                <w:bCs/>
                <w:sz w:val="20"/>
                <w:szCs w:val="20"/>
              </w:rPr>
              <w:t>)</w:t>
            </w:r>
            <w:r w:rsidRPr="007926EB">
              <w:rPr>
                <w:bCs/>
                <w:sz w:val="20"/>
                <w:szCs w:val="20"/>
              </w:rPr>
              <w:t xml:space="preserve"> </w:t>
            </w:r>
          </w:p>
          <w:p w14:paraId="1E554EE7" w14:textId="77777777" w:rsidR="004329EA" w:rsidRPr="009159C0" w:rsidRDefault="004329EA" w:rsidP="00DE15B0">
            <w:pPr>
              <w:jc w:val="right"/>
              <w:rPr>
                <w:bCs/>
                <w:sz w:val="20"/>
                <w:szCs w:val="20"/>
              </w:rPr>
            </w:pPr>
            <w:r w:rsidRPr="009159C0">
              <w:rPr>
                <w:bCs/>
                <w:sz w:val="20"/>
                <w:szCs w:val="20"/>
              </w:rPr>
              <w:t>0.94 (0.53, 1.67)</w:t>
            </w:r>
          </w:p>
          <w:p w14:paraId="49C0B867" w14:textId="77777777" w:rsidR="004329EA" w:rsidRPr="009159C0" w:rsidRDefault="004329EA" w:rsidP="00DE15B0">
            <w:pPr>
              <w:jc w:val="right"/>
              <w:rPr>
                <w:bCs/>
                <w:sz w:val="20"/>
                <w:szCs w:val="20"/>
              </w:rPr>
            </w:pPr>
            <w:r w:rsidRPr="009159C0">
              <w:rPr>
                <w:bCs/>
                <w:sz w:val="20"/>
                <w:szCs w:val="20"/>
              </w:rPr>
              <w:t>1.84 (1.07, 3.15)</w:t>
            </w:r>
          </w:p>
          <w:p w14:paraId="016F2203" w14:textId="77777777" w:rsidR="004329EA" w:rsidRPr="009159C0" w:rsidRDefault="004329EA" w:rsidP="00DE15B0">
            <w:pPr>
              <w:jc w:val="right"/>
              <w:rPr>
                <w:bCs/>
                <w:sz w:val="20"/>
                <w:szCs w:val="20"/>
              </w:rPr>
            </w:pPr>
            <w:r w:rsidRPr="009159C0">
              <w:rPr>
                <w:bCs/>
                <w:sz w:val="20"/>
                <w:szCs w:val="20"/>
              </w:rPr>
              <w:t>0.95 (0.31, 2.89)</w:t>
            </w:r>
          </w:p>
          <w:p w14:paraId="1F78715C" w14:textId="77777777" w:rsidR="004329EA" w:rsidRPr="009159C0" w:rsidRDefault="004329EA" w:rsidP="00DE15B0">
            <w:pPr>
              <w:jc w:val="right"/>
              <w:rPr>
                <w:bCs/>
                <w:sz w:val="20"/>
                <w:szCs w:val="20"/>
              </w:rPr>
            </w:pPr>
            <w:r w:rsidRPr="009159C0">
              <w:rPr>
                <w:bCs/>
                <w:sz w:val="20"/>
                <w:szCs w:val="20"/>
              </w:rPr>
              <w:t>1.06 (0.53, 2.13)</w:t>
            </w:r>
          </w:p>
          <w:p w14:paraId="6AA1869A" w14:textId="77777777" w:rsidR="004329EA" w:rsidRPr="009159C0" w:rsidRDefault="004329EA" w:rsidP="00DE15B0">
            <w:pPr>
              <w:jc w:val="right"/>
              <w:rPr>
                <w:bCs/>
                <w:sz w:val="20"/>
                <w:szCs w:val="20"/>
              </w:rPr>
            </w:pPr>
            <w:r w:rsidRPr="009159C0">
              <w:rPr>
                <w:bCs/>
                <w:sz w:val="20"/>
                <w:szCs w:val="20"/>
              </w:rPr>
              <w:t>4.80 (3.07, 7.52)</w:t>
            </w:r>
          </w:p>
        </w:tc>
        <w:tc>
          <w:tcPr>
            <w:tcW w:w="1276" w:type="dxa"/>
            <w:tcBorders>
              <w:top w:val="single" w:sz="8" w:space="0" w:color="auto"/>
              <w:left w:val="nil"/>
              <w:bottom w:val="nil"/>
              <w:right w:val="nil"/>
            </w:tcBorders>
          </w:tcPr>
          <w:p w14:paraId="51B59F6B" w14:textId="77777777" w:rsidR="004329EA" w:rsidRDefault="004329EA" w:rsidP="00DE15B0">
            <w:pPr>
              <w:jc w:val="right"/>
              <w:rPr>
                <w:bCs/>
                <w:sz w:val="20"/>
                <w:szCs w:val="20"/>
              </w:rPr>
            </w:pPr>
            <w:r w:rsidRPr="009159C0">
              <w:rPr>
                <w:bCs/>
                <w:sz w:val="20"/>
                <w:szCs w:val="20"/>
              </w:rPr>
              <w:t>&lt;0.0001</w:t>
            </w:r>
          </w:p>
          <w:p w14:paraId="3FB1A962" w14:textId="77777777" w:rsidR="004329EA" w:rsidRPr="009159C0" w:rsidRDefault="004329EA" w:rsidP="00DE15B0">
            <w:pPr>
              <w:jc w:val="right"/>
              <w:rPr>
                <w:bCs/>
                <w:sz w:val="20"/>
                <w:szCs w:val="20"/>
              </w:rPr>
            </w:pPr>
            <w:r w:rsidRPr="009159C0">
              <w:rPr>
                <w:bCs/>
                <w:sz w:val="20"/>
                <w:szCs w:val="20"/>
              </w:rPr>
              <w:t>0.84</w:t>
            </w:r>
          </w:p>
          <w:p w14:paraId="1DBBE274" w14:textId="77777777" w:rsidR="004329EA" w:rsidRPr="009159C0" w:rsidRDefault="004329EA" w:rsidP="00DE15B0">
            <w:pPr>
              <w:jc w:val="right"/>
              <w:rPr>
                <w:bCs/>
                <w:sz w:val="20"/>
                <w:szCs w:val="20"/>
              </w:rPr>
            </w:pPr>
            <w:r w:rsidRPr="009159C0">
              <w:rPr>
                <w:bCs/>
                <w:sz w:val="20"/>
                <w:szCs w:val="20"/>
              </w:rPr>
              <w:t>0.027</w:t>
            </w:r>
          </w:p>
          <w:p w14:paraId="4BEB4B6A" w14:textId="77777777" w:rsidR="004329EA" w:rsidRPr="009159C0" w:rsidRDefault="004329EA" w:rsidP="00DE15B0">
            <w:pPr>
              <w:jc w:val="right"/>
              <w:rPr>
                <w:bCs/>
                <w:sz w:val="20"/>
                <w:szCs w:val="20"/>
              </w:rPr>
            </w:pPr>
            <w:r w:rsidRPr="009159C0">
              <w:rPr>
                <w:bCs/>
                <w:sz w:val="20"/>
                <w:szCs w:val="20"/>
              </w:rPr>
              <w:t>0.93</w:t>
            </w:r>
          </w:p>
          <w:p w14:paraId="1CB90218" w14:textId="77777777" w:rsidR="004329EA" w:rsidRPr="009159C0" w:rsidRDefault="004329EA" w:rsidP="00DE15B0">
            <w:pPr>
              <w:jc w:val="right"/>
              <w:rPr>
                <w:bCs/>
                <w:sz w:val="20"/>
                <w:szCs w:val="20"/>
              </w:rPr>
            </w:pPr>
            <w:r w:rsidRPr="009159C0">
              <w:rPr>
                <w:bCs/>
                <w:sz w:val="20"/>
                <w:szCs w:val="20"/>
              </w:rPr>
              <w:t>0.86</w:t>
            </w:r>
          </w:p>
          <w:p w14:paraId="00920B5E" w14:textId="77777777" w:rsidR="004329EA" w:rsidRPr="009159C0" w:rsidRDefault="004329EA" w:rsidP="00DE15B0">
            <w:pPr>
              <w:jc w:val="right"/>
              <w:rPr>
                <w:bCs/>
                <w:sz w:val="20"/>
                <w:szCs w:val="20"/>
              </w:rPr>
            </w:pPr>
            <w:r w:rsidRPr="009159C0">
              <w:rPr>
                <w:bCs/>
                <w:sz w:val="20"/>
                <w:szCs w:val="20"/>
              </w:rPr>
              <w:t>&lt;0.0001</w:t>
            </w:r>
          </w:p>
        </w:tc>
      </w:tr>
      <w:tr w:rsidR="004329EA" w:rsidRPr="009159C0" w14:paraId="23CD40D1" w14:textId="77777777" w:rsidTr="00DE15B0">
        <w:trPr>
          <w:trHeight w:val="45"/>
        </w:trPr>
        <w:tc>
          <w:tcPr>
            <w:tcW w:w="2335" w:type="dxa"/>
            <w:tcBorders>
              <w:top w:val="nil"/>
              <w:left w:val="nil"/>
              <w:bottom w:val="nil"/>
              <w:right w:val="nil"/>
            </w:tcBorders>
            <w:shd w:val="clear" w:color="auto" w:fill="auto"/>
          </w:tcPr>
          <w:p w14:paraId="6956DE96" w14:textId="77777777" w:rsidR="004329EA" w:rsidRPr="009159C0" w:rsidRDefault="004329EA" w:rsidP="00DE15B0">
            <w:pPr>
              <w:rPr>
                <w:b/>
                <w:sz w:val="20"/>
                <w:szCs w:val="20"/>
              </w:rPr>
            </w:pPr>
          </w:p>
        </w:tc>
        <w:tc>
          <w:tcPr>
            <w:tcW w:w="1447" w:type="dxa"/>
            <w:tcBorders>
              <w:top w:val="nil"/>
              <w:left w:val="nil"/>
              <w:bottom w:val="nil"/>
              <w:right w:val="nil"/>
            </w:tcBorders>
          </w:tcPr>
          <w:p w14:paraId="44A6141B" w14:textId="77777777" w:rsidR="004329EA" w:rsidRPr="009159C0" w:rsidRDefault="004329EA" w:rsidP="00DE15B0">
            <w:pPr>
              <w:rPr>
                <w:sz w:val="20"/>
                <w:szCs w:val="20"/>
              </w:rPr>
            </w:pPr>
          </w:p>
        </w:tc>
        <w:tc>
          <w:tcPr>
            <w:tcW w:w="2286" w:type="dxa"/>
            <w:tcBorders>
              <w:top w:val="nil"/>
              <w:left w:val="nil"/>
              <w:bottom w:val="nil"/>
              <w:right w:val="nil"/>
            </w:tcBorders>
          </w:tcPr>
          <w:p w14:paraId="325E3410" w14:textId="77777777" w:rsidR="004329EA" w:rsidRPr="009159C0" w:rsidRDefault="004329EA" w:rsidP="00DE15B0">
            <w:pPr>
              <w:ind w:right="5"/>
              <w:jc w:val="right"/>
              <w:rPr>
                <w:bCs/>
                <w:sz w:val="20"/>
                <w:szCs w:val="20"/>
              </w:rPr>
            </w:pPr>
          </w:p>
        </w:tc>
        <w:tc>
          <w:tcPr>
            <w:tcW w:w="264" w:type="dxa"/>
            <w:tcBorders>
              <w:top w:val="nil"/>
              <w:left w:val="nil"/>
              <w:bottom w:val="nil"/>
              <w:right w:val="nil"/>
            </w:tcBorders>
          </w:tcPr>
          <w:p w14:paraId="63002500" w14:textId="77777777" w:rsidR="004329EA" w:rsidRPr="009159C0" w:rsidRDefault="004329EA" w:rsidP="00DE15B0">
            <w:pPr>
              <w:jc w:val="right"/>
              <w:rPr>
                <w:bCs/>
                <w:sz w:val="20"/>
                <w:szCs w:val="20"/>
              </w:rPr>
            </w:pPr>
          </w:p>
        </w:tc>
        <w:tc>
          <w:tcPr>
            <w:tcW w:w="1182" w:type="dxa"/>
            <w:tcBorders>
              <w:top w:val="nil"/>
              <w:left w:val="nil"/>
              <w:bottom w:val="nil"/>
              <w:right w:val="nil"/>
            </w:tcBorders>
          </w:tcPr>
          <w:p w14:paraId="17984D04" w14:textId="77777777" w:rsidR="004329EA" w:rsidRPr="009159C0" w:rsidRDefault="004329EA" w:rsidP="00DE15B0">
            <w:pPr>
              <w:jc w:val="right"/>
              <w:rPr>
                <w:sz w:val="20"/>
                <w:szCs w:val="20"/>
              </w:rPr>
            </w:pPr>
          </w:p>
        </w:tc>
        <w:tc>
          <w:tcPr>
            <w:tcW w:w="1701" w:type="dxa"/>
            <w:tcBorders>
              <w:top w:val="nil"/>
              <w:left w:val="nil"/>
              <w:bottom w:val="nil"/>
              <w:right w:val="nil"/>
            </w:tcBorders>
          </w:tcPr>
          <w:p w14:paraId="48CF4807" w14:textId="77777777" w:rsidR="004329EA" w:rsidRPr="009159C0" w:rsidRDefault="004329EA" w:rsidP="00DE15B0">
            <w:pPr>
              <w:jc w:val="right"/>
              <w:rPr>
                <w:bCs/>
                <w:sz w:val="20"/>
                <w:szCs w:val="20"/>
              </w:rPr>
            </w:pPr>
          </w:p>
        </w:tc>
        <w:tc>
          <w:tcPr>
            <w:tcW w:w="992" w:type="dxa"/>
            <w:tcBorders>
              <w:top w:val="nil"/>
              <w:left w:val="nil"/>
              <w:bottom w:val="nil"/>
              <w:right w:val="nil"/>
            </w:tcBorders>
          </w:tcPr>
          <w:p w14:paraId="530B0983" w14:textId="77777777" w:rsidR="004329EA" w:rsidRPr="009159C0" w:rsidRDefault="004329EA" w:rsidP="00DE15B0">
            <w:pPr>
              <w:jc w:val="right"/>
              <w:rPr>
                <w:bCs/>
                <w:sz w:val="20"/>
                <w:szCs w:val="20"/>
              </w:rPr>
            </w:pPr>
          </w:p>
        </w:tc>
        <w:tc>
          <w:tcPr>
            <w:tcW w:w="284" w:type="dxa"/>
            <w:tcBorders>
              <w:top w:val="nil"/>
              <w:left w:val="nil"/>
              <w:bottom w:val="nil"/>
              <w:right w:val="nil"/>
            </w:tcBorders>
          </w:tcPr>
          <w:p w14:paraId="6978BFAD" w14:textId="77777777" w:rsidR="004329EA" w:rsidRPr="009159C0" w:rsidRDefault="004329EA" w:rsidP="00DE15B0">
            <w:pPr>
              <w:jc w:val="right"/>
              <w:rPr>
                <w:bCs/>
                <w:sz w:val="20"/>
                <w:szCs w:val="20"/>
              </w:rPr>
            </w:pPr>
          </w:p>
        </w:tc>
        <w:tc>
          <w:tcPr>
            <w:tcW w:w="1134" w:type="dxa"/>
            <w:tcBorders>
              <w:top w:val="nil"/>
              <w:left w:val="nil"/>
              <w:bottom w:val="nil"/>
              <w:right w:val="nil"/>
            </w:tcBorders>
          </w:tcPr>
          <w:p w14:paraId="585E4EED" w14:textId="77777777" w:rsidR="004329EA" w:rsidRPr="009159C0" w:rsidRDefault="004329EA" w:rsidP="00DE15B0">
            <w:pPr>
              <w:jc w:val="right"/>
              <w:rPr>
                <w:bCs/>
                <w:sz w:val="20"/>
                <w:szCs w:val="20"/>
              </w:rPr>
            </w:pPr>
          </w:p>
        </w:tc>
        <w:tc>
          <w:tcPr>
            <w:tcW w:w="1842" w:type="dxa"/>
            <w:tcBorders>
              <w:top w:val="nil"/>
              <w:left w:val="nil"/>
              <w:bottom w:val="nil"/>
              <w:right w:val="nil"/>
            </w:tcBorders>
          </w:tcPr>
          <w:p w14:paraId="3506B656" w14:textId="77777777" w:rsidR="004329EA" w:rsidRPr="009159C0" w:rsidRDefault="004329EA" w:rsidP="00DE15B0">
            <w:pPr>
              <w:jc w:val="right"/>
              <w:rPr>
                <w:bCs/>
                <w:sz w:val="20"/>
                <w:szCs w:val="20"/>
              </w:rPr>
            </w:pPr>
          </w:p>
        </w:tc>
        <w:tc>
          <w:tcPr>
            <w:tcW w:w="1276" w:type="dxa"/>
            <w:tcBorders>
              <w:top w:val="nil"/>
              <w:left w:val="nil"/>
              <w:bottom w:val="nil"/>
              <w:right w:val="nil"/>
            </w:tcBorders>
          </w:tcPr>
          <w:p w14:paraId="5D8DCBB8" w14:textId="77777777" w:rsidR="004329EA" w:rsidRPr="009159C0" w:rsidRDefault="004329EA" w:rsidP="00DE15B0">
            <w:pPr>
              <w:jc w:val="right"/>
              <w:rPr>
                <w:bCs/>
                <w:sz w:val="20"/>
                <w:szCs w:val="20"/>
              </w:rPr>
            </w:pPr>
          </w:p>
        </w:tc>
      </w:tr>
      <w:tr w:rsidR="004329EA" w:rsidRPr="009159C0" w14:paraId="45C3FDAD" w14:textId="77777777" w:rsidTr="00DE15B0">
        <w:trPr>
          <w:trHeight w:val="1059"/>
        </w:trPr>
        <w:tc>
          <w:tcPr>
            <w:tcW w:w="2335" w:type="dxa"/>
            <w:tcBorders>
              <w:top w:val="nil"/>
              <w:left w:val="nil"/>
              <w:bottom w:val="nil"/>
              <w:right w:val="nil"/>
            </w:tcBorders>
            <w:shd w:val="clear" w:color="auto" w:fill="auto"/>
          </w:tcPr>
          <w:p w14:paraId="143C45C7" w14:textId="77777777" w:rsidR="004329EA" w:rsidRPr="009159C0" w:rsidRDefault="004329EA" w:rsidP="00DE15B0">
            <w:pPr>
              <w:rPr>
                <w:b/>
                <w:sz w:val="20"/>
                <w:szCs w:val="20"/>
              </w:rPr>
            </w:pPr>
            <w:r w:rsidRPr="009159C0">
              <w:rPr>
                <w:b/>
                <w:sz w:val="20"/>
                <w:szCs w:val="20"/>
              </w:rPr>
              <w:t>Iron deficiency anemia</w:t>
            </w:r>
            <w:r w:rsidRPr="009159C0">
              <w:rPr>
                <w:rFonts w:eastAsia="Calibri"/>
                <w:sz w:val="20"/>
                <w:szCs w:val="20"/>
                <w:vertAlign w:val="superscript"/>
              </w:rPr>
              <w:t>2</w:t>
            </w:r>
          </w:p>
        </w:tc>
        <w:tc>
          <w:tcPr>
            <w:tcW w:w="1447" w:type="dxa"/>
            <w:tcBorders>
              <w:top w:val="nil"/>
              <w:left w:val="nil"/>
              <w:bottom w:val="nil"/>
              <w:right w:val="nil"/>
            </w:tcBorders>
          </w:tcPr>
          <w:p w14:paraId="674DB171" w14:textId="77777777" w:rsidR="004329EA" w:rsidRPr="009159C0" w:rsidRDefault="004329EA" w:rsidP="00DE15B0">
            <w:pPr>
              <w:rPr>
                <w:sz w:val="20"/>
                <w:szCs w:val="20"/>
              </w:rPr>
            </w:pPr>
            <w:r w:rsidRPr="009159C0">
              <w:rPr>
                <w:sz w:val="20"/>
                <w:szCs w:val="20"/>
              </w:rPr>
              <w:t>Overall</w:t>
            </w:r>
            <w:r w:rsidRPr="00F769C8">
              <w:rPr>
                <w:sz w:val="20"/>
                <w:szCs w:val="20"/>
                <w:vertAlign w:val="superscript"/>
              </w:rPr>
              <w:t>4</w:t>
            </w:r>
          </w:p>
          <w:p w14:paraId="2A9D2733" w14:textId="77777777" w:rsidR="004329EA" w:rsidRPr="009159C0" w:rsidRDefault="004329EA" w:rsidP="00DE15B0">
            <w:pPr>
              <w:rPr>
                <w:sz w:val="20"/>
                <w:szCs w:val="20"/>
              </w:rPr>
            </w:pPr>
            <w:r w:rsidRPr="009159C0">
              <w:rPr>
                <w:sz w:val="20"/>
                <w:szCs w:val="20"/>
              </w:rPr>
              <w:t>Kenya</w:t>
            </w:r>
          </w:p>
          <w:p w14:paraId="69F59FA0" w14:textId="77777777" w:rsidR="004329EA" w:rsidRPr="009159C0" w:rsidRDefault="004329EA" w:rsidP="00DE15B0">
            <w:pPr>
              <w:rPr>
                <w:sz w:val="20"/>
                <w:szCs w:val="20"/>
              </w:rPr>
            </w:pPr>
            <w:r w:rsidRPr="009159C0">
              <w:rPr>
                <w:sz w:val="20"/>
                <w:szCs w:val="20"/>
              </w:rPr>
              <w:t>Uganda</w:t>
            </w:r>
          </w:p>
          <w:p w14:paraId="0EF99DA3" w14:textId="77777777" w:rsidR="004329EA" w:rsidRPr="009159C0" w:rsidRDefault="004329EA" w:rsidP="00DE15B0">
            <w:pPr>
              <w:rPr>
                <w:sz w:val="20"/>
                <w:szCs w:val="20"/>
              </w:rPr>
            </w:pPr>
            <w:r w:rsidRPr="009159C0">
              <w:rPr>
                <w:sz w:val="20"/>
                <w:szCs w:val="20"/>
              </w:rPr>
              <w:t>Burkina Faso</w:t>
            </w:r>
          </w:p>
          <w:p w14:paraId="192127E5" w14:textId="77777777" w:rsidR="004329EA" w:rsidRPr="009159C0" w:rsidRDefault="004329EA" w:rsidP="00DE15B0">
            <w:pPr>
              <w:rPr>
                <w:sz w:val="20"/>
                <w:szCs w:val="20"/>
              </w:rPr>
            </w:pPr>
            <w:r w:rsidRPr="009159C0">
              <w:rPr>
                <w:sz w:val="20"/>
                <w:szCs w:val="20"/>
              </w:rPr>
              <w:t>The Gambia</w:t>
            </w:r>
          </w:p>
          <w:p w14:paraId="28044014" w14:textId="77777777" w:rsidR="004329EA" w:rsidRPr="009159C0" w:rsidRDefault="004329EA" w:rsidP="00DE15B0">
            <w:pPr>
              <w:rPr>
                <w:sz w:val="20"/>
                <w:szCs w:val="20"/>
              </w:rPr>
            </w:pPr>
            <w:r w:rsidRPr="009159C0">
              <w:rPr>
                <w:sz w:val="20"/>
                <w:szCs w:val="20"/>
              </w:rPr>
              <w:t>South Africa</w:t>
            </w:r>
          </w:p>
        </w:tc>
        <w:tc>
          <w:tcPr>
            <w:tcW w:w="2286" w:type="dxa"/>
            <w:tcBorders>
              <w:top w:val="nil"/>
              <w:left w:val="nil"/>
              <w:bottom w:val="nil"/>
              <w:right w:val="nil"/>
            </w:tcBorders>
          </w:tcPr>
          <w:p w14:paraId="461B0878" w14:textId="77777777" w:rsidR="004329EA" w:rsidRPr="009159C0" w:rsidRDefault="004329EA" w:rsidP="00DE15B0">
            <w:pPr>
              <w:jc w:val="right"/>
              <w:rPr>
                <w:sz w:val="20"/>
                <w:szCs w:val="20"/>
              </w:rPr>
            </w:pPr>
            <w:r w:rsidRPr="009159C0">
              <w:rPr>
                <w:sz w:val="20"/>
                <w:szCs w:val="20"/>
              </w:rPr>
              <w:t>1540/2880</w:t>
            </w:r>
          </w:p>
          <w:p w14:paraId="1620CF32" w14:textId="77777777" w:rsidR="004329EA" w:rsidRPr="009159C0" w:rsidRDefault="004329EA" w:rsidP="00DE15B0">
            <w:pPr>
              <w:jc w:val="right"/>
              <w:rPr>
                <w:sz w:val="20"/>
                <w:szCs w:val="20"/>
              </w:rPr>
            </w:pPr>
            <w:r w:rsidRPr="009159C0">
              <w:rPr>
                <w:sz w:val="20"/>
                <w:szCs w:val="20"/>
              </w:rPr>
              <w:t>420/771</w:t>
            </w:r>
          </w:p>
          <w:p w14:paraId="03B95E5A" w14:textId="77777777" w:rsidR="004329EA" w:rsidRPr="009159C0" w:rsidRDefault="004329EA" w:rsidP="00DE15B0">
            <w:pPr>
              <w:jc w:val="right"/>
              <w:rPr>
                <w:sz w:val="20"/>
                <w:szCs w:val="20"/>
              </w:rPr>
            </w:pPr>
            <w:r w:rsidRPr="009159C0">
              <w:rPr>
                <w:sz w:val="20"/>
                <w:szCs w:val="20"/>
              </w:rPr>
              <w:t>690/1182</w:t>
            </w:r>
          </w:p>
          <w:p w14:paraId="7965441C" w14:textId="77777777" w:rsidR="004329EA" w:rsidRPr="009159C0" w:rsidRDefault="004329EA" w:rsidP="00DE15B0">
            <w:pPr>
              <w:jc w:val="right"/>
              <w:rPr>
                <w:sz w:val="20"/>
                <w:szCs w:val="20"/>
              </w:rPr>
            </w:pPr>
            <w:r w:rsidRPr="009159C0">
              <w:rPr>
                <w:sz w:val="20"/>
                <w:szCs w:val="20"/>
              </w:rPr>
              <w:t xml:space="preserve">167/304 </w:t>
            </w:r>
          </w:p>
          <w:p w14:paraId="3CF2E6D3" w14:textId="77777777" w:rsidR="004329EA" w:rsidRPr="009159C0" w:rsidRDefault="004329EA" w:rsidP="00DE15B0">
            <w:pPr>
              <w:jc w:val="right"/>
              <w:rPr>
                <w:sz w:val="20"/>
                <w:szCs w:val="20"/>
              </w:rPr>
            </w:pPr>
            <w:r w:rsidRPr="009159C0">
              <w:rPr>
                <w:sz w:val="20"/>
                <w:szCs w:val="20"/>
              </w:rPr>
              <w:t>263/623</w:t>
            </w:r>
          </w:p>
          <w:p w14:paraId="4D8E01D8" w14:textId="77777777" w:rsidR="004329EA" w:rsidRPr="009159C0" w:rsidRDefault="004329EA" w:rsidP="00DE15B0">
            <w:pPr>
              <w:jc w:val="right"/>
              <w:rPr>
                <w:bCs/>
                <w:sz w:val="20"/>
                <w:szCs w:val="20"/>
              </w:rPr>
            </w:pPr>
            <w:r w:rsidRPr="009159C0">
              <w:rPr>
                <w:sz w:val="20"/>
                <w:szCs w:val="20"/>
              </w:rPr>
              <w:t>n/a</w:t>
            </w:r>
          </w:p>
        </w:tc>
        <w:tc>
          <w:tcPr>
            <w:tcW w:w="264" w:type="dxa"/>
            <w:tcBorders>
              <w:top w:val="nil"/>
              <w:left w:val="nil"/>
              <w:bottom w:val="nil"/>
              <w:right w:val="nil"/>
            </w:tcBorders>
          </w:tcPr>
          <w:p w14:paraId="5BE9A976" w14:textId="77777777" w:rsidR="004329EA" w:rsidRPr="009159C0" w:rsidRDefault="004329EA" w:rsidP="00DE15B0">
            <w:pPr>
              <w:jc w:val="right"/>
              <w:rPr>
                <w:bCs/>
                <w:sz w:val="20"/>
                <w:szCs w:val="20"/>
              </w:rPr>
            </w:pPr>
          </w:p>
        </w:tc>
        <w:tc>
          <w:tcPr>
            <w:tcW w:w="1182" w:type="dxa"/>
            <w:tcBorders>
              <w:top w:val="nil"/>
              <w:left w:val="nil"/>
              <w:bottom w:val="nil"/>
              <w:right w:val="nil"/>
            </w:tcBorders>
          </w:tcPr>
          <w:p w14:paraId="2E170695" w14:textId="77777777" w:rsidR="004329EA" w:rsidRPr="009159C0" w:rsidRDefault="004329EA" w:rsidP="00DE15B0">
            <w:pPr>
              <w:jc w:val="right"/>
              <w:rPr>
                <w:sz w:val="20"/>
                <w:szCs w:val="20"/>
              </w:rPr>
            </w:pPr>
            <w:r w:rsidRPr="009159C0">
              <w:rPr>
                <w:sz w:val="20"/>
                <w:szCs w:val="20"/>
              </w:rPr>
              <w:t>1139/2880</w:t>
            </w:r>
          </w:p>
          <w:p w14:paraId="44645F7D" w14:textId="77777777" w:rsidR="004329EA" w:rsidRPr="009159C0" w:rsidRDefault="004329EA" w:rsidP="00DE15B0">
            <w:pPr>
              <w:jc w:val="right"/>
              <w:rPr>
                <w:sz w:val="20"/>
                <w:szCs w:val="20"/>
              </w:rPr>
            </w:pPr>
            <w:r w:rsidRPr="009159C0">
              <w:rPr>
                <w:sz w:val="20"/>
                <w:szCs w:val="20"/>
              </w:rPr>
              <w:t xml:space="preserve"> 293/771</w:t>
            </w:r>
          </w:p>
          <w:p w14:paraId="59B024B0" w14:textId="77777777" w:rsidR="004329EA" w:rsidRPr="009159C0" w:rsidRDefault="004329EA" w:rsidP="00DE15B0">
            <w:pPr>
              <w:jc w:val="right"/>
              <w:rPr>
                <w:sz w:val="20"/>
                <w:szCs w:val="20"/>
              </w:rPr>
            </w:pPr>
            <w:r w:rsidRPr="009159C0">
              <w:rPr>
                <w:sz w:val="20"/>
                <w:szCs w:val="20"/>
              </w:rPr>
              <w:t>430//1182</w:t>
            </w:r>
          </w:p>
          <w:p w14:paraId="557C4B74" w14:textId="77777777" w:rsidR="004329EA" w:rsidRPr="009159C0" w:rsidRDefault="004329EA" w:rsidP="00DE15B0">
            <w:pPr>
              <w:jc w:val="right"/>
              <w:rPr>
                <w:sz w:val="20"/>
                <w:szCs w:val="20"/>
              </w:rPr>
            </w:pPr>
            <w:r w:rsidRPr="009159C0">
              <w:rPr>
                <w:sz w:val="20"/>
                <w:szCs w:val="20"/>
              </w:rPr>
              <w:t>118/304</w:t>
            </w:r>
          </w:p>
          <w:p w14:paraId="1C6780FA" w14:textId="77777777" w:rsidR="004329EA" w:rsidRPr="009159C0" w:rsidRDefault="004329EA" w:rsidP="00DE15B0">
            <w:pPr>
              <w:jc w:val="right"/>
              <w:rPr>
                <w:sz w:val="20"/>
                <w:szCs w:val="20"/>
              </w:rPr>
            </w:pPr>
            <w:r w:rsidRPr="009159C0">
              <w:rPr>
                <w:sz w:val="20"/>
                <w:szCs w:val="20"/>
              </w:rPr>
              <w:t>298</w:t>
            </w:r>
            <w:r w:rsidRPr="009159C0">
              <w:rPr>
                <w:bCs/>
                <w:sz w:val="20"/>
                <w:szCs w:val="20"/>
              </w:rPr>
              <w:t>/623</w:t>
            </w:r>
          </w:p>
          <w:p w14:paraId="49CBB682" w14:textId="77777777" w:rsidR="004329EA" w:rsidRPr="009159C0" w:rsidRDefault="004329EA" w:rsidP="00DE15B0">
            <w:pPr>
              <w:jc w:val="right"/>
              <w:rPr>
                <w:bCs/>
                <w:sz w:val="20"/>
                <w:szCs w:val="20"/>
              </w:rPr>
            </w:pPr>
            <w:r w:rsidRPr="009159C0">
              <w:rPr>
                <w:bCs/>
                <w:sz w:val="20"/>
                <w:szCs w:val="20"/>
              </w:rPr>
              <w:t>n/a</w:t>
            </w:r>
          </w:p>
        </w:tc>
        <w:tc>
          <w:tcPr>
            <w:tcW w:w="1701" w:type="dxa"/>
            <w:tcBorders>
              <w:top w:val="nil"/>
              <w:left w:val="nil"/>
              <w:bottom w:val="nil"/>
              <w:right w:val="nil"/>
            </w:tcBorders>
          </w:tcPr>
          <w:p w14:paraId="27258234" w14:textId="77777777" w:rsidR="004329EA" w:rsidRPr="009159C0" w:rsidRDefault="004329EA" w:rsidP="00DE15B0">
            <w:pPr>
              <w:jc w:val="right"/>
              <w:rPr>
                <w:bCs/>
                <w:sz w:val="20"/>
                <w:szCs w:val="20"/>
              </w:rPr>
            </w:pPr>
            <w:r w:rsidRPr="009159C0">
              <w:rPr>
                <w:bCs/>
                <w:sz w:val="20"/>
                <w:szCs w:val="20"/>
              </w:rPr>
              <w:t>0.9</w:t>
            </w:r>
            <w:r>
              <w:rPr>
                <w:bCs/>
                <w:sz w:val="20"/>
                <w:szCs w:val="20"/>
              </w:rPr>
              <w:t>4</w:t>
            </w:r>
            <w:r w:rsidRPr="009159C0">
              <w:rPr>
                <w:bCs/>
                <w:sz w:val="20"/>
                <w:szCs w:val="20"/>
              </w:rPr>
              <w:t xml:space="preserve"> (0.</w:t>
            </w:r>
            <w:r>
              <w:rPr>
                <w:bCs/>
                <w:sz w:val="20"/>
                <w:szCs w:val="20"/>
              </w:rPr>
              <w:t>76</w:t>
            </w:r>
            <w:r w:rsidRPr="009159C0">
              <w:rPr>
                <w:bCs/>
                <w:sz w:val="20"/>
                <w:szCs w:val="20"/>
              </w:rPr>
              <w:t>, 1.1</w:t>
            </w:r>
            <w:r>
              <w:rPr>
                <w:bCs/>
                <w:sz w:val="20"/>
                <w:szCs w:val="20"/>
              </w:rPr>
              <w:t>5</w:t>
            </w:r>
            <w:r w:rsidRPr="009159C0">
              <w:rPr>
                <w:bCs/>
                <w:sz w:val="20"/>
                <w:szCs w:val="20"/>
              </w:rPr>
              <w:t>)</w:t>
            </w:r>
          </w:p>
          <w:p w14:paraId="6500CAB9" w14:textId="77777777" w:rsidR="004329EA" w:rsidRPr="009159C0" w:rsidRDefault="004329EA" w:rsidP="00DE15B0">
            <w:pPr>
              <w:jc w:val="right"/>
              <w:rPr>
                <w:bCs/>
                <w:sz w:val="20"/>
                <w:szCs w:val="20"/>
              </w:rPr>
            </w:pPr>
            <w:r w:rsidRPr="009159C0">
              <w:rPr>
                <w:bCs/>
                <w:sz w:val="20"/>
                <w:szCs w:val="20"/>
              </w:rPr>
              <w:t>0.91 (0.61, 1.38)</w:t>
            </w:r>
          </w:p>
          <w:p w14:paraId="6A6E0022" w14:textId="77777777" w:rsidR="004329EA" w:rsidRPr="009159C0" w:rsidRDefault="004329EA" w:rsidP="00DE15B0">
            <w:pPr>
              <w:jc w:val="right"/>
              <w:rPr>
                <w:bCs/>
                <w:sz w:val="20"/>
                <w:szCs w:val="20"/>
              </w:rPr>
            </w:pPr>
            <w:r w:rsidRPr="009159C0">
              <w:rPr>
                <w:bCs/>
                <w:sz w:val="20"/>
                <w:szCs w:val="20"/>
              </w:rPr>
              <w:t>0.91 (0.67, 1.25)</w:t>
            </w:r>
          </w:p>
          <w:p w14:paraId="19080BE5" w14:textId="77777777" w:rsidR="004329EA" w:rsidRPr="009159C0" w:rsidRDefault="004329EA" w:rsidP="00DE15B0">
            <w:pPr>
              <w:jc w:val="right"/>
              <w:rPr>
                <w:bCs/>
                <w:sz w:val="20"/>
                <w:szCs w:val="20"/>
              </w:rPr>
            </w:pPr>
            <w:r w:rsidRPr="009159C0">
              <w:rPr>
                <w:bCs/>
                <w:sz w:val="20"/>
                <w:szCs w:val="20"/>
              </w:rPr>
              <w:t>1.01 (0.57, 1.76)</w:t>
            </w:r>
          </w:p>
          <w:p w14:paraId="64BD071D" w14:textId="77777777" w:rsidR="004329EA" w:rsidRPr="009159C0" w:rsidRDefault="004329EA" w:rsidP="00DE15B0">
            <w:pPr>
              <w:jc w:val="right"/>
              <w:rPr>
                <w:bCs/>
                <w:sz w:val="20"/>
                <w:szCs w:val="20"/>
              </w:rPr>
            </w:pPr>
            <w:r w:rsidRPr="009159C0">
              <w:rPr>
                <w:bCs/>
                <w:sz w:val="20"/>
                <w:szCs w:val="20"/>
              </w:rPr>
              <w:t>0.98 (0.62, 1.57)</w:t>
            </w:r>
          </w:p>
          <w:p w14:paraId="42C6C2D8" w14:textId="77777777" w:rsidR="004329EA" w:rsidRPr="009159C0" w:rsidRDefault="004329EA" w:rsidP="00DE15B0">
            <w:pPr>
              <w:jc w:val="right"/>
              <w:rPr>
                <w:bCs/>
                <w:sz w:val="20"/>
                <w:szCs w:val="20"/>
              </w:rPr>
            </w:pPr>
            <w:r w:rsidRPr="009159C0">
              <w:rPr>
                <w:bCs/>
                <w:sz w:val="20"/>
                <w:szCs w:val="20"/>
              </w:rPr>
              <w:t>n/a</w:t>
            </w:r>
          </w:p>
        </w:tc>
        <w:tc>
          <w:tcPr>
            <w:tcW w:w="992" w:type="dxa"/>
            <w:tcBorders>
              <w:top w:val="nil"/>
              <w:left w:val="nil"/>
              <w:bottom w:val="nil"/>
              <w:right w:val="nil"/>
            </w:tcBorders>
          </w:tcPr>
          <w:p w14:paraId="5E2DB41B" w14:textId="77777777" w:rsidR="004329EA" w:rsidRPr="009159C0" w:rsidRDefault="004329EA" w:rsidP="00DE15B0">
            <w:pPr>
              <w:jc w:val="right"/>
              <w:rPr>
                <w:bCs/>
                <w:sz w:val="20"/>
                <w:szCs w:val="20"/>
              </w:rPr>
            </w:pPr>
            <w:r w:rsidRPr="009159C0">
              <w:rPr>
                <w:bCs/>
                <w:sz w:val="20"/>
                <w:szCs w:val="20"/>
              </w:rPr>
              <w:t>0.5</w:t>
            </w:r>
            <w:r>
              <w:rPr>
                <w:bCs/>
                <w:sz w:val="20"/>
                <w:szCs w:val="20"/>
              </w:rPr>
              <w:t>2</w:t>
            </w:r>
          </w:p>
          <w:p w14:paraId="1A634F45" w14:textId="77777777" w:rsidR="004329EA" w:rsidRPr="009159C0" w:rsidRDefault="004329EA" w:rsidP="00DE15B0">
            <w:pPr>
              <w:jc w:val="right"/>
              <w:rPr>
                <w:bCs/>
                <w:sz w:val="20"/>
                <w:szCs w:val="20"/>
              </w:rPr>
            </w:pPr>
            <w:r w:rsidRPr="009159C0">
              <w:rPr>
                <w:bCs/>
                <w:sz w:val="20"/>
                <w:szCs w:val="20"/>
              </w:rPr>
              <w:t>0.68</w:t>
            </w:r>
          </w:p>
          <w:p w14:paraId="6EE4CD46" w14:textId="77777777" w:rsidR="004329EA" w:rsidRPr="009159C0" w:rsidRDefault="004329EA" w:rsidP="00DE15B0">
            <w:pPr>
              <w:jc w:val="right"/>
              <w:rPr>
                <w:bCs/>
                <w:sz w:val="20"/>
                <w:szCs w:val="20"/>
              </w:rPr>
            </w:pPr>
            <w:r w:rsidRPr="009159C0">
              <w:rPr>
                <w:bCs/>
                <w:sz w:val="20"/>
                <w:szCs w:val="20"/>
              </w:rPr>
              <w:t>0.57</w:t>
            </w:r>
          </w:p>
          <w:p w14:paraId="5AA3F402" w14:textId="77777777" w:rsidR="004329EA" w:rsidRPr="009159C0" w:rsidRDefault="004329EA" w:rsidP="00DE15B0">
            <w:pPr>
              <w:jc w:val="right"/>
              <w:rPr>
                <w:bCs/>
                <w:sz w:val="20"/>
                <w:szCs w:val="20"/>
              </w:rPr>
            </w:pPr>
            <w:r w:rsidRPr="009159C0">
              <w:rPr>
                <w:bCs/>
                <w:sz w:val="20"/>
                <w:szCs w:val="20"/>
              </w:rPr>
              <w:t>0.98</w:t>
            </w:r>
          </w:p>
          <w:p w14:paraId="5ED4DB0C" w14:textId="77777777" w:rsidR="004329EA" w:rsidRPr="009159C0" w:rsidRDefault="004329EA" w:rsidP="00DE15B0">
            <w:pPr>
              <w:jc w:val="right"/>
              <w:rPr>
                <w:bCs/>
                <w:sz w:val="20"/>
                <w:szCs w:val="20"/>
              </w:rPr>
            </w:pPr>
            <w:r w:rsidRPr="009159C0">
              <w:rPr>
                <w:bCs/>
                <w:sz w:val="20"/>
                <w:szCs w:val="20"/>
              </w:rPr>
              <w:t>0.96</w:t>
            </w:r>
          </w:p>
          <w:p w14:paraId="26E451E6" w14:textId="77777777" w:rsidR="004329EA" w:rsidRPr="009159C0" w:rsidRDefault="004329EA" w:rsidP="00DE15B0">
            <w:pPr>
              <w:jc w:val="right"/>
              <w:rPr>
                <w:bCs/>
                <w:sz w:val="20"/>
                <w:szCs w:val="20"/>
              </w:rPr>
            </w:pPr>
            <w:r w:rsidRPr="009159C0">
              <w:rPr>
                <w:bCs/>
                <w:sz w:val="20"/>
                <w:szCs w:val="20"/>
              </w:rPr>
              <w:t>n/a</w:t>
            </w:r>
          </w:p>
        </w:tc>
        <w:tc>
          <w:tcPr>
            <w:tcW w:w="284" w:type="dxa"/>
            <w:tcBorders>
              <w:top w:val="nil"/>
              <w:left w:val="nil"/>
              <w:bottom w:val="nil"/>
              <w:right w:val="nil"/>
            </w:tcBorders>
          </w:tcPr>
          <w:p w14:paraId="2026A5AB" w14:textId="77777777" w:rsidR="004329EA" w:rsidRPr="009159C0" w:rsidRDefault="004329EA" w:rsidP="00DE15B0">
            <w:pPr>
              <w:jc w:val="right"/>
              <w:rPr>
                <w:bCs/>
                <w:sz w:val="20"/>
                <w:szCs w:val="20"/>
              </w:rPr>
            </w:pPr>
          </w:p>
        </w:tc>
        <w:tc>
          <w:tcPr>
            <w:tcW w:w="1134" w:type="dxa"/>
            <w:tcBorders>
              <w:top w:val="nil"/>
              <w:left w:val="nil"/>
              <w:bottom w:val="nil"/>
              <w:right w:val="nil"/>
            </w:tcBorders>
          </w:tcPr>
          <w:p w14:paraId="05AE650B" w14:textId="77777777" w:rsidR="004329EA" w:rsidRPr="009159C0" w:rsidRDefault="004329EA" w:rsidP="00DE15B0">
            <w:pPr>
              <w:jc w:val="right"/>
              <w:rPr>
                <w:sz w:val="20"/>
                <w:szCs w:val="20"/>
              </w:rPr>
            </w:pPr>
            <w:r w:rsidRPr="009159C0">
              <w:rPr>
                <w:sz w:val="20"/>
                <w:szCs w:val="20"/>
              </w:rPr>
              <w:t>201/2880</w:t>
            </w:r>
          </w:p>
          <w:p w14:paraId="0E671B42" w14:textId="77777777" w:rsidR="004329EA" w:rsidRPr="009159C0" w:rsidRDefault="004329EA" w:rsidP="00DE15B0">
            <w:pPr>
              <w:jc w:val="right"/>
              <w:rPr>
                <w:sz w:val="20"/>
                <w:szCs w:val="20"/>
              </w:rPr>
            </w:pPr>
            <w:r w:rsidRPr="009159C0">
              <w:rPr>
                <w:sz w:val="20"/>
                <w:szCs w:val="20"/>
              </w:rPr>
              <w:t>58/771</w:t>
            </w:r>
          </w:p>
          <w:p w14:paraId="248D78A9" w14:textId="77777777" w:rsidR="004329EA" w:rsidRPr="009159C0" w:rsidRDefault="004329EA" w:rsidP="00DE15B0">
            <w:pPr>
              <w:jc w:val="right"/>
              <w:rPr>
                <w:sz w:val="20"/>
                <w:szCs w:val="20"/>
              </w:rPr>
            </w:pPr>
            <w:r w:rsidRPr="009159C0">
              <w:rPr>
                <w:sz w:val="20"/>
                <w:szCs w:val="20"/>
              </w:rPr>
              <w:t>62//1182</w:t>
            </w:r>
          </w:p>
          <w:p w14:paraId="625AC262" w14:textId="77777777" w:rsidR="004329EA" w:rsidRPr="009159C0" w:rsidRDefault="004329EA" w:rsidP="00DE15B0">
            <w:pPr>
              <w:jc w:val="right"/>
              <w:rPr>
                <w:sz w:val="20"/>
                <w:szCs w:val="20"/>
              </w:rPr>
            </w:pPr>
            <w:r w:rsidRPr="009159C0">
              <w:rPr>
                <w:sz w:val="20"/>
                <w:szCs w:val="20"/>
              </w:rPr>
              <w:t>19/304</w:t>
            </w:r>
          </w:p>
          <w:p w14:paraId="4EE02562" w14:textId="77777777" w:rsidR="004329EA" w:rsidRPr="009159C0" w:rsidRDefault="004329EA" w:rsidP="00DE15B0">
            <w:pPr>
              <w:jc w:val="right"/>
              <w:rPr>
                <w:bCs/>
                <w:sz w:val="20"/>
                <w:szCs w:val="20"/>
              </w:rPr>
            </w:pPr>
            <w:r w:rsidRPr="009159C0">
              <w:rPr>
                <w:bCs/>
                <w:sz w:val="20"/>
                <w:szCs w:val="20"/>
              </w:rPr>
              <w:t>62/623</w:t>
            </w:r>
          </w:p>
          <w:p w14:paraId="0806FD24" w14:textId="77777777" w:rsidR="004329EA" w:rsidRPr="009159C0" w:rsidRDefault="004329EA" w:rsidP="00DE15B0">
            <w:pPr>
              <w:jc w:val="right"/>
              <w:rPr>
                <w:bCs/>
                <w:sz w:val="20"/>
                <w:szCs w:val="20"/>
              </w:rPr>
            </w:pPr>
            <w:r w:rsidRPr="009159C0">
              <w:rPr>
                <w:bCs/>
                <w:sz w:val="20"/>
                <w:szCs w:val="20"/>
              </w:rPr>
              <w:t>n/a</w:t>
            </w:r>
            <w:r w:rsidRPr="009159C0">
              <w:rPr>
                <w:sz w:val="20"/>
                <w:szCs w:val="20"/>
              </w:rPr>
              <w:t xml:space="preserve"> </w:t>
            </w:r>
          </w:p>
        </w:tc>
        <w:tc>
          <w:tcPr>
            <w:tcW w:w="1842" w:type="dxa"/>
            <w:tcBorders>
              <w:top w:val="nil"/>
              <w:left w:val="nil"/>
              <w:bottom w:val="nil"/>
              <w:right w:val="nil"/>
            </w:tcBorders>
          </w:tcPr>
          <w:p w14:paraId="0F2A0E12" w14:textId="77777777" w:rsidR="004329EA" w:rsidRPr="009159C0" w:rsidRDefault="004329EA" w:rsidP="00DE15B0">
            <w:pPr>
              <w:jc w:val="right"/>
              <w:rPr>
                <w:bCs/>
                <w:sz w:val="20"/>
                <w:szCs w:val="20"/>
              </w:rPr>
            </w:pPr>
            <w:r w:rsidRPr="009159C0">
              <w:rPr>
                <w:bCs/>
                <w:sz w:val="20"/>
                <w:szCs w:val="20"/>
              </w:rPr>
              <w:t>1.4</w:t>
            </w:r>
            <w:r>
              <w:rPr>
                <w:bCs/>
                <w:sz w:val="20"/>
                <w:szCs w:val="20"/>
              </w:rPr>
              <w:t>2</w:t>
            </w:r>
            <w:r w:rsidRPr="009159C0">
              <w:rPr>
                <w:bCs/>
                <w:sz w:val="20"/>
                <w:szCs w:val="20"/>
              </w:rPr>
              <w:t xml:space="preserve"> (0.9</w:t>
            </w:r>
            <w:r>
              <w:rPr>
                <w:bCs/>
                <w:sz w:val="20"/>
                <w:szCs w:val="20"/>
              </w:rPr>
              <w:t>6</w:t>
            </w:r>
            <w:r w:rsidRPr="009159C0">
              <w:rPr>
                <w:bCs/>
                <w:sz w:val="20"/>
                <w:szCs w:val="20"/>
              </w:rPr>
              <w:t>, 2.</w:t>
            </w:r>
            <w:r>
              <w:rPr>
                <w:bCs/>
                <w:sz w:val="20"/>
                <w:szCs w:val="20"/>
              </w:rPr>
              <w:t>10</w:t>
            </w:r>
            <w:r w:rsidRPr="009159C0">
              <w:rPr>
                <w:bCs/>
                <w:sz w:val="20"/>
                <w:szCs w:val="20"/>
              </w:rPr>
              <w:t>)</w:t>
            </w:r>
          </w:p>
          <w:p w14:paraId="5B6A80A9" w14:textId="77777777" w:rsidR="004329EA" w:rsidRPr="009159C0" w:rsidRDefault="004329EA" w:rsidP="00DE15B0">
            <w:pPr>
              <w:jc w:val="right"/>
              <w:rPr>
                <w:bCs/>
                <w:sz w:val="20"/>
                <w:szCs w:val="20"/>
              </w:rPr>
            </w:pPr>
            <w:r w:rsidRPr="009159C0">
              <w:rPr>
                <w:bCs/>
                <w:sz w:val="20"/>
                <w:szCs w:val="20"/>
              </w:rPr>
              <w:t>0.96 (0.41, 2.26)</w:t>
            </w:r>
          </w:p>
          <w:p w14:paraId="1FD6AF1C" w14:textId="77777777" w:rsidR="004329EA" w:rsidRPr="009159C0" w:rsidRDefault="004329EA" w:rsidP="00DE15B0">
            <w:pPr>
              <w:jc w:val="right"/>
              <w:rPr>
                <w:bCs/>
                <w:sz w:val="20"/>
                <w:szCs w:val="20"/>
              </w:rPr>
            </w:pPr>
            <w:r w:rsidRPr="009159C0">
              <w:rPr>
                <w:bCs/>
                <w:sz w:val="20"/>
                <w:szCs w:val="20"/>
              </w:rPr>
              <w:t>1.85 (1.00, 3.45)</w:t>
            </w:r>
          </w:p>
          <w:p w14:paraId="0A08853D" w14:textId="77777777" w:rsidR="004329EA" w:rsidRPr="009159C0" w:rsidRDefault="004329EA" w:rsidP="00DE15B0">
            <w:pPr>
              <w:jc w:val="right"/>
              <w:rPr>
                <w:bCs/>
                <w:sz w:val="20"/>
                <w:szCs w:val="20"/>
              </w:rPr>
            </w:pPr>
            <w:r w:rsidRPr="009159C0">
              <w:rPr>
                <w:bCs/>
                <w:sz w:val="20"/>
                <w:szCs w:val="20"/>
              </w:rPr>
              <w:t>0.77 (0.24, 2.53)</w:t>
            </w:r>
          </w:p>
          <w:p w14:paraId="03EC3441" w14:textId="77777777" w:rsidR="004329EA" w:rsidRPr="009159C0" w:rsidRDefault="004329EA" w:rsidP="00DE15B0">
            <w:pPr>
              <w:jc w:val="right"/>
              <w:rPr>
                <w:bCs/>
                <w:sz w:val="20"/>
                <w:szCs w:val="20"/>
              </w:rPr>
            </w:pPr>
            <w:r w:rsidRPr="009159C0">
              <w:rPr>
                <w:bCs/>
                <w:sz w:val="20"/>
                <w:szCs w:val="20"/>
              </w:rPr>
              <w:t>1.66 (0.81, 3.42)</w:t>
            </w:r>
          </w:p>
          <w:p w14:paraId="179D52D8" w14:textId="77777777" w:rsidR="004329EA" w:rsidRPr="009159C0" w:rsidRDefault="004329EA" w:rsidP="00DE15B0">
            <w:pPr>
              <w:jc w:val="right"/>
              <w:rPr>
                <w:bCs/>
                <w:sz w:val="20"/>
                <w:szCs w:val="20"/>
              </w:rPr>
            </w:pPr>
            <w:r w:rsidRPr="009159C0">
              <w:rPr>
                <w:bCs/>
                <w:sz w:val="20"/>
                <w:szCs w:val="20"/>
              </w:rPr>
              <w:t xml:space="preserve">n/a </w:t>
            </w:r>
          </w:p>
        </w:tc>
        <w:tc>
          <w:tcPr>
            <w:tcW w:w="1276" w:type="dxa"/>
            <w:tcBorders>
              <w:top w:val="nil"/>
              <w:left w:val="nil"/>
              <w:bottom w:val="nil"/>
              <w:right w:val="nil"/>
            </w:tcBorders>
          </w:tcPr>
          <w:p w14:paraId="097FE8E9" w14:textId="77777777" w:rsidR="004329EA" w:rsidRPr="009159C0" w:rsidRDefault="004329EA" w:rsidP="00DE15B0">
            <w:pPr>
              <w:jc w:val="right"/>
              <w:rPr>
                <w:bCs/>
                <w:sz w:val="20"/>
                <w:szCs w:val="20"/>
              </w:rPr>
            </w:pPr>
            <w:r w:rsidRPr="009159C0">
              <w:rPr>
                <w:bCs/>
                <w:sz w:val="20"/>
                <w:szCs w:val="20"/>
              </w:rPr>
              <w:t>0.075</w:t>
            </w:r>
          </w:p>
          <w:p w14:paraId="0B16EE37" w14:textId="77777777" w:rsidR="004329EA" w:rsidRPr="009159C0" w:rsidRDefault="004329EA" w:rsidP="00DE15B0">
            <w:pPr>
              <w:jc w:val="right"/>
              <w:rPr>
                <w:bCs/>
                <w:sz w:val="20"/>
                <w:szCs w:val="20"/>
              </w:rPr>
            </w:pPr>
            <w:r w:rsidRPr="009159C0">
              <w:rPr>
                <w:bCs/>
                <w:sz w:val="20"/>
                <w:szCs w:val="20"/>
              </w:rPr>
              <w:t>0.93</w:t>
            </w:r>
          </w:p>
          <w:p w14:paraId="09BD76F8" w14:textId="77777777" w:rsidR="004329EA" w:rsidRPr="009159C0" w:rsidRDefault="004329EA" w:rsidP="00DE15B0">
            <w:pPr>
              <w:jc w:val="right"/>
              <w:rPr>
                <w:bCs/>
                <w:sz w:val="20"/>
                <w:szCs w:val="20"/>
              </w:rPr>
            </w:pPr>
            <w:r w:rsidRPr="009159C0">
              <w:rPr>
                <w:bCs/>
                <w:sz w:val="20"/>
                <w:szCs w:val="20"/>
              </w:rPr>
              <w:t>0.052</w:t>
            </w:r>
          </w:p>
          <w:p w14:paraId="4489CA68" w14:textId="77777777" w:rsidR="004329EA" w:rsidRPr="009159C0" w:rsidRDefault="004329EA" w:rsidP="00DE15B0">
            <w:pPr>
              <w:jc w:val="right"/>
              <w:rPr>
                <w:bCs/>
                <w:sz w:val="20"/>
                <w:szCs w:val="20"/>
              </w:rPr>
            </w:pPr>
            <w:r w:rsidRPr="009159C0">
              <w:rPr>
                <w:bCs/>
                <w:sz w:val="20"/>
                <w:szCs w:val="20"/>
              </w:rPr>
              <w:t>0.67</w:t>
            </w:r>
          </w:p>
          <w:p w14:paraId="7526C81A" w14:textId="77777777" w:rsidR="004329EA" w:rsidRPr="009159C0" w:rsidRDefault="004329EA" w:rsidP="00DE15B0">
            <w:pPr>
              <w:jc w:val="right"/>
              <w:rPr>
                <w:bCs/>
                <w:sz w:val="20"/>
                <w:szCs w:val="20"/>
              </w:rPr>
            </w:pPr>
            <w:r w:rsidRPr="009159C0">
              <w:rPr>
                <w:bCs/>
                <w:sz w:val="20"/>
                <w:szCs w:val="20"/>
              </w:rPr>
              <w:t>0.17</w:t>
            </w:r>
          </w:p>
          <w:p w14:paraId="6BD782DB" w14:textId="77777777" w:rsidR="004329EA" w:rsidRPr="009159C0" w:rsidRDefault="004329EA" w:rsidP="00DE15B0">
            <w:pPr>
              <w:jc w:val="right"/>
              <w:rPr>
                <w:bCs/>
                <w:sz w:val="20"/>
                <w:szCs w:val="20"/>
              </w:rPr>
            </w:pPr>
            <w:r w:rsidRPr="009159C0">
              <w:rPr>
                <w:bCs/>
                <w:sz w:val="20"/>
                <w:szCs w:val="20"/>
              </w:rPr>
              <w:t>n/a</w:t>
            </w:r>
          </w:p>
        </w:tc>
      </w:tr>
      <w:tr w:rsidR="004329EA" w:rsidRPr="009159C0" w14:paraId="6B859B14" w14:textId="77777777" w:rsidTr="00DE15B0">
        <w:trPr>
          <w:trHeight w:val="64"/>
        </w:trPr>
        <w:tc>
          <w:tcPr>
            <w:tcW w:w="2335" w:type="dxa"/>
            <w:tcBorders>
              <w:top w:val="nil"/>
              <w:left w:val="nil"/>
              <w:bottom w:val="nil"/>
              <w:right w:val="nil"/>
            </w:tcBorders>
            <w:shd w:val="clear" w:color="auto" w:fill="auto"/>
          </w:tcPr>
          <w:p w14:paraId="0AE7A1E7" w14:textId="77777777" w:rsidR="004329EA" w:rsidRPr="009159C0" w:rsidRDefault="004329EA" w:rsidP="00DE15B0">
            <w:pPr>
              <w:rPr>
                <w:b/>
                <w:sz w:val="20"/>
                <w:szCs w:val="20"/>
              </w:rPr>
            </w:pPr>
          </w:p>
        </w:tc>
        <w:tc>
          <w:tcPr>
            <w:tcW w:w="1447" w:type="dxa"/>
            <w:tcBorders>
              <w:top w:val="nil"/>
              <w:left w:val="nil"/>
              <w:bottom w:val="nil"/>
              <w:right w:val="nil"/>
            </w:tcBorders>
          </w:tcPr>
          <w:p w14:paraId="733ADC67" w14:textId="77777777" w:rsidR="004329EA" w:rsidRPr="009159C0" w:rsidRDefault="004329EA" w:rsidP="00DE15B0">
            <w:pPr>
              <w:rPr>
                <w:sz w:val="20"/>
                <w:szCs w:val="20"/>
              </w:rPr>
            </w:pPr>
          </w:p>
        </w:tc>
        <w:tc>
          <w:tcPr>
            <w:tcW w:w="2286" w:type="dxa"/>
            <w:tcBorders>
              <w:top w:val="nil"/>
              <w:left w:val="nil"/>
              <w:bottom w:val="nil"/>
              <w:right w:val="nil"/>
            </w:tcBorders>
          </w:tcPr>
          <w:p w14:paraId="3426522E" w14:textId="77777777" w:rsidR="004329EA" w:rsidRPr="009159C0" w:rsidRDefault="004329EA" w:rsidP="00DE15B0">
            <w:pPr>
              <w:jc w:val="right"/>
              <w:rPr>
                <w:sz w:val="20"/>
                <w:szCs w:val="20"/>
              </w:rPr>
            </w:pPr>
          </w:p>
        </w:tc>
        <w:tc>
          <w:tcPr>
            <w:tcW w:w="264" w:type="dxa"/>
            <w:tcBorders>
              <w:top w:val="nil"/>
              <w:left w:val="nil"/>
              <w:bottom w:val="nil"/>
              <w:right w:val="nil"/>
            </w:tcBorders>
          </w:tcPr>
          <w:p w14:paraId="3D2B84CE" w14:textId="77777777" w:rsidR="004329EA" w:rsidRPr="009159C0" w:rsidRDefault="004329EA" w:rsidP="00DE15B0">
            <w:pPr>
              <w:jc w:val="right"/>
              <w:rPr>
                <w:bCs/>
                <w:sz w:val="20"/>
                <w:szCs w:val="20"/>
              </w:rPr>
            </w:pPr>
          </w:p>
        </w:tc>
        <w:tc>
          <w:tcPr>
            <w:tcW w:w="1182" w:type="dxa"/>
            <w:tcBorders>
              <w:top w:val="nil"/>
              <w:left w:val="nil"/>
              <w:bottom w:val="nil"/>
              <w:right w:val="nil"/>
            </w:tcBorders>
          </w:tcPr>
          <w:p w14:paraId="4992A15C" w14:textId="77777777" w:rsidR="004329EA" w:rsidRPr="009159C0" w:rsidRDefault="004329EA" w:rsidP="00DE15B0">
            <w:pPr>
              <w:jc w:val="right"/>
              <w:rPr>
                <w:sz w:val="20"/>
                <w:szCs w:val="20"/>
              </w:rPr>
            </w:pPr>
          </w:p>
        </w:tc>
        <w:tc>
          <w:tcPr>
            <w:tcW w:w="1701" w:type="dxa"/>
            <w:tcBorders>
              <w:top w:val="nil"/>
              <w:left w:val="nil"/>
              <w:bottom w:val="nil"/>
              <w:right w:val="nil"/>
            </w:tcBorders>
          </w:tcPr>
          <w:p w14:paraId="19452E0D" w14:textId="77777777" w:rsidR="004329EA" w:rsidRPr="009159C0" w:rsidRDefault="004329EA" w:rsidP="00DE15B0">
            <w:pPr>
              <w:jc w:val="right"/>
              <w:rPr>
                <w:bCs/>
                <w:sz w:val="20"/>
                <w:szCs w:val="20"/>
              </w:rPr>
            </w:pPr>
          </w:p>
        </w:tc>
        <w:tc>
          <w:tcPr>
            <w:tcW w:w="992" w:type="dxa"/>
            <w:tcBorders>
              <w:top w:val="nil"/>
              <w:left w:val="nil"/>
              <w:bottom w:val="nil"/>
              <w:right w:val="nil"/>
            </w:tcBorders>
          </w:tcPr>
          <w:p w14:paraId="0E046438" w14:textId="77777777" w:rsidR="004329EA" w:rsidRPr="009159C0" w:rsidRDefault="004329EA" w:rsidP="00DE15B0">
            <w:pPr>
              <w:jc w:val="right"/>
              <w:rPr>
                <w:bCs/>
                <w:sz w:val="20"/>
                <w:szCs w:val="20"/>
              </w:rPr>
            </w:pPr>
          </w:p>
        </w:tc>
        <w:tc>
          <w:tcPr>
            <w:tcW w:w="284" w:type="dxa"/>
            <w:tcBorders>
              <w:top w:val="nil"/>
              <w:left w:val="nil"/>
              <w:bottom w:val="nil"/>
              <w:right w:val="nil"/>
            </w:tcBorders>
          </w:tcPr>
          <w:p w14:paraId="5985745C" w14:textId="77777777" w:rsidR="004329EA" w:rsidRPr="009159C0" w:rsidRDefault="004329EA" w:rsidP="00DE15B0">
            <w:pPr>
              <w:jc w:val="right"/>
              <w:rPr>
                <w:bCs/>
                <w:sz w:val="20"/>
                <w:szCs w:val="20"/>
              </w:rPr>
            </w:pPr>
          </w:p>
        </w:tc>
        <w:tc>
          <w:tcPr>
            <w:tcW w:w="1134" w:type="dxa"/>
            <w:tcBorders>
              <w:top w:val="nil"/>
              <w:left w:val="nil"/>
              <w:bottom w:val="nil"/>
              <w:right w:val="nil"/>
            </w:tcBorders>
          </w:tcPr>
          <w:p w14:paraId="6FCDDA37" w14:textId="77777777" w:rsidR="004329EA" w:rsidRPr="009159C0" w:rsidRDefault="004329EA" w:rsidP="00DE15B0">
            <w:pPr>
              <w:jc w:val="right"/>
              <w:rPr>
                <w:sz w:val="20"/>
                <w:szCs w:val="20"/>
              </w:rPr>
            </w:pPr>
          </w:p>
        </w:tc>
        <w:tc>
          <w:tcPr>
            <w:tcW w:w="1842" w:type="dxa"/>
            <w:tcBorders>
              <w:top w:val="nil"/>
              <w:left w:val="nil"/>
              <w:bottom w:val="nil"/>
              <w:right w:val="nil"/>
            </w:tcBorders>
          </w:tcPr>
          <w:p w14:paraId="4739664B" w14:textId="77777777" w:rsidR="004329EA" w:rsidRPr="009159C0" w:rsidRDefault="004329EA" w:rsidP="00DE15B0">
            <w:pPr>
              <w:jc w:val="right"/>
              <w:rPr>
                <w:bCs/>
                <w:sz w:val="20"/>
                <w:szCs w:val="20"/>
              </w:rPr>
            </w:pPr>
          </w:p>
        </w:tc>
        <w:tc>
          <w:tcPr>
            <w:tcW w:w="1276" w:type="dxa"/>
            <w:tcBorders>
              <w:top w:val="nil"/>
              <w:left w:val="nil"/>
              <w:bottom w:val="nil"/>
              <w:right w:val="nil"/>
            </w:tcBorders>
          </w:tcPr>
          <w:p w14:paraId="00161DE5" w14:textId="77777777" w:rsidR="004329EA" w:rsidRPr="009159C0" w:rsidRDefault="004329EA" w:rsidP="00DE15B0">
            <w:pPr>
              <w:jc w:val="right"/>
              <w:rPr>
                <w:bCs/>
                <w:sz w:val="20"/>
                <w:szCs w:val="20"/>
              </w:rPr>
            </w:pPr>
          </w:p>
        </w:tc>
      </w:tr>
      <w:tr w:rsidR="004329EA" w:rsidRPr="009159C0" w14:paraId="41379464" w14:textId="77777777" w:rsidTr="00DE15B0">
        <w:trPr>
          <w:trHeight w:val="1047"/>
        </w:trPr>
        <w:tc>
          <w:tcPr>
            <w:tcW w:w="2335" w:type="dxa"/>
            <w:tcBorders>
              <w:top w:val="nil"/>
              <w:left w:val="nil"/>
              <w:bottom w:val="single" w:sz="12" w:space="0" w:color="auto"/>
              <w:right w:val="nil"/>
            </w:tcBorders>
            <w:shd w:val="clear" w:color="auto" w:fill="auto"/>
          </w:tcPr>
          <w:p w14:paraId="7F9B33A4" w14:textId="77777777" w:rsidR="004329EA" w:rsidRPr="009159C0" w:rsidRDefault="004329EA" w:rsidP="00DE15B0">
            <w:pPr>
              <w:rPr>
                <w:b/>
                <w:sz w:val="20"/>
                <w:szCs w:val="20"/>
              </w:rPr>
            </w:pPr>
            <w:r w:rsidRPr="009159C0">
              <w:rPr>
                <w:b/>
                <w:sz w:val="20"/>
                <w:szCs w:val="20"/>
              </w:rPr>
              <w:t>Anemia</w:t>
            </w:r>
            <w:r w:rsidRPr="009159C0">
              <w:rPr>
                <w:rFonts w:eastAsia="Calibri"/>
                <w:sz w:val="20"/>
                <w:szCs w:val="20"/>
                <w:vertAlign w:val="superscript"/>
              </w:rPr>
              <w:t>3</w:t>
            </w:r>
          </w:p>
        </w:tc>
        <w:tc>
          <w:tcPr>
            <w:tcW w:w="1447" w:type="dxa"/>
            <w:tcBorders>
              <w:top w:val="nil"/>
              <w:left w:val="nil"/>
              <w:bottom w:val="single" w:sz="12" w:space="0" w:color="auto"/>
              <w:right w:val="nil"/>
            </w:tcBorders>
          </w:tcPr>
          <w:p w14:paraId="00191F48" w14:textId="77777777" w:rsidR="004329EA" w:rsidRPr="009159C0" w:rsidRDefault="004329EA" w:rsidP="00DE15B0">
            <w:pPr>
              <w:rPr>
                <w:sz w:val="20"/>
                <w:szCs w:val="20"/>
              </w:rPr>
            </w:pPr>
            <w:r w:rsidRPr="009159C0">
              <w:rPr>
                <w:sz w:val="20"/>
                <w:szCs w:val="20"/>
              </w:rPr>
              <w:t>Overall</w:t>
            </w:r>
            <w:r w:rsidRPr="00F769C8">
              <w:rPr>
                <w:sz w:val="20"/>
                <w:szCs w:val="20"/>
                <w:vertAlign w:val="superscript"/>
              </w:rPr>
              <w:t>4</w:t>
            </w:r>
          </w:p>
          <w:p w14:paraId="5ED1B4A4" w14:textId="77777777" w:rsidR="004329EA" w:rsidRPr="009159C0" w:rsidRDefault="004329EA" w:rsidP="00DE15B0">
            <w:pPr>
              <w:rPr>
                <w:sz w:val="20"/>
                <w:szCs w:val="20"/>
              </w:rPr>
            </w:pPr>
            <w:r w:rsidRPr="009159C0">
              <w:rPr>
                <w:sz w:val="20"/>
                <w:szCs w:val="20"/>
              </w:rPr>
              <w:t>Kenya</w:t>
            </w:r>
          </w:p>
          <w:p w14:paraId="2E0BED38" w14:textId="77777777" w:rsidR="004329EA" w:rsidRPr="009159C0" w:rsidRDefault="004329EA" w:rsidP="00DE15B0">
            <w:pPr>
              <w:rPr>
                <w:sz w:val="20"/>
                <w:szCs w:val="20"/>
              </w:rPr>
            </w:pPr>
            <w:r w:rsidRPr="009159C0">
              <w:rPr>
                <w:sz w:val="20"/>
                <w:szCs w:val="20"/>
              </w:rPr>
              <w:t>Uganda</w:t>
            </w:r>
          </w:p>
          <w:p w14:paraId="1A984534" w14:textId="77777777" w:rsidR="004329EA" w:rsidRPr="009159C0" w:rsidRDefault="004329EA" w:rsidP="00DE15B0">
            <w:pPr>
              <w:rPr>
                <w:sz w:val="20"/>
                <w:szCs w:val="20"/>
              </w:rPr>
            </w:pPr>
            <w:r w:rsidRPr="009159C0">
              <w:rPr>
                <w:sz w:val="20"/>
                <w:szCs w:val="20"/>
              </w:rPr>
              <w:t>Burkina Faso</w:t>
            </w:r>
          </w:p>
          <w:p w14:paraId="5EA396C8" w14:textId="77777777" w:rsidR="004329EA" w:rsidRPr="009159C0" w:rsidRDefault="004329EA" w:rsidP="00DE15B0">
            <w:pPr>
              <w:rPr>
                <w:sz w:val="20"/>
                <w:szCs w:val="20"/>
              </w:rPr>
            </w:pPr>
            <w:r w:rsidRPr="009159C0">
              <w:rPr>
                <w:sz w:val="20"/>
                <w:szCs w:val="20"/>
              </w:rPr>
              <w:t>The Gambia</w:t>
            </w:r>
          </w:p>
          <w:p w14:paraId="44DC6E04" w14:textId="77777777" w:rsidR="004329EA" w:rsidRPr="009159C0" w:rsidRDefault="004329EA" w:rsidP="00DE15B0">
            <w:pPr>
              <w:rPr>
                <w:sz w:val="20"/>
                <w:szCs w:val="20"/>
              </w:rPr>
            </w:pPr>
            <w:r w:rsidRPr="009159C0">
              <w:rPr>
                <w:sz w:val="20"/>
                <w:szCs w:val="20"/>
              </w:rPr>
              <w:t>South Africa</w:t>
            </w:r>
          </w:p>
        </w:tc>
        <w:tc>
          <w:tcPr>
            <w:tcW w:w="2286" w:type="dxa"/>
            <w:tcBorders>
              <w:top w:val="nil"/>
              <w:left w:val="nil"/>
              <w:bottom w:val="single" w:sz="12" w:space="0" w:color="auto"/>
              <w:right w:val="nil"/>
            </w:tcBorders>
          </w:tcPr>
          <w:p w14:paraId="577576DA" w14:textId="77777777" w:rsidR="004329EA" w:rsidRPr="009159C0" w:rsidRDefault="004329EA" w:rsidP="00DE15B0">
            <w:pPr>
              <w:jc w:val="right"/>
              <w:rPr>
                <w:sz w:val="20"/>
                <w:szCs w:val="20"/>
              </w:rPr>
            </w:pPr>
            <w:r w:rsidRPr="009159C0">
              <w:rPr>
                <w:sz w:val="20"/>
                <w:szCs w:val="20"/>
              </w:rPr>
              <w:t>1587/2971</w:t>
            </w:r>
          </w:p>
          <w:p w14:paraId="505D7C82" w14:textId="77777777" w:rsidR="004329EA" w:rsidRPr="009159C0" w:rsidRDefault="004329EA" w:rsidP="00DE15B0">
            <w:pPr>
              <w:jc w:val="right"/>
              <w:rPr>
                <w:sz w:val="20"/>
                <w:szCs w:val="20"/>
              </w:rPr>
            </w:pPr>
            <w:r w:rsidRPr="009159C0">
              <w:rPr>
                <w:sz w:val="20"/>
                <w:szCs w:val="20"/>
              </w:rPr>
              <w:t>430/793</w:t>
            </w:r>
          </w:p>
          <w:p w14:paraId="2D7E75F9" w14:textId="77777777" w:rsidR="004329EA" w:rsidRPr="009159C0" w:rsidRDefault="004329EA" w:rsidP="00DE15B0">
            <w:pPr>
              <w:jc w:val="right"/>
              <w:rPr>
                <w:sz w:val="20"/>
                <w:szCs w:val="20"/>
              </w:rPr>
            </w:pPr>
            <w:r w:rsidRPr="009159C0">
              <w:rPr>
                <w:sz w:val="20"/>
                <w:szCs w:val="20"/>
              </w:rPr>
              <w:t>719/1241</w:t>
            </w:r>
          </w:p>
          <w:p w14:paraId="678096C3" w14:textId="77777777" w:rsidR="004329EA" w:rsidRPr="009159C0" w:rsidRDefault="004329EA" w:rsidP="00DE15B0">
            <w:pPr>
              <w:jc w:val="right"/>
              <w:rPr>
                <w:sz w:val="20"/>
                <w:szCs w:val="20"/>
              </w:rPr>
            </w:pPr>
            <w:r w:rsidRPr="009159C0">
              <w:rPr>
                <w:sz w:val="20"/>
                <w:szCs w:val="20"/>
              </w:rPr>
              <w:t>175/314</w:t>
            </w:r>
          </w:p>
          <w:p w14:paraId="4B24B7B7" w14:textId="77777777" w:rsidR="004329EA" w:rsidRPr="009159C0" w:rsidRDefault="004329EA" w:rsidP="00DE15B0">
            <w:pPr>
              <w:jc w:val="right"/>
              <w:rPr>
                <w:sz w:val="20"/>
                <w:szCs w:val="20"/>
              </w:rPr>
            </w:pPr>
            <w:r w:rsidRPr="009159C0">
              <w:rPr>
                <w:sz w:val="20"/>
                <w:szCs w:val="20"/>
              </w:rPr>
              <w:t>263/623</w:t>
            </w:r>
          </w:p>
          <w:p w14:paraId="5AA8D181" w14:textId="77777777" w:rsidR="004329EA" w:rsidRPr="009159C0" w:rsidRDefault="004329EA" w:rsidP="00DE15B0">
            <w:pPr>
              <w:jc w:val="right"/>
              <w:rPr>
                <w:bCs/>
                <w:sz w:val="20"/>
                <w:szCs w:val="20"/>
              </w:rPr>
            </w:pPr>
            <w:r w:rsidRPr="009159C0">
              <w:rPr>
                <w:bCs/>
                <w:sz w:val="20"/>
                <w:szCs w:val="20"/>
              </w:rPr>
              <w:t>n/a</w:t>
            </w:r>
            <w:r w:rsidRPr="009159C0">
              <w:rPr>
                <w:sz w:val="20"/>
                <w:szCs w:val="20"/>
              </w:rPr>
              <w:t xml:space="preserve"> </w:t>
            </w:r>
          </w:p>
        </w:tc>
        <w:tc>
          <w:tcPr>
            <w:tcW w:w="264" w:type="dxa"/>
            <w:tcBorders>
              <w:top w:val="nil"/>
              <w:left w:val="nil"/>
              <w:bottom w:val="single" w:sz="12" w:space="0" w:color="auto"/>
              <w:right w:val="nil"/>
            </w:tcBorders>
          </w:tcPr>
          <w:p w14:paraId="197A1C87" w14:textId="77777777" w:rsidR="004329EA" w:rsidRPr="009159C0" w:rsidRDefault="004329EA" w:rsidP="00DE15B0">
            <w:pPr>
              <w:jc w:val="right"/>
              <w:rPr>
                <w:bCs/>
                <w:sz w:val="20"/>
                <w:szCs w:val="20"/>
              </w:rPr>
            </w:pPr>
          </w:p>
        </w:tc>
        <w:tc>
          <w:tcPr>
            <w:tcW w:w="1182" w:type="dxa"/>
            <w:tcBorders>
              <w:top w:val="nil"/>
              <w:left w:val="nil"/>
              <w:bottom w:val="single" w:sz="12" w:space="0" w:color="auto"/>
              <w:right w:val="nil"/>
            </w:tcBorders>
          </w:tcPr>
          <w:p w14:paraId="7CA538A3" w14:textId="77777777" w:rsidR="004329EA" w:rsidRPr="009159C0" w:rsidRDefault="004329EA" w:rsidP="00DE15B0">
            <w:pPr>
              <w:jc w:val="right"/>
              <w:rPr>
                <w:sz w:val="20"/>
                <w:szCs w:val="20"/>
              </w:rPr>
            </w:pPr>
            <w:r w:rsidRPr="009159C0">
              <w:rPr>
                <w:sz w:val="20"/>
                <w:szCs w:val="20"/>
              </w:rPr>
              <w:t>1175/2971</w:t>
            </w:r>
          </w:p>
          <w:p w14:paraId="697ABDFF" w14:textId="77777777" w:rsidR="004329EA" w:rsidRPr="009159C0" w:rsidRDefault="004329EA" w:rsidP="00DE15B0">
            <w:pPr>
              <w:jc w:val="right"/>
              <w:rPr>
                <w:sz w:val="20"/>
                <w:szCs w:val="20"/>
              </w:rPr>
            </w:pPr>
            <w:r w:rsidRPr="009159C0">
              <w:rPr>
                <w:sz w:val="20"/>
                <w:szCs w:val="20"/>
              </w:rPr>
              <w:t>301/793</w:t>
            </w:r>
          </w:p>
          <w:p w14:paraId="24D7D859" w14:textId="77777777" w:rsidR="004329EA" w:rsidRPr="009159C0" w:rsidRDefault="004329EA" w:rsidP="00DE15B0">
            <w:pPr>
              <w:jc w:val="right"/>
              <w:rPr>
                <w:sz w:val="20"/>
                <w:szCs w:val="20"/>
              </w:rPr>
            </w:pPr>
            <w:r w:rsidRPr="009159C0">
              <w:rPr>
                <w:sz w:val="20"/>
                <w:szCs w:val="20"/>
              </w:rPr>
              <w:t>457/1241</w:t>
            </w:r>
          </w:p>
          <w:p w14:paraId="079399B7" w14:textId="77777777" w:rsidR="004329EA" w:rsidRPr="009159C0" w:rsidRDefault="004329EA" w:rsidP="00DE15B0">
            <w:pPr>
              <w:jc w:val="right"/>
              <w:rPr>
                <w:sz w:val="20"/>
                <w:szCs w:val="20"/>
              </w:rPr>
            </w:pPr>
            <w:r w:rsidRPr="009159C0">
              <w:rPr>
                <w:sz w:val="20"/>
                <w:szCs w:val="20"/>
              </w:rPr>
              <w:t>119/314</w:t>
            </w:r>
          </w:p>
          <w:p w14:paraId="447CAA9E" w14:textId="77777777" w:rsidR="004329EA" w:rsidRPr="009159C0" w:rsidRDefault="004329EA" w:rsidP="00DE15B0">
            <w:pPr>
              <w:jc w:val="right"/>
              <w:rPr>
                <w:sz w:val="20"/>
                <w:szCs w:val="20"/>
              </w:rPr>
            </w:pPr>
            <w:r w:rsidRPr="009159C0">
              <w:rPr>
                <w:sz w:val="20"/>
                <w:szCs w:val="20"/>
              </w:rPr>
              <w:t>298/623</w:t>
            </w:r>
          </w:p>
          <w:p w14:paraId="7DAA3E85" w14:textId="77777777" w:rsidR="004329EA" w:rsidRPr="009159C0" w:rsidRDefault="004329EA" w:rsidP="00DE15B0">
            <w:pPr>
              <w:jc w:val="right"/>
              <w:rPr>
                <w:bCs/>
                <w:sz w:val="20"/>
                <w:szCs w:val="20"/>
              </w:rPr>
            </w:pPr>
            <w:r w:rsidRPr="009159C0">
              <w:rPr>
                <w:bCs/>
                <w:sz w:val="20"/>
                <w:szCs w:val="20"/>
              </w:rPr>
              <w:t>n/a</w:t>
            </w:r>
            <w:r w:rsidRPr="009159C0">
              <w:rPr>
                <w:sz w:val="20"/>
                <w:szCs w:val="20"/>
              </w:rPr>
              <w:t xml:space="preserve"> </w:t>
            </w:r>
          </w:p>
        </w:tc>
        <w:tc>
          <w:tcPr>
            <w:tcW w:w="1701" w:type="dxa"/>
            <w:tcBorders>
              <w:top w:val="nil"/>
              <w:left w:val="nil"/>
              <w:bottom w:val="single" w:sz="12" w:space="0" w:color="auto"/>
              <w:right w:val="nil"/>
            </w:tcBorders>
          </w:tcPr>
          <w:p w14:paraId="072D6D54" w14:textId="77777777" w:rsidR="004329EA" w:rsidRPr="009159C0" w:rsidRDefault="004329EA" w:rsidP="00DE15B0">
            <w:pPr>
              <w:jc w:val="right"/>
              <w:rPr>
                <w:bCs/>
                <w:sz w:val="20"/>
                <w:szCs w:val="20"/>
              </w:rPr>
            </w:pPr>
            <w:r w:rsidRPr="009159C0">
              <w:rPr>
                <w:bCs/>
                <w:sz w:val="20"/>
                <w:szCs w:val="20"/>
              </w:rPr>
              <w:t>1.0</w:t>
            </w:r>
            <w:r>
              <w:rPr>
                <w:bCs/>
                <w:sz w:val="20"/>
                <w:szCs w:val="20"/>
              </w:rPr>
              <w:t>3</w:t>
            </w:r>
            <w:r w:rsidRPr="009159C0">
              <w:rPr>
                <w:bCs/>
                <w:sz w:val="20"/>
                <w:szCs w:val="20"/>
              </w:rPr>
              <w:t xml:space="preserve"> (0.8</w:t>
            </w:r>
            <w:r>
              <w:rPr>
                <w:bCs/>
                <w:sz w:val="20"/>
                <w:szCs w:val="20"/>
              </w:rPr>
              <w:t>7</w:t>
            </w:r>
            <w:r w:rsidRPr="009159C0">
              <w:rPr>
                <w:bCs/>
                <w:sz w:val="20"/>
                <w:szCs w:val="20"/>
              </w:rPr>
              <w:t>, 1.</w:t>
            </w:r>
            <w:r>
              <w:rPr>
                <w:bCs/>
                <w:sz w:val="20"/>
                <w:szCs w:val="20"/>
              </w:rPr>
              <w:t>23</w:t>
            </w:r>
            <w:r w:rsidRPr="009159C0">
              <w:rPr>
                <w:bCs/>
                <w:sz w:val="20"/>
                <w:szCs w:val="20"/>
              </w:rPr>
              <w:t>)</w:t>
            </w:r>
          </w:p>
          <w:p w14:paraId="74C7F07A" w14:textId="77777777" w:rsidR="004329EA" w:rsidRPr="009159C0" w:rsidRDefault="004329EA" w:rsidP="00DE15B0">
            <w:pPr>
              <w:jc w:val="right"/>
              <w:rPr>
                <w:bCs/>
                <w:sz w:val="20"/>
                <w:szCs w:val="20"/>
              </w:rPr>
            </w:pPr>
            <w:r w:rsidRPr="009159C0">
              <w:rPr>
                <w:bCs/>
                <w:sz w:val="20"/>
                <w:szCs w:val="20"/>
              </w:rPr>
              <w:t>0.65 (0.45, 0.93)</w:t>
            </w:r>
          </w:p>
          <w:p w14:paraId="356164AB" w14:textId="77777777" w:rsidR="004329EA" w:rsidRPr="009159C0" w:rsidRDefault="004329EA" w:rsidP="00DE15B0">
            <w:pPr>
              <w:jc w:val="right"/>
              <w:rPr>
                <w:bCs/>
                <w:sz w:val="20"/>
                <w:szCs w:val="20"/>
              </w:rPr>
            </w:pPr>
            <w:r w:rsidRPr="009159C0">
              <w:rPr>
                <w:bCs/>
                <w:sz w:val="20"/>
                <w:szCs w:val="20"/>
              </w:rPr>
              <w:t>1.08 (0.84, 1.39)</w:t>
            </w:r>
          </w:p>
          <w:p w14:paraId="745FC0C5" w14:textId="77777777" w:rsidR="004329EA" w:rsidRPr="009159C0" w:rsidRDefault="004329EA" w:rsidP="00DE15B0">
            <w:pPr>
              <w:jc w:val="right"/>
              <w:rPr>
                <w:bCs/>
                <w:sz w:val="20"/>
                <w:szCs w:val="20"/>
              </w:rPr>
            </w:pPr>
            <w:r w:rsidRPr="009159C0">
              <w:rPr>
                <w:bCs/>
                <w:sz w:val="20"/>
                <w:szCs w:val="20"/>
              </w:rPr>
              <w:t>1.37 (0.65, 2.88)</w:t>
            </w:r>
          </w:p>
          <w:p w14:paraId="18733ECE" w14:textId="77777777" w:rsidR="004329EA" w:rsidRPr="009159C0" w:rsidRDefault="004329EA" w:rsidP="00DE15B0">
            <w:pPr>
              <w:jc w:val="right"/>
              <w:rPr>
                <w:bCs/>
                <w:sz w:val="20"/>
                <w:szCs w:val="20"/>
              </w:rPr>
            </w:pPr>
            <w:r w:rsidRPr="009159C0">
              <w:rPr>
                <w:bCs/>
                <w:sz w:val="20"/>
                <w:szCs w:val="20"/>
              </w:rPr>
              <w:t>1.35 (0.96, 1.91)</w:t>
            </w:r>
          </w:p>
          <w:p w14:paraId="183D146B" w14:textId="77777777" w:rsidR="004329EA" w:rsidRPr="009159C0" w:rsidRDefault="004329EA" w:rsidP="00DE15B0">
            <w:pPr>
              <w:jc w:val="right"/>
              <w:rPr>
                <w:bCs/>
                <w:sz w:val="20"/>
                <w:szCs w:val="20"/>
              </w:rPr>
            </w:pPr>
            <w:r w:rsidRPr="009159C0">
              <w:rPr>
                <w:bCs/>
                <w:sz w:val="20"/>
                <w:szCs w:val="20"/>
              </w:rPr>
              <w:t xml:space="preserve">n/a </w:t>
            </w:r>
          </w:p>
        </w:tc>
        <w:tc>
          <w:tcPr>
            <w:tcW w:w="992" w:type="dxa"/>
            <w:tcBorders>
              <w:top w:val="nil"/>
              <w:left w:val="nil"/>
              <w:bottom w:val="single" w:sz="12" w:space="0" w:color="auto"/>
              <w:right w:val="nil"/>
            </w:tcBorders>
          </w:tcPr>
          <w:p w14:paraId="7A450D75" w14:textId="77777777" w:rsidR="004329EA" w:rsidRPr="009159C0" w:rsidRDefault="004329EA" w:rsidP="00DE15B0">
            <w:pPr>
              <w:jc w:val="right"/>
              <w:rPr>
                <w:bCs/>
                <w:sz w:val="20"/>
                <w:szCs w:val="20"/>
              </w:rPr>
            </w:pPr>
            <w:r w:rsidRPr="009159C0">
              <w:rPr>
                <w:bCs/>
                <w:sz w:val="20"/>
                <w:szCs w:val="20"/>
              </w:rPr>
              <w:t>0.</w:t>
            </w:r>
            <w:r>
              <w:rPr>
                <w:bCs/>
                <w:sz w:val="20"/>
                <w:szCs w:val="20"/>
              </w:rPr>
              <w:t>73</w:t>
            </w:r>
          </w:p>
          <w:p w14:paraId="4622315F" w14:textId="77777777" w:rsidR="004329EA" w:rsidRPr="009159C0" w:rsidRDefault="004329EA" w:rsidP="00DE15B0">
            <w:pPr>
              <w:jc w:val="right"/>
              <w:rPr>
                <w:bCs/>
                <w:sz w:val="20"/>
                <w:szCs w:val="20"/>
              </w:rPr>
            </w:pPr>
            <w:r w:rsidRPr="009159C0">
              <w:rPr>
                <w:bCs/>
                <w:sz w:val="20"/>
                <w:szCs w:val="20"/>
              </w:rPr>
              <w:t>0.019</w:t>
            </w:r>
          </w:p>
          <w:p w14:paraId="28CCEAB2" w14:textId="77777777" w:rsidR="004329EA" w:rsidRPr="009159C0" w:rsidRDefault="004329EA" w:rsidP="00DE15B0">
            <w:pPr>
              <w:jc w:val="right"/>
              <w:rPr>
                <w:bCs/>
                <w:sz w:val="20"/>
                <w:szCs w:val="20"/>
              </w:rPr>
            </w:pPr>
            <w:r w:rsidRPr="009159C0">
              <w:rPr>
                <w:bCs/>
                <w:sz w:val="20"/>
                <w:szCs w:val="20"/>
              </w:rPr>
              <w:t>0.55</w:t>
            </w:r>
          </w:p>
          <w:p w14:paraId="585478B1" w14:textId="77777777" w:rsidR="004329EA" w:rsidRPr="009159C0" w:rsidRDefault="004329EA" w:rsidP="00DE15B0">
            <w:pPr>
              <w:jc w:val="right"/>
              <w:rPr>
                <w:bCs/>
                <w:sz w:val="20"/>
                <w:szCs w:val="20"/>
              </w:rPr>
            </w:pPr>
            <w:r w:rsidRPr="009159C0">
              <w:rPr>
                <w:bCs/>
                <w:sz w:val="20"/>
                <w:szCs w:val="20"/>
              </w:rPr>
              <w:t>0.41</w:t>
            </w:r>
          </w:p>
          <w:p w14:paraId="3BA709D3" w14:textId="77777777" w:rsidR="004329EA" w:rsidRPr="009159C0" w:rsidRDefault="004329EA" w:rsidP="00DE15B0">
            <w:pPr>
              <w:jc w:val="right"/>
              <w:rPr>
                <w:bCs/>
                <w:sz w:val="20"/>
                <w:szCs w:val="20"/>
              </w:rPr>
            </w:pPr>
            <w:r w:rsidRPr="009159C0">
              <w:rPr>
                <w:bCs/>
                <w:sz w:val="20"/>
                <w:szCs w:val="20"/>
              </w:rPr>
              <w:t>0.086</w:t>
            </w:r>
          </w:p>
          <w:p w14:paraId="1230B03B" w14:textId="77777777" w:rsidR="004329EA" w:rsidRPr="009159C0" w:rsidRDefault="004329EA" w:rsidP="00DE15B0">
            <w:pPr>
              <w:jc w:val="right"/>
              <w:rPr>
                <w:bCs/>
                <w:sz w:val="20"/>
                <w:szCs w:val="20"/>
              </w:rPr>
            </w:pPr>
            <w:r w:rsidRPr="009159C0">
              <w:rPr>
                <w:bCs/>
                <w:sz w:val="20"/>
                <w:szCs w:val="20"/>
              </w:rPr>
              <w:t>–</w:t>
            </w:r>
          </w:p>
        </w:tc>
        <w:tc>
          <w:tcPr>
            <w:tcW w:w="284" w:type="dxa"/>
            <w:tcBorders>
              <w:top w:val="nil"/>
              <w:left w:val="nil"/>
              <w:bottom w:val="single" w:sz="12" w:space="0" w:color="auto"/>
              <w:right w:val="nil"/>
            </w:tcBorders>
          </w:tcPr>
          <w:p w14:paraId="70E59355" w14:textId="77777777" w:rsidR="004329EA" w:rsidRPr="009159C0" w:rsidRDefault="004329EA" w:rsidP="00DE15B0">
            <w:pPr>
              <w:jc w:val="right"/>
              <w:rPr>
                <w:bCs/>
                <w:sz w:val="20"/>
                <w:szCs w:val="20"/>
              </w:rPr>
            </w:pPr>
          </w:p>
        </w:tc>
        <w:tc>
          <w:tcPr>
            <w:tcW w:w="1134" w:type="dxa"/>
            <w:tcBorders>
              <w:top w:val="nil"/>
              <w:left w:val="nil"/>
              <w:bottom w:val="single" w:sz="12" w:space="0" w:color="auto"/>
              <w:right w:val="nil"/>
            </w:tcBorders>
          </w:tcPr>
          <w:p w14:paraId="32522428" w14:textId="77777777" w:rsidR="004329EA" w:rsidRPr="009159C0" w:rsidRDefault="004329EA" w:rsidP="00DE15B0">
            <w:pPr>
              <w:jc w:val="right"/>
              <w:rPr>
                <w:sz w:val="20"/>
                <w:szCs w:val="20"/>
              </w:rPr>
            </w:pPr>
            <w:r w:rsidRPr="009159C0">
              <w:rPr>
                <w:sz w:val="20"/>
                <w:szCs w:val="20"/>
              </w:rPr>
              <w:t>209/2971</w:t>
            </w:r>
          </w:p>
          <w:p w14:paraId="1441EB2D" w14:textId="77777777" w:rsidR="004329EA" w:rsidRPr="009159C0" w:rsidRDefault="004329EA" w:rsidP="00DE15B0">
            <w:pPr>
              <w:jc w:val="right"/>
              <w:rPr>
                <w:sz w:val="20"/>
                <w:szCs w:val="20"/>
              </w:rPr>
            </w:pPr>
            <w:r w:rsidRPr="009159C0">
              <w:rPr>
                <w:sz w:val="20"/>
                <w:szCs w:val="20"/>
              </w:rPr>
              <w:t>65/793</w:t>
            </w:r>
          </w:p>
          <w:p w14:paraId="3FE7CC41" w14:textId="77777777" w:rsidR="004329EA" w:rsidRPr="009159C0" w:rsidRDefault="004329EA" w:rsidP="00DE15B0">
            <w:pPr>
              <w:jc w:val="right"/>
              <w:rPr>
                <w:sz w:val="20"/>
                <w:szCs w:val="20"/>
              </w:rPr>
            </w:pPr>
            <w:r w:rsidRPr="009159C0">
              <w:rPr>
                <w:sz w:val="20"/>
                <w:szCs w:val="20"/>
              </w:rPr>
              <w:t>65/1241</w:t>
            </w:r>
          </w:p>
          <w:p w14:paraId="3A93A837" w14:textId="77777777" w:rsidR="004329EA" w:rsidRPr="009159C0" w:rsidRDefault="004329EA" w:rsidP="00DE15B0">
            <w:pPr>
              <w:jc w:val="right"/>
              <w:rPr>
                <w:sz w:val="20"/>
                <w:szCs w:val="20"/>
              </w:rPr>
            </w:pPr>
            <w:r w:rsidRPr="009159C0">
              <w:rPr>
                <w:sz w:val="20"/>
                <w:szCs w:val="20"/>
              </w:rPr>
              <w:t>20/314</w:t>
            </w:r>
          </w:p>
          <w:p w14:paraId="4DA90E36" w14:textId="77777777" w:rsidR="004329EA" w:rsidRPr="009159C0" w:rsidRDefault="004329EA" w:rsidP="00DE15B0">
            <w:pPr>
              <w:jc w:val="right"/>
              <w:rPr>
                <w:sz w:val="20"/>
                <w:szCs w:val="20"/>
              </w:rPr>
            </w:pPr>
            <w:r w:rsidRPr="009159C0">
              <w:rPr>
                <w:sz w:val="20"/>
                <w:szCs w:val="20"/>
              </w:rPr>
              <w:t>62/623</w:t>
            </w:r>
          </w:p>
          <w:p w14:paraId="69930B5A" w14:textId="77777777" w:rsidR="004329EA" w:rsidRPr="009159C0" w:rsidRDefault="004329EA" w:rsidP="00DE15B0">
            <w:pPr>
              <w:jc w:val="right"/>
              <w:rPr>
                <w:sz w:val="20"/>
                <w:szCs w:val="20"/>
              </w:rPr>
            </w:pPr>
            <w:r w:rsidRPr="009159C0">
              <w:rPr>
                <w:bCs/>
                <w:sz w:val="20"/>
                <w:szCs w:val="20"/>
              </w:rPr>
              <w:t>n/a</w:t>
            </w:r>
          </w:p>
        </w:tc>
        <w:tc>
          <w:tcPr>
            <w:tcW w:w="1842" w:type="dxa"/>
            <w:tcBorders>
              <w:top w:val="nil"/>
              <w:left w:val="nil"/>
              <w:bottom w:val="single" w:sz="12" w:space="0" w:color="auto"/>
              <w:right w:val="nil"/>
            </w:tcBorders>
          </w:tcPr>
          <w:p w14:paraId="49275E73" w14:textId="77777777" w:rsidR="004329EA" w:rsidRPr="009159C0" w:rsidRDefault="004329EA" w:rsidP="00DE15B0">
            <w:pPr>
              <w:jc w:val="right"/>
              <w:rPr>
                <w:bCs/>
                <w:sz w:val="20"/>
                <w:szCs w:val="20"/>
              </w:rPr>
            </w:pPr>
            <w:r w:rsidRPr="009159C0">
              <w:rPr>
                <w:bCs/>
                <w:sz w:val="20"/>
                <w:szCs w:val="20"/>
              </w:rPr>
              <w:t>1.</w:t>
            </w:r>
            <w:r>
              <w:rPr>
                <w:bCs/>
                <w:sz w:val="20"/>
                <w:szCs w:val="20"/>
              </w:rPr>
              <w:t>27</w:t>
            </w:r>
            <w:r w:rsidRPr="009159C0">
              <w:rPr>
                <w:bCs/>
                <w:sz w:val="20"/>
                <w:szCs w:val="20"/>
              </w:rPr>
              <w:t xml:space="preserve"> (0.</w:t>
            </w:r>
            <w:r>
              <w:rPr>
                <w:bCs/>
                <w:sz w:val="20"/>
                <w:szCs w:val="20"/>
              </w:rPr>
              <w:t>90</w:t>
            </w:r>
            <w:r w:rsidRPr="009159C0">
              <w:rPr>
                <w:bCs/>
                <w:sz w:val="20"/>
                <w:szCs w:val="20"/>
              </w:rPr>
              <w:t>, 1.</w:t>
            </w:r>
            <w:r>
              <w:rPr>
                <w:bCs/>
                <w:sz w:val="20"/>
                <w:szCs w:val="20"/>
              </w:rPr>
              <w:t>79</w:t>
            </w:r>
            <w:r w:rsidRPr="009159C0">
              <w:rPr>
                <w:bCs/>
                <w:sz w:val="20"/>
                <w:szCs w:val="20"/>
              </w:rPr>
              <w:t>)</w:t>
            </w:r>
          </w:p>
          <w:p w14:paraId="065F4B0E" w14:textId="77777777" w:rsidR="004329EA" w:rsidRPr="009159C0" w:rsidRDefault="004329EA" w:rsidP="00DE15B0">
            <w:pPr>
              <w:jc w:val="right"/>
              <w:rPr>
                <w:bCs/>
                <w:sz w:val="20"/>
                <w:szCs w:val="20"/>
              </w:rPr>
            </w:pPr>
            <w:r w:rsidRPr="009159C0">
              <w:rPr>
                <w:bCs/>
                <w:sz w:val="20"/>
                <w:szCs w:val="20"/>
              </w:rPr>
              <w:t>0.71 (0.38, 1.32)</w:t>
            </w:r>
          </w:p>
          <w:p w14:paraId="10CF136F" w14:textId="77777777" w:rsidR="004329EA" w:rsidRPr="009159C0" w:rsidRDefault="004329EA" w:rsidP="00DE15B0">
            <w:pPr>
              <w:jc w:val="right"/>
              <w:rPr>
                <w:bCs/>
                <w:sz w:val="20"/>
                <w:szCs w:val="20"/>
              </w:rPr>
            </w:pPr>
            <w:r w:rsidRPr="009159C0">
              <w:rPr>
                <w:bCs/>
                <w:sz w:val="20"/>
                <w:szCs w:val="20"/>
              </w:rPr>
              <w:t>1.08 (0.62, 1.87)</w:t>
            </w:r>
          </w:p>
          <w:p w14:paraId="73293767" w14:textId="77777777" w:rsidR="004329EA" w:rsidRPr="009159C0" w:rsidRDefault="004329EA" w:rsidP="00DE15B0">
            <w:pPr>
              <w:jc w:val="right"/>
              <w:rPr>
                <w:bCs/>
                <w:sz w:val="20"/>
                <w:szCs w:val="20"/>
              </w:rPr>
            </w:pPr>
            <w:r w:rsidRPr="009159C0">
              <w:rPr>
                <w:bCs/>
                <w:sz w:val="20"/>
                <w:szCs w:val="20"/>
              </w:rPr>
              <w:t>2.14 (0.26, 17.66)</w:t>
            </w:r>
          </w:p>
          <w:p w14:paraId="0F3F5F76" w14:textId="77777777" w:rsidR="004329EA" w:rsidRPr="009159C0" w:rsidRDefault="004329EA" w:rsidP="00DE15B0">
            <w:pPr>
              <w:jc w:val="right"/>
              <w:rPr>
                <w:bCs/>
                <w:sz w:val="20"/>
                <w:szCs w:val="20"/>
              </w:rPr>
            </w:pPr>
            <w:r w:rsidRPr="009159C0">
              <w:rPr>
                <w:bCs/>
                <w:sz w:val="20"/>
                <w:szCs w:val="20"/>
              </w:rPr>
              <w:t>2.75 (1.45, 5.17)</w:t>
            </w:r>
          </w:p>
          <w:p w14:paraId="0D3DDADB" w14:textId="77777777" w:rsidR="004329EA" w:rsidRPr="009159C0" w:rsidRDefault="004329EA" w:rsidP="00DE15B0">
            <w:pPr>
              <w:jc w:val="right"/>
              <w:rPr>
                <w:bCs/>
                <w:sz w:val="20"/>
                <w:szCs w:val="20"/>
              </w:rPr>
            </w:pPr>
            <w:r w:rsidRPr="009159C0">
              <w:rPr>
                <w:bCs/>
                <w:sz w:val="20"/>
                <w:szCs w:val="20"/>
              </w:rPr>
              <w:t xml:space="preserve">n/a </w:t>
            </w:r>
          </w:p>
        </w:tc>
        <w:tc>
          <w:tcPr>
            <w:tcW w:w="1276" w:type="dxa"/>
            <w:tcBorders>
              <w:top w:val="nil"/>
              <w:left w:val="nil"/>
              <w:bottom w:val="single" w:sz="12" w:space="0" w:color="auto"/>
              <w:right w:val="nil"/>
            </w:tcBorders>
          </w:tcPr>
          <w:p w14:paraId="1901C4C0" w14:textId="77777777" w:rsidR="004329EA" w:rsidRPr="009159C0" w:rsidRDefault="004329EA" w:rsidP="00DE15B0">
            <w:pPr>
              <w:jc w:val="right"/>
              <w:rPr>
                <w:bCs/>
                <w:sz w:val="20"/>
                <w:szCs w:val="20"/>
              </w:rPr>
            </w:pPr>
            <w:r w:rsidRPr="009159C0">
              <w:rPr>
                <w:bCs/>
                <w:sz w:val="20"/>
                <w:szCs w:val="20"/>
              </w:rPr>
              <w:t>0.1</w:t>
            </w:r>
            <w:r>
              <w:rPr>
                <w:bCs/>
                <w:sz w:val="20"/>
                <w:szCs w:val="20"/>
              </w:rPr>
              <w:t>7</w:t>
            </w:r>
          </w:p>
          <w:p w14:paraId="73E5AE46" w14:textId="77777777" w:rsidR="004329EA" w:rsidRPr="009159C0" w:rsidRDefault="004329EA" w:rsidP="00DE15B0">
            <w:pPr>
              <w:jc w:val="right"/>
              <w:rPr>
                <w:bCs/>
                <w:sz w:val="20"/>
                <w:szCs w:val="20"/>
              </w:rPr>
            </w:pPr>
            <w:r w:rsidRPr="009159C0">
              <w:rPr>
                <w:bCs/>
                <w:sz w:val="20"/>
                <w:szCs w:val="20"/>
              </w:rPr>
              <w:t>0.28</w:t>
            </w:r>
          </w:p>
          <w:p w14:paraId="4D5B99EE" w14:textId="77777777" w:rsidR="004329EA" w:rsidRPr="009159C0" w:rsidRDefault="004329EA" w:rsidP="00DE15B0">
            <w:pPr>
              <w:jc w:val="right"/>
              <w:rPr>
                <w:bCs/>
                <w:sz w:val="20"/>
                <w:szCs w:val="20"/>
              </w:rPr>
            </w:pPr>
            <w:r w:rsidRPr="009159C0">
              <w:rPr>
                <w:bCs/>
                <w:sz w:val="20"/>
                <w:szCs w:val="20"/>
              </w:rPr>
              <w:t>0.79</w:t>
            </w:r>
          </w:p>
          <w:p w14:paraId="4E2D2BE2" w14:textId="77777777" w:rsidR="004329EA" w:rsidRPr="009159C0" w:rsidRDefault="004329EA" w:rsidP="00DE15B0">
            <w:pPr>
              <w:jc w:val="right"/>
              <w:rPr>
                <w:bCs/>
                <w:sz w:val="20"/>
                <w:szCs w:val="20"/>
              </w:rPr>
            </w:pPr>
            <w:r w:rsidRPr="009159C0">
              <w:rPr>
                <w:bCs/>
                <w:sz w:val="20"/>
                <w:szCs w:val="20"/>
              </w:rPr>
              <w:t>0.48</w:t>
            </w:r>
          </w:p>
          <w:p w14:paraId="35F95093" w14:textId="77777777" w:rsidR="004329EA" w:rsidRPr="009159C0" w:rsidRDefault="004329EA" w:rsidP="00DE15B0">
            <w:pPr>
              <w:jc w:val="right"/>
              <w:rPr>
                <w:bCs/>
                <w:sz w:val="20"/>
                <w:szCs w:val="20"/>
              </w:rPr>
            </w:pPr>
            <w:r w:rsidRPr="009159C0">
              <w:rPr>
                <w:bCs/>
                <w:sz w:val="20"/>
                <w:szCs w:val="20"/>
              </w:rPr>
              <w:t>0.002</w:t>
            </w:r>
          </w:p>
          <w:p w14:paraId="3894D837" w14:textId="77777777" w:rsidR="004329EA" w:rsidRPr="009159C0" w:rsidRDefault="004329EA" w:rsidP="00DE15B0">
            <w:pPr>
              <w:jc w:val="right"/>
              <w:rPr>
                <w:bCs/>
                <w:sz w:val="20"/>
                <w:szCs w:val="20"/>
              </w:rPr>
            </w:pPr>
            <w:r w:rsidRPr="009159C0">
              <w:rPr>
                <w:bCs/>
                <w:sz w:val="20"/>
                <w:szCs w:val="20"/>
              </w:rPr>
              <w:t>–</w:t>
            </w:r>
          </w:p>
        </w:tc>
      </w:tr>
      <w:tr w:rsidR="004329EA" w:rsidRPr="009159C0" w14:paraId="3E17BE16" w14:textId="77777777" w:rsidTr="00DE15B0">
        <w:trPr>
          <w:trHeight w:val="292"/>
        </w:trPr>
        <w:tc>
          <w:tcPr>
            <w:tcW w:w="14743" w:type="dxa"/>
            <w:gridSpan w:val="11"/>
            <w:tcBorders>
              <w:top w:val="single" w:sz="4" w:space="0" w:color="auto"/>
              <w:left w:val="nil"/>
              <w:bottom w:val="nil"/>
              <w:right w:val="nil"/>
            </w:tcBorders>
          </w:tcPr>
          <w:p w14:paraId="0C449513" w14:textId="3A9144D3" w:rsidR="004329EA" w:rsidRPr="009159C0" w:rsidRDefault="008017A0" w:rsidP="00DE15B0">
            <w:pPr>
              <w:rPr>
                <w:bCs/>
                <w:sz w:val="20"/>
                <w:szCs w:val="20"/>
              </w:rPr>
            </w:pPr>
            <w:r>
              <w:rPr>
                <w:sz w:val="20"/>
                <w:szCs w:val="20"/>
              </w:rPr>
              <w:t>Abbreviations:</w:t>
            </w:r>
            <w:r>
              <w:t xml:space="preserve"> </w:t>
            </w:r>
            <w:r w:rsidR="004329EA" w:rsidRPr="009159C0">
              <w:rPr>
                <w:bCs/>
                <w:sz w:val="20"/>
                <w:szCs w:val="20"/>
              </w:rPr>
              <w:t xml:space="preserve">25(OH)D, 25-hydroxyvitamin D; n/a, not available. Odds ratios and </w:t>
            </w:r>
            <w:r w:rsidR="004329EA" w:rsidRPr="006A7D95">
              <w:rPr>
                <w:bCs/>
                <w:i/>
                <w:iCs/>
                <w:sz w:val="20"/>
                <w:szCs w:val="20"/>
              </w:rPr>
              <w:t>p</w:t>
            </w:r>
            <w:r w:rsidR="004329EA" w:rsidRPr="009159C0">
              <w:rPr>
                <w:bCs/>
                <w:sz w:val="20"/>
                <w:szCs w:val="20"/>
              </w:rPr>
              <w:t xml:space="preserve"> values were obtained from multivariable logistic regression analyses adjusted for age, sex, season, inflammation and study site. </w:t>
            </w:r>
            <w:r w:rsidR="004329EA" w:rsidRPr="009159C0">
              <w:rPr>
                <w:sz w:val="20"/>
                <w:szCs w:val="20"/>
              </w:rPr>
              <w:t xml:space="preserve">25(OH)D and CRP levels were ln-transformed to make them normally distributed. </w:t>
            </w:r>
            <w:r w:rsidR="004329EA" w:rsidRPr="009159C0">
              <w:rPr>
                <w:rFonts w:eastAsia="Calibri"/>
                <w:sz w:val="20"/>
                <w:szCs w:val="20"/>
                <w:vertAlign w:val="superscript"/>
              </w:rPr>
              <w:t>1</w:t>
            </w:r>
            <w:r w:rsidR="004329EA" w:rsidRPr="009159C0">
              <w:rPr>
                <w:rFonts w:eastAsia="Calibri"/>
                <w:sz w:val="20"/>
                <w:szCs w:val="20"/>
              </w:rPr>
              <w:t xml:space="preserve">Iron deficiency was defined as either plasma ferritin &lt;12µg/L or &lt;30µg/L in the presence of inflammation in children &lt;5 years old, or &lt;15µg/L or &lt;70µg/L in the presence of inflammation in children ≥5 years old; </w:t>
            </w:r>
            <w:r w:rsidR="004329EA" w:rsidRPr="009159C0">
              <w:rPr>
                <w:rFonts w:eastAsia="Calibri"/>
                <w:sz w:val="20"/>
                <w:szCs w:val="20"/>
                <w:vertAlign w:val="superscript"/>
              </w:rPr>
              <w:t>2</w:t>
            </w:r>
            <w:r w:rsidR="004329EA" w:rsidRPr="009159C0">
              <w:rPr>
                <w:rFonts w:eastAsia="Calibri"/>
                <w:bCs/>
                <w:sz w:val="20"/>
                <w:szCs w:val="20"/>
              </w:rPr>
              <w:t xml:space="preserve">iron deficiency anemia as the presence of both iron deficiency and anemia; </w:t>
            </w:r>
            <w:r w:rsidR="004329EA" w:rsidRPr="009159C0">
              <w:rPr>
                <w:rFonts w:eastAsia="Calibri"/>
                <w:sz w:val="20"/>
                <w:szCs w:val="20"/>
                <w:vertAlign w:val="superscript"/>
              </w:rPr>
              <w:t>3</w:t>
            </w:r>
            <w:r w:rsidR="004329EA" w:rsidRPr="009159C0">
              <w:rPr>
                <w:rFonts w:eastAsia="Calibri"/>
                <w:bCs/>
                <w:sz w:val="20"/>
                <w:szCs w:val="20"/>
              </w:rPr>
              <w:t>anemia was defined as hemoglobin &lt;11 g/dL in children aged &lt;5 years, or hemoglobin &lt;11.5 g/dL in children ≥5 years;</w:t>
            </w:r>
            <w:r w:rsidR="004329EA" w:rsidRPr="009159C0">
              <w:rPr>
                <w:rFonts w:eastAsia="Calibri"/>
                <w:sz w:val="20"/>
                <w:szCs w:val="20"/>
              </w:rPr>
              <w:t xml:space="preserve"> inflammation as CRP &gt; 5 mg/L</w:t>
            </w:r>
            <w:r w:rsidR="004329EA" w:rsidRPr="009159C0">
              <w:rPr>
                <w:sz w:val="20"/>
                <w:szCs w:val="20"/>
              </w:rPr>
              <w:t xml:space="preserve"> or ACT &gt;0.6 g/L (ACT, but not CRP was available for The Gambia)</w:t>
            </w:r>
            <w:r w:rsidR="004329EA" w:rsidRPr="009159C0">
              <w:rPr>
                <w:rFonts w:eastAsia="Calibri"/>
                <w:bCs/>
                <w:sz w:val="20"/>
                <w:szCs w:val="20"/>
              </w:rPr>
              <w:t>.</w:t>
            </w:r>
            <w:r w:rsidR="004329EA">
              <w:rPr>
                <w:rFonts w:eastAsia="Calibri"/>
                <w:bCs/>
                <w:sz w:val="20"/>
                <w:szCs w:val="20"/>
              </w:rPr>
              <w:t xml:space="preserve"> </w:t>
            </w:r>
            <w:r w:rsidR="00C93990">
              <w:rPr>
                <w:rFonts w:eastAsia="Calibri"/>
                <w:bCs/>
                <w:sz w:val="20"/>
                <w:szCs w:val="20"/>
              </w:rPr>
              <w:t>The o</w:t>
            </w:r>
            <w:r w:rsidR="004329EA">
              <w:rPr>
                <w:rFonts w:eastAsia="Calibri"/>
                <w:bCs/>
                <w:sz w:val="20"/>
                <w:szCs w:val="20"/>
              </w:rPr>
              <w:t xml:space="preserve">verall estimate was obtained by performing a meta-analysis of study site estimates using </w:t>
            </w:r>
            <w:r w:rsidR="004329EA" w:rsidRPr="006A7D95">
              <w:rPr>
                <w:rFonts w:eastAsia="Calibri"/>
                <w:bCs/>
                <w:i/>
                <w:iCs/>
                <w:sz w:val="20"/>
                <w:szCs w:val="20"/>
              </w:rPr>
              <w:t>metan</w:t>
            </w:r>
            <w:r w:rsidR="004329EA">
              <w:rPr>
                <w:rFonts w:eastAsia="Calibri"/>
                <w:bCs/>
                <w:sz w:val="20"/>
                <w:szCs w:val="20"/>
              </w:rPr>
              <w:t xml:space="preserve"> in STATA.</w:t>
            </w:r>
          </w:p>
        </w:tc>
      </w:tr>
    </w:tbl>
    <w:p w14:paraId="2FE43712" w14:textId="77777777" w:rsidR="004329EA" w:rsidRDefault="004329EA" w:rsidP="004329EA">
      <w:pPr>
        <w:rPr>
          <w:b/>
          <w:bCs/>
        </w:rPr>
      </w:pPr>
    </w:p>
    <w:p w14:paraId="612188A6" w14:textId="77777777" w:rsidR="004329EA" w:rsidRDefault="004329EA" w:rsidP="004329EA">
      <w:pPr>
        <w:rPr>
          <w:b/>
          <w:bCs/>
        </w:rPr>
      </w:pPr>
      <w:r>
        <w:rPr>
          <w:b/>
          <w:bCs/>
        </w:rPr>
        <w:br w:type="page"/>
      </w:r>
    </w:p>
    <w:p w14:paraId="0B85353A" w14:textId="65C7A605" w:rsidR="00390781" w:rsidRDefault="00390781" w:rsidP="00390781">
      <w:pPr>
        <w:spacing w:line="480" w:lineRule="auto"/>
      </w:pPr>
      <w:r>
        <w:rPr>
          <w:b/>
          <w:bCs/>
        </w:rPr>
        <w:lastRenderedPageBreak/>
        <w:t xml:space="preserve">Table </w:t>
      </w:r>
      <w:r w:rsidR="002951A2">
        <w:rPr>
          <w:b/>
          <w:bCs/>
        </w:rPr>
        <w:t>S</w:t>
      </w:r>
      <w:r w:rsidR="004329EA">
        <w:rPr>
          <w:b/>
          <w:bCs/>
        </w:rPr>
        <w:t>2</w:t>
      </w:r>
      <w:r>
        <w:rPr>
          <w:b/>
          <w:bCs/>
        </w:rPr>
        <w:t>. Geometric means of biomarkers by country</w:t>
      </w:r>
    </w:p>
    <w:tbl>
      <w:tblPr>
        <w:tblW w:w="16370" w:type="dxa"/>
        <w:tblInd w:w="-1134" w:type="dxa"/>
        <w:tblLayout w:type="fixed"/>
        <w:tblLook w:val="04A0" w:firstRow="1" w:lastRow="0" w:firstColumn="1" w:lastColumn="0" w:noHBand="0" w:noVBand="1"/>
      </w:tblPr>
      <w:tblGrid>
        <w:gridCol w:w="1843"/>
        <w:gridCol w:w="709"/>
        <w:gridCol w:w="1595"/>
        <w:gridCol w:w="236"/>
        <w:gridCol w:w="708"/>
        <w:gridCol w:w="1572"/>
        <w:gridCol w:w="236"/>
        <w:gridCol w:w="646"/>
        <w:gridCol w:w="1575"/>
        <w:gridCol w:w="241"/>
        <w:gridCol w:w="614"/>
        <w:gridCol w:w="1602"/>
        <w:gridCol w:w="239"/>
        <w:gridCol w:w="582"/>
        <w:gridCol w:w="1560"/>
        <w:gridCol w:w="236"/>
        <w:gridCol w:w="610"/>
        <w:gridCol w:w="1566"/>
      </w:tblGrid>
      <w:tr w:rsidR="00EF5A50" w:rsidRPr="00DD31DB" w14:paraId="6C739576" w14:textId="77777777" w:rsidTr="00EF5A50">
        <w:trPr>
          <w:trHeight w:val="138"/>
        </w:trPr>
        <w:tc>
          <w:tcPr>
            <w:tcW w:w="1843" w:type="dxa"/>
            <w:vMerge w:val="restart"/>
            <w:tcBorders>
              <w:top w:val="single" w:sz="12" w:space="0" w:color="auto"/>
            </w:tcBorders>
            <w:shd w:val="clear" w:color="auto" w:fill="auto"/>
          </w:tcPr>
          <w:p w14:paraId="1057A0E7" w14:textId="77777777" w:rsidR="00390781" w:rsidRPr="00DD31DB" w:rsidRDefault="00390781" w:rsidP="00D91391">
            <w:pPr>
              <w:spacing w:line="276" w:lineRule="auto"/>
              <w:rPr>
                <w:rFonts w:eastAsia="Calibri"/>
                <w:b/>
                <w:sz w:val="20"/>
                <w:szCs w:val="20"/>
              </w:rPr>
            </w:pPr>
            <w:r w:rsidRPr="00DD31DB">
              <w:rPr>
                <w:rFonts w:eastAsia="Calibri"/>
                <w:b/>
                <w:sz w:val="20"/>
                <w:szCs w:val="20"/>
              </w:rPr>
              <w:t>Biomarker means</w:t>
            </w:r>
          </w:p>
        </w:tc>
        <w:tc>
          <w:tcPr>
            <w:tcW w:w="709" w:type="dxa"/>
            <w:tcBorders>
              <w:top w:val="single" w:sz="12" w:space="0" w:color="auto"/>
              <w:bottom w:val="single" w:sz="4" w:space="0" w:color="auto"/>
            </w:tcBorders>
          </w:tcPr>
          <w:p w14:paraId="0CC4858E" w14:textId="77777777" w:rsidR="00390781" w:rsidRPr="00DD31DB" w:rsidRDefault="00390781" w:rsidP="00D91391">
            <w:pPr>
              <w:spacing w:line="276" w:lineRule="auto"/>
              <w:jc w:val="right"/>
              <w:rPr>
                <w:rFonts w:eastAsia="Calibri"/>
                <w:b/>
                <w:sz w:val="20"/>
                <w:szCs w:val="20"/>
              </w:rPr>
            </w:pPr>
          </w:p>
        </w:tc>
        <w:tc>
          <w:tcPr>
            <w:tcW w:w="1595" w:type="dxa"/>
            <w:tcBorders>
              <w:top w:val="single" w:sz="12" w:space="0" w:color="auto"/>
              <w:bottom w:val="single" w:sz="4" w:space="0" w:color="auto"/>
            </w:tcBorders>
            <w:shd w:val="clear" w:color="auto" w:fill="auto"/>
          </w:tcPr>
          <w:p w14:paraId="6A443E93" w14:textId="77777777" w:rsidR="00390781" w:rsidRPr="00DD31DB" w:rsidRDefault="00390781" w:rsidP="00D91391">
            <w:pPr>
              <w:spacing w:line="276" w:lineRule="auto"/>
              <w:jc w:val="right"/>
              <w:rPr>
                <w:rFonts w:eastAsia="Calibri"/>
                <w:b/>
                <w:sz w:val="20"/>
                <w:szCs w:val="20"/>
              </w:rPr>
            </w:pPr>
            <w:r w:rsidRPr="00DD31DB">
              <w:rPr>
                <w:rFonts w:eastAsia="Calibri"/>
                <w:b/>
                <w:sz w:val="20"/>
                <w:szCs w:val="20"/>
              </w:rPr>
              <w:t>Overall</w:t>
            </w:r>
          </w:p>
        </w:tc>
        <w:tc>
          <w:tcPr>
            <w:tcW w:w="236" w:type="dxa"/>
            <w:tcBorders>
              <w:top w:val="single" w:sz="12" w:space="0" w:color="auto"/>
            </w:tcBorders>
          </w:tcPr>
          <w:p w14:paraId="57216AC3" w14:textId="77777777" w:rsidR="00390781" w:rsidRPr="00DD31DB" w:rsidRDefault="00390781" w:rsidP="00D91391">
            <w:pPr>
              <w:spacing w:line="276" w:lineRule="auto"/>
              <w:jc w:val="right"/>
              <w:rPr>
                <w:rFonts w:eastAsia="Calibri"/>
                <w:b/>
                <w:sz w:val="20"/>
                <w:szCs w:val="20"/>
              </w:rPr>
            </w:pPr>
          </w:p>
        </w:tc>
        <w:tc>
          <w:tcPr>
            <w:tcW w:w="708" w:type="dxa"/>
            <w:tcBorders>
              <w:top w:val="single" w:sz="12" w:space="0" w:color="auto"/>
              <w:bottom w:val="single" w:sz="4" w:space="0" w:color="auto"/>
            </w:tcBorders>
          </w:tcPr>
          <w:p w14:paraId="3809A11E" w14:textId="77777777" w:rsidR="00390781" w:rsidRPr="00DD31DB" w:rsidRDefault="00390781" w:rsidP="00D91391">
            <w:pPr>
              <w:spacing w:line="276" w:lineRule="auto"/>
              <w:jc w:val="right"/>
              <w:rPr>
                <w:rFonts w:eastAsia="Calibri"/>
                <w:b/>
                <w:sz w:val="20"/>
                <w:szCs w:val="20"/>
              </w:rPr>
            </w:pPr>
          </w:p>
        </w:tc>
        <w:tc>
          <w:tcPr>
            <w:tcW w:w="1572" w:type="dxa"/>
            <w:tcBorders>
              <w:top w:val="single" w:sz="12" w:space="0" w:color="auto"/>
              <w:bottom w:val="single" w:sz="4" w:space="0" w:color="auto"/>
            </w:tcBorders>
            <w:shd w:val="clear" w:color="auto" w:fill="auto"/>
          </w:tcPr>
          <w:p w14:paraId="6476D36A" w14:textId="77777777" w:rsidR="00390781" w:rsidRPr="00DD31DB" w:rsidRDefault="00390781" w:rsidP="00D91391">
            <w:pPr>
              <w:spacing w:line="276" w:lineRule="auto"/>
              <w:jc w:val="right"/>
              <w:rPr>
                <w:rFonts w:eastAsia="Calibri"/>
                <w:b/>
                <w:sz w:val="20"/>
                <w:szCs w:val="20"/>
              </w:rPr>
            </w:pPr>
            <w:r w:rsidRPr="00DD31DB">
              <w:rPr>
                <w:rFonts w:eastAsia="Calibri"/>
                <w:b/>
                <w:sz w:val="20"/>
                <w:szCs w:val="20"/>
              </w:rPr>
              <w:t xml:space="preserve">Kenya </w:t>
            </w:r>
          </w:p>
        </w:tc>
        <w:tc>
          <w:tcPr>
            <w:tcW w:w="236" w:type="dxa"/>
            <w:tcBorders>
              <w:top w:val="single" w:sz="12" w:space="0" w:color="auto"/>
            </w:tcBorders>
          </w:tcPr>
          <w:p w14:paraId="3D996957" w14:textId="77777777" w:rsidR="00390781" w:rsidRPr="00DD31DB" w:rsidRDefault="00390781" w:rsidP="00D91391">
            <w:pPr>
              <w:spacing w:line="276" w:lineRule="auto"/>
              <w:jc w:val="right"/>
              <w:rPr>
                <w:rFonts w:eastAsia="Calibri"/>
                <w:b/>
                <w:sz w:val="20"/>
                <w:szCs w:val="20"/>
              </w:rPr>
            </w:pPr>
          </w:p>
        </w:tc>
        <w:tc>
          <w:tcPr>
            <w:tcW w:w="646" w:type="dxa"/>
            <w:tcBorders>
              <w:top w:val="single" w:sz="12" w:space="0" w:color="auto"/>
              <w:bottom w:val="single" w:sz="4" w:space="0" w:color="auto"/>
            </w:tcBorders>
          </w:tcPr>
          <w:p w14:paraId="416B14A8" w14:textId="77777777" w:rsidR="00390781" w:rsidRPr="00DD31DB" w:rsidRDefault="00390781" w:rsidP="00D91391">
            <w:pPr>
              <w:spacing w:line="276" w:lineRule="auto"/>
              <w:jc w:val="right"/>
              <w:rPr>
                <w:rFonts w:eastAsia="Calibri"/>
                <w:b/>
                <w:sz w:val="20"/>
                <w:szCs w:val="20"/>
              </w:rPr>
            </w:pPr>
          </w:p>
        </w:tc>
        <w:tc>
          <w:tcPr>
            <w:tcW w:w="1575" w:type="dxa"/>
            <w:tcBorders>
              <w:top w:val="single" w:sz="12" w:space="0" w:color="auto"/>
              <w:bottom w:val="single" w:sz="4" w:space="0" w:color="auto"/>
            </w:tcBorders>
            <w:shd w:val="clear" w:color="auto" w:fill="auto"/>
          </w:tcPr>
          <w:p w14:paraId="44045A02" w14:textId="77777777" w:rsidR="00390781" w:rsidRPr="00DD31DB" w:rsidRDefault="00390781" w:rsidP="00D91391">
            <w:pPr>
              <w:spacing w:line="276" w:lineRule="auto"/>
              <w:jc w:val="right"/>
              <w:rPr>
                <w:rFonts w:eastAsia="Calibri"/>
                <w:b/>
                <w:sz w:val="20"/>
                <w:szCs w:val="20"/>
              </w:rPr>
            </w:pPr>
            <w:r w:rsidRPr="00DD31DB">
              <w:rPr>
                <w:rFonts w:eastAsia="Calibri"/>
                <w:b/>
                <w:sz w:val="20"/>
                <w:szCs w:val="20"/>
              </w:rPr>
              <w:t xml:space="preserve">Uganda </w:t>
            </w:r>
          </w:p>
        </w:tc>
        <w:tc>
          <w:tcPr>
            <w:tcW w:w="241" w:type="dxa"/>
            <w:tcBorders>
              <w:top w:val="single" w:sz="12" w:space="0" w:color="auto"/>
            </w:tcBorders>
          </w:tcPr>
          <w:p w14:paraId="75FDC48F" w14:textId="77777777" w:rsidR="00390781" w:rsidRPr="00DD31DB" w:rsidRDefault="00390781" w:rsidP="00D91391">
            <w:pPr>
              <w:spacing w:line="276" w:lineRule="auto"/>
              <w:jc w:val="right"/>
              <w:rPr>
                <w:rFonts w:eastAsia="Calibri"/>
                <w:b/>
                <w:sz w:val="20"/>
                <w:szCs w:val="20"/>
              </w:rPr>
            </w:pPr>
          </w:p>
        </w:tc>
        <w:tc>
          <w:tcPr>
            <w:tcW w:w="614" w:type="dxa"/>
            <w:tcBorders>
              <w:top w:val="single" w:sz="12" w:space="0" w:color="auto"/>
              <w:bottom w:val="single" w:sz="4" w:space="0" w:color="auto"/>
            </w:tcBorders>
          </w:tcPr>
          <w:p w14:paraId="236A86E1" w14:textId="77777777" w:rsidR="00390781" w:rsidRPr="00DD31DB" w:rsidRDefault="00390781" w:rsidP="00D91391">
            <w:pPr>
              <w:spacing w:line="276" w:lineRule="auto"/>
              <w:jc w:val="right"/>
              <w:rPr>
                <w:rFonts w:eastAsia="Calibri"/>
                <w:b/>
                <w:sz w:val="20"/>
                <w:szCs w:val="20"/>
              </w:rPr>
            </w:pPr>
          </w:p>
        </w:tc>
        <w:tc>
          <w:tcPr>
            <w:tcW w:w="1602" w:type="dxa"/>
            <w:tcBorders>
              <w:top w:val="single" w:sz="12" w:space="0" w:color="auto"/>
              <w:bottom w:val="single" w:sz="4" w:space="0" w:color="auto"/>
            </w:tcBorders>
            <w:shd w:val="clear" w:color="auto" w:fill="auto"/>
          </w:tcPr>
          <w:p w14:paraId="48C532FD" w14:textId="77777777" w:rsidR="00390781" w:rsidRPr="00DD31DB" w:rsidRDefault="00390781" w:rsidP="00D91391">
            <w:pPr>
              <w:spacing w:line="276" w:lineRule="auto"/>
              <w:jc w:val="right"/>
              <w:rPr>
                <w:rFonts w:eastAsia="Calibri"/>
                <w:b/>
                <w:sz w:val="20"/>
                <w:szCs w:val="20"/>
              </w:rPr>
            </w:pPr>
            <w:r w:rsidRPr="00DD31DB">
              <w:rPr>
                <w:rFonts w:eastAsia="Calibri"/>
                <w:b/>
                <w:sz w:val="20"/>
                <w:szCs w:val="20"/>
              </w:rPr>
              <w:t>Burkina Faso</w:t>
            </w:r>
          </w:p>
        </w:tc>
        <w:tc>
          <w:tcPr>
            <w:tcW w:w="239" w:type="dxa"/>
            <w:tcBorders>
              <w:top w:val="single" w:sz="12" w:space="0" w:color="auto"/>
            </w:tcBorders>
          </w:tcPr>
          <w:p w14:paraId="5041F82A" w14:textId="77777777" w:rsidR="00390781" w:rsidRPr="00DD31DB" w:rsidRDefault="00390781" w:rsidP="00D91391">
            <w:pPr>
              <w:spacing w:line="276" w:lineRule="auto"/>
              <w:jc w:val="right"/>
              <w:rPr>
                <w:rFonts w:eastAsia="Calibri"/>
                <w:b/>
                <w:sz w:val="20"/>
                <w:szCs w:val="20"/>
              </w:rPr>
            </w:pPr>
          </w:p>
        </w:tc>
        <w:tc>
          <w:tcPr>
            <w:tcW w:w="582" w:type="dxa"/>
            <w:tcBorders>
              <w:top w:val="single" w:sz="12" w:space="0" w:color="auto"/>
              <w:bottom w:val="single" w:sz="4" w:space="0" w:color="auto"/>
            </w:tcBorders>
          </w:tcPr>
          <w:p w14:paraId="0DDA3E73" w14:textId="77777777" w:rsidR="00390781" w:rsidRPr="00DD31DB" w:rsidRDefault="00390781" w:rsidP="00D91391">
            <w:pPr>
              <w:spacing w:line="276" w:lineRule="auto"/>
              <w:jc w:val="right"/>
              <w:rPr>
                <w:rFonts w:eastAsia="Calibri"/>
                <w:b/>
                <w:sz w:val="20"/>
                <w:szCs w:val="20"/>
              </w:rPr>
            </w:pPr>
          </w:p>
        </w:tc>
        <w:tc>
          <w:tcPr>
            <w:tcW w:w="1560" w:type="dxa"/>
            <w:tcBorders>
              <w:top w:val="single" w:sz="12" w:space="0" w:color="auto"/>
              <w:bottom w:val="single" w:sz="4" w:space="0" w:color="auto"/>
            </w:tcBorders>
          </w:tcPr>
          <w:p w14:paraId="089A776E" w14:textId="77777777" w:rsidR="00390781" w:rsidRPr="00DD31DB" w:rsidRDefault="00390781" w:rsidP="00D91391">
            <w:pPr>
              <w:spacing w:line="276" w:lineRule="auto"/>
              <w:jc w:val="right"/>
              <w:rPr>
                <w:rFonts w:eastAsia="Calibri"/>
                <w:b/>
                <w:sz w:val="20"/>
                <w:szCs w:val="20"/>
              </w:rPr>
            </w:pPr>
            <w:r w:rsidRPr="00DD31DB">
              <w:rPr>
                <w:rFonts w:eastAsia="Calibri"/>
                <w:b/>
                <w:sz w:val="20"/>
                <w:szCs w:val="20"/>
              </w:rPr>
              <w:t>The</w:t>
            </w:r>
            <w:r>
              <w:rPr>
                <w:rFonts w:eastAsia="Calibri"/>
                <w:b/>
                <w:sz w:val="20"/>
                <w:szCs w:val="20"/>
              </w:rPr>
              <w:t xml:space="preserve"> </w:t>
            </w:r>
            <w:r w:rsidRPr="00DD31DB">
              <w:rPr>
                <w:rFonts w:eastAsia="Calibri"/>
                <w:b/>
                <w:sz w:val="20"/>
                <w:szCs w:val="20"/>
              </w:rPr>
              <w:t>Gambia</w:t>
            </w:r>
          </w:p>
        </w:tc>
        <w:tc>
          <w:tcPr>
            <w:tcW w:w="236" w:type="dxa"/>
            <w:tcBorders>
              <w:top w:val="single" w:sz="12" w:space="0" w:color="auto"/>
            </w:tcBorders>
          </w:tcPr>
          <w:p w14:paraId="28E46C89" w14:textId="77777777" w:rsidR="00390781" w:rsidRPr="00DD31DB" w:rsidRDefault="00390781" w:rsidP="00D91391">
            <w:pPr>
              <w:spacing w:line="276" w:lineRule="auto"/>
              <w:jc w:val="right"/>
              <w:rPr>
                <w:rFonts w:eastAsia="Calibri"/>
                <w:b/>
                <w:sz w:val="20"/>
                <w:szCs w:val="20"/>
              </w:rPr>
            </w:pPr>
          </w:p>
        </w:tc>
        <w:tc>
          <w:tcPr>
            <w:tcW w:w="610" w:type="dxa"/>
            <w:tcBorders>
              <w:top w:val="single" w:sz="12" w:space="0" w:color="auto"/>
              <w:bottom w:val="single" w:sz="4" w:space="0" w:color="auto"/>
            </w:tcBorders>
          </w:tcPr>
          <w:p w14:paraId="5E2498BD" w14:textId="77777777" w:rsidR="00390781" w:rsidRPr="00DD31DB" w:rsidRDefault="00390781" w:rsidP="00D91391">
            <w:pPr>
              <w:spacing w:line="276" w:lineRule="auto"/>
              <w:jc w:val="right"/>
              <w:rPr>
                <w:rFonts w:eastAsia="Calibri"/>
                <w:b/>
                <w:sz w:val="20"/>
                <w:szCs w:val="20"/>
              </w:rPr>
            </w:pPr>
          </w:p>
        </w:tc>
        <w:tc>
          <w:tcPr>
            <w:tcW w:w="1561" w:type="dxa"/>
            <w:tcBorders>
              <w:top w:val="single" w:sz="12" w:space="0" w:color="auto"/>
              <w:bottom w:val="single" w:sz="4" w:space="0" w:color="auto"/>
            </w:tcBorders>
            <w:shd w:val="clear" w:color="auto" w:fill="auto"/>
          </w:tcPr>
          <w:p w14:paraId="3D0463C0" w14:textId="77777777" w:rsidR="00390781" w:rsidRPr="00DD31DB" w:rsidRDefault="00390781" w:rsidP="00D91391">
            <w:pPr>
              <w:spacing w:line="276" w:lineRule="auto"/>
              <w:jc w:val="right"/>
              <w:rPr>
                <w:rFonts w:eastAsia="Calibri"/>
                <w:b/>
                <w:sz w:val="20"/>
                <w:szCs w:val="20"/>
              </w:rPr>
            </w:pPr>
            <w:r w:rsidRPr="00DD31DB">
              <w:rPr>
                <w:rFonts w:eastAsia="Calibri"/>
                <w:b/>
                <w:sz w:val="20"/>
                <w:szCs w:val="20"/>
              </w:rPr>
              <w:t>South Africa</w:t>
            </w:r>
            <w:r w:rsidRPr="00DD31DB">
              <w:rPr>
                <w:rFonts w:eastAsia="Calibri"/>
                <w:sz w:val="20"/>
                <w:szCs w:val="20"/>
                <w:vertAlign w:val="superscript"/>
              </w:rPr>
              <w:t>#</w:t>
            </w:r>
            <w:r w:rsidRPr="00DD31DB">
              <w:rPr>
                <w:rFonts w:eastAsia="Calibri"/>
                <w:b/>
                <w:sz w:val="20"/>
                <w:szCs w:val="20"/>
              </w:rPr>
              <w:t xml:space="preserve"> </w:t>
            </w:r>
          </w:p>
        </w:tc>
      </w:tr>
      <w:tr w:rsidR="00EF5A50" w:rsidRPr="00DD31DB" w14:paraId="2195759F" w14:textId="77777777" w:rsidTr="00EF5A50">
        <w:trPr>
          <w:trHeight w:val="284"/>
        </w:trPr>
        <w:tc>
          <w:tcPr>
            <w:tcW w:w="1843" w:type="dxa"/>
            <w:vMerge/>
            <w:tcBorders>
              <w:bottom w:val="single" w:sz="4" w:space="0" w:color="auto"/>
            </w:tcBorders>
          </w:tcPr>
          <w:p w14:paraId="2939D278" w14:textId="77777777" w:rsidR="00390781" w:rsidRPr="00DD31DB" w:rsidRDefault="00390781" w:rsidP="00D91391">
            <w:pPr>
              <w:spacing w:line="276" w:lineRule="auto"/>
              <w:rPr>
                <w:rFonts w:eastAsia="Calibri"/>
                <w:b/>
                <w:sz w:val="20"/>
                <w:szCs w:val="20"/>
              </w:rPr>
            </w:pPr>
          </w:p>
        </w:tc>
        <w:tc>
          <w:tcPr>
            <w:tcW w:w="709" w:type="dxa"/>
            <w:tcBorders>
              <w:bottom w:val="single" w:sz="4" w:space="0" w:color="auto"/>
            </w:tcBorders>
          </w:tcPr>
          <w:p w14:paraId="2A4C1026" w14:textId="77777777" w:rsidR="00390781" w:rsidRPr="00BC0C52" w:rsidRDefault="00390781" w:rsidP="00D91391">
            <w:pPr>
              <w:spacing w:line="276" w:lineRule="auto"/>
              <w:jc w:val="right"/>
              <w:rPr>
                <w:bCs/>
                <w:i/>
                <w:iCs/>
                <w:sz w:val="20"/>
                <w:szCs w:val="20"/>
              </w:rPr>
            </w:pPr>
            <w:r w:rsidRPr="00BC0C52">
              <w:rPr>
                <w:rFonts w:eastAsia="Calibri"/>
                <w:b/>
                <w:i/>
                <w:iCs/>
                <w:sz w:val="20"/>
                <w:szCs w:val="20"/>
              </w:rPr>
              <w:t>n</w:t>
            </w:r>
          </w:p>
        </w:tc>
        <w:tc>
          <w:tcPr>
            <w:tcW w:w="1595" w:type="dxa"/>
            <w:tcBorders>
              <w:bottom w:val="single" w:sz="4" w:space="0" w:color="auto"/>
            </w:tcBorders>
          </w:tcPr>
          <w:p w14:paraId="43145161" w14:textId="77777777" w:rsidR="00390781" w:rsidRPr="00DD31DB" w:rsidRDefault="00390781" w:rsidP="00D91391">
            <w:pPr>
              <w:spacing w:line="276" w:lineRule="auto"/>
              <w:jc w:val="right"/>
              <w:rPr>
                <w:bCs/>
                <w:sz w:val="20"/>
                <w:szCs w:val="20"/>
              </w:rPr>
            </w:pPr>
            <w:r w:rsidRPr="00DD31DB">
              <w:rPr>
                <w:b/>
                <w:bCs/>
                <w:sz w:val="20"/>
                <w:szCs w:val="20"/>
              </w:rPr>
              <w:t>Mean (95% CI)</w:t>
            </w:r>
          </w:p>
        </w:tc>
        <w:tc>
          <w:tcPr>
            <w:tcW w:w="236" w:type="dxa"/>
            <w:tcBorders>
              <w:bottom w:val="single" w:sz="4" w:space="0" w:color="auto"/>
            </w:tcBorders>
          </w:tcPr>
          <w:p w14:paraId="7D82CC54" w14:textId="77777777" w:rsidR="00390781" w:rsidRPr="00DD31DB" w:rsidRDefault="00390781" w:rsidP="00D91391">
            <w:pPr>
              <w:spacing w:line="276" w:lineRule="auto"/>
              <w:jc w:val="right"/>
              <w:rPr>
                <w:b/>
                <w:bCs/>
                <w:sz w:val="20"/>
                <w:szCs w:val="20"/>
              </w:rPr>
            </w:pPr>
          </w:p>
        </w:tc>
        <w:tc>
          <w:tcPr>
            <w:tcW w:w="708" w:type="dxa"/>
            <w:tcBorders>
              <w:bottom w:val="single" w:sz="4" w:space="0" w:color="auto"/>
            </w:tcBorders>
          </w:tcPr>
          <w:p w14:paraId="1DE5A768" w14:textId="77777777" w:rsidR="00390781" w:rsidRPr="0001718C" w:rsidRDefault="00390781" w:rsidP="00D91391">
            <w:pPr>
              <w:spacing w:line="276" w:lineRule="auto"/>
              <w:jc w:val="right"/>
              <w:rPr>
                <w:bCs/>
                <w:i/>
                <w:iCs/>
                <w:sz w:val="20"/>
                <w:szCs w:val="20"/>
              </w:rPr>
            </w:pPr>
            <w:r w:rsidRPr="0001718C">
              <w:rPr>
                <w:rFonts w:eastAsia="Calibri"/>
                <w:b/>
                <w:i/>
                <w:iCs/>
                <w:sz w:val="20"/>
                <w:szCs w:val="20"/>
              </w:rPr>
              <w:t>n</w:t>
            </w:r>
          </w:p>
        </w:tc>
        <w:tc>
          <w:tcPr>
            <w:tcW w:w="1572" w:type="dxa"/>
            <w:tcBorders>
              <w:bottom w:val="single" w:sz="4" w:space="0" w:color="auto"/>
            </w:tcBorders>
          </w:tcPr>
          <w:p w14:paraId="0E54020C" w14:textId="0EF44E6E" w:rsidR="00390781" w:rsidRPr="00DD31DB" w:rsidRDefault="00390781" w:rsidP="00D91391">
            <w:pPr>
              <w:spacing w:line="276" w:lineRule="auto"/>
              <w:jc w:val="right"/>
              <w:rPr>
                <w:bCs/>
                <w:sz w:val="20"/>
                <w:szCs w:val="20"/>
              </w:rPr>
            </w:pPr>
            <w:r w:rsidRPr="00DD31DB">
              <w:rPr>
                <w:b/>
                <w:bCs/>
                <w:sz w:val="20"/>
                <w:szCs w:val="20"/>
              </w:rPr>
              <w:t>Mean (95%</w:t>
            </w:r>
            <w:r w:rsidR="0001718C">
              <w:rPr>
                <w:b/>
                <w:bCs/>
                <w:sz w:val="20"/>
                <w:szCs w:val="20"/>
              </w:rPr>
              <w:t xml:space="preserve"> </w:t>
            </w:r>
            <w:r w:rsidRPr="00DD31DB">
              <w:rPr>
                <w:b/>
                <w:bCs/>
                <w:sz w:val="20"/>
                <w:szCs w:val="20"/>
              </w:rPr>
              <w:t>CI)</w:t>
            </w:r>
          </w:p>
        </w:tc>
        <w:tc>
          <w:tcPr>
            <w:tcW w:w="236" w:type="dxa"/>
            <w:tcBorders>
              <w:bottom w:val="single" w:sz="4" w:space="0" w:color="auto"/>
            </w:tcBorders>
          </w:tcPr>
          <w:p w14:paraId="47DF41DA" w14:textId="77777777" w:rsidR="00390781" w:rsidRPr="00DD31DB" w:rsidRDefault="00390781" w:rsidP="00D91391">
            <w:pPr>
              <w:spacing w:line="276" w:lineRule="auto"/>
              <w:jc w:val="right"/>
              <w:rPr>
                <w:b/>
                <w:bCs/>
                <w:sz w:val="20"/>
                <w:szCs w:val="20"/>
              </w:rPr>
            </w:pPr>
          </w:p>
        </w:tc>
        <w:tc>
          <w:tcPr>
            <w:tcW w:w="646" w:type="dxa"/>
            <w:tcBorders>
              <w:bottom w:val="single" w:sz="4" w:space="0" w:color="auto"/>
            </w:tcBorders>
          </w:tcPr>
          <w:p w14:paraId="5AEE2A93" w14:textId="77777777" w:rsidR="00390781" w:rsidRPr="0001718C" w:rsidRDefault="00390781" w:rsidP="00D91391">
            <w:pPr>
              <w:spacing w:line="276" w:lineRule="auto"/>
              <w:jc w:val="right"/>
              <w:rPr>
                <w:bCs/>
                <w:i/>
                <w:iCs/>
                <w:sz w:val="20"/>
                <w:szCs w:val="20"/>
              </w:rPr>
            </w:pPr>
            <w:r w:rsidRPr="0001718C">
              <w:rPr>
                <w:rFonts w:eastAsia="Calibri"/>
                <w:b/>
                <w:i/>
                <w:iCs/>
                <w:sz w:val="20"/>
                <w:szCs w:val="20"/>
              </w:rPr>
              <w:t>n</w:t>
            </w:r>
          </w:p>
        </w:tc>
        <w:tc>
          <w:tcPr>
            <w:tcW w:w="1575" w:type="dxa"/>
            <w:tcBorders>
              <w:bottom w:val="single" w:sz="4" w:space="0" w:color="auto"/>
            </w:tcBorders>
          </w:tcPr>
          <w:p w14:paraId="7DE43632" w14:textId="77777777" w:rsidR="00390781" w:rsidRPr="00DD31DB" w:rsidRDefault="00390781" w:rsidP="00D91391">
            <w:pPr>
              <w:spacing w:line="276" w:lineRule="auto"/>
              <w:jc w:val="right"/>
              <w:rPr>
                <w:bCs/>
                <w:sz w:val="20"/>
                <w:szCs w:val="20"/>
              </w:rPr>
            </w:pPr>
            <w:r w:rsidRPr="00DD31DB">
              <w:rPr>
                <w:b/>
                <w:bCs/>
                <w:sz w:val="20"/>
                <w:szCs w:val="20"/>
              </w:rPr>
              <w:t>Mean (95% CI)</w:t>
            </w:r>
          </w:p>
        </w:tc>
        <w:tc>
          <w:tcPr>
            <w:tcW w:w="241" w:type="dxa"/>
            <w:tcBorders>
              <w:bottom w:val="single" w:sz="4" w:space="0" w:color="auto"/>
            </w:tcBorders>
          </w:tcPr>
          <w:p w14:paraId="3700127A" w14:textId="77777777" w:rsidR="00390781" w:rsidRPr="00DD31DB" w:rsidRDefault="00390781" w:rsidP="00D91391">
            <w:pPr>
              <w:spacing w:line="276" w:lineRule="auto"/>
              <w:jc w:val="right"/>
              <w:rPr>
                <w:b/>
                <w:bCs/>
                <w:sz w:val="20"/>
                <w:szCs w:val="20"/>
              </w:rPr>
            </w:pPr>
          </w:p>
        </w:tc>
        <w:tc>
          <w:tcPr>
            <w:tcW w:w="614" w:type="dxa"/>
            <w:tcBorders>
              <w:bottom w:val="single" w:sz="4" w:space="0" w:color="auto"/>
            </w:tcBorders>
          </w:tcPr>
          <w:p w14:paraId="18D1A4F8" w14:textId="77777777" w:rsidR="00390781" w:rsidRPr="0001718C" w:rsidRDefault="00390781" w:rsidP="00D91391">
            <w:pPr>
              <w:spacing w:line="276" w:lineRule="auto"/>
              <w:jc w:val="right"/>
              <w:rPr>
                <w:bCs/>
                <w:i/>
                <w:iCs/>
                <w:sz w:val="20"/>
                <w:szCs w:val="20"/>
              </w:rPr>
            </w:pPr>
            <w:r w:rsidRPr="0001718C">
              <w:rPr>
                <w:rFonts w:eastAsia="Calibri"/>
                <w:b/>
                <w:i/>
                <w:iCs/>
                <w:sz w:val="20"/>
                <w:szCs w:val="20"/>
              </w:rPr>
              <w:t>n</w:t>
            </w:r>
          </w:p>
        </w:tc>
        <w:tc>
          <w:tcPr>
            <w:tcW w:w="1602" w:type="dxa"/>
            <w:tcBorders>
              <w:bottom w:val="single" w:sz="4" w:space="0" w:color="auto"/>
            </w:tcBorders>
          </w:tcPr>
          <w:p w14:paraId="3DB27EFB" w14:textId="77777777" w:rsidR="00390781" w:rsidRPr="00DD31DB" w:rsidRDefault="00390781" w:rsidP="00D91391">
            <w:pPr>
              <w:spacing w:line="276" w:lineRule="auto"/>
              <w:jc w:val="right"/>
              <w:rPr>
                <w:bCs/>
                <w:sz w:val="20"/>
                <w:szCs w:val="20"/>
              </w:rPr>
            </w:pPr>
            <w:r w:rsidRPr="00DD31DB">
              <w:rPr>
                <w:b/>
                <w:bCs/>
                <w:sz w:val="20"/>
                <w:szCs w:val="20"/>
              </w:rPr>
              <w:t>Mean (95% CI)</w:t>
            </w:r>
          </w:p>
        </w:tc>
        <w:tc>
          <w:tcPr>
            <w:tcW w:w="239" w:type="dxa"/>
            <w:tcBorders>
              <w:bottom w:val="single" w:sz="4" w:space="0" w:color="auto"/>
            </w:tcBorders>
          </w:tcPr>
          <w:p w14:paraId="03BE4891" w14:textId="77777777" w:rsidR="00390781" w:rsidRPr="00DD31DB" w:rsidRDefault="00390781" w:rsidP="00D91391">
            <w:pPr>
              <w:spacing w:line="276" w:lineRule="auto"/>
              <w:jc w:val="right"/>
              <w:rPr>
                <w:b/>
                <w:bCs/>
                <w:sz w:val="20"/>
                <w:szCs w:val="20"/>
              </w:rPr>
            </w:pPr>
          </w:p>
        </w:tc>
        <w:tc>
          <w:tcPr>
            <w:tcW w:w="582" w:type="dxa"/>
            <w:tcBorders>
              <w:top w:val="single" w:sz="4" w:space="0" w:color="auto"/>
              <w:bottom w:val="single" w:sz="4" w:space="0" w:color="auto"/>
            </w:tcBorders>
          </w:tcPr>
          <w:p w14:paraId="35F28CF0" w14:textId="77777777" w:rsidR="00390781" w:rsidRPr="0001718C" w:rsidRDefault="00390781" w:rsidP="00D91391">
            <w:pPr>
              <w:spacing w:line="276" w:lineRule="auto"/>
              <w:jc w:val="right"/>
              <w:rPr>
                <w:b/>
                <w:bCs/>
                <w:i/>
                <w:iCs/>
                <w:sz w:val="20"/>
                <w:szCs w:val="20"/>
              </w:rPr>
            </w:pPr>
            <w:r w:rsidRPr="0001718C">
              <w:rPr>
                <w:rFonts w:eastAsia="Calibri"/>
                <w:b/>
                <w:i/>
                <w:iCs/>
                <w:sz w:val="20"/>
                <w:szCs w:val="20"/>
              </w:rPr>
              <w:t>n</w:t>
            </w:r>
          </w:p>
        </w:tc>
        <w:tc>
          <w:tcPr>
            <w:tcW w:w="1560" w:type="dxa"/>
            <w:tcBorders>
              <w:top w:val="single" w:sz="4" w:space="0" w:color="auto"/>
              <w:bottom w:val="single" w:sz="4" w:space="0" w:color="auto"/>
            </w:tcBorders>
          </w:tcPr>
          <w:p w14:paraId="351597BF" w14:textId="77777777" w:rsidR="00390781" w:rsidRPr="00DD31DB" w:rsidRDefault="00390781" w:rsidP="00D91391">
            <w:pPr>
              <w:spacing w:line="276" w:lineRule="auto"/>
              <w:jc w:val="right"/>
              <w:rPr>
                <w:b/>
                <w:bCs/>
                <w:sz w:val="20"/>
                <w:szCs w:val="20"/>
              </w:rPr>
            </w:pPr>
            <w:r w:rsidRPr="00DD31DB">
              <w:rPr>
                <w:b/>
                <w:bCs/>
                <w:sz w:val="20"/>
                <w:szCs w:val="20"/>
              </w:rPr>
              <w:t>Mean (95% CI)</w:t>
            </w:r>
          </w:p>
        </w:tc>
        <w:tc>
          <w:tcPr>
            <w:tcW w:w="236" w:type="dxa"/>
            <w:tcBorders>
              <w:bottom w:val="single" w:sz="4" w:space="0" w:color="auto"/>
            </w:tcBorders>
          </w:tcPr>
          <w:p w14:paraId="186B5BF2" w14:textId="77777777" w:rsidR="00390781" w:rsidRPr="00DD31DB" w:rsidRDefault="00390781" w:rsidP="00D91391">
            <w:pPr>
              <w:spacing w:line="276" w:lineRule="auto"/>
              <w:jc w:val="right"/>
              <w:rPr>
                <w:b/>
                <w:bCs/>
                <w:sz w:val="20"/>
                <w:szCs w:val="20"/>
              </w:rPr>
            </w:pPr>
          </w:p>
        </w:tc>
        <w:tc>
          <w:tcPr>
            <w:tcW w:w="610" w:type="dxa"/>
            <w:tcBorders>
              <w:bottom w:val="single" w:sz="4" w:space="0" w:color="auto"/>
            </w:tcBorders>
          </w:tcPr>
          <w:p w14:paraId="69B3196B" w14:textId="77777777" w:rsidR="00390781" w:rsidRPr="00DD31DB" w:rsidRDefault="00390781" w:rsidP="00D91391">
            <w:pPr>
              <w:spacing w:line="276" w:lineRule="auto"/>
              <w:jc w:val="right"/>
              <w:rPr>
                <w:rFonts w:eastAsia="Calibri"/>
                <w:bCs/>
                <w:sz w:val="20"/>
                <w:szCs w:val="20"/>
              </w:rPr>
            </w:pPr>
            <w:r w:rsidRPr="00DD31DB">
              <w:rPr>
                <w:rFonts w:eastAsia="Calibri"/>
                <w:b/>
                <w:sz w:val="20"/>
                <w:szCs w:val="20"/>
              </w:rPr>
              <w:t>n</w:t>
            </w:r>
          </w:p>
        </w:tc>
        <w:tc>
          <w:tcPr>
            <w:tcW w:w="1561" w:type="dxa"/>
            <w:tcBorders>
              <w:bottom w:val="single" w:sz="4" w:space="0" w:color="auto"/>
            </w:tcBorders>
          </w:tcPr>
          <w:p w14:paraId="16E31B27" w14:textId="77777777" w:rsidR="00390781" w:rsidRPr="00DD31DB" w:rsidRDefault="00390781" w:rsidP="00D91391">
            <w:pPr>
              <w:spacing w:line="276" w:lineRule="auto"/>
              <w:jc w:val="right"/>
              <w:rPr>
                <w:rFonts w:eastAsia="Calibri"/>
                <w:bCs/>
                <w:sz w:val="20"/>
                <w:szCs w:val="20"/>
              </w:rPr>
            </w:pPr>
            <w:r w:rsidRPr="00DD31DB">
              <w:rPr>
                <w:b/>
                <w:bCs/>
                <w:sz w:val="20"/>
                <w:szCs w:val="20"/>
              </w:rPr>
              <w:t>Mean (95% CI)</w:t>
            </w:r>
          </w:p>
        </w:tc>
      </w:tr>
      <w:tr w:rsidR="00EF5A50" w:rsidRPr="00DD31DB" w14:paraId="49481CA6" w14:textId="77777777" w:rsidTr="00EF5A50">
        <w:trPr>
          <w:trHeight w:val="210"/>
        </w:trPr>
        <w:tc>
          <w:tcPr>
            <w:tcW w:w="1843" w:type="dxa"/>
            <w:tcBorders>
              <w:top w:val="single" w:sz="4" w:space="0" w:color="auto"/>
            </w:tcBorders>
          </w:tcPr>
          <w:p w14:paraId="7DCE0F0D" w14:textId="77777777" w:rsidR="00390781" w:rsidRPr="00DD31DB" w:rsidRDefault="00390781" w:rsidP="00D91391">
            <w:pPr>
              <w:spacing w:line="276" w:lineRule="auto"/>
              <w:rPr>
                <w:bCs/>
                <w:sz w:val="20"/>
                <w:szCs w:val="20"/>
              </w:rPr>
            </w:pPr>
            <w:r w:rsidRPr="00DD31DB">
              <w:rPr>
                <w:bCs/>
                <w:sz w:val="20"/>
                <w:szCs w:val="20"/>
              </w:rPr>
              <w:t>25(OH)D (nmol/L)</w:t>
            </w:r>
          </w:p>
        </w:tc>
        <w:tc>
          <w:tcPr>
            <w:tcW w:w="709" w:type="dxa"/>
            <w:tcBorders>
              <w:top w:val="single" w:sz="4" w:space="0" w:color="auto"/>
            </w:tcBorders>
            <w:vAlign w:val="center"/>
          </w:tcPr>
          <w:p w14:paraId="65247210" w14:textId="77777777" w:rsidR="00390781" w:rsidRPr="00DD31DB" w:rsidRDefault="00390781" w:rsidP="00D91391">
            <w:pPr>
              <w:spacing w:line="276" w:lineRule="auto"/>
              <w:jc w:val="right"/>
              <w:rPr>
                <w:bCs/>
                <w:color w:val="000000"/>
                <w:sz w:val="20"/>
                <w:szCs w:val="20"/>
              </w:rPr>
            </w:pPr>
            <w:r w:rsidRPr="00DD31DB">
              <w:rPr>
                <w:bCs/>
                <w:color w:val="000000"/>
                <w:sz w:val="20"/>
                <w:szCs w:val="20"/>
              </w:rPr>
              <w:t xml:space="preserve">4509 </w:t>
            </w:r>
          </w:p>
        </w:tc>
        <w:tc>
          <w:tcPr>
            <w:tcW w:w="1595" w:type="dxa"/>
            <w:tcBorders>
              <w:top w:val="single" w:sz="4" w:space="0" w:color="auto"/>
            </w:tcBorders>
            <w:vAlign w:val="center"/>
          </w:tcPr>
          <w:p w14:paraId="4238B1E5" w14:textId="77777777" w:rsidR="00390781" w:rsidRPr="00DD31DB" w:rsidRDefault="00390781" w:rsidP="00D91391">
            <w:pPr>
              <w:spacing w:line="276" w:lineRule="auto"/>
              <w:jc w:val="right"/>
              <w:rPr>
                <w:bCs/>
                <w:color w:val="000000"/>
                <w:sz w:val="20"/>
                <w:szCs w:val="20"/>
              </w:rPr>
            </w:pPr>
            <w:r w:rsidRPr="00DD31DB">
              <w:rPr>
                <w:bCs/>
                <w:color w:val="000000"/>
                <w:sz w:val="20"/>
                <w:szCs w:val="20"/>
              </w:rPr>
              <w:t>77.0 (76.3, 77.7)</w:t>
            </w:r>
          </w:p>
        </w:tc>
        <w:tc>
          <w:tcPr>
            <w:tcW w:w="236" w:type="dxa"/>
            <w:tcBorders>
              <w:top w:val="single" w:sz="4" w:space="0" w:color="auto"/>
            </w:tcBorders>
          </w:tcPr>
          <w:p w14:paraId="140D6F1E" w14:textId="77777777" w:rsidR="00390781" w:rsidRPr="00DD31DB" w:rsidRDefault="00390781" w:rsidP="00D91391">
            <w:pPr>
              <w:spacing w:line="276" w:lineRule="auto"/>
              <w:jc w:val="right"/>
              <w:rPr>
                <w:bCs/>
                <w:color w:val="000000"/>
                <w:sz w:val="20"/>
                <w:szCs w:val="20"/>
              </w:rPr>
            </w:pPr>
          </w:p>
        </w:tc>
        <w:tc>
          <w:tcPr>
            <w:tcW w:w="708" w:type="dxa"/>
            <w:tcBorders>
              <w:top w:val="single" w:sz="4" w:space="0" w:color="auto"/>
            </w:tcBorders>
            <w:vAlign w:val="center"/>
          </w:tcPr>
          <w:p w14:paraId="626C8BF7" w14:textId="77777777" w:rsidR="00390781" w:rsidRPr="00DD31DB" w:rsidRDefault="00390781" w:rsidP="00D91391">
            <w:pPr>
              <w:spacing w:line="276" w:lineRule="auto"/>
              <w:jc w:val="right"/>
              <w:rPr>
                <w:bCs/>
                <w:color w:val="000000"/>
                <w:sz w:val="20"/>
                <w:szCs w:val="20"/>
              </w:rPr>
            </w:pPr>
            <w:r w:rsidRPr="00DD31DB">
              <w:rPr>
                <w:bCs/>
                <w:color w:val="000000"/>
                <w:sz w:val="20"/>
                <w:szCs w:val="20"/>
              </w:rPr>
              <w:t>1361</w:t>
            </w:r>
          </w:p>
        </w:tc>
        <w:tc>
          <w:tcPr>
            <w:tcW w:w="1572" w:type="dxa"/>
            <w:tcBorders>
              <w:top w:val="single" w:sz="4" w:space="0" w:color="auto"/>
            </w:tcBorders>
            <w:vAlign w:val="center"/>
          </w:tcPr>
          <w:p w14:paraId="79427A2A" w14:textId="77777777" w:rsidR="00390781" w:rsidRPr="00DD31DB" w:rsidRDefault="00390781" w:rsidP="00D91391">
            <w:pPr>
              <w:spacing w:line="276" w:lineRule="auto"/>
              <w:jc w:val="right"/>
              <w:rPr>
                <w:bCs/>
                <w:color w:val="000000"/>
                <w:sz w:val="20"/>
                <w:szCs w:val="20"/>
              </w:rPr>
            </w:pPr>
            <w:r w:rsidRPr="00DD31DB">
              <w:rPr>
                <w:bCs/>
                <w:color w:val="000000"/>
                <w:sz w:val="20"/>
                <w:szCs w:val="20"/>
              </w:rPr>
              <w:t>81.9 (80.4, 83.3)</w:t>
            </w:r>
          </w:p>
        </w:tc>
        <w:tc>
          <w:tcPr>
            <w:tcW w:w="236" w:type="dxa"/>
            <w:tcBorders>
              <w:top w:val="single" w:sz="4" w:space="0" w:color="auto"/>
            </w:tcBorders>
          </w:tcPr>
          <w:p w14:paraId="06558BA2" w14:textId="77777777" w:rsidR="00390781" w:rsidRPr="00DD31DB" w:rsidRDefault="00390781" w:rsidP="00D91391">
            <w:pPr>
              <w:spacing w:line="276" w:lineRule="auto"/>
              <w:jc w:val="right"/>
              <w:rPr>
                <w:bCs/>
                <w:color w:val="000000"/>
                <w:sz w:val="20"/>
                <w:szCs w:val="20"/>
              </w:rPr>
            </w:pPr>
          </w:p>
        </w:tc>
        <w:tc>
          <w:tcPr>
            <w:tcW w:w="646" w:type="dxa"/>
            <w:tcBorders>
              <w:top w:val="single" w:sz="4" w:space="0" w:color="auto"/>
            </w:tcBorders>
            <w:vAlign w:val="center"/>
          </w:tcPr>
          <w:p w14:paraId="1ADA6865" w14:textId="77777777" w:rsidR="00390781" w:rsidRPr="00DD31DB" w:rsidRDefault="00390781" w:rsidP="00D91391">
            <w:pPr>
              <w:spacing w:line="276" w:lineRule="auto"/>
              <w:jc w:val="right"/>
              <w:rPr>
                <w:bCs/>
                <w:color w:val="000000"/>
                <w:sz w:val="20"/>
                <w:szCs w:val="20"/>
              </w:rPr>
            </w:pPr>
            <w:r w:rsidRPr="00DD31DB">
              <w:rPr>
                <w:bCs/>
                <w:color w:val="000000"/>
                <w:sz w:val="20"/>
                <w:szCs w:val="20"/>
              </w:rPr>
              <w:t>1301</w:t>
            </w:r>
          </w:p>
        </w:tc>
        <w:tc>
          <w:tcPr>
            <w:tcW w:w="1575" w:type="dxa"/>
            <w:tcBorders>
              <w:top w:val="single" w:sz="4" w:space="0" w:color="auto"/>
            </w:tcBorders>
            <w:vAlign w:val="center"/>
          </w:tcPr>
          <w:p w14:paraId="47E3BA6A" w14:textId="77777777" w:rsidR="00390781" w:rsidRPr="00DD31DB" w:rsidRDefault="00390781" w:rsidP="00D91391">
            <w:pPr>
              <w:spacing w:line="276" w:lineRule="auto"/>
              <w:jc w:val="right"/>
              <w:rPr>
                <w:bCs/>
                <w:color w:val="000000"/>
                <w:sz w:val="20"/>
                <w:szCs w:val="20"/>
              </w:rPr>
            </w:pPr>
            <w:r w:rsidRPr="00DD31DB">
              <w:rPr>
                <w:bCs/>
                <w:color w:val="000000"/>
                <w:sz w:val="20"/>
                <w:szCs w:val="20"/>
              </w:rPr>
              <w:t>78.3 (77.0, 79.5)</w:t>
            </w:r>
          </w:p>
        </w:tc>
        <w:tc>
          <w:tcPr>
            <w:tcW w:w="241" w:type="dxa"/>
            <w:tcBorders>
              <w:top w:val="single" w:sz="4" w:space="0" w:color="auto"/>
            </w:tcBorders>
          </w:tcPr>
          <w:p w14:paraId="0673588A" w14:textId="77777777" w:rsidR="00390781" w:rsidRPr="00DD31DB" w:rsidRDefault="00390781" w:rsidP="00D91391">
            <w:pPr>
              <w:spacing w:line="276" w:lineRule="auto"/>
              <w:jc w:val="right"/>
              <w:rPr>
                <w:bCs/>
                <w:color w:val="000000"/>
                <w:sz w:val="20"/>
                <w:szCs w:val="20"/>
              </w:rPr>
            </w:pPr>
          </w:p>
        </w:tc>
        <w:tc>
          <w:tcPr>
            <w:tcW w:w="614" w:type="dxa"/>
            <w:tcBorders>
              <w:top w:val="single" w:sz="4" w:space="0" w:color="auto"/>
            </w:tcBorders>
            <w:vAlign w:val="center"/>
          </w:tcPr>
          <w:p w14:paraId="12186C6B" w14:textId="77777777" w:rsidR="00390781" w:rsidRPr="00DD31DB" w:rsidRDefault="00390781" w:rsidP="00D91391">
            <w:pPr>
              <w:spacing w:line="276" w:lineRule="auto"/>
              <w:jc w:val="right"/>
              <w:rPr>
                <w:bCs/>
                <w:color w:val="000000"/>
                <w:sz w:val="20"/>
                <w:szCs w:val="20"/>
              </w:rPr>
            </w:pPr>
            <w:r w:rsidRPr="00DD31DB">
              <w:rPr>
                <w:bCs/>
                <w:color w:val="000000"/>
                <w:sz w:val="20"/>
                <w:szCs w:val="20"/>
              </w:rPr>
              <w:t>329</w:t>
            </w:r>
          </w:p>
        </w:tc>
        <w:tc>
          <w:tcPr>
            <w:tcW w:w="1602" w:type="dxa"/>
            <w:tcBorders>
              <w:top w:val="single" w:sz="4" w:space="0" w:color="auto"/>
            </w:tcBorders>
            <w:vAlign w:val="center"/>
          </w:tcPr>
          <w:p w14:paraId="4E0406E2" w14:textId="77777777" w:rsidR="00390781" w:rsidRPr="00DD31DB" w:rsidRDefault="00390781" w:rsidP="00D91391">
            <w:pPr>
              <w:spacing w:line="276" w:lineRule="auto"/>
              <w:jc w:val="right"/>
              <w:rPr>
                <w:bCs/>
                <w:color w:val="000000"/>
                <w:sz w:val="20"/>
                <w:szCs w:val="20"/>
              </w:rPr>
            </w:pPr>
            <w:r w:rsidRPr="00DD31DB">
              <w:rPr>
                <w:bCs/>
                <w:color w:val="000000"/>
                <w:sz w:val="20"/>
                <w:szCs w:val="20"/>
              </w:rPr>
              <w:t>77.3 (75.0, 79.6)</w:t>
            </w:r>
          </w:p>
        </w:tc>
        <w:tc>
          <w:tcPr>
            <w:tcW w:w="239" w:type="dxa"/>
            <w:tcBorders>
              <w:top w:val="single" w:sz="4" w:space="0" w:color="auto"/>
            </w:tcBorders>
          </w:tcPr>
          <w:p w14:paraId="0B88E6EB" w14:textId="77777777" w:rsidR="00390781" w:rsidRPr="00DD31DB" w:rsidRDefault="00390781" w:rsidP="00D91391">
            <w:pPr>
              <w:spacing w:line="276" w:lineRule="auto"/>
              <w:jc w:val="right"/>
              <w:rPr>
                <w:bCs/>
                <w:color w:val="000000"/>
                <w:sz w:val="20"/>
                <w:szCs w:val="20"/>
              </w:rPr>
            </w:pPr>
          </w:p>
        </w:tc>
        <w:tc>
          <w:tcPr>
            <w:tcW w:w="582" w:type="dxa"/>
            <w:tcBorders>
              <w:top w:val="single" w:sz="4" w:space="0" w:color="auto"/>
            </w:tcBorders>
          </w:tcPr>
          <w:p w14:paraId="1E0F7E8B" w14:textId="77777777" w:rsidR="00390781" w:rsidRPr="00DD31DB" w:rsidRDefault="00390781" w:rsidP="00D91391">
            <w:pPr>
              <w:spacing w:line="276" w:lineRule="auto"/>
              <w:jc w:val="right"/>
              <w:rPr>
                <w:bCs/>
                <w:color w:val="000000"/>
                <w:sz w:val="20"/>
                <w:szCs w:val="20"/>
              </w:rPr>
            </w:pPr>
            <w:r w:rsidRPr="00B42B59">
              <w:rPr>
                <w:bCs/>
                <w:color w:val="000000"/>
                <w:sz w:val="20"/>
                <w:szCs w:val="20"/>
              </w:rPr>
              <w:t>629</w:t>
            </w:r>
          </w:p>
        </w:tc>
        <w:tc>
          <w:tcPr>
            <w:tcW w:w="1560" w:type="dxa"/>
            <w:tcBorders>
              <w:top w:val="single" w:sz="4" w:space="0" w:color="auto"/>
            </w:tcBorders>
          </w:tcPr>
          <w:p w14:paraId="537664AD" w14:textId="77777777" w:rsidR="00390781" w:rsidRPr="00DD31DB" w:rsidRDefault="00390781" w:rsidP="00D91391">
            <w:pPr>
              <w:spacing w:line="276" w:lineRule="auto"/>
              <w:jc w:val="right"/>
              <w:rPr>
                <w:bCs/>
                <w:color w:val="000000"/>
                <w:sz w:val="20"/>
                <w:szCs w:val="20"/>
              </w:rPr>
            </w:pPr>
            <w:r w:rsidRPr="00DD31DB">
              <w:rPr>
                <w:bCs/>
                <w:color w:val="000000"/>
                <w:sz w:val="20"/>
                <w:szCs w:val="20"/>
              </w:rPr>
              <w:t>70.4 (69.0, 71.9)</w:t>
            </w:r>
          </w:p>
        </w:tc>
        <w:tc>
          <w:tcPr>
            <w:tcW w:w="236" w:type="dxa"/>
            <w:tcBorders>
              <w:top w:val="single" w:sz="4" w:space="0" w:color="auto"/>
            </w:tcBorders>
          </w:tcPr>
          <w:p w14:paraId="000113F3" w14:textId="77777777" w:rsidR="00390781" w:rsidRPr="00DD31DB" w:rsidRDefault="00390781" w:rsidP="00D91391">
            <w:pPr>
              <w:spacing w:line="276" w:lineRule="auto"/>
              <w:jc w:val="right"/>
              <w:rPr>
                <w:bCs/>
                <w:color w:val="000000"/>
                <w:sz w:val="20"/>
                <w:szCs w:val="20"/>
              </w:rPr>
            </w:pPr>
          </w:p>
        </w:tc>
        <w:tc>
          <w:tcPr>
            <w:tcW w:w="610" w:type="dxa"/>
            <w:tcBorders>
              <w:top w:val="single" w:sz="4" w:space="0" w:color="auto"/>
            </w:tcBorders>
            <w:vAlign w:val="center"/>
          </w:tcPr>
          <w:p w14:paraId="4466EF40" w14:textId="77777777" w:rsidR="00390781" w:rsidRPr="00DD31DB" w:rsidRDefault="00390781" w:rsidP="00D91391">
            <w:pPr>
              <w:spacing w:line="276" w:lineRule="auto"/>
              <w:jc w:val="right"/>
              <w:rPr>
                <w:bCs/>
                <w:color w:val="000000"/>
                <w:sz w:val="20"/>
                <w:szCs w:val="20"/>
              </w:rPr>
            </w:pPr>
            <w:r w:rsidRPr="00DD31DB">
              <w:rPr>
                <w:bCs/>
                <w:color w:val="000000"/>
                <w:sz w:val="20"/>
                <w:szCs w:val="20"/>
              </w:rPr>
              <w:t>889</w:t>
            </w:r>
          </w:p>
        </w:tc>
        <w:tc>
          <w:tcPr>
            <w:tcW w:w="1561" w:type="dxa"/>
            <w:tcBorders>
              <w:top w:val="single" w:sz="4" w:space="0" w:color="auto"/>
            </w:tcBorders>
            <w:vAlign w:val="center"/>
          </w:tcPr>
          <w:p w14:paraId="3BF536E7" w14:textId="77777777" w:rsidR="00390781" w:rsidRPr="00DD31DB" w:rsidRDefault="00390781" w:rsidP="00D91391">
            <w:pPr>
              <w:spacing w:line="276" w:lineRule="auto"/>
              <w:jc w:val="right"/>
              <w:rPr>
                <w:bCs/>
                <w:color w:val="000000"/>
                <w:sz w:val="20"/>
                <w:szCs w:val="20"/>
              </w:rPr>
            </w:pPr>
            <w:r w:rsidRPr="00DD31DB">
              <w:rPr>
                <w:bCs/>
                <w:color w:val="000000"/>
                <w:sz w:val="20"/>
                <w:szCs w:val="20"/>
              </w:rPr>
              <w:t>72.8 (71.2, 74.5)</w:t>
            </w:r>
          </w:p>
        </w:tc>
      </w:tr>
      <w:tr w:rsidR="00EF5A50" w:rsidRPr="00DD31DB" w14:paraId="67195F47" w14:textId="77777777" w:rsidTr="00EF5A50">
        <w:trPr>
          <w:trHeight w:val="210"/>
        </w:trPr>
        <w:tc>
          <w:tcPr>
            <w:tcW w:w="1843" w:type="dxa"/>
          </w:tcPr>
          <w:p w14:paraId="6E7FF93F" w14:textId="77777777" w:rsidR="00390781" w:rsidRPr="00DD31DB" w:rsidRDefault="00390781" w:rsidP="00D91391">
            <w:pPr>
              <w:spacing w:line="276" w:lineRule="auto"/>
              <w:rPr>
                <w:bCs/>
                <w:sz w:val="20"/>
                <w:szCs w:val="20"/>
              </w:rPr>
            </w:pPr>
            <w:r w:rsidRPr="00DD31DB">
              <w:rPr>
                <w:bCs/>
                <w:sz w:val="20"/>
                <w:szCs w:val="20"/>
              </w:rPr>
              <w:t>Ferritin (µg/L)</w:t>
            </w:r>
          </w:p>
        </w:tc>
        <w:tc>
          <w:tcPr>
            <w:tcW w:w="709" w:type="dxa"/>
            <w:vAlign w:val="center"/>
          </w:tcPr>
          <w:p w14:paraId="3E89EA23" w14:textId="77777777" w:rsidR="00390781" w:rsidRPr="00DD31DB" w:rsidRDefault="00390781" w:rsidP="00D91391">
            <w:pPr>
              <w:spacing w:line="276" w:lineRule="auto"/>
              <w:jc w:val="right"/>
              <w:rPr>
                <w:bCs/>
                <w:color w:val="000000"/>
                <w:sz w:val="20"/>
                <w:szCs w:val="20"/>
              </w:rPr>
            </w:pPr>
            <w:r w:rsidRPr="00DD31DB">
              <w:rPr>
                <w:bCs/>
                <w:color w:val="000000"/>
                <w:sz w:val="20"/>
                <w:szCs w:val="20"/>
              </w:rPr>
              <w:t>4399</w:t>
            </w:r>
          </w:p>
        </w:tc>
        <w:tc>
          <w:tcPr>
            <w:tcW w:w="1595" w:type="dxa"/>
            <w:vAlign w:val="center"/>
          </w:tcPr>
          <w:p w14:paraId="4BE80B1E" w14:textId="77777777" w:rsidR="00390781" w:rsidRPr="00DD31DB" w:rsidRDefault="00390781" w:rsidP="00D91391">
            <w:pPr>
              <w:spacing w:line="276" w:lineRule="auto"/>
              <w:jc w:val="right"/>
              <w:rPr>
                <w:bCs/>
                <w:color w:val="000000"/>
                <w:sz w:val="20"/>
                <w:szCs w:val="20"/>
              </w:rPr>
            </w:pPr>
            <w:r w:rsidRPr="00DD31DB">
              <w:rPr>
                <w:bCs/>
                <w:color w:val="000000"/>
                <w:sz w:val="20"/>
                <w:szCs w:val="20"/>
              </w:rPr>
              <w:t>20.2 (19.6, 20.8)</w:t>
            </w:r>
          </w:p>
        </w:tc>
        <w:tc>
          <w:tcPr>
            <w:tcW w:w="236" w:type="dxa"/>
          </w:tcPr>
          <w:p w14:paraId="1FFF65E7" w14:textId="77777777" w:rsidR="00390781" w:rsidRPr="00DD31DB" w:rsidRDefault="00390781" w:rsidP="00D91391">
            <w:pPr>
              <w:spacing w:line="276" w:lineRule="auto"/>
              <w:jc w:val="right"/>
              <w:rPr>
                <w:bCs/>
                <w:color w:val="000000"/>
                <w:sz w:val="20"/>
                <w:szCs w:val="20"/>
              </w:rPr>
            </w:pPr>
          </w:p>
        </w:tc>
        <w:tc>
          <w:tcPr>
            <w:tcW w:w="708" w:type="dxa"/>
            <w:vAlign w:val="center"/>
          </w:tcPr>
          <w:p w14:paraId="23F506E4" w14:textId="77777777" w:rsidR="00390781" w:rsidRPr="00DD31DB" w:rsidRDefault="00390781" w:rsidP="00D91391">
            <w:pPr>
              <w:spacing w:line="276" w:lineRule="auto"/>
              <w:jc w:val="right"/>
              <w:rPr>
                <w:bCs/>
                <w:color w:val="000000"/>
                <w:sz w:val="20"/>
                <w:szCs w:val="20"/>
              </w:rPr>
            </w:pPr>
            <w:r w:rsidRPr="00DD31DB">
              <w:rPr>
                <w:bCs/>
                <w:color w:val="000000"/>
                <w:sz w:val="20"/>
                <w:szCs w:val="20"/>
              </w:rPr>
              <w:t>1322</w:t>
            </w:r>
          </w:p>
        </w:tc>
        <w:tc>
          <w:tcPr>
            <w:tcW w:w="1572" w:type="dxa"/>
            <w:vAlign w:val="center"/>
          </w:tcPr>
          <w:p w14:paraId="0A16269B" w14:textId="77777777" w:rsidR="00390781" w:rsidRPr="00DD31DB" w:rsidRDefault="00390781" w:rsidP="00D91391">
            <w:pPr>
              <w:spacing w:line="276" w:lineRule="auto"/>
              <w:jc w:val="right"/>
              <w:rPr>
                <w:bCs/>
                <w:color w:val="000000"/>
                <w:sz w:val="20"/>
                <w:szCs w:val="20"/>
              </w:rPr>
            </w:pPr>
            <w:r w:rsidRPr="00DD31DB">
              <w:rPr>
                <w:bCs/>
                <w:color w:val="000000"/>
                <w:sz w:val="20"/>
                <w:szCs w:val="20"/>
              </w:rPr>
              <w:t>21.3 (20.1, 22.5)</w:t>
            </w:r>
          </w:p>
        </w:tc>
        <w:tc>
          <w:tcPr>
            <w:tcW w:w="236" w:type="dxa"/>
          </w:tcPr>
          <w:p w14:paraId="0ED3D09E" w14:textId="77777777" w:rsidR="00390781" w:rsidRPr="00DD31DB" w:rsidRDefault="00390781" w:rsidP="00D91391">
            <w:pPr>
              <w:spacing w:line="276" w:lineRule="auto"/>
              <w:jc w:val="right"/>
              <w:rPr>
                <w:bCs/>
                <w:color w:val="000000"/>
                <w:sz w:val="20"/>
                <w:szCs w:val="20"/>
              </w:rPr>
            </w:pPr>
          </w:p>
        </w:tc>
        <w:tc>
          <w:tcPr>
            <w:tcW w:w="646" w:type="dxa"/>
            <w:vAlign w:val="center"/>
          </w:tcPr>
          <w:p w14:paraId="6EF6FBBC" w14:textId="77777777" w:rsidR="00390781" w:rsidRPr="00DD31DB" w:rsidRDefault="00390781" w:rsidP="00D91391">
            <w:pPr>
              <w:spacing w:line="276" w:lineRule="auto"/>
              <w:jc w:val="right"/>
              <w:rPr>
                <w:bCs/>
                <w:color w:val="000000"/>
                <w:sz w:val="20"/>
                <w:szCs w:val="20"/>
              </w:rPr>
            </w:pPr>
            <w:r w:rsidRPr="00DD31DB">
              <w:rPr>
                <w:bCs/>
                <w:color w:val="000000"/>
                <w:sz w:val="20"/>
                <w:szCs w:val="20"/>
              </w:rPr>
              <w:t>1240</w:t>
            </w:r>
          </w:p>
        </w:tc>
        <w:tc>
          <w:tcPr>
            <w:tcW w:w="1575" w:type="dxa"/>
            <w:vAlign w:val="center"/>
          </w:tcPr>
          <w:p w14:paraId="1424604C" w14:textId="77777777" w:rsidR="00390781" w:rsidRPr="00DD31DB" w:rsidRDefault="00390781" w:rsidP="00D91391">
            <w:pPr>
              <w:spacing w:line="276" w:lineRule="auto"/>
              <w:jc w:val="right"/>
              <w:rPr>
                <w:bCs/>
                <w:color w:val="000000"/>
                <w:sz w:val="20"/>
                <w:szCs w:val="20"/>
              </w:rPr>
            </w:pPr>
            <w:r w:rsidRPr="00DD31DB">
              <w:rPr>
                <w:bCs/>
                <w:color w:val="000000"/>
                <w:sz w:val="20"/>
                <w:szCs w:val="20"/>
              </w:rPr>
              <w:t>20.7 (19.5, 21.9)</w:t>
            </w:r>
          </w:p>
        </w:tc>
        <w:tc>
          <w:tcPr>
            <w:tcW w:w="241" w:type="dxa"/>
          </w:tcPr>
          <w:p w14:paraId="528F06F8" w14:textId="77777777" w:rsidR="00390781" w:rsidRPr="00DD31DB" w:rsidRDefault="00390781" w:rsidP="00D91391">
            <w:pPr>
              <w:spacing w:line="276" w:lineRule="auto"/>
              <w:jc w:val="right"/>
              <w:rPr>
                <w:bCs/>
                <w:color w:val="000000"/>
                <w:sz w:val="20"/>
                <w:szCs w:val="20"/>
              </w:rPr>
            </w:pPr>
          </w:p>
        </w:tc>
        <w:tc>
          <w:tcPr>
            <w:tcW w:w="614" w:type="dxa"/>
            <w:vAlign w:val="center"/>
          </w:tcPr>
          <w:p w14:paraId="540B3D3F" w14:textId="77777777" w:rsidR="00390781" w:rsidRPr="00DD31DB" w:rsidRDefault="00390781" w:rsidP="00D91391">
            <w:pPr>
              <w:spacing w:line="276" w:lineRule="auto"/>
              <w:jc w:val="right"/>
              <w:rPr>
                <w:bCs/>
                <w:color w:val="000000"/>
                <w:sz w:val="20"/>
                <w:szCs w:val="20"/>
              </w:rPr>
            </w:pPr>
            <w:r w:rsidRPr="00DD31DB">
              <w:rPr>
                <w:bCs/>
                <w:color w:val="000000"/>
                <w:sz w:val="20"/>
                <w:szCs w:val="20"/>
              </w:rPr>
              <w:t>319</w:t>
            </w:r>
          </w:p>
        </w:tc>
        <w:tc>
          <w:tcPr>
            <w:tcW w:w="1602" w:type="dxa"/>
            <w:vAlign w:val="center"/>
          </w:tcPr>
          <w:p w14:paraId="4E397BF8" w14:textId="77777777" w:rsidR="00390781" w:rsidRPr="00DD31DB" w:rsidRDefault="00390781" w:rsidP="00D91391">
            <w:pPr>
              <w:spacing w:line="276" w:lineRule="auto"/>
              <w:jc w:val="right"/>
              <w:rPr>
                <w:bCs/>
                <w:color w:val="000000"/>
                <w:sz w:val="20"/>
                <w:szCs w:val="20"/>
              </w:rPr>
            </w:pPr>
            <w:r w:rsidRPr="00DD31DB">
              <w:rPr>
                <w:bCs/>
                <w:color w:val="000000"/>
                <w:sz w:val="20"/>
                <w:szCs w:val="20"/>
              </w:rPr>
              <w:t>22.1 (19.6, 24.8)</w:t>
            </w:r>
          </w:p>
        </w:tc>
        <w:tc>
          <w:tcPr>
            <w:tcW w:w="239" w:type="dxa"/>
          </w:tcPr>
          <w:p w14:paraId="0E55AA05" w14:textId="77777777" w:rsidR="00390781" w:rsidRPr="00DD31DB" w:rsidRDefault="00390781" w:rsidP="00D91391">
            <w:pPr>
              <w:spacing w:line="276" w:lineRule="auto"/>
              <w:jc w:val="right"/>
              <w:rPr>
                <w:bCs/>
                <w:color w:val="000000"/>
                <w:sz w:val="20"/>
                <w:szCs w:val="20"/>
              </w:rPr>
            </w:pPr>
          </w:p>
        </w:tc>
        <w:tc>
          <w:tcPr>
            <w:tcW w:w="582" w:type="dxa"/>
          </w:tcPr>
          <w:p w14:paraId="07683BE4" w14:textId="77777777" w:rsidR="00390781" w:rsidRPr="00DD31DB" w:rsidRDefault="00390781" w:rsidP="00D91391">
            <w:pPr>
              <w:spacing w:line="276" w:lineRule="auto"/>
              <w:jc w:val="right"/>
              <w:rPr>
                <w:bCs/>
                <w:color w:val="000000"/>
                <w:sz w:val="20"/>
                <w:szCs w:val="20"/>
              </w:rPr>
            </w:pPr>
            <w:r w:rsidRPr="00DD31DB">
              <w:rPr>
                <w:bCs/>
                <w:color w:val="000000"/>
                <w:sz w:val="20"/>
                <w:szCs w:val="20"/>
              </w:rPr>
              <w:t>629</w:t>
            </w:r>
          </w:p>
        </w:tc>
        <w:tc>
          <w:tcPr>
            <w:tcW w:w="1560" w:type="dxa"/>
          </w:tcPr>
          <w:p w14:paraId="44CE448A" w14:textId="77777777" w:rsidR="00390781" w:rsidRPr="00DD31DB" w:rsidRDefault="00390781" w:rsidP="00D91391">
            <w:pPr>
              <w:spacing w:line="276" w:lineRule="auto"/>
              <w:jc w:val="right"/>
              <w:rPr>
                <w:bCs/>
                <w:color w:val="000000"/>
                <w:sz w:val="20"/>
                <w:szCs w:val="20"/>
              </w:rPr>
            </w:pPr>
            <w:r w:rsidRPr="00DD31DB">
              <w:rPr>
                <w:bCs/>
                <w:color w:val="000000"/>
                <w:sz w:val="20"/>
                <w:szCs w:val="20"/>
              </w:rPr>
              <w:t>25.3 (23.6, 27.0)</w:t>
            </w:r>
          </w:p>
        </w:tc>
        <w:tc>
          <w:tcPr>
            <w:tcW w:w="236" w:type="dxa"/>
          </w:tcPr>
          <w:p w14:paraId="38282A24" w14:textId="77777777" w:rsidR="00390781" w:rsidRPr="00DD31DB" w:rsidRDefault="00390781" w:rsidP="00D91391">
            <w:pPr>
              <w:spacing w:line="276" w:lineRule="auto"/>
              <w:jc w:val="right"/>
              <w:rPr>
                <w:bCs/>
                <w:color w:val="000000"/>
                <w:sz w:val="20"/>
                <w:szCs w:val="20"/>
              </w:rPr>
            </w:pPr>
          </w:p>
        </w:tc>
        <w:tc>
          <w:tcPr>
            <w:tcW w:w="610" w:type="dxa"/>
            <w:vAlign w:val="center"/>
          </w:tcPr>
          <w:p w14:paraId="77E56FE8" w14:textId="77777777" w:rsidR="00390781" w:rsidRPr="00DD31DB" w:rsidRDefault="00390781" w:rsidP="00D91391">
            <w:pPr>
              <w:spacing w:line="276" w:lineRule="auto"/>
              <w:jc w:val="right"/>
              <w:rPr>
                <w:bCs/>
                <w:color w:val="000000"/>
                <w:sz w:val="20"/>
                <w:szCs w:val="20"/>
              </w:rPr>
            </w:pPr>
            <w:r w:rsidRPr="00DD31DB">
              <w:rPr>
                <w:bCs/>
                <w:color w:val="000000"/>
                <w:sz w:val="20"/>
                <w:szCs w:val="20"/>
              </w:rPr>
              <w:t>889</w:t>
            </w:r>
          </w:p>
        </w:tc>
        <w:tc>
          <w:tcPr>
            <w:tcW w:w="1561" w:type="dxa"/>
            <w:vAlign w:val="center"/>
          </w:tcPr>
          <w:p w14:paraId="38030667" w14:textId="77777777" w:rsidR="00390781" w:rsidRPr="00DD31DB" w:rsidRDefault="00390781" w:rsidP="00D91391">
            <w:pPr>
              <w:spacing w:line="276" w:lineRule="auto"/>
              <w:jc w:val="right"/>
              <w:rPr>
                <w:bCs/>
                <w:color w:val="000000"/>
                <w:sz w:val="20"/>
                <w:szCs w:val="20"/>
              </w:rPr>
            </w:pPr>
            <w:r w:rsidRPr="00DD31DB">
              <w:rPr>
                <w:bCs/>
                <w:color w:val="000000"/>
                <w:sz w:val="20"/>
                <w:szCs w:val="20"/>
              </w:rPr>
              <w:t>14.9 (14.0, 15.9)</w:t>
            </w:r>
          </w:p>
        </w:tc>
      </w:tr>
      <w:tr w:rsidR="00EF5A50" w:rsidRPr="00DD31DB" w14:paraId="10268E47" w14:textId="77777777" w:rsidTr="00EF5A50">
        <w:trPr>
          <w:trHeight w:val="210"/>
        </w:trPr>
        <w:tc>
          <w:tcPr>
            <w:tcW w:w="1843" w:type="dxa"/>
          </w:tcPr>
          <w:p w14:paraId="53691A08" w14:textId="77777777" w:rsidR="00390781" w:rsidRPr="00DD31DB" w:rsidRDefault="00390781" w:rsidP="00D91391">
            <w:pPr>
              <w:spacing w:line="276" w:lineRule="auto"/>
              <w:rPr>
                <w:rFonts w:eastAsia="Calibri"/>
                <w:bCs/>
                <w:sz w:val="20"/>
                <w:szCs w:val="20"/>
              </w:rPr>
            </w:pPr>
            <w:r w:rsidRPr="00DD31DB">
              <w:rPr>
                <w:bCs/>
                <w:sz w:val="20"/>
                <w:szCs w:val="20"/>
              </w:rPr>
              <w:t>Hepcidin (µg/L)</w:t>
            </w:r>
          </w:p>
        </w:tc>
        <w:tc>
          <w:tcPr>
            <w:tcW w:w="709" w:type="dxa"/>
            <w:vAlign w:val="center"/>
          </w:tcPr>
          <w:p w14:paraId="02188CB0" w14:textId="77777777" w:rsidR="00390781" w:rsidRPr="00DD31DB" w:rsidRDefault="00390781" w:rsidP="00D91391">
            <w:pPr>
              <w:spacing w:line="276" w:lineRule="auto"/>
              <w:jc w:val="right"/>
              <w:rPr>
                <w:bCs/>
                <w:sz w:val="20"/>
                <w:szCs w:val="20"/>
              </w:rPr>
            </w:pPr>
            <w:r w:rsidRPr="00DD31DB">
              <w:rPr>
                <w:bCs/>
                <w:sz w:val="20"/>
                <w:szCs w:val="20"/>
              </w:rPr>
              <w:t>4308</w:t>
            </w:r>
          </w:p>
        </w:tc>
        <w:tc>
          <w:tcPr>
            <w:tcW w:w="1595" w:type="dxa"/>
            <w:vAlign w:val="center"/>
          </w:tcPr>
          <w:p w14:paraId="02D9DF02" w14:textId="77777777" w:rsidR="00390781" w:rsidRPr="00DD31DB" w:rsidRDefault="00390781" w:rsidP="00D91391">
            <w:pPr>
              <w:spacing w:line="276" w:lineRule="auto"/>
              <w:jc w:val="right"/>
              <w:rPr>
                <w:bCs/>
                <w:sz w:val="20"/>
                <w:szCs w:val="20"/>
              </w:rPr>
            </w:pPr>
            <w:r w:rsidRPr="00DD31DB">
              <w:rPr>
                <w:bCs/>
                <w:sz w:val="20"/>
                <w:szCs w:val="20"/>
              </w:rPr>
              <w:t>6.4 (6.1, 6.6)</w:t>
            </w:r>
          </w:p>
        </w:tc>
        <w:tc>
          <w:tcPr>
            <w:tcW w:w="236" w:type="dxa"/>
          </w:tcPr>
          <w:p w14:paraId="7B4D0380" w14:textId="77777777" w:rsidR="00390781" w:rsidRPr="00DD31DB" w:rsidRDefault="00390781" w:rsidP="00D91391">
            <w:pPr>
              <w:spacing w:line="276" w:lineRule="auto"/>
              <w:jc w:val="right"/>
              <w:rPr>
                <w:bCs/>
                <w:color w:val="000000"/>
                <w:sz w:val="20"/>
                <w:szCs w:val="20"/>
              </w:rPr>
            </w:pPr>
          </w:p>
        </w:tc>
        <w:tc>
          <w:tcPr>
            <w:tcW w:w="708" w:type="dxa"/>
            <w:vAlign w:val="center"/>
          </w:tcPr>
          <w:p w14:paraId="548C4A0B" w14:textId="77777777" w:rsidR="00390781" w:rsidRPr="00DD31DB" w:rsidRDefault="00390781" w:rsidP="00D91391">
            <w:pPr>
              <w:spacing w:line="276" w:lineRule="auto"/>
              <w:jc w:val="right"/>
              <w:rPr>
                <w:bCs/>
                <w:sz w:val="20"/>
                <w:szCs w:val="20"/>
              </w:rPr>
            </w:pPr>
            <w:r w:rsidRPr="00DD31DB">
              <w:rPr>
                <w:bCs/>
                <w:color w:val="000000"/>
                <w:sz w:val="20"/>
                <w:szCs w:val="20"/>
              </w:rPr>
              <w:t>1255</w:t>
            </w:r>
          </w:p>
        </w:tc>
        <w:tc>
          <w:tcPr>
            <w:tcW w:w="1572" w:type="dxa"/>
            <w:vAlign w:val="center"/>
          </w:tcPr>
          <w:p w14:paraId="250166A2" w14:textId="77777777" w:rsidR="00390781" w:rsidRPr="00DD31DB" w:rsidRDefault="00390781" w:rsidP="00D91391">
            <w:pPr>
              <w:spacing w:line="276" w:lineRule="auto"/>
              <w:jc w:val="right"/>
              <w:rPr>
                <w:bCs/>
                <w:sz w:val="20"/>
                <w:szCs w:val="20"/>
              </w:rPr>
            </w:pPr>
            <w:r w:rsidRPr="00DD31DB">
              <w:rPr>
                <w:bCs/>
                <w:color w:val="000000"/>
                <w:sz w:val="20"/>
                <w:szCs w:val="20"/>
              </w:rPr>
              <w:t>5.6 (5.2, 6.0)</w:t>
            </w:r>
          </w:p>
        </w:tc>
        <w:tc>
          <w:tcPr>
            <w:tcW w:w="236" w:type="dxa"/>
          </w:tcPr>
          <w:p w14:paraId="41CB1823" w14:textId="77777777" w:rsidR="00390781" w:rsidRPr="00DD31DB" w:rsidRDefault="00390781" w:rsidP="00D91391">
            <w:pPr>
              <w:spacing w:line="276" w:lineRule="auto"/>
              <w:jc w:val="right"/>
              <w:rPr>
                <w:bCs/>
                <w:color w:val="000000"/>
                <w:sz w:val="20"/>
                <w:szCs w:val="20"/>
              </w:rPr>
            </w:pPr>
          </w:p>
        </w:tc>
        <w:tc>
          <w:tcPr>
            <w:tcW w:w="646" w:type="dxa"/>
            <w:vAlign w:val="center"/>
          </w:tcPr>
          <w:p w14:paraId="2769D4E7" w14:textId="77777777" w:rsidR="00390781" w:rsidRPr="00DD31DB" w:rsidRDefault="00390781" w:rsidP="00D91391">
            <w:pPr>
              <w:spacing w:line="276" w:lineRule="auto"/>
              <w:jc w:val="right"/>
              <w:rPr>
                <w:bCs/>
                <w:sz w:val="20"/>
                <w:szCs w:val="20"/>
              </w:rPr>
            </w:pPr>
            <w:r w:rsidRPr="00DD31DB">
              <w:rPr>
                <w:bCs/>
                <w:color w:val="000000"/>
                <w:sz w:val="20"/>
                <w:szCs w:val="20"/>
              </w:rPr>
              <w:t>1266</w:t>
            </w:r>
          </w:p>
        </w:tc>
        <w:tc>
          <w:tcPr>
            <w:tcW w:w="1575" w:type="dxa"/>
            <w:vAlign w:val="center"/>
          </w:tcPr>
          <w:p w14:paraId="221961C2" w14:textId="77777777" w:rsidR="00390781" w:rsidRPr="00DD31DB" w:rsidRDefault="00390781" w:rsidP="00D91391">
            <w:pPr>
              <w:spacing w:line="276" w:lineRule="auto"/>
              <w:jc w:val="right"/>
              <w:rPr>
                <w:bCs/>
                <w:sz w:val="20"/>
                <w:szCs w:val="20"/>
              </w:rPr>
            </w:pPr>
            <w:r w:rsidRPr="00DD31DB">
              <w:rPr>
                <w:bCs/>
                <w:color w:val="000000"/>
                <w:sz w:val="20"/>
                <w:szCs w:val="20"/>
              </w:rPr>
              <w:t>6.8 (6.3, 7.2)</w:t>
            </w:r>
          </w:p>
        </w:tc>
        <w:tc>
          <w:tcPr>
            <w:tcW w:w="241" w:type="dxa"/>
          </w:tcPr>
          <w:p w14:paraId="42C82006" w14:textId="77777777" w:rsidR="00390781" w:rsidRPr="00DD31DB" w:rsidRDefault="00390781" w:rsidP="00D91391">
            <w:pPr>
              <w:spacing w:line="276" w:lineRule="auto"/>
              <w:jc w:val="right"/>
              <w:rPr>
                <w:bCs/>
                <w:color w:val="000000"/>
                <w:sz w:val="20"/>
                <w:szCs w:val="20"/>
              </w:rPr>
            </w:pPr>
          </w:p>
        </w:tc>
        <w:tc>
          <w:tcPr>
            <w:tcW w:w="614" w:type="dxa"/>
            <w:vAlign w:val="center"/>
          </w:tcPr>
          <w:p w14:paraId="12816A23" w14:textId="77777777" w:rsidR="00390781" w:rsidRPr="00DD31DB" w:rsidRDefault="00390781" w:rsidP="00D91391">
            <w:pPr>
              <w:spacing w:line="276" w:lineRule="auto"/>
              <w:jc w:val="right"/>
              <w:rPr>
                <w:bCs/>
                <w:sz w:val="20"/>
                <w:szCs w:val="20"/>
              </w:rPr>
            </w:pPr>
            <w:r w:rsidRPr="00DD31DB">
              <w:rPr>
                <w:bCs/>
                <w:color w:val="000000"/>
                <w:sz w:val="20"/>
                <w:szCs w:val="20"/>
              </w:rPr>
              <w:t>295</w:t>
            </w:r>
          </w:p>
        </w:tc>
        <w:tc>
          <w:tcPr>
            <w:tcW w:w="1602" w:type="dxa"/>
            <w:vAlign w:val="center"/>
          </w:tcPr>
          <w:p w14:paraId="09D18008" w14:textId="77777777" w:rsidR="00390781" w:rsidRPr="00DD31DB" w:rsidRDefault="00390781" w:rsidP="00D91391">
            <w:pPr>
              <w:spacing w:line="276" w:lineRule="auto"/>
              <w:jc w:val="right"/>
              <w:rPr>
                <w:bCs/>
                <w:sz w:val="20"/>
                <w:szCs w:val="20"/>
              </w:rPr>
            </w:pPr>
            <w:r w:rsidRPr="00DD31DB">
              <w:rPr>
                <w:bCs/>
                <w:color w:val="000000"/>
                <w:sz w:val="20"/>
                <w:szCs w:val="20"/>
              </w:rPr>
              <w:t>5.3 (4.5, 6.3)</w:t>
            </w:r>
          </w:p>
        </w:tc>
        <w:tc>
          <w:tcPr>
            <w:tcW w:w="239" w:type="dxa"/>
          </w:tcPr>
          <w:p w14:paraId="4529790A" w14:textId="77777777" w:rsidR="00390781" w:rsidRPr="00DD31DB" w:rsidRDefault="00390781" w:rsidP="00D91391">
            <w:pPr>
              <w:spacing w:line="276" w:lineRule="auto"/>
              <w:jc w:val="right"/>
              <w:rPr>
                <w:bCs/>
                <w:color w:val="000000"/>
                <w:sz w:val="20"/>
                <w:szCs w:val="20"/>
              </w:rPr>
            </w:pPr>
          </w:p>
        </w:tc>
        <w:tc>
          <w:tcPr>
            <w:tcW w:w="582" w:type="dxa"/>
          </w:tcPr>
          <w:p w14:paraId="63154F12" w14:textId="77777777" w:rsidR="00390781" w:rsidRPr="00DD31DB" w:rsidRDefault="00390781" w:rsidP="00D91391">
            <w:pPr>
              <w:spacing w:line="276" w:lineRule="auto"/>
              <w:jc w:val="right"/>
              <w:rPr>
                <w:bCs/>
                <w:color w:val="000000"/>
                <w:sz w:val="20"/>
                <w:szCs w:val="20"/>
              </w:rPr>
            </w:pPr>
            <w:r w:rsidRPr="00DD31DB">
              <w:rPr>
                <w:bCs/>
                <w:color w:val="000000"/>
                <w:sz w:val="20"/>
                <w:szCs w:val="20"/>
              </w:rPr>
              <w:t>619</w:t>
            </w:r>
          </w:p>
        </w:tc>
        <w:tc>
          <w:tcPr>
            <w:tcW w:w="1560" w:type="dxa"/>
          </w:tcPr>
          <w:p w14:paraId="43874898" w14:textId="77777777" w:rsidR="00390781" w:rsidRPr="00DD31DB" w:rsidRDefault="00390781" w:rsidP="00D91391">
            <w:pPr>
              <w:spacing w:line="276" w:lineRule="auto"/>
              <w:jc w:val="right"/>
              <w:rPr>
                <w:bCs/>
                <w:color w:val="000000"/>
                <w:sz w:val="20"/>
                <w:szCs w:val="20"/>
              </w:rPr>
            </w:pPr>
            <w:r w:rsidRPr="00DD31DB">
              <w:rPr>
                <w:bCs/>
                <w:color w:val="000000"/>
                <w:sz w:val="20"/>
                <w:szCs w:val="20"/>
              </w:rPr>
              <w:t>6.1 (5.5, 6.9)</w:t>
            </w:r>
          </w:p>
        </w:tc>
        <w:tc>
          <w:tcPr>
            <w:tcW w:w="236" w:type="dxa"/>
          </w:tcPr>
          <w:p w14:paraId="37F8CE01" w14:textId="77777777" w:rsidR="00390781" w:rsidRPr="00DD31DB" w:rsidRDefault="00390781" w:rsidP="00D91391">
            <w:pPr>
              <w:spacing w:line="276" w:lineRule="auto"/>
              <w:jc w:val="right"/>
              <w:rPr>
                <w:bCs/>
                <w:color w:val="000000"/>
                <w:sz w:val="20"/>
                <w:szCs w:val="20"/>
              </w:rPr>
            </w:pPr>
          </w:p>
        </w:tc>
        <w:tc>
          <w:tcPr>
            <w:tcW w:w="610" w:type="dxa"/>
            <w:vAlign w:val="center"/>
          </w:tcPr>
          <w:p w14:paraId="5F03CD95" w14:textId="77777777" w:rsidR="00390781" w:rsidRPr="00DD31DB" w:rsidRDefault="00390781" w:rsidP="00D91391">
            <w:pPr>
              <w:spacing w:line="276" w:lineRule="auto"/>
              <w:jc w:val="right"/>
              <w:rPr>
                <w:rFonts w:eastAsia="Calibri"/>
                <w:bCs/>
                <w:sz w:val="20"/>
                <w:szCs w:val="20"/>
              </w:rPr>
            </w:pPr>
            <w:r w:rsidRPr="00DD31DB">
              <w:rPr>
                <w:bCs/>
                <w:color w:val="000000"/>
                <w:sz w:val="20"/>
                <w:szCs w:val="20"/>
              </w:rPr>
              <w:t>873</w:t>
            </w:r>
          </w:p>
        </w:tc>
        <w:tc>
          <w:tcPr>
            <w:tcW w:w="1561" w:type="dxa"/>
            <w:vAlign w:val="center"/>
          </w:tcPr>
          <w:p w14:paraId="2FF2C970" w14:textId="77777777" w:rsidR="00390781" w:rsidRPr="00DD31DB" w:rsidRDefault="00390781" w:rsidP="00D91391">
            <w:pPr>
              <w:spacing w:line="276" w:lineRule="auto"/>
              <w:jc w:val="right"/>
              <w:rPr>
                <w:rFonts w:eastAsia="Calibri"/>
                <w:bCs/>
                <w:sz w:val="20"/>
                <w:szCs w:val="20"/>
              </w:rPr>
            </w:pPr>
            <w:r w:rsidRPr="00DD31DB">
              <w:rPr>
                <w:bCs/>
                <w:color w:val="000000"/>
                <w:sz w:val="20"/>
                <w:szCs w:val="20"/>
              </w:rPr>
              <w:t>7.7 (7.1, 8.4)</w:t>
            </w:r>
          </w:p>
        </w:tc>
      </w:tr>
      <w:tr w:rsidR="00EF5A50" w:rsidRPr="00DD31DB" w14:paraId="0D3126E0" w14:textId="77777777" w:rsidTr="00EF5A50">
        <w:trPr>
          <w:trHeight w:val="210"/>
        </w:trPr>
        <w:tc>
          <w:tcPr>
            <w:tcW w:w="1843" w:type="dxa"/>
          </w:tcPr>
          <w:p w14:paraId="322D034C" w14:textId="77777777" w:rsidR="00390781" w:rsidRPr="00DD31DB" w:rsidRDefault="00390781" w:rsidP="00D91391">
            <w:pPr>
              <w:spacing w:line="276" w:lineRule="auto"/>
              <w:rPr>
                <w:rFonts w:eastAsia="Calibri"/>
                <w:bCs/>
                <w:sz w:val="20"/>
                <w:szCs w:val="20"/>
              </w:rPr>
            </w:pPr>
            <w:r>
              <w:rPr>
                <w:bCs/>
                <w:sz w:val="20"/>
                <w:szCs w:val="20"/>
              </w:rPr>
              <w:t>s</w:t>
            </w:r>
            <w:r w:rsidRPr="00DD31DB">
              <w:rPr>
                <w:bCs/>
                <w:sz w:val="20"/>
                <w:szCs w:val="20"/>
              </w:rPr>
              <w:t>TfR (mg/L)</w:t>
            </w:r>
          </w:p>
        </w:tc>
        <w:tc>
          <w:tcPr>
            <w:tcW w:w="709" w:type="dxa"/>
            <w:vAlign w:val="center"/>
          </w:tcPr>
          <w:p w14:paraId="03E45BB8" w14:textId="77777777" w:rsidR="00390781" w:rsidRPr="00DD31DB" w:rsidRDefault="00390781" w:rsidP="00D91391">
            <w:pPr>
              <w:spacing w:line="276" w:lineRule="auto"/>
              <w:jc w:val="right"/>
              <w:rPr>
                <w:bCs/>
                <w:sz w:val="20"/>
                <w:szCs w:val="20"/>
              </w:rPr>
            </w:pPr>
            <w:r w:rsidRPr="00DD31DB">
              <w:rPr>
                <w:bCs/>
                <w:sz w:val="20"/>
                <w:szCs w:val="20"/>
              </w:rPr>
              <w:t>4379</w:t>
            </w:r>
          </w:p>
        </w:tc>
        <w:tc>
          <w:tcPr>
            <w:tcW w:w="1595" w:type="dxa"/>
            <w:vAlign w:val="center"/>
          </w:tcPr>
          <w:p w14:paraId="6A9F64E7" w14:textId="77777777" w:rsidR="00390781" w:rsidRPr="00DD31DB" w:rsidRDefault="00390781" w:rsidP="00D91391">
            <w:pPr>
              <w:spacing w:line="276" w:lineRule="auto"/>
              <w:jc w:val="right"/>
              <w:rPr>
                <w:bCs/>
                <w:sz w:val="20"/>
                <w:szCs w:val="20"/>
              </w:rPr>
            </w:pPr>
            <w:r w:rsidRPr="00DD31DB">
              <w:rPr>
                <w:bCs/>
                <w:sz w:val="20"/>
                <w:szCs w:val="20"/>
              </w:rPr>
              <w:t>10.0 (9.8, 10.2)</w:t>
            </w:r>
          </w:p>
        </w:tc>
        <w:tc>
          <w:tcPr>
            <w:tcW w:w="236" w:type="dxa"/>
          </w:tcPr>
          <w:p w14:paraId="7FEEE18F" w14:textId="77777777" w:rsidR="00390781" w:rsidRPr="00DD31DB" w:rsidRDefault="00390781" w:rsidP="00D91391">
            <w:pPr>
              <w:spacing w:line="276" w:lineRule="auto"/>
              <w:jc w:val="right"/>
              <w:rPr>
                <w:bCs/>
                <w:color w:val="000000"/>
                <w:sz w:val="20"/>
                <w:szCs w:val="20"/>
              </w:rPr>
            </w:pPr>
          </w:p>
        </w:tc>
        <w:tc>
          <w:tcPr>
            <w:tcW w:w="708" w:type="dxa"/>
            <w:vAlign w:val="center"/>
          </w:tcPr>
          <w:p w14:paraId="0A501D85" w14:textId="77777777" w:rsidR="00390781" w:rsidRPr="00DD31DB" w:rsidRDefault="00390781" w:rsidP="00D91391">
            <w:pPr>
              <w:spacing w:line="276" w:lineRule="auto"/>
              <w:jc w:val="right"/>
              <w:rPr>
                <w:bCs/>
                <w:sz w:val="20"/>
                <w:szCs w:val="20"/>
              </w:rPr>
            </w:pPr>
            <w:r w:rsidRPr="00DD31DB">
              <w:rPr>
                <w:bCs/>
                <w:color w:val="000000"/>
                <w:sz w:val="20"/>
                <w:szCs w:val="20"/>
              </w:rPr>
              <w:t>1344</w:t>
            </w:r>
          </w:p>
        </w:tc>
        <w:tc>
          <w:tcPr>
            <w:tcW w:w="1572" w:type="dxa"/>
            <w:vAlign w:val="center"/>
          </w:tcPr>
          <w:p w14:paraId="3E892074" w14:textId="77777777" w:rsidR="00390781" w:rsidRPr="00DD31DB" w:rsidRDefault="00390781" w:rsidP="00D91391">
            <w:pPr>
              <w:spacing w:line="276" w:lineRule="auto"/>
              <w:jc w:val="right"/>
              <w:rPr>
                <w:bCs/>
                <w:sz w:val="20"/>
                <w:szCs w:val="20"/>
              </w:rPr>
            </w:pPr>
            <w:r w:rsidRPr="00DD31DB">
              <w:rPr>
                <w:bCs/>
                <w:color w:val="000000"/>
                <w:sz w:val="20"/>
                <w:szCs w:val="20"/>
              </w:rPr>
              <w:t>18 (17.6, 18.4)</w:t>
            </w:r>
          </w:p>
        </w:tc>
        <w:tc>
          <w:tcPr>
            <w:tcW w:w="236" w:type="dxa"/>
          </w:tcPr>
          <w:p w14:paraId="2DAED144" w14:textId="77777777" w:rsidR="00390781" w:rsidRPr="00DD31DB" w:rsidRDefault="00390781" w:rsidP="00D91391">
            <w:pPr>
              <w:spacing w:line="276" w:lineRule="auto"/>
              <w:jc w:val="right"/>
              <w:rPr>
                <w:bCs/>
                <w:color w:val="000000"/>
                <w:sz w:val="20"/>
                <w:szCs w:val="20"/>
              </w:rPr>
            </w:pPr>
          </w:p>
        </w:tc>
        <w:tc>
          <w:tcPr>
            <w:tcW w:w="646" w:type="dxa"/>
            <w:vAlign w:val="center"/>
          </w:tcPr>
          <w:p w14:paraId="269EF05A" w14:textId="77777777" w:rsidR="00390781" w:rsidRPr="00DD31DB" w:rsidRDefault="00390781" w:rsidP="00D91391">
            <w:pPr>
              <w:spacing w:line="276" w:lineRule="auto"/>
              <w:jc w:val="right"/>
              <w:rPr>
                <w:bCs/>
                <w:sz w:val="20"/>
                <w:szCs w:val="20"/>
              </w:rPr>
            </w:pPr>
            <w:r w:rsidRPr="00DD31DB">
              <w:rPr>
                <w:bCs/>
                <w:color w:val="000000"/>
                <w:sz w:val="20"/>
                <w:szCs w:val="20"/>
              </w:rPr>
              <w:t>1274</w:t>
            </w:r>
          </w:p>
        </w:tc>
        <w:tc>
          <w:tcPr>
            <w:tcW w:w="1575" w:type="dxa"/>
            <w:vAlign w:val="center"/>
          </w:tcPr>
          <w:p w14:paraId="3A776D95" w14:textId="77777777" w:rsidR="00390781" w:rsidRPr="00DD31DB" w:rsidRDefault="00390781" w:rsidP="00D91391">
            <w:pPr>
              <w:spacing w:line="276" w:lineRule="auto"/>
              <w:jc w:val="right"/>
              <w:rPr>
                <w:bCs/>
                <w:sz w:val="20"/>
                <w:szCs w:val="20"/>
              </w:rPr>
            </w:pPr>
            <w:r w:rsidRPr="00DD31DB">
              <w:rPr>
                <w:bCs/>
                <w:color w:val="000000"/>
                <w:sz w:val="20"/>
                <w:szCs w:val="20"/>
              </w:rPr>
              <w:t>6.8 (6.5, 7.1)</w:t>
            </w:r>
          </w:p>
        </w:tc>
        <w:tc>
          <w:tcPr>
            <w:tcW w:w="241" w:type="dxa"/>
          </w:tcPr>
          <w:p w14:paraId="12B3D283" w14:textId="77777777" w:rsidR="00390781" w:rsidRPr="00DD31DB" w:rsidRDefault="00390781" w:rsidP="00D91391">
            <w:pPr>
              <w:spacing w:line="276" w:lineRule="auto"/>
              <w:jc w:val="right"/>
              <w:rPr>
                <w:bCs/>
                <w:color w:val="000000"/>
                <w:sz w:val="20"/>
                <w:szCs w:val="20"/>
              </w:rPr>
            </w:pPr>
          </w:p>
        </w:tc>
        <w:tc>
          <w:tcPr>
            <w:tcW w:w="614" w:type="dxa"/>
            <w:vAlign w:val="center"/>
          </w:tcPr>
          <w:p w14:paraId="179F95DA" w14:textId="77777777" w:rsidR="00390781" w:rsidRPr="00DD31DB" w:rsidRDefault="00390781" w:rsidP="00D91391">
            <w:pPr>
              <w:spacing w:line="276" w:lineRule="auto"/>
              <w:jc w:val="right"/>
              <w:rPr>
                <w:bCs/>
                <w:sz w:val="20"/>
                <w:szCs w:val="20"/>
              </w:rPr>
            </w:pPr>
            <w:r w:rsidRPr="00DD31DB">
              <w:rPr>
                <w:bCs/>
                <w:color w:val="000000"/>
                <w:sz w:val="20"/>
                <w:szCs w:val="20"/>
              </w:rPr>
              <w:t>327</w:t>
            </w:r>
          </w:p>
        </w:tc>
        <w:tc>
          <w:tcPr>
            <w:tcW w:w="1602" w:type="dxa"/>
            <w:vAlign w:val="center"/>
          </w:tcPr>
          <w:p w14:paraId="604490C1" w14:textId="77777777" w:rsidR="00390781" w:rsidRPr="00DD31DB" w:rsidRDefault="00390781" w:rsidP="00D91391">
            <w:pPr>
              <w:spacing w:line="276" w:lineRule="auto"/>
              <w:jc w:val="right"/>
              <w:rPr>
                <w:bCs/>
                <w:sz w:val="20"/>
                <w:szCs w:val="20"/>
              </w:rPr>
            </w:pPr>
            <w:r w:rsidRPr="00DD31DB">
              <w:rPr>
                <w:bCs/>
                <w:color w:val="000000"/>
                <w:sz w:val="20"/>
                <w:szCs w:val="20"/>
              </w:rPr>
              <w:t>17.6 (16.6, 18.7)</w:t>
            </w:r>
          </w:p>
        </w:tc>
        <w:tc>
          <w:tcPr>
            <w:tcW w:w="239" w:type="dxa"/>
          </w:tcPr>
          <w:p w14:paraId="41721DAC" w14:textId="77777777" w:rsidR="00390781" w:rsidRPr="00DD31DB" w:rsidRDefault="00390781" w:rsidP="00D91391">
            <w:pPr>
              <w:spacing w:line="276" w:lineRule="auto"/>
              <w:jc w:val="right"/>
              <w:rPr>
                <w:bCs/>
                <w:color w:val="000000"/>
                <w:sz w:val="20"/>
                <w:szCs w:val="20"/>
              </w:rPr>
            </w:pPr>
          </w:p>
        </w:tc>
        <w:tc>
          <w:tcPr>
            <w:tcW w:w="582" w:type="dxa"/>
          </w:tcPr>
          <w:p w14:paraId="51E915FE" w14:textId="77777777" w:rsidR="00390781" w:rsidRPr="00DD31DB" w:rsidRDefault="00390781" w:rsidP="00D91391">
            <w:pPr>
              <w:spacing w:line="276" w:lineRule="auto"/>
              <w:jc w:val="right"/>
              <w:rPr>
                <w:bCs/>
                <w:color w:val="000000"/>
                <w:sz w:val="20"/>
                <w:szCs w:val="20"/>
              </w:rPr>
            </w:pPr>
            <w:r w:rsidRPr="00DD31DB">
              <w:rPr>
                <w:bCs/>
                <w:color w:val="000000"/>
                <w:sz w:val="20"/>
                <w:szCs w:val="20"/>
              </w:rPr>
              <w:t>546</w:t>
            </w:r>
          </w:p>
        </w:tc>
        <w:tc>
          <w:tcPr>
            <w:tcW w:w="1560" w:type="dxa"/>
          </w:tcPr>
          <w:p w14:paraId="75FD8830" w14:textId="77777777" w:rsidR="00390781" w:rsidRPr="00DD31DB" w:rsidRDefault="00390781" w:rsidP="00D91391">
            <w:pPr>
              <w:spacing w:line="276" w:lineRule="auto"/>
              <w:jc w:val="right"/>
              <w:rPr>
                <w:bCs/>
                <w:color w:val="000000"/>
                <w:sz w:val="20"/>
                <w:szCs w:val="20"/>
              </w:rPr>
            </w:pPr>
            <w:r w:rsidRPr="00DD31DB">
              <w:rPr>
                <w:bCs/>
                <w:color w:val="000000"/>
                <w:sz w:val="20"/>
                <w:szCs w:val="20"/>
              </w:rPr>
              <w:t>3.4</w:t>
            </w:r>
            <w:r>
              <w:rPr>
                <w:bCs/>
                <w:color w:val="000000"/>
                <w:sz w:val="20"/>
                <w:szCs w:val="20"/>
              </w:rPr>
              <w:t xml:space="preserve"> (</w:t>
            </w:r>
            <w:r w:rsidRPr="00DD31DB">
              <w:rPr>
                <w:bCs/>
                <w:color w:val="000000"/>
                <w:sz w:val="20"/>
                <w:szCs w:val="20"/>
              </w:rPr>
              <w:t>3.3</w:t>
            </w:r>
            <w:r>
              <w:rPr>
                <w:bCs/>
                <w:color w:val="000000"/>
                <w:sz w:val="20"/>
                <w:szCs w:val="20"/>
              </w:rPr>
              <w:t xml:space="preserve">, </w:t>
            </w:r>
            <w:r w:rsidRPr="00DD31DB">
              <w:rPr>
                <w:bCs/>
                <w:color w:val="000000"/>
                <w:sz w:val="20"/>
                <w:szCs w:val="20"/>
              </w:rPr>
              <w:t>3.</w:t>
            </w:r>
            <w:r>
              <w:rPr>
                <w:bCs/>
                <w:color w:val="000000"/>
                <w:sz w:val="20"/>
                <w:szCs w:val="20"/>
              </w:rPr>
              <w:t>5)</w:t>
            </w:r>
          </w:p>
        </w:tc>
        <w:tc>
          <w:tcPr>
            <w:tcW w:w="236" w:type="dxa"/>
          </w:tcPr>
          <w:p w14:paraId="1A5E8E41" w14:textId="77777777" w:rsidR="00390781" w:rsidRPr="00DD31DB" w:rsidRDefault="00390781" w:rsidP="00D91391">
            <w:pPr>
              <w:spacing w:line="276" w:lineRule="auto"/>
              <w:jc w:val="right"/>
              <w:rPr>
                <w:bCs/>
                <w:color w:val="000000"/>
                <w:sz w:val="20"/>
                <w:szCs w:val="20"/>
              </w:rPr>
            </w:pPr>
          </w:p>
        </w:tc>
        <w:tc>
          <w:tcPr>
            <w:tcW w:w="610" w:type="dxa"/>
            <w:vAlign w:val="center"/>
          </w:tcPr>
          <w:p w14:paraId="38840DFC" w14:textId="77777777" w:rsidR="00390781" w:rsidRPr="00DD31DB" w:rsidRDefault="00390781" w:rsidP="00D91391">
            <w:pPr>
              <w:spacing w:line="276" w:lineRule="auto"/>
              <w:jc w:val="right"/>
              <w:rPr>
                <w:rFonts w:eastAsia="Calibri"/>
                <w:bCs/>
                <w:sz w:val="20"/>
                <w:szCs w:val="20"/>
              </w:rPr>
            </w:pPr>
            <w:r w:rsidRPr="00DD31DB">
              <w:rPr>
                <w:bCs/>
                <w:color w:val="000000"/>
                <w:sz w:val="20"/>
                <w:szCs w:val="20"/>
              </w:rPr>
              <w:t>888</w:t>
            </w:r>
          </w:p>
        </w:tc>
        <w:tc>
          <w:tcPr>
            <w:tcW w:w="1561" w:type="dxa"/>
            <w:vAlign w:val="center"/>
          </w:tcPr>
          <w:p w14:paraId="3D194321" w14:textId="77777777" w:rsidR="00390781" w:rsidRPr="00DD31DB" w:rsidRDefault="00390781" w:rsidP="00D91391">
            <w:pPr>
              <w:spacing w:line="276" w:lineRule="auto"/>
              <w:jc w:val="right"/>
              <w:rPr>
                <w:rFonts w:eastAsia="Calibri"/>
                <w:bCs/>
                <w:sz w:val="20"/>
                <w:szCs w:val="20"/>
              </w:rPr>
            </w:pPr>
            <w:r w:rsidRPr="00DD31DB">
              <w:rPr>
                <w:bCs/>
                <w:color w:val="000000"/>
                <w:sz w:val="20"/>
                <w:szCs w:val="20"/>
              </w:rPr>
              <w:t>11.2 (10.9, 11.6)</w:t>
            </w:r>
          </w:p>
        </w:tc>
      </w:tr>
      <w:tr w:rsidR="00EF5A50" w:rsidRPr="00DD31DB" w14:paraId="32EEA422" w14:textId="77777777" w:rsidTr="00EF5A50">
        <w:trPr>
          <w:trHeight w:val="210"/>
        </w:trPr>
        <w:tc>
          <w:tcPr>
            <w:tcW w:w="1843" w:type="dxa"/>
          </w:tcPr>
          <w:p w14:paraId="31AD29B4" w14:textId="77777777" w:rsidR="00390781" w:rsidRPr="00DD31DB" w:rsidRDefault="00390781" w:rsidP="00D91391">
            <w:pPr>
              <w:spacing w:line="276" w:lineRule="auto"/>
              <w:rPr>
                <w:rFonts w:eastAsia="Calibri"/>
                <w:bCs/>
                <w:sz w:val="20"/>
                <w:szCs w:val="20"/>
              </w:rPr>
            </w:pPr>
            <w:r w:rsidRPr="00DD31DB">
              <w:rPr>
                <w:bCs/>
                <w:sz w:val="20"/>
                <w:szCs w:val="20"/>
              </w:rPr>
              <w:t>Transferrin (µg/L)</w:t>
            </w:r>
          </w:p>
        </w:tc>
        <w:tc>
          <w:tcPr>
            <w:tcW w:w="709" w:type="dxa"/>
            <w:vAlign w:val="center"/>
          </w:tcPr>
          <w:p w14:paraId="5B25BF6C" w14:textId="77777777" w:rsidR="00390781" w:rsidRPr="00DD31DB" w:rsidRDefault="00390781" w:rsidP="00D91391">
            <w:pPr>
              <w:spacing w:line="276" w:lineRule="auto"/>
              <w:jc w:val="right"/>
              <w:rPr>
                <w:bCs/>
                <w:sz w:val="20"/>
                <w:szCs w:val="20"/>
              </w:rPr>
            </w:pPr>
            <w:r w:rsidRPr="003F3A14">
              <w:rPr>
                <w:sz w:val="20"/>
                <w:szCs w:val="20"/>
              </w:rPr>
              <w:t>3800</w:t>
            </w:r>
          </w:p>
        </w:tc>
        <w:tc>
          <w:tcPr>
            <w:tcW w:w="1595" w:type="dxa"/>
            <w:vAlign w:val="center"/>
          </w:tcPr>
          <w:p w14:paraId="522D74B0" w14:textId="77777777" w:rsidR="00390781" w:rsidRPr="00DD31DB" w:rsidRDefault="00390781" w:rsidP="00D91391">
            <w:pPr>
              <w:spacing w:line="276" w:lineRule="auto"/>
              <w:jc w:val="right"/>
              <w:rPr>
                <w:bCs/>
                <w:sz w:val="20"/>
                <w:szCs w:val="20"/>
              </w:rPr>
            </w:pPr>
            <w:r w:rsidRPr="003F3A14">
              <w:rPr>
                <w:sz w:val="20"/>
                <w:szCs w:val="20"/>
              </w:rPr>
              <w:t>2.7 (2.7, 2.7)</w:t>
            </w:r>
          </w:p>
        </w:tc>
        <w:tc>
          <w:tcPr>
            <w:tcW w:w="236" w:type="dxa"/>
          </w:tcPr>
          <w:p w14:paraId="34E277B4" w14:textId="77777777" w:rsidR="00390781" w:rsidRPr="00DD31DB" w:rsidRDefault="00390781" w:rsidP="00D91391">
            <w:pPr>
              <w:spacing w:line="276" w:lineRule="auto"/>
              <w:jc w:val="right"/>
              <w:rPr>
                <w:bCs/>
                <w:color w:val="000000"/>
                <w:sz w:val="20"/>
                <w:szCs w:val="20"/>
              </w:rPr>
            </w:pPr>
            <w:r w:rsidRPr="003F3A14">
              <w:rPr>
                <w:sz w:val="20"/>
                <w:szCs w:val="20"/>
              </w:rPr>
              <w:t> </w:t>
            </w:r>
          </w:p>
        </w:tc>
        <w:tc>
          <w:tcPr>
            <w:tcW w:w="708" w:type="dxa"/>
            <w:vAlign w:val="center"/>
          </w:tcPr>
          <w:p w14:paraId="6F170037" w14:textId="77777777" w:rsidR="00390781" w:rsidRPr="00DD31DB" w:rsidRDefault="00390781" w:rsidP="00D91391">
            <w:pPr>
              <w:spacing w:line="276" w:lineRule="auto"/>
              <w:jc w:val="right"/>
              <w:rPr>
                <w:bCs/>
                <w:sz w:val="20"/>
                <w:szCs w:val="20"/>
              </w:rPr>
            </w:pPr>
            <w:r w:rsidRPr="003F3A14">
              <w:rPr>
                <w:sz w:val="20"/>
                <w:szCs w:val="20"/>
              </w:rPr>
              <w:t>1313</w:t>
            </w:r>
          </w:p>
        </w:tc>
        <w:tc>
          <w:tcPr>
            <w:tcW w:w="1572" w:type="dxa"/>
            <w:vAlign w:val="center"/>
          </w:tcPr>
          <w:p w14:paraId="6070374A" w14:textId="77777777" w:rsidR="00390781" w:rsidRPr="00DD31DB" w:rsidRDefault="00390781" w:rsidP="00D91391">
            <w:pPr>
              <w:spacing w:line="276" w:lineRule="auto"/>
              <w:jc w:val="right"/>
              <w:rPr>
                <w:bCs/>
                <w:sz w:val="20"/>
                <w:szCs w:val="20"/>
              </w:rPr>
            </w:pPr>
            <w:r w:rsidRPr="003F3A14">
              <w:rPr>
                <w:sz w:val="20"/>
                <w:szCs w:val="20"/>
              </w:rPr>
              <w:t>2.8 (2.7, 2.8)</w:t>
            </w:r>
          </w:p>
        </w:tc>
        <w:tc>
          <w:tcPr>
            <w:tcW w:w="236" w:type="dxa"/>
          </w:tcPr>
          <w:p w14:paraId="4C05EEB8" w14:textId="77777777" w:rsidR="00390781" w:rsidRPr="00DD31DB" w:rsidRDefault="00390781" w:rsidP="00D91391">
            <w:pPr>
              <w:spacing w:line="276" w:lineRule="auto"/>
              <w:jc w:val="right"/>
              <w:rPr>
                <w:bCs/>
                <w:color w:val="000000"/>
                <w:sz w:val="20"/>
                <w:szCs w:val="20"/>
              </w:rPr>
            </w:pPr>
            <w:r w:rsidRPr="003F3A14">
              <w:rPr>
                <w:sz w:val="20"/>
                <w:szCs w:val="20"/>
              </w:rPr>
              <w:t> </w:t>
            </w:r>
          </w:p>
        </w:tc>
        <w:tc>
          <w:tcPr>
            <w:tcW w:w="646" w:type="dxa"/>
            <w:vAlign w:val="center"/>
          </w:tcPr>
          <w:p w14:paraId="1AA3E4B5" w14:textId="77777777" w:rsidR="00390781" w:rsidRPr="00DD31DB" w:rsidRDefault="00390781" w:rsidP="00D91391">
            <w:pPr>
              <w:spacing w:line="276" w:lineRule="auto"/>
              <w:jc w:val="right"/>
              <w:rPr>
                <w:bCs/>
                <w:sz w:val="20"/>
                <w:szCs w:val="20"/>
              </w:rPr>
            </w:pPr>
            <w:r w:rsidRPr="003F3A14">
              <w:rPr>
                <w:sz w:val="20"/>
                <w:szCs w:val="20"/>
              </w:rPr>
              <w:t>1282</w:t>
            </w:r>
          </w:p>
        </w:tc>
        <w:tc>
          <w:tcPr>
            <w:tcW w:w="1575" w:type="dxa"/>
            <w:vAlign w:val="center"/>
          </w:tcPr>
          <w:p w14:paraId="1C89C1C2" w14:textId="77777777" w:rsidR="00390781" w:rsidRPr="00DD31DB" w:rsidRDefault="00390781" w:rsidP="00D91391">
            <w:pPr>
              <w:spacing w:line="276" w:lineRule="auto"/>
              <w:jc w:val="right"/>
              <w:rPr>
                <w:bCs/>
                <w:sz w:val="20"/>
                <w:szCs w:val="20"/>
              </w:rPr>
            </w:pPr>
            <w:r w:rsidRPr="003F3A14">
              <w:rPr>
                <w:sz w:val="20"/>
                <w:szCs w:val="20"/>
              </w:rPr>
              <w:t>2.7 (2.6, 2.7)</w:t>
            </w:r>
          </w:p>
        </w:tc>
        <w:tc>
          <w:tcPr>
            <w:tcW w:w="241" w:type="dxa"/>
          </w:tcPr>
          <w:p w14:paraId="6BDAE652" w14:textId="77777777" w:rsidR="00390781" w:rsidRPr="00DD31DB" w:rsidRDefault="00390781" w:rsidP="00D91391">
            <w:pPr>
              <w:spacing w:line="276" w:lineRule="auto"/>
              <w:jc w:val="right"/>
              <w:rPr>
                <w:bCs/>
                <w:color w:val="000000"/>
                <w:sz w:val="20"/>
                <w:szCs w:val="20"/>
              </w:rPr>
            </w:pPr>
            <w:r w:rsidRPr="003F3A14">
              <w:rPr>
                <w:sz w:val="20"/>
                <w:szCs w:val="20"/>
              </w:rPr>
              <w:t> </w:t>
            </w:r>
          </w:p>
        </w:tc>
        <w:tc>
          <w:tcPr>
            <w:tcW w:w="614" w:type="dxa"/>
            <w:vAlign w:val="center"/>
          </w:tcPr>
          <w:p w14:paraId="47C2D67E" w14:textId="77777777" w:rsidR="00390781" w:rsidRPr="00DD31DB" w:rsidRDefault="00390781" w:rsidP="00D91391">
            <w:pPr>
              <w:spacing w:line="276" w:lineRule="auto"/>
              <w:jc w:val="right"/>
              <w:rPr>
                <w:bCs/>
                <w:sz w:val="20"/>
                <w:szCs w:val="20"/>
              </w:rPr>
            </w:pPr>
            <w:r w:rsidRPr="003F3A14">
              <w:rPr>
                <w:sz w:val="20"/>
                <w:szCs w:val="20"/>
              </w:rPr>
              <w:t>316</w:t>
            </w:r>
          </w:p>
        </w:tc>
        <w:tc>
          <w:tcPr>
            <w:tcW w:w="1602" w:type="dxa"/>
            <w:vAlign w:val="center"/>
          </w:tcPr>
          <w:p w14:paraId="18AB7F9C" w14:textId="77777777" w:rsidR="00390781" w:rsidRPr="00DD31DB" w:rsidRDefault="00390781" w:rsidP="00D91391">
            <w:pPr>
              <w:spacing w:line="276" w:lineRule="auto"/>
              <w:jc w:val="right"/>
              <w:rPr>
                <w:bCs/>
                <w:sz w:val="20"/>
                <w:szCs w:val="20"/>
              </w:rPr>
            </w:pPr>
            <w:r w:rsidRPr="003F3A14">
              <w:rPr>
                <w:sz w:val="20"/>
                <w:szCs w:val="20"/>
              </w:rPr>
              <w:t>2.7 (2.6, 2.8)</w:t>
            </w:r>
          </w:p>
        </w:tc>
        <w:tc>
          <w:tcPr>
            <w:tcW w:w="239" w:type="dxa"/>
          </w:tcPr>
          <w:p w14:paraId="064B435D" w14:textId="77777777" w:rsidR="00390781" w:rsidRPr="00DD31DB" w:rsidRDefault="00390781" w:rsidP="00D91391">
            <w:pPr>
              <w:spacing w:line="276" w:lineRule="auto"/>
              <w:jc w:val="right"/>
              <w:rPr>
                <w:bCs/>
                <w:color w:val="000000"/>
                <w:sz w:val="20"/>
                <w:szCs w:val="20"/>
              </w:rPr>
            </w:pPr>
            <w:r w:rsidRPr="003F3A14">
              <w:rPr>
                <w:sz w:val="20"/>
                <w:szCs w:val="20"/>
              </w:rPr>
              <w:t> </w:t>
            </w:r>
          </w:p>
        </w:tc>
        <w:tc>
          <w:tcPr>
            <w:tcW w:w="582" w:type="dxa"/>
            <w:vAlign w:val="center"/>
          </w:tcPr>
          <w:p w14:paraId="10640966" w14:textId="77777777" w:rsidR="00390781" w:rsidRPr="00DD31DB" w:rsidRDefault="00390781" w:rsidP="00D91391">
            <w:pPr>
              <w:spacing w:line="276" w:lineRule="auto"/>
              <w:jc w:val="right"/>
              <w:rPr>
                <w:bCs/>
                <w:color w:val="000000"/>
                <w:sz w:val="20"/>
                <w:szCs w:val="20"/>
              </w:rPr>
            </w:pPr>
            <w:r w:rsidRPr="00DD31DB">
              <w:rPr>
                <w:bCs/>
                <w:sz w:val="20"/>
                <w:szCs w:val="20"/>
              </w:rPr>
              <w:t>n/a</w:t>
            </w:r>
          </w:p>
        </w:tc>
        <w:tc>
          <w:tcPr>
            <w:tcW w:w="1560" w:type="dxa"/>
            <w:vAlign w:val="center"/>
          </w:tcPr>
          <w:p w14:paraId="68C953E3" w14:textId="77777777" w:rsidR="00390781" w:rsidRPr="00DD31DB" w:rsidRDefault="00390781" w:rsidP="00D91391">
            <w:pPr>
              <w:spacing w:line="276" w:lineRule="auto"/>
              <w:jc w:val="right"/>
              <w:rPr>
                <w:bCs/>
                <w:color w:val="000000"/>
                <w:sz w:val="20"/>
                <w:szCs w:val="20"/>
              </w:rPr>
            </w:pPr>
            <w:r w:rsidRPr="00DD31DB">
              <w:rPr>
                <w:bCs/>
                <w:sz w:val="20"/>
                <w:szCs w:val="20"/>
              </w:rPr>
              <w:t>n/a</w:t>
            </w:r>
          </w:p>
        </w:tc>
        <w:tc>
          <w:tcPr>
            <w:tcW w:w="236" w:type="dxa"/>
          </w:tcPr>
          <w:p w14:paraId="0EA41066" w14:textId="77777777" w:rsidR="00390781" w:rsidRPr="00DD31DB" w:rsidRDefault="00390781" w:rsidP="00D91391">
            <w:pPr>
              <w:spacing w:line="276" w:lineRule="auto"/>
              <w:jc w:val="right"/>
              <w:rPr>
                <w:bCs/>
                <w:color w:val="000000"/>
                <w:sz w:val="20"/>
                <w:szCs w:val="20"/>
              </w:rPr>
            </w:pPr>
          </w:p>
        </w:tc>
        <w:tc>
          <w:tcPr>
            <w:tcW w:w="610" w:type="dxa"/>
            <w:vAlign w:val="center"/>
          </w:tcPr>
          <w:p w14:paraId="4715BFDE" w14:textId="77777777" w:rsidR="00390781" w:rsidRPr="00DD31DB" w:rsidRDefault="00390781" w:rsidP="00D91391">
            <w:pPr>
              <w:spacing w:line="276" w:lineRule="auto"/>
              <w:jc w:val="right"/>
              <w:rPr>
                <w:rFonts w:eastAsia="Calibri"/>
                <w:bCs/>
                <w:sz w:val="20"/>
                <w:szCs w:val="20"/>
              </w:rPr>
            </w:pPr>
            <w:r w:rsidRPr="00DD31DB">
              <w:rPr>
                <w:bCs/>
                <w:color w:val="000000"/>
                <w:sz w:val="20"/>
                <w:szCs w:val="20"/>
              </w:rPr>
              <w:t>889</w:t>
            </w:r>
          </w:p>
        </w:tc>
        <w:tc>
          <w:tcPr>
            <w:tcW w:w="1561" w:type="dxa"/>
            <w:vAlign w:val="center"/>
          </w:tcPr>
          <w:p w14:paraId="286E84F0" w14:textId="77777777" w:rsidR="00390781" w:rsidRPr="00DD31DB" w:rsidRDefault="00390781" w:rsidP="00D91391">
            <w:pPr>
              <w:spacing w:line="276" w:lineRule="auto"/>
              <w:jc w:val="right"/>
              <w:rPr>
                <w:rFonts w:eastAsia="Calibri"/>
                <w:bCs/>
                <w:sz w:val="20"/>
                <w:szCs w:val="20"/>
              </w:rPr>
            </w:pPr>
            <w:r w:rsidRPr="00DD31DB">
              <w:rPr>
                <w:bCs/>
                <w:color w:val="000000"/>
                <w:sz w:val="20"/>
                <w:szCs w:val="20"/>
              </w:rPr>
              <w:t>2.7 (2.7, 2.8)</w:t>
            </w:r>
          </w:p>
        </w:tc>
      </w:tr>
      <w:tr w:rsidR="00EF5A50" w:rsidRPr="00DD31DB" w14:paraId="28E957C4" w14:textId="77777777" w:rsidTr="00EF5A50">
        <w:trPr>
          <w:trHeight w:val="210"/>
        </w:trPr>
        <w:tc>
          <w:tcPr>
            <w:tcW w:w="1843" w:type="dxa"/>
          </w:tcPr>
          <w:p w14:paraId="081B87FE" w14:textId="77777777" w:rsidR="00390781" w:rsidRPr="00DD31DB" w:rsidRDefault="00390781" w:rsidP="00D91391">
            <w:pPr>
              <w:spacing w:line="276" w:lineRule="auto"/>
              <w:rPr>
                <w:rFonts w:eastAsia="Calibri"/>
                <w:bCs/>
                <w:sz w:val="20"/>
                <w:szCs w:val="20"/>
              </w:rPr>
            </w:pPr>
            <w:r w:rsidRPr="00DD31DB">
              <w:rPr>
                <w:bCs/>
                <w:sz w:val="20"/>
                <w:szCs w:val="20"/>
              </w:rPr>
              <w:t>Iron (µmol/L)</w:t>
            </w:r>
          </w:p>
        </w:tc>
        <w:tc>
          <w:tcPr>
            <w:tcW w:w="709" w:type="dxa"/>
            <w:vAlign w:val="center"/>
          </w:tcPr>
          <w:p w14:paraId="233CD45F" w14:textId="77777777" w:rsidR="00390781" w:rsidRPr="00DD31DB" w:rsidRDefault="00390781" w:rsidP="00D91391">
            <w:pPr>
              <w:spacing w:line="276" w:lineRule="auto"/>
              <w:jc w:val="right"/>
              <w:rPr>
                <w:bCs/>
                <w:sz w:val="20"/>
                <w:szCs w:val="20"/>
              </w:rPr>
            </w:pPr>
            <w:r w:rsidRPr="00DD31DB">
              <w:rPr>
                <w:bCs/>
                <w:color w:val="000000"/>
                <w:sz w:val="20"/>
                <w:szCs w:val="20"/>
              </w:rPr>
              <w:t>1664</w:t>
            </w:r>
          </w:p>
        </w:tc>
        <w:tc>
          <w:tcPr>
            <w:tcW w:w="1595" w:type="dxa"/>
            <w:vAlign w:val="center"/>
          </w:tcPr>
          <w:p w14:paraId="6FAC03B8" w14:textId="4240080D" w:rsidR="00390781" w:rsidRPr="00DD31DB" w:rsidRDefault="00390781" w:rsidP="00D91391">
            <w:pPr>
              <w:spacing w:line="276" w:lineRule="auto"/>
              <w:jc w:val="right"/>
              <w:rPr>
                <w:bCs/>
                <w:sz w:val="20"/>
                <w:szCs w:val="20"/>
              </w:rPr>
            </w:pPr>
            <w:r w:rsidRPr="00DD31DB">
              <w:rPr>
                <w:bCs/>
                <w:color w:val="000000"/>
                <w:sz w:val="20"/>
                <w:szCs w:val="20"/>
              </w:rPr>
              <w:t>6.</w:t>
            </w:r>
            <w:r w:rsidR="00E916D3">
              <w:rPr>
                <w:bCs/>
                <w:color w:val="000000"/>
                <w:sz w:val="20"/>
                <w:szCs w:val="20"/>
              </w:rPr>
              <w:t>9</w:t>
            </w:r>
            <w:r w:rsidR="00E916D3" w:rsidRPr="00DD31DB">
              <w:rPr>
                <w:bCs/>
                <w:color w:val="000000"/>
                <w:sz w:val="20"/>
                <w:szCs w:val="20"/>
              </w:rPr>
              <w:t xml:space="preserve"> </w:t>
            </w:r>
            <w:r w:rsidRPr="00DD31DB">
              <w:rPr>
                <w:bCs/>
                <w:color w:val="000000"/>
                <w:sz w:val="20"/>
                <w:szCs w:val="20"/>
              </w:rPr>
              <w:t>(6.</w:t>
            </w:r>
            <w:r w:rsidR="00AC6923">
              <w:rPr>
                <w:bCs/>
                <w:color w:val="000000"/>
                <w:sz w:val="20"/>
                <w:szCs w:val="20"/>
              </w:rPr>
              <w:t>7</w:t>
            </w:r>
            <w:r w:rsidRPr="00DD31DB">
              <w:rPr>
                <w:bCs/>
                <w:color w:val="000000"/>
                <w:sz w:val="20"/>
                <w:szCs w:val="20"/>
              </w:rPr>
              <w:t xml:space="preserve">, </w:t>
            </w:r>
            <w:r w:rsidR="00AC6923">
              <w:rPr>
                <w:bCs/>
                <w:color w:val="000000"/>
                <w:sz w:val="20"/>
                <w:szCs w:val="20"/>
              </w:rPr>
              <w:t>7.0</w:t>
            </w:r>
            <w:r w:rsidRPr="00DD31DB">
              <w:rPr>
                <w:bCs/>
                <w:color w:val="000000"/>
                <w:sz w:val="20"/>
                <w:szCs w:val="20"/>
              </w:rPr>
              <w:t>)</w:t>
            </w:r>
          </w:p>
        </w:tc>
        <w:tc>
          <w:tcPr>
            <w:tcW w:w="236" w:type="dxa"/>
          </w:tcPr>
          <w:p w14:paraId="3517A76D" w14:textId="77777777" w:rsidR="00390781" w:rsidRPr="00DD31DB" w:rsidRDefault="00390781" w:rsidP="00D91391">
            <w:pPr>
              <w:spacing w:line="276" w:lineRule="auto"/>
              <w:jc w:val="right"/>
              <w:rPr>
                <w:bCs/>
                <w:color w:val="000000"/>
                <w:sz w:val="20"/>
                <w:szCs w:val="20"/>
              </w:rPr>
            </w:pPr>
          </w:p>
        </w:tc>
        <w:tc>
          <w:tcPr>
            <w:tcW w:w="708" w:type="dxa"/>
            <w:vAlign w:val="center"/>
          </w:tcPr>
          <w:p w14:paraId="677EC48E" w14:textId="77777777" w:rsidR="00390781" w:rsidRPr="00DD31DB" w:rsidRDefault="00390781" w:rsidP="00D91391">
            <w:pPr>
              <w:spacing w:line="276" w:lineRule="auto"/>
              <w:jc w:val="right"/>
              <w:rPr>
                <w:bCs/>
                <w:sz w:val="20"/>
                <w:szCs w:val="20"/>
              </w:rPr>
            </w:pPr>
            <w:r w:rsidRPr="00DD31DB">
              <w:rPr>
                <w:bCs/>
                <w:color w:val="000000"/>
                <w:sz w:val="20"/>
                <w:szCs w:val="20"/>
              </w:rPr>
              <w:t>1337</w:t>
            </w:r>
          </w:p>
        </w:tc>
        <w:tc>
          <w:tcPr>
            <w:tcW w:w="1572" w:type="dxa"/>
            <w:vAlign w:val="center"/>
          </w:tcPr>
          <w:p w14:paraId="05477220" w14:textId="77777777" w:rsidR="00390781" w:rsidRPr="00DD31DB" w:rsidRDefault="00390781" w:rsidP="00D91391">
            <w:pPr>
              <w:spacing w:line="276" w:lineRule="auto"/>
              <w:jc w:val="right"/>
              <w:rPr>
                <w:bCs/>
                <w:sz w:val="20"/>
                <w:szCs w:val="20"/>
              </w:rPr>
            </w:pPr>
            <w:r w:rsidRPr="00DD31DB">
              <w:rPr>
                <w:bCs/>
                <w:color w:val="000000"/>
                <w:sz w:val="20"/>
                <w:szCs w:val="20"/>
              </w:rPr>
              <w:t>6.4 (6.1, 6.6)</w:t>
            </w:r>
          </w:p>
        </w:tc>
        <w:tc>
          <w:tcPr>
            <w:tcW w:w="236" w:type="dxa"/>
          </w:tcPr>
          <w:p w14:paraId="20F1F6BD" w14:textId="77777777" w:rsidR="00390781" w:rsidRPr="00DD31DB" w:rsidRDefault="00390781" w:rsidP="00D91391">
            <w:pPr>
              <w:spacing w:line="276" w:lineRule="auto"/>
              <w:jc w:val="right"/>
              <w:rPr>
                <w:bCs/>
                <w:color w:val="000000"/>
                <w:sz w:val="20"/>
                <w:szCs w:val="20"/>
              </w:rPr>
            </w:pPr>
          </w:p>
        </w:tc>
        <w:tc>
          <w:tcPr>
            <w:tcW w:w="646" w:type="dxa"/>
            <w:vAlign w:val="center"/>
          </w:tcPr>
          <w:p w14:paraId="7D938494" w14:textId="77777777" w:rsidR="00390781" w:rsidRPr="00DD31DB" w:rsidRDefault="00390781" w:rsidP="00D91391">
            <w:pPr>
              <w:spacing w:line="276" w:lineRule="auto"/>
              <w:jc w:val="right"/>
              <w:rPr>
                <w:bCs/>
                <w:sz w:val="20"/>
                <w:szCs w:val="20"/>
              </w:rPr>
            </w:pPr>
            <w:r w:rsidRPr="00DD31DB">
              <w:rPr>
                <w:bCs/>
                <w:sz w:val="20"/>
                <w:szCs w:val="20"/>
              </w:rPr>
              <w:t>n/a</w:t>
            </w:r>
          </w:p>
        </w:tc>
        <w:tc>
          <w:tcPr>
            <w:tcW w:w="1575" w:type="dxa"/>
            <w:vAlign w:val="center"/>
          </w:tcPr>
          <w:p w14:paraId="1F520C64" w14:textId="77777777" w:rsidR="00390781" w:rsidRPr="00DD31DB" w:rsidRDefault="00390781" w:rsidP="00D91391">
            <w:pPr>
              <w:spacing w:line="276" w:lineRule="auto"/>
              <w:jc w:val="right"/>
              <w:rPr>
                <w:bCs/>
                <w:sz w:val="20"/>
                <w:szCs w:val="20"/>
              </w:rPr>
            </w:pPr>
            <w:r w:rsidRPr="00DD31DB">
              <w:rPr>
                <w:bCs/>
                <w:sz w:val="20"/>
                <w:szCs w:val="20"/>
              </w:rPr>
              <w:t>n/a</w:t>
            </w:r>
          </w:p>
        </w:tc>
        <w:tc>
          <w:tcPr>
            <w:tcW w:w="241" w:type="dxa"/>
          </w:tcPr>
          <w:p w14:paraId="29B21E17" w14:textId="77777777" w:rsidR="00390781" w:rsidRPr="00DD31DB" w:rsidRDefault="00390781" w:rsidP="00D91391">
            <w:pPr>
              <w:spacing w:line="276" w:lineRule="auto"/>
              <w:jc w:val="right"/>
              <w:rPr>
                <w:bCs/>
                <w:color w:val="000000"/>
                <w:sz w:val="20"/>
                <w:szCs w:val="20"/>
              </w:rPr>
            </w:pPr>
          </w:p>
        </w:tc>
        <w:tc>
          <w:tcPr>
            <w:tcW w:w="614" w:type="dxa"/>
            <w:vAlign w:val="center"/>
          </w:tcPr>
          <w:p w14:paraId="31390FF4" w14:textId="77777777" w:rsidR="00390781" w:rsidRPr="00DD31DB" w:rsidRDefault="00390781" w:rsidP="00D91391">
            <w:pPr>
              <w:spacing w:line="276" w:lineRule="auto"/>
              <w:jc w:val="right"/>
              <w:rPr>
                <w:bCs/>
                <w:sz w:val="20"/>
                <w:szCs w:val="20"/>
              </w:rPr>
            </w:pPr>
            <w:r w:rsidRPr="00DD31DB">
              <w:rPr>
                <w:bCs/>
                <w:color w:val="000000"/>
                <w:sz w:val="20"/>
                <w:szCs w:val="20"/>
              </w:rPr>
              <w:t>327</w:t>
            </w:r>
          </w:p>
        </w:tc>
        <w:tc>
          <w:tcPr>
            <w:tcW w:w="1602" w:type="dxa"/>
            <w:vAlign w:val="center"/>
          </w:tcPr>
          <w:p w14:paraId="7525D4EF" w14:textId="77777777" w:rsidR="00390781" w:rsidRPr="00DD31DB" w:rsidRDefault="00390781" w:rsidP="00D91391">
            <w:pPr>
              <w:spacing w:line="276" w:lineRule="auto"/>
              <w:jc w:val="right"/>
              <w:rPr>
                <w:bCs/>
                <w:sz w:val="20"/>
                <w:szCs w:val="20"/>
              </w:rPr>
            </w:pPr>
            <w:r w:rsidRPr="00DD31DB">
              <w:rPr>
                <w:bCs/>
                <w:color w:val="000000"/>
                <w:sz w:val="20"/>
                <w:szCs w:val="20"/>
              </w:rPr>
              <w:t>6.1 (5.7, 6.5)</w:t>
            </w:r>
          </w:p>
        </w:tc>
        <w:tc>
          <w:tcPr>
            <w:tcW w:w="239" w:type="dxa"/>
          </w:tcPr>
          <w:p w14:paraId="4766D819" w14:textId="77777777" w:rsidR="00390781" w:rsidRPr="00DD31DB" w:rsidRDefault="00390781" w:rsidP="00D91391">
            <w:pPr>
              <w:spacing w:line="276" w:lineRule="auto"/>
              <w:jc w:val="right"/>
              <w:rPr>
                <w:bCs/>
                <w:color w:val="000000"/>
                <w:sz w:val="20"/>
                <w:szCs w:val="20"/>
              </w:rPr>
            </w:pPr>
          </w:p>
        </w:tc>
        <w:tc>
          <w:tcPr>
            <w:tcW w:w="582" w:type="dxa"/>
            <w:vAlign w:val="center"/>
          </w:tcPr>
          <w:p w14:paraId="4F7D19E9" w14:textId="77777777" w:rsidR="00390781" w:rsidRPr="00DD31DB" w:rsidRDefault="00390781" w:rsidP="00D91391">
            <w:pPr>
              <w:spacing w:line="276" w:lineRule="auto"/>
              <w:jc w:val="right"/>
              <w:rPr>
                <w:bCs/>
                <w:color w:val="000000"/>
                <w:sz w:val="20"/>
                <w:szCs w:val="20"/>
              </w:rPr>
            </w:pPr>
            <w:r w:rsidRPr="00DD31DB">
              <w:rPr>
                <w:bCs/>
                <w:sz w:val="20"/>
                <w:szCs w:val="20"/>
              </w:rPr>
              <w:t>n/a</w:t>
            </w:r>
          </w:p>
        </w:tc>
        <w:tc>
          <w:tcPr>
            <w:tcW w:w="1560" w:type="dxa"/>
            <w:vAlign w:val="center"/>
          </w:tcPr>
          <w:p w14:paraId="0D57EFE4" w14:textId="2D81C1C0" w:rsidR="00390781" w:rsidRPr="00DD31DB" w:rsidRDefault="00AC6923" w:rsidP="00D91391">
            <w:pPr>
              <w:spacing w:line="276" w:lineRule="auto"/>
              <w:jc w:val="right"/>
              <w:rPr>
                <w:bCs/>
                <w:color w:val="000000"/>
                <w:sz w:val="20"/>
                <w:szCs w:val="20"/>
              </w:rPr>
            </w:pPr>
            <w:r>
              <w:rPr>
                <w:bCs/>
                <w:sz w:val="20"/>
                <w:szCs w:val="20"/>
              </w:rPr>
              <w:t>8.6 (</w:t>
            </w:r>
            <w:r w:rsidR="00E249FE">
              <w:rPr>
                <w:bCs/>
                <w:sz w:val="20"/>
                <w:szCs w:val="20"/>
              </w:rPr>
              <w:t>8.3, 8.9</w:t>
            </w:r>
            <w:r>
              <w:rPr>
                <w:bCs/>
                <w:sz w:val="20"/>
                <w:szCs w:val="20"/>
              </w:rPr>
              <w:t>)</w:t>
            </w:r>
          </w:p>
        </w:tc>
        <w:tc>
          <w:tcPr>
            <w:tcW w:w="236" w:type="dxa"/>
          </w:tcPr>
          <w:p w14:paraId="019AB50E" w14:textId="77777777" w:rsidR="00390781" w:rsidRPr="00DD31DB" w:rsidRDefault="00390781" w:rsidP="00D91391">
            <w:pPr>
              <w:spacing w:line="276" w:lineRule="auto"/>
              <w:jc w:val="right"/>
              <w:rPr>
                <w:bCs/>
                <w:color w:val="000000"/>
                <w:sz w:val="20"/>
                <w:szCs w:val="20"/>
              </w:rPr>
            </w:pPr>
          </w:p>
        </w:tc>
        <w:tc>
          <w:tcPr>
            <w:tcW w:w="610" w:type="dxa"/>
            <w:vAlign w:val="center"/>
          </w:tcPr>
          <w:p w14:paraId="2720888B" w14:textId="77777777" w:rsidR="00390781" w:rsidRPr="00DD31DB" w:rsidRDefault="00390781" w:rsidP="00D91391">
            <w:pPr>
              <w:spacing w:line="276" w:lineRule="auto"/>
              <w:jc w:val="right"/>
              <w:rPr>
                <w:rFonts w:eastAsia="Calibri"/>
                <w:bCs/>
                <w:sz w:val="20"/>
                <w:szCs w:val="20"/>
              </w:rPr>
            </w:pPr>
            <w:r w:rsidRPr="00DD31DB">
              <w:rPr>
                <w:bCs/>
                <w:sz w:val="20"/>
                <w:szCs w:val="20"/>
              </w:rPr>
              <w:t>n/a</w:t>
            </w:r>
          </w:p>
        </w:tc>
        <w:tc>
          <w:tcPr>
            <w:tcW w:w="1561" w:type="dxa"/>
            <w:vAlign w:val="center"/>
          </w:tcPr>
          <w:p w14:paraId="262307A7" w14:textId="77777777" w:rsidR="00390781" w:rsidRPr="00DD31DB" w:rsidRDefault="00390781" w:rsidP="00D91391">
            <w:pPr>
              <w:spacing w:line="276" w:lineRule="auto"/>
              <w:jc w:val="right"/>
              <w:rPr>
                <w:rFonts w:eastAsia="Calibri"/>
                <w:bCs/>
                <w:sz w:val="20"/>
                <w:szCs w:val="20"/>
              </w:rPr>
            </w:pPr>
            <w:r w:rsidRPr="00DD31DB">
              <w:rPr>
                <w:bCs/>
                <w:sz w:val="20"/>
                <w:szCs w:val="20"/>
              </w:rPr>
              <w:t>n/a</w:t>
            </w:r>
          </w:p>
        </w:tc>
      </w:tr>
      <w:tr w:rsidR="00EF5A50" w:rsidRPr="00DD31DB" w14:paraId="26EC9BBB" w14:textId="77777777" w:rsidTr="00EF5A50">
        <w:trPr>
          <w:trHeight w:val="210"/>
        </w:trPr>
        <w:tc>
          <w:tcPr>
            <w:tcW w:w="1843" w:type="dxa"/>
          </w:tcPr>
          <w:p w14:paraId="1AD8BDFA" w14:textId="77777777" w:rsidR="00390781" w:rsidRPr="00DD31DB" w:rsidRDefault="00390781" w:rsidP="00D91391">
            <w:pPr>
              <w:spacing w:line="276" w:lineRule="auto"/>
              <w:rPr>
                <w:rFonts w:eastAsia="Calibri"/>
                <w:bCs/>
                <w:sz w:val="20"/>
                <w:szCs w:val="20"/>
              </w:rPr>
            </w:pPr>
            <w:r w:rsidRPr="00DD31DB">
              <w:rPr>
                <w:bCs/>
                <w:sz w:val="20"/>
                <w:szCs w:val="20"/>
              </w:rPr>
              <w:t>TSAT (%)</w:t>
            </w:r>
          </w:p>
        </w:tc>
        <w:tc>
          <w:tcPr>
            <w:tcW w:w="709" w:type="dxa"/>
            <w:vAlign w:val="center"/>
          </w:tcPr>
          <w:p w14:paraId="07FCF1C2" w14:textId="77777777" w:rsidR="00390781" w:rsidRPr="00DD31DB" w:rsidRDefault="00390781" w:rsidP="00D91391">
            <w:pPr>
              <w:spacing w:line="276" w:lineRule="auto"/>
              <w:jc w:val="right"/>
              <w:rPr>
                <w:bCs/>
                <w:sz w:val="20"/>
                <w:szCs w:val="20"/>
              </w:rPr>
            </w:pPr>
            <w:r w:rsidRPr="009A724F">
              <w:rPr>
                <w:bCs/>
                <w:color w:val="000000"/>
                <w:sz w:val="20"/>
                <w:szCs w:val="20"/>
              </w:rPr>
              <w:t>1612</w:t>
            </w:r>
          </w:p>
        </w:tc>
        <w:tc>
          <w:tcPr>
            <w:tcW w:w="1595" w:type="dxa"/>
            <w:vAlign w:val="center"/>
          </w:tcPr>
          <w:p w14:paraId="0DD357B7" w14:textId="5F72B934" w:rsidR="00390781" w:rsidRPr="00DD31DB" w:rsidRDefault="00E249FE" w:rsidP="00D91391">
            <w:pPr>
              <w:spacing w:line="276" w:lineRule="auto"/>
              <w:jc w:val="right"/>
              <w:rPr>
                <w:bCs/>
                <w:sz w:val="20"/>
                <w:szCs w:val="20"/>
              </w:rPr>
            </w:pPr>
            <w:r>
              <w:rPr>
                <w:bCs/>
                <w:color w:val="000000"/>
                <w:sz w:val="20"/>
                <w:szCs w:val="20"/>
              </w:rPr>
              <w:t>10</w:t>
            </w:r>
            <w:r w:rsidR="00390781" w:rsidRPr="009A724F">
              <w:rPr>
                <w:bCs/>
                <w:color w:val="000000"/>
                <w:sz w:val="20"/>
                <w:szCs w:val="20"/>
              </w:rPr>
              <w:t>.1 (</w:t>
            </w:r>
            <w:r w:rsidR="00EA2B4D">
              <w:rPr>
                <w:bCs/>
                <w:color w:val="000000"/>
                <w:sz w:val="20"/>
                <w:szCs w:val="20"/>
              </w:rPr>
              <w:t>9.8</w:t>
            </w:r>
            <w:r w:rsidR="00390781" w:rsidRPr="009A724F">
              <w:rPr>
                <w:bCs/>
                <w:color w:val="000000"/>
                <w:sz w:val="20"/>
                <w:szCs w:val="20"/>
              </w:rPr>
              <w:t xml:space="preserve">, </w:t>
            </w:r>
            <w:r w:rsidR="00EA2B4D">
              <w:rPr>
                <w:bCs/>
                <w:color w:val="000000"/>
                <w:sz w:val="20"/>
                <w:szCs w:val="20"/>
              </w:rPr>
              <w:t>10</w:t>
            </w:r>
            <w:r w:rsidR="00390781" w:rsidRPr="009A724F">
              <w:rPr>
                <w:bCs/>
                <w:color w:val="000000"/>
                <w:sz w:val="20"/>
                <w:szCs w:val="20"/>
              </w:rPr>
              <w:t>.</w:t>
            </w:r>
            <w:r w:rsidR="00EA2B4D">
              <w:rPr>
                <w:bCs/>
                <w:color w:val="000000"/>
                <w:sz w:val="20"/>
                <w:szCs w:val="20"/>
              </w:rPr>
              <w:t>4</w:t>
            </w:r>
            <w:r w:rsidR="00390781" w:rsidRPr="009A724F">
              <w:rPr>
                <w:bCs/>
                <w:color w:val="000000"/>
                <w:sz w:val="20"/>
                <w:szCs w:val="20"/>
              </w:rPr>
              <w:t>)</w:t>
            </w:r>
          </w:p>
        </w:tc>
        <w:tc>
          <w:tcPr>
            <w:tcW w:w="236" w:type="dxa"/>
          </w:tcPr>
          <w:p w14:paraId="7FD8B419" w14:textId="77777777" w:rsidR="00390781" w:rsidRPr="00DD31DB" w:rsidRDefault="00390781" w:rsidP="00D91391">
            <w:pPr>
              <w:spacing w:line="276" w:lineRule="auto"/>
              <w:jc w:val="right"/>
              <w:rPr>
                <w:bCs/>
                <w:color w:val="000000"/>
                <w:sz w:val="20"/>
                <w:szCs w:val="20"/>
              </w:rPr>
            </w:pPr>
          </w:p>
        </w:tc>
        <w:tc>
          <w:tcPr>
            <w:tcW w:w="708" w:type="dxa"/>
            <w:vAlign w:val="center"/>
          </w:tcPr>
          <w:p w14:paraId="37821683" w14:textId="77777777" w:rsidR="00390781" w:rsidRPr="00DD31DB" w:rsidRDefault="00390781" w:rsidP="00D91391">
            <w:pPr>
              <w:spacing w:line="276" w:lineRule="auto"/>
              <w:jc w:val="right"/>
              <w:rPr>
                <w:bCs/>
                <w:sz w:val="20"/>
                <w:szCs w:val="20"/>
              </w:rPr>
            </w:pPr>
            <w:r w:rsidRPr="00DD31DB">
              <w:rPr>
                <w:bCs/>
                <w:color w:val="000000"/>
                <w:sz w:val="20"/>
                <w:szCs w:val="20"/>
              </w:rPr>
              <w:t>1297</w:t>
            </w:r>
          </w:p>
        </w:tc>
        <w:tc>
          <w:tcPr>
            <w:tcW w:w="1572" w:type="dxa"/>
            <w:vAlign w:val="center"/>
          </w:tcPr>
          <w:p w14:paraId="14A65F5B" w14:textId="77777777" w:rsidR="00390781" w:rsidRPr="00DD31DB" w:rsidRDefault="00390781" w:rsidP="00D91391">
            <w:pPr>
              <w:spacing w:line="276" w:lineRule="auto"/>
              <w:jc w:val="right"/>
              <w:rPr>
                <w:bCs/>
                <w:sz w:val="20"/>
                <w:szCs w:val="20"/>
              </w:rPr>
            </w:pPr>
            <w:r w:rsidRPr="00DD31DB">
              <w:rPr>
                <w:bCs/>
                <w:color w:val="000000"/>
                <w:sz w:val="20"/>
                <w:szCs w:val="20"/>
              </w:rPr>
              <w:t>9.2 (8.8, 9.6)</w:t>
            </w:r>
          </w:p>
        </w:tc>
        <w:tc>
          <w:tcPr>
            <w:tcW w:w="236" w:type="dxa"/>
          </w:tcPr>
          <w:p w14:paraId="4DA4EFA3" w14:textId="77777777" w:rsidR="00390781" w:rsidRPr="00DD31DB" w:rsidRDefault="00390781" w:rsidP="00D91391">
            <w:pPr>
              <w:spacing w:line="276" w:lineRule="auto"/>
              <w:jc w:val="right"/>
              <w:rPr>
                <w:bCs/>
                <w:color w:val="000000"/>
                <w:sz w:val="20"/>
                <w:szCs w:val="20"/>
              </w:rPr>
            </w:pPr>
          </w:p>
        </w:tc>
        <w:tc>
          <w:tcPr>
            <w:tcW w:w="646" w:type="dxa"/>
            <w:vAlign w:val="center"/>
          </w:tcPr>
          <w:p w14:paraId="4B8A284A" w14:textId="77777777" w:rsidR="00390781" w:rsidRPr="00DD31DB" w:rsidRDefault="00390781" w:rsidP="00D91391">
            <w:pPr>
              <w:spacing w:line="276" w:lineRule="auto"/>
              <w:jc w:val="right"/>
              <w:rPr>
                <w:bCs/>
                <w:sz w:val="20"/>
                <w:szCs w:val="20"/>
              </w:rPr>
            </w:pPr>
            <w:r w:rsidRPr="00DD31DB">
              <w:rPr>
                <w:bCs/>
                <w:sz w:val="20"/>
                <w:szCs w:val="20"/>
              </w:rPr>
              <w:t>n/a</w:t>
            </w:r>
          </w:p>
        </w:tc>
        <w:tc>
          <w:tcPr>
            <w:tcW w:w="1575" w:type="dxa"/>
            <w:vAlign w:val="center"/>
          </w:tcPr>
          <w:p w14:paraId="0E388430" w14:textId="77777777" w:rsidR="00390781" w:rsidRPr="00DD31DB" w:rsidRDefault="00390781" w:rsidP="00D91391">
            <w:pPr>
              <w:spacing w:line="276" w:lineRule="auto"/>
              <w:jc w:val="right"/>
              <w:rPr>
                <w:bCs/>
                <w:sz w:val="20"/>
                <w:szCs w:val="20"/>
              </w:rPr>
            </w:pPr>
            <w:r w:rsidRPr="00DD31DB">
              <w:rPr>
                <w:bCs/>
                <w:sz w:val="20"/>
                <w:szCs w:val="20"/>
              </w:rPr>
              <w:t>n/a</w:t>
            </w:r>
          </w:p>
        </w:tc>
        <w:tc>
          <w:tcPr>
            <w:tcW w:w="241" w:type="dxa"/>
          </w:tcPr>
          <w:p w14:paraId="2933EF18" w14:textId="77777777" w:rsidR="00390781" w:rsidRPr="00DD31DB" w:rsidRDefault="00390781" w:rsidP="00D91391">
            <w:pPr>
              <w:spacing w:line="276" w:lineRule="auto"/>
              <w:jc w:val="right"/>
              <w:rPr>
                <w:bCs/>
                <w:color w:val="000000"/>
                <w:sz w:val="20"/>
                <w:szCs w:val="20"/>
              </w:rPr>
            </w:pPr>
          </w:p>
        </w:tc>
        <w:tc>
          <w:tcPr>
            <w:tcW w:w="614" w:type="dxa"/>
            <w:vAlign w:val="center"/>
          </w:tcPr>
          <w:p w14:paraId="48683466" w14:textId="77777777" w:rsidR="00390781" w:rsidRPr="00DD31DB" w:rsidRDefault="00390781" w:rsidP="00D91391">
            <w:pPr>
              <w:spacing w:line="276" w:lineRule="auto"/>
              <w:jc w:val="right"/>
              <w:rPr>
                <w:bCs/>
                <w:sz w:val="20"/>
                <w:szCs w:val="20"/>
              </w:rPr>
            </w:pPr>
            <w:r w:rsidRPr="00DD31DB">
              <w:rPr>
                <w:bCs/>
                <w:color w:val="000000"/>
                <w:sz w:val="20"/>
                <w:szCs w:val="20"/>
              </w:rPr>
              <w:t>315</w:t>
            </w:r>
          </w:p>
        </w:tc>
        <w:tc>
          <w:tcPr>
            <w:tcW w:w="1602" w:type="dxa"/>
            <w:vAlign w:val="center"/>
          </w:tcPr>
          <w:p w14:paraId="60AF0E3C" w14:textId="77777777" w:rsidR="00390781" w:rsidRPr="00DD31DB" w:rsidRDefault="00390781" w:rsidP="00D91391">
            <w:pPr>
              <w:spacing w:line="276" w:lineRule="auto"/>
              <w:jc w:val="right"/>
              <w:rPr>
                <w:bCs/>
                <w:sz w:val="20"/>
                <w:szCs w:val="20"/>
              </w:rPr>
            </w:pPr>
            <w:r w:rsidRPr="00DD31DB">
              <w:rPr>
                <w:bCs/>
                <w:color w:val="000000"/>
                <w:sz w:val="20"/>
                <w:szCs w:val="20"/>
              </w:rPr>
              <w:t>9.0 (8.3, 9.7)</w:t>
            </w:r>
          </w:p>
        </w:tc>
        <w:tc>
          <w:tcPr>
            <w:tcW w:w="239" w:type="dxa"/>
          </w:tcPr>
          <w:p w14:paraId="36C20431" w14:textId="77777777" w:rsidR="00390781" w:rsidRPr="00DD31DB" w:rsidRDefault="00390781" w:rsidP="00D91391">
            <w:pPr>
              <w:spacing w:line="276" w:lineRule="auto"/>
              <w:jc w:val="right"/>
              <w:rPr>
                <w:bCs/>
                <w:color w:val="000000"/>
                <w:sz w:val="20"/>
                <w:szCs w:val="20"/>
              </w:rPr>
            </w:pPr>
          </w:p>
        </w:tc>
        <w:tc>
          <w:tcPr>
            <w:tcW w:w="582" w:type="dxa"/>
            <w:vAlign w:val="center"/>
          </w:tcPr>
          <w:p w14:paraId="4C2790F6" w14:textId="77777777" w:rsidR="00390781" w:rsidRPr="00DD31DB" w:rsidRDefault="00390781" w:rsidP="00D91391">
            <w:pPr>
              <w:spacing w:line="276" w:lineRule="auto"/>
              <w:jc w:val="right"/>
              <w:rPr>
                <w:bCs/>
                <w:color w:val="000000"/>
                <w:sz w:val="20"/>
                <w:szCs w:val="20"/>
              </w:rPr>
            </w:pPr>
            <w:r w:rsidRPr="00DD31DB">
              <w:rPr>
                <w:bCs/>
                <w:sz w:val="20"/>
                <w:szCs w:val="20"/>
              </w:rPr>
              <w:t>n/a</w:t>
            </w:r>
          </w:p>
        </w:tc>
        <w:tc>
          <w:tcPr>
            <w:tcW w:w="1560" w:type="dxa"/>
            <w:vAlign w:val="center"/>
          </w:tcPr>
          <w:p w14:paraId="24F0F9F2" w14:textId="4F37DDDA" w:rsidR="00390781" w:rsidRPr="00DD31DB" w:rsidRDefault="00EA2B4D" w:rsidP="00D91391">
            <w:pPr>
              <w:spacing w:line="276" w:lineRule="auto"/>
              <w:jc w:val="right"/>
              <w:rPr>
                <w:bCs/>
                <w:color w:val="000000"/>
                <w:sz w:val="20"/>
                <w:szCs w:val="20"/>
              </w:rPr>
            </w:pPr>
            <w:r>
              <w:rPr>
                <w:bCs/>
                <w:sz w:val="20"/>
                <w:szCs w:val="20"/>
              </w:rPr>
              <w:t>12.8 (12.3, 13.4)</w:t>
            </w:r>
          </w:p>
        </w:tc>
        <w:tc>
          <w:tcPr>
            <w:tcW w:w="236" w:type="dxa"/>
          </w:tcPr>
          <w:p w14:paraId="4BB184D1" w14:textId="77777777" w:rsidR="00390781" w:rsidRPr="00DD31DB" w:rsidRDefault="00390781" w:rsidP="00D91391">
            <w:pPr>
              <w:spacing w:line="276" w:lineRule="auto"/>
              <w:jc w:val="right"/>
              <w:rPr>
                <w:bCs/>
                <w:color w:val="000000"/>
                <w:sz w:val="20"/>
                <w:szCs w:val="20"/>
              </w:rPr>
            </w:pPr>
          </w:p>
        </w:tc>
        <w:tc>
          <w:tcPr>
            <w:tcW w:w="610" w:type="dxa"/>
            <w:vAlign w:val="center"/>
          </w:tcPr>
          <w:p w14:paraId="74411FD6" w14:textId="77777777" w:rsidR="00390781" w:rsidRPr="00DD31DB" w:rsidRDefault="00390781" w:rsidP="00D91391">
            <w:pPr>
              <w:spacing w:line="276" w:lineRule="auto"/>
              <w:jc w:val="right"/>
              <w:rPr>
                <w:rFonts w:eastAsia="Calibri"/>
                <w:bCs/>
                <w:sz w:val="20"/>
                <w:szCs w:val="20"/>
              </w:rPr>
            </w:pPr>
            <w:r w:rsidRPr="00DD31DB">
              <w:rPr>
                <w:bCs/>
                <w:sz w:val="20"/>
                <w:szCs w:val="20"/>
              </w:rPr>
              <w:t>n/a</w:t>
            </w:r>
          </w:p>
        </w:tc>
        <w:tc>
          <w:tcPr>
            <w:tcW w:w="1561" w:type="dxa"/>
            <w:vAlign w:val="center"/>
          </w:tcPr>
          <w:p w14:paraId="016F53C0" w14:textId="77777777" w:rsidR="00390781" w:rsidRPr="00DD31DB" w:rsidRDefault="00390781" w:rsidP="00D91391">
            <w:pPr>
              <w:spacing w:line="276" w:lineRule="auto"/>
              <w:jc w:val="right"/>
              <w:rPr>
                <w:rFonts w:eastAsia="Calibri"/>
                <w:bCs/>
                <w:sz w:val="20"/>
                <w:szCs w:val="20"/>
              </w:rPr>
            </w:pPr>
            <w:r w:rsidRPr="00DD31DB">
              <w:rPr>
                <w:bCs/>
                <w:sz w:val="20"/>
                <w:szCs w:val="20"/>
              </w:rPr>
              <w:t>n/a</w:t>
            </w:r>
          </w:p>
        </w:tc>
      </w:tr>
      <w:tr w:rsidR="00EF5A50" w:rsidRPr="00DD31DB" w14:paraId="2842141D" w14:textId="77777777" w:rsidTr="00EF5A50">
        <w:trPr>
          <w:trHeight w:val="210"/>
        </w:trPr>
        <w:tc>
          <w:tcPr>
            <w:tcW w:w="1843" w:type="dxa"/>
          </w:tcPr>
          <w:p w14:paraId="5E1F2A80" w14:textId="77777777" w:rsidR="00390781" w:rsidRPr="00DD31DB" w:rsidRDefault="00390781" w:rsidP="00D91391">
            <w:pPr>
              <w:spacing w:line="276" w:lineRule="auto"/>
              <w:rPr>
                <w:rFonts w:eastAsia="Calibri"/>
                <w:bCs/>
                <w:sz w:val="20"/>
                <w:szCs w:val="20"/>
              </w:rPr>
            </w:pPr>
            <w:r w:rsidRPr="00DD31DB">
              <w:rPr>
                <w:bCs/>
                <w:sz w:val="20"/>
                <w:szCs w:val="20"/>
              </w:rPr>
              <w:t>Hemoglobin (g/dL)</w:t>
            </w:r>
          </w:p>
        </w:tc>
        <w:tc>
          <w:tcPr>
            <w:tcW w:w="709" w:type="dxa"/>
            <w:vAlign w:val="center"/>
          </w:tcPr>
          <w:p w14:paraId="6CAE6679" w14:textId="77777777" w:rsidR="00390781" w:rsidRPr="00DD31DB" w:rsidRDefault="00390781" w:rsidP="00D91391">
            <w:pPr>
              <w:spacing w:line="276" w:lineRule="auto"/>
              <w:jc w:val="right"/>
              <w:rPr>
                <w:bCs/>
                <w:sz w:val="20"/>
                <w:szCs w:val="20"/>
              </w:rPr>
            </w:pPr>
            <w:r w:rsidRPr="00DD31DB">
              <w:rPr>
                <w:bCs/>
                <w:sz w:val="20"/>
                <w:szCs w:val="20"/>
              </w:rPr>
              <w:t>2971</w:t>
            </w:r>
          </w:p>
        </w:tc>
        <w:tc>
          <w:tcPr>
            <w:tcW w:w="1595" w:type="dxa"/>
            <w:vAlign w:val="center"/>
          </w:tcPr>
          <w:p w14:paraId="799E1CC0" w14:textId="77777777" w:rsidR="00390781" w:rsidRPr="00DD31DB" w:rsidRDefault="00390781" w:rsidP="00D91391">
            <w:pPr>
              <w:spacing w:line="276" w:lineRule="auto"/>
              <w:jc w:val="right"/>
              <w:rPr>
                <w:bCs/>
                <w:sz w:val="20"/>
                <w:szCs w:val="20"/>
              </w:rPr>
            </w:pPr>
            <w:r w:rsidRPr="00DD31DB">
              <w:rPr>
                <w:bCs/>
                <w:sz w:val="20"/>
                <w:szCs w:val="20"/>
              </w:rPr>
              <w:t>10.4</w:t>
            </w:r>
            <w:r>
              <w:rPr>
                <w:bCs/>
                <w:sz w:val="20"/>
                <w:szCs w:val="20"/>
              </w:rPr>
              <w:t xml:space="preserve"> (</w:t>
            </w:r>
            <w:r w:rsidRPr="00DD31DB">
              <w:rPr>
                <w:bCs/>
                <w:sz w:val="20"/>
                <w:szCs w:val="20"/>
              </w:rPr>
              <w:t>10.</w:t>
            </w:r>
            <w:r>
              <w:rPr>
                <w:bCs/>
                <w:sz w:val="20"/>
                <w:szCs w:val="20"/>
              </w:rPr>
              <w:t xml:space="preserve">4, </w:t>
            </w:r>
            <w:r w:rsidRPr="00DD31DB">
              <w:rPr>
                <w:bCs/>
                <w:sz w:val="20"/>
                <w:szCs w:val="20"/>
              </w:rPr>
              <w:t>10.</w:t>
            </w:r>
            <w:r>
              <w:rPr>
                <w:bCs/>
                <w:sz w:val="20"/>
                <w:szCs w:val="20"/>
              </w:rPr>
              <w:t>5)</w:t>
            </w:r>
          </w:p>
        </w:tc>
        <w:tc>
          <w:tcPr>
            <w:tcW w:w="236" w:type="dxa"/>
          </w:tcPr>
          <w:p w14:paraId="41C1E810" w14:textId="77777777" w:rsidR="00390781" w:rsidRPr="00DD31DB" w:rsidRDefault="00390781" w:rsidP="00D91391">
            <w:pPr>
              <w:spacing w:line="276" w:lineRule="auto"/>
              <w:jc w:val="right"/>
              <w:rPr>
                <w:bCs/>
                <w:color w:val="000000"/>
                <w:sz w:val="20"/>
                <w:szCs w:val="20"/>
              </w:rPr>
            </w:pPr>
          </w:p>
        </w:tc>
        <w:tc>
          <w:tcPr>
            <w:tcW w:w="708" w:type="dxa"/>
            <w:vAlign w:val="center"/>
          </w:tcPr>
          <w:p w14:paraId="46F08075" w14:textId="77777777" w:rsidR="00390781" w:rsidRPr="00DD31DB" w:rsidRDefault="00390781" w:rsidP="00D91391">
            <w:pPr>
              <w:spacing w:line="276" w:lineRule="auto"/>
              <w:jc w:val="right"/>
              <w:rPr>
                <w:bCs/>
                <w:sz w:val="20"/>
                <w:szCs w:val="20"/>
              </w:rPr>
            </w:pPr>
            <w:r w:rsidRPr="00DD31DB">
              <w:rPr>
                <w:bCs/>
                <w:color w:val="000000"/>
                <w:sz w:val="20"/>
                <w:szCs w:val="20"/>
              </w:rPr>
              <w:t>793</w:t>
            </w:r>
          </w:p>
        </w:tc>
        <w:tc>
          <w:tcPr>
            <w:tcW w:w="1572" w:type="dxa"/>
            <w:vAlign w:val="center"/>
          </w:tcPr>
          <w:p w14:paraId="137CEFC2" w14:textId="77777777" w:rsidR="00390781" w:rsidRPr="00DD31DB" w:rsidRDefault="00390781" w:rsidP="00D91391">
            <w:pPr>
              <w:spacing w:line="276" w:lineRule="auto"/>
              <w:jc w:val="right"/>
              <w:rPr>
                <w:bCs/>
                <w:sz w:val="20"/>
                <w:szCs w:val="20"/>
              </w:rPr>
            </w:pPr>
            <w:r w:rsidRPr="00DD31DB">
              <w:rPr>
                <w:bCs/>
                <w:color w:val="000000"/>
                <w:sz w:val="20"/>
                <w:szCs w:val="20"/>
              </w:rPr>
              <w:t>10.1 (10.0, 10.2)</w:t>
            </w:r>
          </w:p>
        </w:tc>
        <w:tc>
          <w:tcPr>
            <w:tcW w:w="236" w:type="dxa"/>
          </w:tcPr>
          <w:p w14:paraId="3B06A47E" w14:textId="77777777" w:rsidR="00390781" w:rsidRPr="00DD31DB" w:rsidRDefault="00390781" w:rsidP="00D91391">
            <w:pPr>
              <w:spacing w:line="276" w:lineRule="auto"/>
              <w:jc w:val="right"/>
              <w:rPr>
                <w:bCs/>
                <w:color w:val="000000"/>
                <w:sz w:val="20"/>
                <w:szCs w:val="20"/>
              </w:rPr>
            </w:pPr>
          </w:p>
        </w:tc>
        <w:tc>
          <w:tcPr>
            <w:tcW w:w="646" w:type="dxa"/>
            <w:vAlign w:val="center"/>
          </w:tcPr>
          <w:p w14:paraId="08E14666" w14:textId="77777777" w:rsidR="00390781" w:rsidRPr="00DD31DB" w:rsidRDefault="00390781" w:rsidP="00D91391">
            <w:pPr>
              <w:spacing w:line="276" w:lineRule="auto"/>
              <w:jc w:val="right"/>
              <w:rPr>
                <w:bCs/>
                <w:sz w:val="20"/>
                <w:szCs w:val="20"/>
              </w:rPr>
            </w:pPr>
            <w:r w:rsidRPr="00DD31DB">
              <w:rPr>
                <w:bCs/>
                <w:color w:val="000000"/>
                <w:sz w:val="20"/>
                <w:szCs w:val="20"/>
              </w:rPr>
              <w:t>1241</w:t>
            </w:r>
          </w:p>
        </w:tc>
        <w:tc>
          <w:tcPr>
            <w:tcW w:w="1575" w:type="dxa"/>
            <w:vAlign w:val="center"/>
          </w:tcPr>
          <w:p w14:paraId="45567B9D" w14:textId="77777777" w:rsidR="00390781" w:rsidRPr="00DD31DB" w:rsidRDefault="00390781" w:rsidP="00D91391">
            <w:pPr>
              <w:spacing w:line="276" w:lineRule="auto"/>
              <w:jc w:val="right"/>
              <w:rPr>
                <w:bCs/>
                <w:sz w:val="20"/>
                <w:szCs w:val="20"/>
              </w:rPr>
            </w:pPr>
            <w:r w:rsidRPr="00DD31DB">
              <w:rPr>
                <w:bCs/>
                <w:color w:val="000000"/>
                <w:sz w:val="20"/>
                <w:szCs w:val="20"/>
              </w:rPr>
              <w:t>11 (10.9, 11.1)</w:t>
            </w:r>
          </w:p>
        </w:tc>
        <w:tc>
          <w:tcPr>
            <w:tcW w:w="241" w:type="dxa"/>
          </w:tcPr>
          <w:p w14:paraId="21D11798" w14:textId="77777777" w:rsidR="00390781" w:rsidRPr="00DD31DB" w:rsidRDefault="00390781" w:rsidP="00D91391">
            <w:pPr>
              <w:spacing w:line="276" w:lineRule="auto"/>
              <w:jc w:val="right"/>
              <w:rPr>
                <w:bCs/>
                <w:color w:val="000000"/>
                <w:sz w:val="20"/>
                <w:szCs w:val="20"/>
              </w:rPr>
            </w:pPr>
          </w:p>
        </w:tc>
        <w:tc>
          <w:tcPr>
            <w:tcW w:w="614" w:type="dxa"/>
            <w:vAlign w:val="center"/>
          </w:tcPr>
          <w:p w14:paraId="6D82E8B9" w14:textId="77777777" w:rsidR="00390781" w:rsidRPr="00DD31DB" w:rsidRDefault="00390781" w:rsidP="00D91391">
            <w:pPr>
              <w:spacing w:line="276" w:lineRule="auto"/>
              <w:jc w:val="right"/>
              <w:rPr>
                <w:bCs/>
                <w:sz w:val="20"/>
                <w:szCs w:val="20"/>
              </w:rPr>
            </w:pPr>
            <w:r w:rsidRPr="00DD31DB">
              <w:rPr>
                <w:bCs/>
                <w:color w:val="000000"/>
                <w:sz w:val="20"/>
                <w:szCs w:val="20"/>
              </w:rPr>
              <w:t>314</w:t>
            </w:r>
          </w:p>
        </w:tc>
        <w:tc>
          <w:tcPr>
            <w:tcW w:w="1602" w:type="dxa"/>
            <w:vAlign w:val="center"/>
          </w:tcPr>
          <w:p w14:paraId="5226FE7D" w14:textId="77777777" w:rsidR="00390781" w:rsidRPr="00DD31DB" w:rsidRDefault="00390781" w:rsidP="00D91391">
            <w:pPr>
              <w:spacing w:line="276" w:lineRule="auto"/>
              <w:jc w:val="right"/>
              <w:rPr>
                <w:bCs/>
                <w:sz w:val="20"/>
                <w:szCs w:val="20"/>
              </w:rPr>
            </w:pPr>
            <w:r w:rsidRPr="00DD31DB">
              <w:rPr>
                <w:bCs/>
                <w:color w:val="000000"/>
                <w:sz w:val="20"/>
                <w:szCs w:val="20"/>
              </w:rPr>
              <w:t>9.5 (9.4, 9.6)</w:t>
            </w:r>
          </w:p>
        </w:tc>
        <w:tc>
          <w:tcPr>
            <w:tcW w:w="239" w:type="dxa"/>
          </w:tcPr>
          <w:p w14:paraId="3CFDCFDC" w14:textId="77777777" w:rsidR="00390781" w:rsidRPr="00DD31DB" w:rsidRDefault="00390781" w:rsidP="00D91391">
            <w:pPr>
              <w:spacing w:line="276" w:lineRule="auto"/>
              <w:jc w:val="right"/>
              <w:rPr>
                <w:bCs/>
                <w:color w:val="000000"/>
                <w:sz w:val="20"/>
                <w:szCs w:val="20"/>
              </w:rPr>
            </w:pPr>
          </w:p>
        </w:tc>
        <w:tc>
          <w:tcPr>
            <w:tcW w:w="582" w:type="dxa"/>
          </w:tcPr>
          <w:p w14:paraId="701C0B94" w14:textId="77777777" w:rsidR="00390781" w:rsidRPr="00DD31DB" w:rsidRDefault="00390781" w:rsidP="00D91391">
            <w:pPr>
              <w:spacing w:line="276" w:lineRule="auto"/>
              <w:jc w:val="right"/>
              <w:rPr>
                <w:bCs/>
                <w:color w:val="000000"/>
                <w:sz w:val="20"/>
                <w:szCs w:val="20"/>
              </w:rPr>
            </w:pPr>
            <w:r w:rsidRPr="00B42B59">
              <w:rPr>
                <w:bCs/>
                <w:color w:val="000000"/>
                <w:sz w:val="20"/>
                <w:szCs w:val="20"/>
              </w:rPr>
              <w:t>623</w:t>
            </w:r>
          </w:p>
        </w:tc>
        <w:tc>
          <w:tcPr>
            <w:tcW w:w="1560" w:type="dxa"/>
          </w:tcPr>
          <w:p w14:paraId="7EF512BD" w14:textId="77777777" w:rsidR="00390781" w:rsidRPr="00DD31DB" w:rsidRDefault="00390781" w:rsidP="00D91391">
            <w:pPr>
              <w:spacing w:line="276" w:lineRule="auto"/>
              <w:jc w:val="right"/>
              <w:rPr>
                <w:bCs/>
                <w:color w:val="000000"/>
                <w:sz w:val="20"/>
                <w:szCs w:val="20"/>
              </w:rPr>
            </w:pPr>
            <w:r w:rsidRPr="00B42B59">
              <w:rPr>
                <w:bCs/>
                <w:color w:val="000000"/>
                <w:sz w:val="20"/>
                <w:szCs w:val="20"/>
              </w:rPr>
              <w:t>10.</w:t>
            </w:r>
            <w:r>
              <w:rPr>
                <w:bCs/>
                <w:color w:val="000000"/>
                <w:sz w:val="20"/>
                <w:szCs w:val="20"/>
              </w:rPr>
              <w:t>6 (</w:t>
            </w:r>
            <w:r w:rsidRPr="00B42B59">
              <w:rPr>
                <w:bCs/>
                <w:color w:val="000000"/>
                <w:sz w:val="20"/>
                <w:szCs w:val="20"/>
              </w:rPr>
              <w:t>10.4</w:t>
            </w:r>
            <w:r>
              <w:rPr>
                <w:bCs/>
                <w:color w:val="000000"/>
                <w:sz w:val="20"/>
                <w:szCs w:val="20"/>
              </w:rPr>
              <w:t xml:space="preserve">, </w:t>
            </w:r>
            <w:r w:rsidRPr="00B42B59">
              <w:rPr>
                <w:bCs/>
                <w:color w:val="000000"/>
                <w:sz w:val="20"/>
                <w:szCs w:val="20"/>
              </w:rPr>
              <w:t>10.7</w:t>
            </w:r>
            <w:r>
              <w:rPr>
                <w:bCs/>
                <w:color w:val="000000"/>
                <w:sz w:val="20"/>
                <w:szCs w:val="20"/>
              </w:rPr>
              <w:t>)</w:t>
            </w:r>
          </w:p>
        </w:tc>
        <w:tc>
          <w:tcPr>
            <w:tcW w:w="236" w:type="dxa"/>
          </w:tcPr>
          <w:p w14:paraId="1ADCE51B" w14:textId="77777777" w:rsidR="00390781" w:rsidRPr="00DD31DB" w:rsidRDefault="00390781" w:rsidP="00D91391">
            <w:pPr>
              <w:spacing w:line="276" w:lineRule="auto"/>
              <w:jc w:val="right"/>
              <w:rPr>
                <w:bCs/>
                <w:color w:val="000000"/>
                <w:sz w:val="20"/>
                <w:szCs w:val="20"/>
              </w:rPr>
            </w:pPr>
          </w:p>
        </w:tc>
        <w:tc>
          <w:tcPr>
            <w:tcW w:w="610" w:type="dxa"/>
            <w:vAlign w:val="center"/>
          </w:tcPr>
          <w:p w14:paraId="274E0DCF" w14:textId="77777777" w:rsidR="00390781" w:rsidRPr="00DD31DB" w:rsidRDefault="00390781" w:rsidP="00D91391">
            <w:pPr>
              <w:spacing w:line="276" w:lineRule="auto"/>
              <w:jc w:val="right"/>
              <w:rPr>
                <w:rFonts w:eastAsia="Calibri"/>
                <w:bCs/>
                <w:sz w:val="20"/>
                <w:szCs w:val="20"/>
              </w:rPr>
            </w:pPr>
            <w:r w:rsidRPr="00DD31DB">
              <w:rPr>
                <w:bCs/>
                <w:sz w:val="20"/>
                <w:szCs w:val="20"/>
              </w:rPr>
              <w:t>n/a</w:t>
            </w:r>
          </w:p>
        </w:tc>
        <w:tc>
          <w:tcPr>
            <w:tcW w:w="1561" w:type="dxa"/>
            <w:vAlign w:val="center"/>
          </w:tcPr>
          <w:p w14:paraId="78747F3C" w14:textId="77777777" w:rsidR="00390781" w:rsidRPr="00DD31DB" w:rsidRDefault="00390781" w:rsidP="00D91391">
            <w:pPr>
              <w:spacing w:line="276" w:lineRule="auto"/>
              <w:jc w:val="right"/>
              <w:rPr>
                <w:rFonts w:eastAsia="Calibri"/>
                <w:bCs/>
                <w:sz w:val="20"/>
                <w:szCs w:val="20"/>
              </w:rPr>
            </w:pPr>
            <w:r w:rsidRPr="00DD31DB">
              <w:rPr>
                <w:bCs/>
                <w:sz w:val="20"/>
                <w:szCs w:val="20"/>
              </w:rPr>
              <w:t>n/a</w:t>
            </w:r>
          </w:p>
        </w:tc>
      </w:tr>
      <w:tr w:rsidR="00AF0615" w:rsidRPr="00DD31DB" w14:paraId="4BD1308D" w14:textId="77777777" w:rsidTr="00403950">
        <w:trPr>
          <w:trHeight w:val="231"/>
        </w:trPr>
        <w:tc>
          <w:tcPr>
            <w:tcW w:w="16370" w:type="dxa"/>
            <w:gridSpan w:val="18"/>
            <w:tcBorders>
              <w:top w:val="single" w:sz="12" w:space="0" w:color="auto"/>
            </w:tcBorders>
          </w:tcPr>
          <w:p w14:paraId="0A0A64FF" w14:textId="3594CBFE" w:rsidR="00390781" w:rsidRPr="00DD31DB" w:rsidRDefault="00B53DAC" w:rsidP="00D91391">
            <w:pPr>
              <w:rPr>
                <w:rFonts w:eastAsia="Calibri"/>
                <w:sz w:val="20"/>
                <w:szCs w:val="20"/>
                <w:vertAlign w:val="superscript"/>
              </w:rPr>
            </w:pPr>
            <w:r>
              <w:rPr>
                <w:sz w:val="20"/>
                <w:szCs w:val="20"/>
              </w:rPr>
              <w:t>Abbreviations:</w:t>
            </w:r>
            <w:r>
              <w:t xml:space="preserve"> </w:t>
            </w:r>
            <w:r w:rsidR="00390781">
              <w:rPr>
                <w:rFonts w:eastAsia="Calibri"/>
                <w:bCs/>
                <w:sz w:val="20"/>
                <w:szCs w:val="20"/>
              </w:rPr>
              <w:t>25(OH)D</w:t>
            </w:r>
            <w:r w:rsidR="00390781" w:rsidRPr="00DD31DB">
              <w:rPr>
                <w:rFonts w:eastAsia="Calibri"/>
                <w:bCs/>
                <w:sz w:val="20"/>
                <w:szCs w:val="20"/>
              </w:rPr>
              <w:t xml:space="preserve">, 25-hydroxyvitamin D; n/a, not available; </w:t>
            </w:r>
            <w:r w:rsidR="00B33186">
              <w:rPr>
                <w:rFonts w:eastAsia="Calibri"/>
                <w:sz w:val="20"/>
                <w:szCs w:val="20"/>
              </w:rPr>
              <w:t>s</w:t>
            </w:r>
            <w:r w:rsidR="00390781" w:rsidRPr="00DD31DB">
              <w:rPr>
                <w:rFonts w:eastAsia="Calibri"/>
                <w:sz w:val="20"/>
                <w:szCs w:val="20"/>
              </w:rPr>
              <w:t>TfR, soluble transferrin receptors; TSAT, transferrin saturation; CRP, C reactive protein.</w:t>
            </w:r>
            <w:r w:rsidR="00390781" w:rsidRPr="00DD31DB">
              <w:rPr>
                <w:sz w:val="20"/>
                <w:szCs w:val="20"/>
              </w:rPr>
              <w:t xml:space="preserve"> </w:t>
            </w:r>
            <w:r w:rsidR="00390781" w:rsidRPr="00DD31DB">
              <w:rPr>
                <w:rFonts w:eastAsia="Calibri"/>
                <w:sz w:val="20"/>
                <w:szCs w:val="20"/>
              </w:rPr>
              <w:t xml:space="preserve">Anthropometric and hemoglobin measurements were not available for the South African children. </w:t>
            </w:r>
            <w:r w:rsidR="007A24F2">
              <w:rPr>
                <w:rFonts w:eastAsia="Calibri"/>
                <w:sz w:val="20"/>
                <w:szCs w:val="20"/>
              </w:rPr>
              <w:t>Iron</w:t>
            </w:r>
            <w:r w:rsidR="00390781" w:rsidRPr="00DD31DB">
              <w:rPr>
                <w:rFonts w:eastAsia="Calibri"/>
                <w:sz w:val="20"/>
                <w:szCs w:val="20"/>
              </w:rPr>
              <w:t xml:space="preserve"> was not measured in plasma samples from Ugandan and South African cohorts because they were stored in ethylenediaminetetraacetic acid (EDTA) which chelates iron.</w:t>
            </w:r>
            <w:r w:rsidR="00390781">
              <w:rPr>
                <w:rFonts w:eastAsia="Calibri"/>
                <w:sz w:val="20"/>
                <w:szCs w:val="20"/>
              </w:rPr>
              <w:t xml:space="preserve"> </w:t>
            </w:r>
          </w:p>
        </w:tc>
      </w:tr>
    </w:tbl>
    <w:p w14:paraId="3340679E" w14:textId="77777777" w:rsidR="00390781" w:rsidRDefault="00390781" w:rsidP="00390781">
      <w:pPr>
        <w:rPr>
          <w:b/>
          <w:bCs/>
        </w:rPr>
      </w:pPr>
    </w:p>
    <w:p w14:paraId="48D3DC6F" w14:textId="77777777" w:rsidR="00390781" w:rsidRDefault="00390781" w:rsidP="00390781">
      <w:pPr>
        <w:rPr>
          <w:b/>
          <w:bCs/>
        </w:rPr>
      </w:pPr>
    </w:p>
    <w:p w14:paraId="02BC6578" w14:textId="77777777" w:rsidR="00390781" w:rsidRDefault="00390781" w:rsidP="00390781">
      <w:pPr>
        <w:rPr>
          <w:b/>
          <w:bCs/>
        </w:rPr>
      </w:pPr>
      <w:r>
        <w:rPr>
          <w:b/>
          <w:bCs/>
        </w:rPr>
        <w:br w:type="page"/>
      </w:r>
    </w:p>
    <w:p w14:paraId="108D6997" w14:textId="22D307E1" w:rsidR="00390781" w:rsidRDefault="00390781" w:rsidP="00390781">
      <w:pPr>
        <w:rPr>
          <w:b/>
          <w:bCs/>
        </w:rPr>
      </w:pPr>
      <w:r w:rsidRPr="000F3F95">
        <w:rPr>
          <w:b/>
          <w:bCs/>
        </w:rPr>
        <w:lastRenderedPageBreak/>
        <w:t xml:space="preserve">Table </w:t>
      </w:r>
      <w:r w:rsidR="002951A2">
        <w:rPr>
          <w:b/>
          <w:bCs/>
        </w:rPr>
        <w:t>S</w:t>
      </w:r>
      <w:r w:rsidR="004329EA">
        <w:rPr>
          <w:b/>
          <w:bCs/>
        </w:rPr>
        <w:t>3</w:t>
      </w:r>
      <w:r>
        <w:rPr>
          <w:b/>
          <w:bCs/>
        </w:rPr>
        <w:t xml:space="preserve">. </w:t>
      </w:r>
      <w:r>
        <w:rPr>
          <w:b/>
          <w:bCs/>
          <w:lang w:val="en-GB"/>
        </w:rPr>
        <w:t>Effect of vitamin D status on individual measures of iron status</w:t>
      </w:r>
    </w:p>
    <w:p w14:paraId="1C1873CB" w14:textId="77777777" w:rsidR="00390781" w:rsidRDefault="00390781" w:rsidP="00390781">
      <w:pPr>
        <w:rPr>
          <w:b/>
          <w:bCs/>
        </w:rPr>
      </w:pPr>
    </w:p>
    <w:tbl>
      <w:tblPr>
        <w:tblStyle w:val="TableGrid"/>
        <w:tblW w:w="16075" w:type="dxa"/>
        <w:tblInd w:w="-709" w:type="dxa"/>
        <w:tblLayout w:type="fixed"/>
        <w:tblLook w:val="04A0" w:firstRow="1" w:lastRow="0" w:firstColumn="1" w:lastColumn="0" w:noHBand="0" w:noVBand="1"/>
      </w:tblPr>
      <w:tblGrid>
        <w:gridCol w:w="1787"/>
        <w:gridCol w:w="765"/>
        <w:gridCol w:w="1616"/>
        <w:gridCol w:w="283"/>
        <w:gridCol w:w="2268"/>
        <w:gridCol w:w="236"/>
        <w:gridCol w:w="1607"/>
        <w:gridCol w:w="1843"/>
        <w:gridCol w:w="992"/>
        <w:gridCol w:w="239"/>
        <w:gridCol w:w="1604"/>
        <w:gridCol w:w="1842"/>
        <w:gridCol w:w="987"/>
        <w:gridCol w:w="6"/>
      </w:tblGrid>
      <w:tr w:rsidR="00B2736A" w:rsidRPr="00AB041E" w14:paraId="47C477AF" w14:textId="77777777" w:rsidTr="00A848A6">
        <w:trPr>
          <w:trHeight w:val="306"/>
        </w:trPr>
        <w:tc>
          <w:tcPr>
            <w:tcW w:w="1787" w:type="dxa"/>
            <w:vMerge w:val="restart"/>
            <w:tcBorders>
              <w:top w:val="single" w:sz="12" w:space="0" w:color="auto"/>
              <w:left w:val="nil"/>
              <w:right w:val="nil"/>
            </w:tcBorders>
            <w:vAlign w:val="center"/>
          </w:tcPr>
          <w:p w14:paraId="711EE41F" w14:textId="77777777" w:rsidR="00B2736A" w:rsidRPr="00AB041E" w:rsidRDefault="00B2736A" w:rsidP="00D91391">
            <w:pPr>
              <w:rPr>
                <w:b/>
                <w:bCs/>
                <w:sz w:val="20"/>
                <w:szCs w:val="20"/>
              </w:rPr>
            </w:pPr>
            <w:r w:rsidRPr="00AB041E">
              <w:rPr>
                <w:b/>
                <w:bCs/>
                <w:sz w:val="20"/>
                <w:szCs w:val="20"/>
              </w:rPr>
              <w:t>Biomarker</w:t>
            </w:r>
          </w:p>
        </w:tc>
        <w:tc>
          <w:tcPr>
            <w:tcW w:w="765" w:type="dxa"/>
            <w:vMerge w:val="restart"/>
            <w:tcBorders>
              <w:top w:val="single" w:sz="12" w:space="0" w:color="auto"/>
              <w:left w:val="nil"/>
              <w:right w:val="nil"/>
            </w:tcBorders>
            <w:vAlign w:val="center"/>
          </w:tcPr>
          <w:p w14:paraId="50F0D22A" w14:textId="0792F22C" w:rsidR="00B2736A" w:rsidRPr="00741E62" w:rsidRDefault="00B2736A" w:rsidP="00553CFD">
            <w:pPr>
              <w:jc w:val="center"/>
              <w:rPr>
                <w:b/>
                <w:bCs/>
                <w:i/>
                <w:iCs/>
                <w:sz w:val="20"/>
                <w:szCs w:val="20"/>
              </w:rPr>
            </w:pPr>
            <w:r w:rsidRPr="00741E62">
              <w:rPr>
                <w:b/>
                <w:bCs/>
                <w:i/>
                <w:iCs/>
                <w:sz w:val="20"/>
                <w:szCs w:val="20"/>
              </w:rPr>
              <w:t>n</w:t>
            </w:r>
          </w:p>
        </w:tc>
        <w:tc>
          <w:tcPr>
            <w:tcW w:w="1616" w:type="dxa"/>
            <w:vMerge w:val="restart"/>
            <w:tcBorders>
              <w:top w:val="single" w:sz="12" w:space="0" w:color="auto"/>
              <w:left w:val="nil"/>
              <w:right w:val="nil"/>
            </w:tcBorders>
            <w:vAlign w:val="center"/>
          </w:tcPr>
          <w:p w14:paraId="49226E00" w14:textId="16F85C12" w:rsidR="00B2736A" w:rsidRPr="00AB041E" w:rsidRDefault="00B2736A" w:rsidP="00D91391">
            <w:pPr>
              <w:jc w:val="center"/>
              <w:rPr>
                <w:b/>
                <w:bCs/>
                <w:sz w:val="20"/>
                <w:szCs w:val="20"/>
              </w:rPr>
            </w:pPr>
            <w:r w:rsidRPr="00AB041E">
              <w:rPr>
                <w:b/>
                <w:bCs/>
                <w:sz w:val="20"/>
                <w:szCs w:val="20"/>
              </w:rPr>
              <w:t>Overall</w:t>
            </w:r>
          </w:p>
        </w:tc>
        <w:tc>
          <w:tcPr>
            <w:tcW w:w="283" w:type="dxa"/>
            <w:tcBorders>
              <w:top w:val="single" w:sz="12" w:space="0" w:color="auto"/>
              <w:left w:val="nil"/>
              <w:bottom w:val="nil"/>
              <w:right w:val="nil"/>
            </w:tcBorders>
          </w:tcPr>
          <w:p w14:paraId="48E2CFD7" w14:textId="77777777" w:rsidR="00B2736A" w:rsidRPr="00AB041E" w:rsidRDefault="00B2736A" w:rsidP="00D91391">
            <w:pPr>
              <w:jc w:val="center"/>
              <w:rPr>
                <w:b/>
                <w:bCs/>
                <w:sz w:val="20"/>
                <w:szCs w:val="20"/>
              </w:rPr>
            </w:pPr>
          </w:p>
        </w:tc>
        <w:tc>
          <w:tcPr>
            <w:tcW w:w="11624" w:type="dxa"/>
            <w:gridSpan w:val="10"/>
            <w:tcBorders>
              <w:top w:val="single" w:sz="12" w:space="0" w:color="auto"/>
              <w:left w:val="nil"/>
              <w:bottom w:val="single" w:sz="4" w:space="0" w:color="auto"/>
              <w:right w:val="nil"/>
            </w:tcBorders>
          </w:tcPr>
          <w:p w14:paraId="404C3CC7" w14:textId="77777777" w:rsidR="00B2736A" w:rsidRPr="00AB041E" w:rsidRDefault="00B2736A" w:rsidP="00D91391">
            <w:pPr>
              <w:jc w:val="center"/>
              <w:rPr>
                <w:b/>
                <w:bCs/>
                <w:sz w:val="20"/>
                <w:szCs w:val="20"/>
              </w:rPr>
            </w:pPr>
            <w:r w:rsidRPr="00AB041E">
              <w:rPr>
                <w:b/>
                <w:bCs/>
                <w:sz w:val="20"/>
                <w:szCs w:val="20"/>
              </w:rPr>
              <w:t xml:space="preserve">Vitamin D status categories </w:t>
            </w:r>
          </w:p>
        </w:tc>
      </w:tr>
      <w:tr w:rsidR="00B2736A" w:rsidRPr="00AB041E" w14:paraId="6EFCE83C" w14:textId="77777777" w:rsidTr="00A848A6">
        <w:trPr>
          <w:trHeight w:val="328"/>
        </w:trPr>
        <w:tc>
          <w:tcPr>
            <w:tcW w:w="1787" w:type="dxa"/>
            <w:vMerge/>
            <w:tcBorders>
              <w:left w:val="nil"/>
              <w:bottom w:val="single" w:sz="4" w:space="0" w:color="auto"/>
              <w:right w:val="nil"/>
            </w:tcBorders>
          </w:tcPr>
          <w:p w14:paraId="573042CC" w14:textId="77777777" w:rsidR="00B2736A" w:rsidRPr="00AB041E" w:rsidRDefault="00B2736A" w:rsidP="00D91391">
            <w:pPr>
              <w:rPr>
                <w:b/>
                <w:bCs/>
                <w:sz w:val="20"/>
                <w:szCs w:val="20"/>
              </w:rPr>
            </w:pPr>
          </w:p>
        </w:tc>
        <w:tc>
          <w:tcPr>
            <w:tcW w:w="765" w:type="dxa"/>
            <w:vMerge/>
            <w:tcBorders>
              <w:left w:val="nil"/>
              <w:bottom w:val="single" w:sz="4" w:space="0" w:color="auto"/>
              <w:right w:val="nil"/>
            </w:tcBorders>
          </w:tcPr>
          <w:p w14:paraId="501EFDC1" w14:textId="77777777" w:rsidR="00B2736A" w:rsidRPr="00AB041E" w:rsidRDefault="00B2736A" w:rsidP="00D91391">
            <w:pPr>
              <w:jc w:val="right"/>
              <w:rPr>
                <w:b/>
                <w:bCs/>
                <w:sz w:val="20"/>
                <w:szCs w:val="20"/>
              </w:rPr>
            </w:pPr>
          </w:p>
        </w:tc>
        <w:tc>
          <w:tcPr>
            <w:tcW w:w="1616" w:type="dxa"/>
            <w:vMerge/>
            <w:tcBorders>
              <w:left w:val="nil"/>
              <w:bottom w:val="single" w:sz="4" w:space="0" w:color="auto"/>
              <w:right w:val="nil"/>
            </w:tcBorders>
          </w:tcPr>
          <w:p w14:paraId="717F7E39" w14:textId="475CD9DE" w:rsidR="00B2736A" w:rsidRPr="00AB041E" w:rsidRDefault="00B2736A" w:rsidP="00D91391">
            <w:pPr>
              <w:jc w:val="right"/>
              <w:rPr>
                <w:b/>
                <w:bCs/>
                <w:sz w:val="20"/>
                <w:szCs w:val="20"/>
              </w:rPr>
            </w:pPr>
          </w:p>
        </w:tc>
        <w:tc>
          <w:tcPr>
            <w:tcW w:w="283" w:type="dxa"/>
            <w:tcBorders>
              <w:top w:val="nil"/>
              <w:left w:val="nil"/>
              <w:bottom w:val="nil"/>
              <w:right w:val="nil"/>
            </w:tcBorders>
          </w:tcPr>
          <w:p w14:paraId="431A430C" w14:textId="77777777" w:rsidR="00B2736A" w:rsidRPr="00AB041E" w:rsidRDefault="00B2736A" w:rsidP="00D91391">
            <w:pPr>
              <w:jc w:val="right"/>
              <w:rPr>
                <w:b/>
                <w:bCs/>
                <w:sz w:val="20"/>
                <w:szCs w:val="20"/>
              </w:rPr>
            </w:pPr>
          </w:p>
        </w:tc>
        <w:tc>
          <w:tcPr>
            <w:tcW w:w="2268" w:type="dxa"/>
            <w:tcBorders>
              <w:top w:val="single" w:sz="4" w:space="0" w:color="auto"/>
              <w:left w:val="nil"/>
              <w:bottom w:val="single" w:sz="4" w:space="0" w:color="auto"/>
              <w:right w:val="nil"/>
            </w:tcBorders>
          </w:tcPr>
          <w:p w14:paraId="618B0464" w14:textId="77777777" w:rsidR="00B2736A" w:rsidRPr="00AB041E" w:rsidRDefault="00B2736A" w:rsidP="00D91391">
            <w:pPr>
              <w:jc w:val="center"/>
              <w:rPr>
                <w:b/>
                <w:bCs/>
                <w:sz w:val="20"/>
                <w:szCs w:val="20"/>
              </w:rPr>
            </w:pPr>
            <w:r w:rsidRPr="00AB041E">
              <w:rPr>
                <w:b/>
                <w:bCs/>
                <w:sz w:val="20"/>
                <w:szCs w:val="20"/>
              </w:rPr>
              <w:t>&gt;75 nmol/L</w:t>
            </w:r>
            <w:r>
              <w:rPr>
                <w:b/>
                <w:bCs/>
                <w:sz w:val="20"/>
                <w:szCs w:val="20"/>
              </w:rPr>
              <w:t xml:space="preserve"> </w:t>
            </w:r>
            <w:r w:rsidRPr="00AB041E">
              <w:rPr>
                <w:b/>
                <w:bCs/>
                <w:sz w:val="20"/>
                <w:szCs w:val="20"/>
              </w:rPr>
              <w:t>(reference)</w:t>
            </w:r>
          </w:p>
        </w:tc>
        <w:tc>
          <w:tcPr>
            <w:tcW w:w="236" w:type="dxa"/>
            <w:tcBorders>
              <w:top w:val="single" w:sz="4" w:space="0" w:color="auto"/>
              <w:left w:val="nil"/>
              <w:bottom w:val="nil"/>
              <w:right w:val="nil"/>
            </w:tcBorders>
          </w:tcPr>
          <w:p w14:paraId="2D3452C9" w14:textId="77777777" w:rsidR="00B2736A" w:rsidRPr="00AB041E" w:rsidRDefault="00B2736A" w:rsidP="00D91391">
            <w:pPr>
              <w:jc w:val="right"/>
              <w:rPr>
                <w:b/>
                <w:bCs/>
                <w:sz w:val="20"/>
                <w:szCs w:val="20"/>
              </w:rPr>
            </w:pPr>
          </w:p>
        </w:tc>
        <w:tc>
          <w:tcPr>
            <w:tcW w:w="4442" w:type="dxa"/>
            <w:gridSpan w:val="3"/>
            <w:tcBorders>
              <w:top w:val="single" w:sz="4" w:space="0" w:color="auto"/>
              <w:left w:val="nil"/>
              <w:bottom w:val="single" w:sz="4" w:space="0" w:color="auto"/>
              <w:right w:val="nil"/>
            </w:tcBorders>
            <w:vAlign w:val="center"/>
          </w:tcPr>
          <w:p w14:paraId="4B58B66C" w14:textId="72FE9C41" w:rsidR="00B2736A" w:rsidRPr="00AB041E" w:rsidRDefault="00B2736A" w:rsidP="00A848A6">
            <w:pPr>
              <w:jc w:val="center"/>
              <w:rPr>
                <w:b/>
                <w:bCs/>
                <w:sz w:val="20"/>
                <w:szCs w:val="20"/>
              </w:rPr>
            </w:pPr>
            <w:r>
              <w:rPr>
                <w:b/>
                <w:bCs/>
                <w:sz w:val="20"/>
                <w:szCs w:val="20"/>
              </w:rPr>
              <w:t>50–75</w:t>
            </w:r>
            <w:r w:rsidRPr="00AB041E">
              <w:rPr>
                <w:b/>
                <w:bCs/>
                <w:sz w:val="20"/>
                <w:szCs w:val="20"/>
              </w:rPr>
              <w:t xml:space="preserve"> nmol/L</w:t>
            </w:r>
          </w:p>
        </w:tc>
        <w:tc>
          <w:tcPr>
            <w:tcW w:w="239" w:type="dxa"/>
            <w:tcBorders>
              <w:top w:val="single" w:sz="4" w:space="0" w:color="auto"/>
              <w:left w:val="nil"/>
              <w:bottom w:val="nil"/>
              <w:right w:val="nil"/>
            </w:tcBorders>
            <w:vAlign w:val="center"/>
          </w:tcPr>
          <w:p w14:paraId="255B1910" w14:textId="77777777" w:rsidR="00B2736A" w:rsidRPr="00AB041E" w:rsidRDefault="00B2736A" w:rsidP="00A848A6">
            <w:pPr>
              <w:jc w:val="center"/>
              <w:rPr>
                <w:b/>
                <w:bCs/>
                <w:sz w:val="20"/>
                <w:szCs w:val="20"/>
              </w:rPr>
            </w:pPr>
          </w:p>
        </w:tc>
        <w:tc>
          <w:tcPr>
            <w:tcW w:w="4439" w:type="dxa"/>
            <w:gridSpan w:val="4"/>
            <w:tcBorders>
              <w:top w:val="single" w:sz="4" w:space="0" w:color="auto"/>
              <w:left w:val="nil"/>
              <w:bottom w:val="single" w:sz="4" w:space="0" w:color="auto"/>
              <w:right w:val="nil"/>
            </w:tcBorders>
            <w:vAlign w:val="center"/>
          </w:tcPr>
          <w:p w14:paraId="32DD4DC2" w14:textId="2CBD4DA5" w:rsidR="00B2736A" w:rsidRPr="00AB041E" w:rsidRDefault="00B2736A" w:rsidP="00A848A6">
            <w:pPr>
              <w:jc w:val="center"/>
              <w:rPr>
                <w:b/>
                <w:bCs/>
                <w:sz w:val="20"/>
                <w:szCs w:val="20"/>
              </w:rPr>
            </w:pPr>
            <w:r w:rsidRPr="00AB041E">
              <w:rPr>
                <w:b/>
                <w:bCs/>
                <w:sz w:val="20"/>
                <w:szCs w:val="20"/>
              </w:rPr>
              <w:t>&lt;50 nmol/L</w:t>
            </w:r>
          </w:p>
        </w:tc>
      </w:tr>
      <w:tr w:rsidR="00B2736A" w:rsidRPr="00AB041E" w14:paraId="66DD1D27" w14:textId="77777777" w:rsidTr="00741E62">
        <w:trPr>
          <w:trHeight w:val="312"/>
        </w:trPr>
        <w:tc>
          <w:tcPr>
            <w:tcW w:w="1787" w:type="dxa"/>
            <w:tcBorders>
              <w:left w:val="nil"/>
              <w:bottom w:val="single" w:sz="4" w:space="0" w:color="auto"/>
              <w:right w:val="nil"/>
            </w:tcBorders>
          </w:tcPr>
          <w:p w14:paraId="7766410D" w14:textId="77777777" w:rsidR="00B2736A" w:rsidRPr="00AB041E" w:rsidRDefault="00B2736A" w:rsidP="00D91391">
            <w:pPr>
              <w:rPr>
                <w:b/>
                <w:bCs/>
                <w:sz w:val="20"/>
                <w:szCs w:val="20"/>
              </w:rPr>
            </w:pPr>
          </w:p>
        </w:tc>
        <w:tc>
          <w:tcPr>
            <w:tcW w:w="765" w:type="dxa"/>
            <w:tcBorders>
              <w:left w:val="nil"/>
              <w:bottom w:val="single" w:sz="4" w:space="0" w:color="auto"/>
              <w:right w:val="nil"/>
            </w:tcBorders>
          </w:tcPr>
          <w:p w14:paraId="6FC3A44C" w14:textId="77777777" w:rsidR="00B2736A" w:rsidRPr="00AB041E" w:rsidRDefault="00B2736A" w:rsidP="00D91391">
            <w:pPr>
              <w:jc w:val="right"/>
              <w:rPr>
                <w:b/>
                <w:bCs/>
                <w:sz w:val="20"/>
                <w:szCs w:val="20"/>
              </w:rPr>
            </w:pPr>
          </w:p>
        </w:tc>
        <w:tc>
          <w:tcPr>
            <w:tcW w:w="1616" w:type="dxa"/>
            <w:tcBorders>
              <w:left w:val="nil"/>
              <w:bottom w:val="single" w:sz="4" w:space="0" w:color="auto"/>
              <w:right w:val="nil"/>
            </w:tcBorders>
          </w:tcPr>
          <w:p w14:paraId="28DA8849" w14:textId="64DF90D2" w:rsidR="00B2736A" w:rsidRPr="00AB041E" w:rsidRDefault="00B2736A" w:rsidP="00D91391">
            <w:pPr>
              <w:jc w:val="right"/>
              <w:rPr>
                <w:b/>
                <w:bCs/>
                <w:sz w:val="20"/>
                <w:szCs w:val="20"/>
              </w:rPr>
            </w:pPr>
            <w:r w:rsidRPr="00AB041E">
              <w:rPr>
                <w:b/>
                <w:bCs/>
                <w:sz w:val="20"/>
                <w:szCs w:val="20"/>
              </w:rPr>
              <w:t>Mean</w:t>
            </w:r>
            <w:r w:rsidRPr="00195991">
              <w:rPr>
                <w:b/>
                <w:bCs/>
                <w:sz w:val="20"/>
                <w:szCs w:val="20"/>
                <w:vertAlign w:val="superscript"/>
              </w:rPr>
              <w:t>1</w:t>
            </w:r>
            <w:r w:rsidRPr="00AB041E">
              <w:rPr>
                <w:b/>
                <w:bCs/>
                <w:sz w:val="20"/>
                <w:szCs w:val="20"/>
              </w:rPr>
              <w:t xml:space="preserve"> (95% CI)</w:t>
            </w:r>
          </w:p>
        </w:tc>
        <w:tc>
          <w:tcPr>
            <w:tcW w:w="283" w:type="dxa"/>
            <w:tcBorders>
              <w:top w:val="nil"/>
              <w:left w:val="nil"/>
              <w:bottom w:val="single" w:sz="4" w:space="0" w:color="auto"/>
              <w:right w:val="nil"/>
            </w:tcBorders>
          </w:tcPr>
          <w:p w14:paraId="62AB1609" w14:textId="77777777" w:rsidR="00B2736A" w:rsidRPr="00AB041E" w:rsidRDefault="00B2736A" w:rsidP="00D91391">
            <w:pPr>
              <w:jc w:val="right"/>
              <w:rPr>
                <w:b/>
                <w:bCs/>
                <w:sz w:val="20"/>
                <w:szCs w:val="20"/>
              </w:rPr>
            </w:pPr>
          </w:p>
        </w:tc>
        <w:tc>
          <w:tcPr>
            <w:tcW w:w="2268" w:type="dxa"/>
            <w:tcBorders>
              <w:top w:val="single" w:sz="4" w:space="0" w:color="auto"/>
              <w:left w:val="nil"/>
              <w:bottom w:val="single" w:sz="4" w:space="0" w:color="auto"/>
              <w:right w:val="nil"/>
            </w:tcBorders>
          </w:tcPr>
          <w:p w14:paraId="587935FA" w14:textId="77777777" w:rsidR="00B2736A" w:rsidRPr="00AB041E" w:rsidRDefault="00B2736A" w:rsidP="00D91391">
            <w:pPr>
              <w:jc w:val="right"/>
              <w:rPr>
                <w:b/>
                <w:bCs/>
                <w:sz w:val="20"/>
                <w:szCs w:val="20"/>
              </w:rPr>
            </w:pPr>
            <w:r w:rsidRPr="00AB041E">
              <w:rPr>
                <w:b/>
                <w:bCs/>
                <w:sz w:val="20"/>
                <w:szCs w:val="20"/>
              </w:rPr>
              <w:t>Mean (95% CI)</w:t>
            </w:r>
          </w:p>
        </w:tc>
        <w:tc>
          <w:tcPr>
            <w:tcW w:w="236" w:type="dxa"/>
            <w:tcBorders>
              <w:top w:val="nil"/>
              <w:left w:val="nil"/>
              <w:bottom w:val="single" w:sz="4" w:space="0" w:color="auto"/>
              <w:right w:val="nil"/>
            </w:tcBorders>
          </w:tcPr>
          <w:p w14:paraId="3D18A870" w14:textId="77777777" w:rsidR="00B2736A" w:rsidRPr="00AB041E" w:rsidRDefault="00B2736A" w:rsidP="00D91391">
            <w:pPr>
              <w:jc w:val="right"/>
              <w:rPr>
                <w:b/>
                <w:bCs/>
                <w:sz w:val="20"/>
                <w:szCs w:val="20"/>
              </w:rPr>
            </w:pPr>
          </w:p>
        </w:tc>
        <w:tc>
          <w:tcPr>
            <w:tcW w:w="1607" w:type="dxa"/>
            <w:tcBorders>
              <w:top w:val="single" w:sz="4" w:space="0" w:color="auto"/>
              <w:left w:val="nil"/>
              <w:bottom w:val="single" w:sz="4" w:space="0" w:color="auto"/>
              <w:right w:val="nil"/>
            </w:tcBorders>
          </w:tcPr>
          <w:p w14:paraId="7602AAC0" w14:textId="77777777" w:rsidR="00B2736A" w:rsidRPr="00AB041E" w:rsidRDefault="00B2736A" w:rsidP="00D91391">
            <w:pPr>
              <w:jc w:val="right"/>
              <w:rPr>
                <w:b/>
                <w:bCs/>
                <w:sz w:val="20"/>
                <w:szCs w:val="20"/>
              </w:rPr>
            </w:pPr>
            <w:r w:rsidRPr="00AB041E">
              <w:rPr>
                <w:b/>
                <w:bCs/>
                <w:sz w:val="20"/>
                <w:szCs w:val="20"/>
              </w:rPr>
              <w:t>Mean (95% CI)</w:t>
            </w:r>
          </w:p>
        </w:tc>
        <w:tc>
          <w:tcPr>
            <w:tcW w:w="1843" w:type="dxa"/>
            <w:tcBorders>
              <w:top w:val="single" w:sz="4" w:space="0" w:color="auto"/>
              <w:left w:val="nil"/>
              <w:bottom w:val="single" w:sz="4" w:space="0" w:color="auto"/>
              <w:right w:val="nil"/>
            </w:tcBorders>
          </w:tcPr>
          <w:p w14:paraId="5F5D6E53" w14:textId="4E4C1634" w:rsidR="00B2736A" w:rsidRPr="00AB041E" w:rsidRDefault="00B2736A" w:rsidP="00D91391">
            <w:pPr>
              <w:ind w:right="-98"/>
              <w:jc w:val="right"/>
              <w:rPr>
                <w:b/>
                <w:bCs/>
                <w:sz w:val="20"/>
                <w:szCs w:val="20"/>
              </w:rPr>
            </w:pPr>
            <w:r w:rsidRPr="00AB041E">
              <w:rPr>
                <w:b/>
                <w:bCs/>
                <w:sz w:val="20"/>
                <w:szCs w:val="20"/>
              </w:rPr>
              <w:t>Beta (95% CI)</w:t>
            </w:r>
            <w:r>
              <w:rPr>
                <w:b/>
                <w:bCs/>
                <w:sz w:val="20"/>
                <w:szCs w:val="20"/>
                <w:vertAlign w:val="superscript"/>
              </w:rPr>
              <w:t>2</w:t>
            </w:r>
            <w:r w:rsidRPr="00AB041E">
              <w:rPr>
                <w:b/>
                <w:bCs/>
                <w:sz w:val="20"/>
                <w:szCs w:val="20"/>
              </w:rPr>
              <w:t xml:space="preserve"> </w:t>
            </w:r>
          </w:p>
        </w:tc>
        <w:tc>
          <w:tcPr>
            <w:tcW w:w="992" w:type="dxa"/>
            <w:tcBorders>
              <w:top w:val="nil"/>
              <w:left w:val="nil"/>
              <w:bottom w:val="single" w:sz="4" w:space="0" w:color="auto"/>
              <w:right w:val="nil"/>
            </w:tcBorders>
          </w:tcPr>
          <w:p w14:paraId="1E5E599F" w14:textId="77777777" w:rsidR="00B2736A" w:rsidRPr="00AB041E" w:rsidRDefault="00B2736A" w:rsidP="00D91391">
            <w:pPr>
              <w:jc w:val="right"/>
              <w:rPr>
                <w:b/>
                <w:bCs/>
                <w:sz w:val="20"/>
                <w:szCs w:val="20"/>
              </w:rPr>
            </w:pPr>
            <w:r w:rsidRPr="00741E62">
              <w:rPr>
                <w:b/>
                <w:bCs/>
                <w:i/>
                <w:iCs/>
                <w:sz w:val="20"/>
                <w:szCs w:val="20"/>
              </w:rPr>
              <w:t xml:space="preserve">P </w:t>
            </w:r>
            <w:r w:rsidRPr="00AB041E">
              <w:rPr>
                <w:b/>
                <w:bCs/>
                <w:sz w:val="20"/>
                <w:szCs w:val="20"/>
              </w:rPr>
              <w:t>value</w:t>
            </w:r>
          </w:p>
        </w:tc>
        <w:tc>
          <w:tcPr>
            <w:tcW w:w="239" w:type="dxa"/>
            <w:tcBorders>
              <w:top w:val="nil"/>
              <w:left w:val="nil"/>
              <w:bottom w:val="single" w:sz="4" w:space="0" w:color="auto"/>
              <w:right w:val="nil"/>
            </w:tcBorders>
          </w:tcPr>
          <w:p w14:paraId="24A0D8B8" w14:textId="77777777" w:rsidR="00B2736A" w:rsidRPr="00AB041E" w:rsidRDefault="00B2736A" w:rsidP="00D91391">
            <w:pPr>
              <w:jc w:val="right"/>
              <w:rPr>
                <w:b/>
                <w:bCs/>
                <w:sz w:val="20"/>
                <w:szCs w:val="20"/>
              </w:rPr>
            </w:pPr>
          </w:p>
        </w:tc>
        <w:tc>
          <w:tcPr>
            <w:tcW w:w="1604" w:type="dxa"/>
            <w:tcBorders>
              <w:top w:val="single" w:sz="4" w:space="0" w:color="auto"/>
              <w:left w:val="nil"/>
              <w:bottom w:val="single" w:sz="4" w:space="0" w:color="auto"/>
              <w:right w:val="nil"/>
            </w:tcBorders>
          </w:tcPr>
          <w:p w14:paraId="49A6C7E9" w14:textId="77777777" w:rsidR="00B2736A" w:rsidRPr="00AB041E" w:rsidRDefault="00B2736A" w:rsidP="00D91391">
            <w:pPr>
              <w:jc w:val="right"/>
              <w:rPr>
                <w:b/>
                <w:bCs/>
                <w:sz w:val="20"/>
                <w:szCs w:val="20"/>
              </w:rPr>
            </w:pPr>
            <w:r w:rsidRPr="00AB041E">
              <w:rPr>
                <w:b/>
                <w:bCs/>
                <w:sz w:val="20"/>
                <w:szCs w:val="20"/>
              </w:rPr>
              <w:t>Mean (95% CI)</w:t>
            </w:r>
          </w:p>
        </w:tc>
        <w:tc>
          <w:tcPr>
            <w:tcW w:w="1842" w:type="dxa"/>
            <w:tcBorders>
              <w:top w:val="single" w:sz="4" w:space="0" w:color="auto"/>
              <w:left w:val="nil"/>
              <w:bottom w:val="single" w:sz="4" w:space="0" w:color="auto"/>
              <w:right w:val="nil"/>
            </w:tcBorders>
          </w:tcPr>
          <w:p w14:paraId="1E5010E9" w14:textId="77777777" w:rsidR="00B2736A" w:rsidRPr="00AB041E" w:rsidRDefault="00B2736A" w:rsidP="00D91391">
            <w:pPr>
              <w:jc w:val="right"/>
              <w:rPr>
                <w:b/>
                <w:bCs/>
                <w:sz w:val="20"/>
                <w:szCs w:val="20"/>
              </w:rPr>
            </w:pPr>
            <w:r w:rsidRPr="00AB041E">
              <w:rPr>
                <w:b/>
                <w:bCs/>
                <w:sz w:val="20"/>
                <w:szCs w:val="20"/>
              </w:rPr>
              <w:t>Beta (95% CI)</w:t>
            </w:r>
            <w:r w:rsidRPr="00144FAB">
              <w:rPr>
                <w:b/>
                <w:bCs/>
                <w:sz w:val="20"/>
                <w:szCs w:val="20"/>
                <w:vertAlign w:val="superscript"/>
              </w:rPr>
              <w:t>1</w:t>
            </w:r>
            <w:r w:rsidRPr="00AB041E">
              <w:rPr>
                <w:b/>
                <w:bCs/>
                <w:sz w:val="20"/>
                <w:szCs w:val="20"/>
              </w:rPr>
              <w:t xml:space="preserve"> </w:t>
            </w:r>
          </w:p>
        </w:tc>
        <w:tc>
          <w:tcPr>
            <w:tcW w:w="993" w:type="dxa"/>
            <w:gridSpan w:val="2"/>
            <w:tcBorders>
              <w:top w:val="single" w:sz="4" w:space="0" w:color="auto"/>
              <w:left w:val="nil"/>
              <w:bottom w:val="single" w:sz="4" w:space="0" w:color="auto"/>
              <w:right w:val="nil"/>
            </w:tcBorders>
          </w:tcPr>
          <w:p w14:paraId="00A57744" w14:textId="77777777" w:rsidR="00B2736A" w:rsidRPr="00AB041E" w:rsidRDefault="00B2736A" w:rsidP="00D91391">
            <w:pPr>
              <w:jc w:val="right"/>
              <w:rPr>
                <w:b/>
                <w:bCs/>
                <w:sz w:val="20"/>
                <w:szCs w:val="20"/>
              </w:rPr>
            </w:pPr>
            <w:r w:rsidRPr="00741E62">
              <w:rPr>
                <w:b/>
                <w:bCs/>
                <w:i/>
                <w:iCs/>
                <w:sz w:val="20"/>
                <w:szCs w:val="20"/>
              </w:rPr>
              <w:t>P</w:t>
            </w:r>
            <w:r w:rsidRPr="00AB041E">
              <w:rPr>
                <w:b/>
                <w:bCs/>
                <w:sz w:val="20"/>
                <w:szCs w:val="20"/>
              </w:rPr>
              <w:t xml:space="preserve"> value</w:t>
            </w:r>
          </w:p>
        </w:tc>
      </w:tr>
      <w:tr w:rsidR="00B2736A" w:rsidRPr="00AB041E" w14:paraId="069B11C3" w14:textId="77777777" w:rsidTr="00741E62">
        <w:trPr>
          <w:trHeight w:val="285"/>
        </w:trPr>
        <w:tc>
          <w:tcPr>
            <w:tcW w:w="1787" w:type="dxa"/>
            <w:tcBorders>
              <w:top w:val="nil"/>
              <w:left w:val="nil"/>
              <w:bottom w:val="nil"/>
              <w:right w:val="nil"/>
            </w:tcBorders>
          </w:tcPr>
          <w:p w14:paraId="4BB45CE0" w14:textId="77777777" w:rsidR="00B2736A" w:rsidRPr="00AB041E" w:rsidRDefault="00B2736A" w:rsidP="00D91391">
            <w:pPr>
              <w:rPr>
                <w:bCs/>
                <w:sz w:val="20"/>
                <w:szCs w:val="20"/>
              </w:rPr>
            </w:pPr>
            <w:r w:rsidRPr="00AB041E">
              <w:rPr>
                <w:bCs/>
                <w:sz w:val="20"/>
                <w:szCs w:val="20"/>
              </w:rPr>
              <w:t>Ferritin (µg/L)</w:t>
            </w:r>
          </w:p>
        </w:tc>
        <w:tc>
          <w:tcPr>
            <w:tcW w:w="765" w:type="dxa"/>
            <w:tcBorders>
              <w:top w:val="nil"/>
              <w:left w:val="nil"/>
              <w:bottom w:val="nil"/>
              <w:right w:val="nil"/>
            </w:tcBorders>
          </w:tcPr>
          <w:p w14:paraId="3065C23B" w14:textId="720A132A" w:rsidR="00B2736A" w:rsidRPr="00DD31DB" w:rsidRDefault="00B2736A" w:rsidP="00D91391">
            <w:pPr>
              <w:jc w:val="right"/>
              <w:rPr>
                <w:bCs/>
                <w:color w:val="000000"/>
                <w:sz w:val="20"/>
                <w:szCs w:val="20"/>
              </w:rPr>
            </w:pPr>
            <w:r>
              <w:rPr>
                <w:bCs/>
                <w:color w:val="000000"/>
                <w:sz w:val="20"/>
                <w:szCs w:val="20"/>
              </w:rPr>
              <w:t>4358</w:t>
            </w:r>
          </w:p>
        </w:tc>
        <w:tc>
          <w:tcPr>
            <w:tcW w:w="1616" w:type="dxa"/>
            <w:tcBorders>
              <w:top w:val="nil"/>
              <w:left w:val="nil"/>
              <w:bottom w:val="nil"/>
              <w:right w:val="nil"/>
            </w:tcBorders>
            <w:vAlign w:val="center"/>
          </w:tcPr>
          <w:p w14:paraId="615BDE68" w14:textId="688423FE" w:rsidR="00B2736A" w:rsidRPr="00AB041E" w:rsidRDefault="00B2736A" w:rsidP="00D91391">
            <w:pPr>
              <w:jc w:val="right"/>
              <w:rPr>
                <w:sz w:val="20"/>
                <w:szCs w:val="20"/>
              </w:rPr>
            </w:pPr>
            <w:r w:rsidRPr="00DD31DB">
              <w:rPr>
                <w:bCs/>
                <w:color w:val="000000"/>
                <w:sz w:val="20"/>
                <w:szCs w:val="20"/>
              </w:rPr>
              <w:t>20.2 (19.6, 20.8)</w:t>
            </w:r>
          </w:p>
        </w:tc>
        <w:tc>
          <w:tcPr>
            <w:tcW w:w="283" w:type="dxa"/>
            <w:tcBorders>
              <w:top w:val="nil"/>
              <w:left w:val="nil"/>
              <w:bottom w:val="nil"/>
              <w:right w:val="nil"/>
            </w:tcBorders>
          </w:tcPr>
          <w:p w14:paraId="1C701E3D" w14:textId="77777777" w:rsidR="00B2736A" w:rsidRPr="00AB041E" w:rsidRDefault="00B2736A" w:rsidP="00D91391">
            <w:pPr>
              <w:jc w:val="right"/>
              <w:rPr>
                <w:sz w:val="20"/>
                <w:szCs w:val="20"/>
              </w:rPr>
            </w:pPr>
          </w:p>
        </w:tc>
        <w:tc>
          <w:tcPr>
            <w:tcW w:w="2268" w:type="dxa"/>
            <w:tcBorders>
              <w:top w:val="nil"/>
              <w:left w:val="nil"/>
              <w:bottom w:val="nil"/>
              <w:right w:val="nil"/>
            </w:tcBorders>
          </w:tcPr>
          <w:p w14:paraId="1444D790" w14:textId="77777777" w:rsidR="00B2736A" w:rsidRPr="00AB041E" w:rsidRDefault="00B2736A" w:rsidP="00D91391">
            <w:pPr>
              <w:jc w:val="right"/>
              <w:rPr>
                <w:sz w:val="20"/>
                <w:szCs w:val="20"/>
              </w:rPr>
            </w:pPr>
            <w:r w:rsidRPr="00650BB0">
              <w:rPr>
                <w:sz w:val="20"/>
                <w:szCs w:val="20"/>
              </w:rPr>
              <w:t>20.</w:t>
            </w:r>
            <w:r>
              <w:rPr>
                <w:sz w:val="20"/>
                <w:szCs w:val="20"/>
              </w:rPr>
              <w:t>5 (</w:t>
            </w:r>
            <w:r w:rsidRPr="00650BB0">
              <w:rPr>
                <w:sz w:val="20"/>
                <w:szCs w:val="20"/>
              </w:rPr>
              <w:t>19.6</w:t>
            </w:r>
            <w:r>
              <w:rPr>
                <w:sz w:val="20"/>
                <w:szCs w:val="20"/>
              </w:rPr>
              <w:t xml:space="preserve">, </w:t>
            </w:r>
            <w:r w:rsidRPr="00650BB0">
              <w:rPr>
                <w:sz w:val="20"/>
                <w:szCs w:val="20"/>
              </w:rPr>
              <w:t>21.3</w:t>
            </w:r>
            <w:r>
              <w:rPr>
                <w:sz w:val="20"/>
                <w:szCs w:val="20"/>
              </w:rPr>
              <w:t>)</w:t>
            </w:r>
          </w:p>
        </w:tc>
        <w:tc>
          <w:tcPr>
            <w:tcW w:w="236" w:type="dxa"/>
            <w:tcBorders>
              <w:top w:val="nil"/>
              <w:left w:val="nil"/>
              <w:bottom w:val="nil"/>
              <w:right w:val="nil"/>
            </w:tcBorders>
          </w:tcPr>
          <w:p w14:paraId="300E7B24" w14:textId="77777777" w:rsidR="00B2736A" w:rsidRPr="00AB041E" w:rsidRDefault="00B2736A" w:rsidP="00D91391">
            <w:pPr>
              <w:jc w:val="right"/>
              <w:rPr>
                <w:sz w:val="20"/>
                <w:szCs w:val="20"/>
              </w:rPr>
            </w:pPr>
          </w:p>
        </w:tc>
        <w:tc>
          <w:tcPr>
            <w:tcW w:w="1607" w:type="dxa"/>
            <w:tcBorders>
              <w:top w:val="nil"/>
              <w:left w:val="nil"/>
              <w:bottom w:val="nil"/>
              <w:right w:val="nil"/>
            </w:tcBorders>
          </w:tcPr>
          <w:p w14:paraId="3696E706" w14:textId="77777777" w:rsidR="00B2736A" w:rsidRPr="00AB041E" w:rsidRDefault="00B2736A" w:rsidP="00D91391">
            <w:pPr>
              <w:jc w:val="right"/>
              <w:rPr>
                <w:sz w:val="20"/>
                <w:szCs w:val="20"/>
              </w:rPr>
            </w:pPr>
            <w:r>
              <w:rPr>
                <w:sz w:val="20"/>
                <w:szCs w:val="20"/>
              </w:rPr>
              <w:t xml:space="preserve">21.0 (20.0, </w:t>
            </w:r>
            <w:r w:rsidRPr="008F4443">
              <w:rPr>
                <w:sz w:val="20"/>
                <w:szCs w:val="20"/>
              </w:rPr>
              <w:t>22.</w:t>
            </w:r>
            <w:r>
              <w:rPr>
                <w:sz w:val="20"/>
                <w:szCs w:val="20"/>
              </w:rPr>
              <w:t>0)</w:t>
            </w:r>
          </w:p>
        </w:tc>
        <w:tc>
          <w:tcPr>
            <w:tcW w:w="1843" w:type="dxa"/>
            <w:tcBorders>
              <w:top w:val="nil"/>
              <w:left w:val="nil"/>
              <w:bottom w:val="nil"/>
              <w:right w:val="nil"/>
            </w:tcBorders>
          </w:tcPr>
          <w:p w14:paraId="5629ADF1" w14:textId="77777777" w:rsidR="00B2736A" w:rsidRPr="00AB041E" w:rsidRDefault="00B2736A" w:rsidP="00D91391">
            <w:pPr>
              <w:jc w:val="right"/>
              <w:rPr>
                <w:sz w:val="20"/>
                <w:szCs w:val="20"/>
              </w:rPr>
            </w:pPr>
            <w:r>
              <w:rPr>
                <w:sz w:val="20"/>
                <w:szCs w:val="20"/>
              </w:rPr>
              <w:t>-0.</w:t>
            </w:r>
            <w:r w:rsidRPr="0064666A">
              <w:rPr>
                <w:sz w:val="20"/>
                <w:szCs w:val="20"/>
              </w:rPr>
              <w:t>0</w:t>
            </w:r>
            <w:r>
              <w:rPr>
                <w:sz w:val="20"/>
                <w:szCs w:val="20"/>
              </w:rPr>
              <w:t>5 (-0.</w:t>
            </w:r>
            <w:r w:rsidRPr="0064666A">
              <w:rPr>
                <w:sz w:val="20"/>
                <w:szCs w:val="20"/>
              </w:rPr>
              <w:t>1</w:t>
            </w:r>
            <w:r>
              <w:rPr>
                <w:sz w:val="20"/>
                <w:szCs w:val="20"/>
              </w:rPr>
              <w:t>1, 0</w:t>
            </w:r>
            <w:r w:rsidRPr="0064666A">
              <w:rPr>
                <w:sz w:val="20"/>
                <w:szCs w:val="20"/>
              </w:rPr>
              <w:t>.01</w:t>
            </w:r>
            <w:r>
              <w:rPr>
                <w:sz w:val="20"/>
                <w:szCs w:val="20"/>
              </w:rPr>
              <w:t>)</w:t>
            </w:r>
          </w:p>
        </w:tc>
        <w:tc>
          <w:tcPr>
            <w:tcW w:w="992" w:type="dxa"/>
            <w:tcBorders>
              <w:top w:val="nil"/>
              <w:left w:val="nil"/>
              <w:bottom w:val="nil"/>
              <w:right w:val="nil"/>
            </w:tcBorders>
          </w:tcPr>
          <w:p w14:paraId="1802CB73" w14:textId="77777777" w:rsidR="00B2736A" w:rsidRPr="00AB041E" w:rsidRDefault="00B2736A" w:rsidP="00D91391">
            <w:pPr>
              <w:jc w:val="right"/>
              <w:rPr>
                <w:sz w:val="20"/>
                <w:szCs w:val="20"/>
              </w:rPr>
            </w:pPr>
            <w:r w:rsidRPr="0064666A">
              <w:rPr>
                <w:sz w:val="20"/>
                <w:szCs w:val="20"/>
              </w:rPr>
              <w:t>0.10</w:t>
            </w:r>
          </w:p>
        </w:tc>
        <w:tc>
          <w:tcPr>
            <w:tcW w:w="239" w:type="dxa"/>
            <w:tcBorders>
              <w:top w:val="nil"/>
              <w:left w:val="nil"/>
              <w:bottom w:val="nil"/>
              <w:right w:val="nil"/>
            </w:tcBorders>
          </w:tcPr>
          <w:p w14:paraId="3E43A689" w14:textId="77777777" w:rsidR="00B2736A" w:rsidRPr="00AB041E" w:rsidRDefault="00B2736A" w:rsidP="00D91391">
            <w:pPr>
              <w:jc w:val="right"/>
              <w:rPr>
                <w:sz w:val="20"/>
                <w:szCs w:val="20"/>
              </w:rPr>
            </w:pPr>
          </w:p>
        </w:tc>
        <w:tc>
          <w:tcPr>
            <w:tcW w:w="1604" w:type="dxa"/>
            <w:tcBorders>
              <w:top w:val="nil"/>
              <w:left w:val="nil"/>
              <w:bottom w:val="nil"/>
              <w:right w:val="nil"/>
            </w:tcBorders>
          </w:tcPr>
          <w:p w14:paraId="4458B29B" w14:textId="77777777" w:rsidR="00B2736A" w:rsidRPr="00AB041E" w:rsidRDefault="00B2736A" w:rsidP="00D91391">
            <w:pPr>
              <w:jc w:val="right"/>
              <w:rPr>
                <w:sz w:val="20"/>
                <w:szCs w:val="20"/>
              </w:rPr>
            </w:pPr>
            <w:r w:rsidRPr="0064666A">
              <w:rPr>
                <w:sz w:val="20"/>
                <w:szCs w:val="20"/>
              </w:rPr>
              <w:t>15.2</w:t>
            </w:r>
            <w:r>
              <w:rPr>
                <w:sz w:val="20"/>
                <w:szCs w:val="20"/>
              </w:rPr>
              <w:t xml:space="preserve"> (</w:t>
            </w:r>
            <w:r w:rsidRPr="0064666A">
              <w:rPr>
                <w:sz w:val="20"/>
                <w:szCs w:val="20"/>
              </w:rPr>
              <w:t>13.4</w:t>
            </w:r>
            <w:r>
              <w:rPr>
                <w:sz w:val="20"/>
                <w:szCs w:val="20"/>
              </w:rPr>
              <w:t xml:space="preserve">, </w:t>
            </w:r>
            <w:r w:rsidRPr="0064666A">
              <w:rPr>
                <w:sz w:val="20"/>
                <w:szCs w:val="20"/>
              </w:rPr>
              <w:t>17.2</w:t>
            </w:r>
            <w:r>
              <w:rPr>
                <w:sz w:val="20"/>
                <w:szCs w:val="20"/>
              </w:rPr>
              <w:t>)</w:t>
            </w:r>
          </w:p>
        </w:tc>
        <w:tc>
          <w:tcPr>
            <w:tcW w:w="1842" w:type="dxa"/>
            <w:tcBorders>
              <w:top w:val="nil"/>
              <w:left w:val="nil"/>
              <w:bottom w:val="nil"/>
              <w:right w:val="nil"/>
            </w:tcBorders>
          </w:tcPr>
          <w:p w14:paraId="19C8C02C" w14:textId="77777777" w:rsidR="00B2736A" w:rsidRPr="00AB041E" w:rsidRDefault="00B2736A" w:rsidP="00D91391">
            <w:pPr>
              <w:jc w:val="right"/>
              <w:rPr>
                <w:sz w:val="20"/>
                <w:szCs w:val="20"/>
              </w:rPr>
            </w:pPr>
            <w:r>
              <w:rPr>
                <w:sz w:val="20"/>
                <w:szCs w:val="20"/>
              </w:rPr>
              <w:t>-0.</w:t>
            </w:r>
            <w:r w:rsidRPr="0064666A">
              <w:rPr>
                <w:sz w:val="20"/>
                <w:szCs w:val="20"/>
              </w:rPr>
              <w:t>3</w:t>
            </w:r>
            <w:r>
              <w:rPr>
                <w:sz w:val="20"/>
                <w:szCs w:val="20"/>
              </w:rPr>
              <w:t>5 (-0.</w:t>
            </w:r>
            <w:r w:rsidRPr="0064666A">
              <w:rPr>
                <w:sz w:val="20"/>
                <w:szCs w:val="20"/>
              </w:rPr>
              <w:t>45</w:t>
            </w:r>
            <w:r>
              <w:rPr>
                <w:sz w:val="20"/>
                <w:szCs w:val="20"/>
              </w:rPr>
              <w:t>, -0.</w:t>
            </w:r>
            <w:r w:rsidRPr="0064666A">
              <w:rPr>
                <w:sz w:val="20"/>
                <w:szCs w:val="20"/>
              </w:rPr>
              <w:t>2</w:t>
            </w:r>
            <w:r>
              <w:rPr>
                <w:sz w:val="20"/>
                <w:szCs w:val="20"/>
              </w:rPr>
              <w:t>4)</w:t>
            </w:r>
          </w:p>
        </w:tc>
        <w:tc>
          <w:tcPr>
            <w:tcW w:w="993" w:type="dxa"/>
            <w:gridSpan w:val="2"/>
            <w:tcBorders>
              <w:top w:val="nil"/>
              <w:left w:val="nil"/>
              <w:bottom w:val="nil"/>
              <w:right w:val="nil"/>
            </w:tcBorders>
          </w:tcPr>
          <w:p w14:paraId="458125FC" w14:textId="77777777" w:rsidR="00B2736A" w:rsidRPr="00AB041E" w:rsidRDefault="00B2736A" w:rsidP="00D91391">
            <w:pPr>
              <w:jc w:val="right"/>
              <w:rPr>
                <w:sz w:val="20"/>
                <w:szCs w:val="20"/>
              </w:rPr>
            </w:pPr>
            <w:r>
              <w:rPr>
                <w:sz w:val="20"/>
                <w:szCs w:val="20"/>
              </w:rPr>
              <w:t>&lt;0.0001</w:t>
            </w:r>
          </w:p>
        </w:tc>
      </w:tr>
      <w:tr w:rsidR="00B2736A" w:rsidRPr="00AB041E" w14:paraId="124380BD" w14:textId="77777777" w:rsidTr="00741E62">
        <w:trPr>
          <w:trHeight w:val="285"/>
        </w:trPr>
        <w:tc>
          <w:tcPr>
            <w:tcW w:w="1787" w:type="dxa"/>
            <w:tcBorders>
              <w:top w:val="nil"/>
              <w:left w:val="nil"/>
              <w:bottom w:val="nil"/>
              <w:right w:val="nil"/>
            </w:tcBorders>
          </w:tcPr>
          <w:p w14:paraId="060517D2" w14:textId="77777777" w:rsidR="00B2736A" w:rsidRPr="00AB041E" w:rsidRDefault="00B2736A" w:rsidP="00D91391">
            <w:pPr>
              <w:rPr>
                <w:bCs/>
                <w:sz w:val="20"/>
                <w:szCs w:val="20"/>
              </w:rPr>
            </w:pPr>
            <w:r w:rsidRPr="00AB041E">
              <w:rPr>
                <w:bCs/>
                <w:sz w:val="20"/>
                <w:szCs w:val="20"/>
              </w:rPr>
              <w:t>Hepcidin (µg/L)</w:t>
            </w:r>
          </w:p>
        </w:tc>
        <w:tc>
          <w:tcPr>
            <w:tcW w:w="765" w:type="dxa"/>
            <w:tcBorders>
              <w:top w:val="nil"/>
              <w:left w:val="nil"/>
              <w:bottom w:val="nil"/>
              <w:right w:val="nil"/>
            </w:tcBorders>
          </w:tcPr>
          <w:p w14:paraId="62F35B78" w14:textId="078E1B29" w:rsidR="00B2736A" w:rsidRPr="00DD31DB" w:rsidRDefault="00B2736A" w:rsidP="00D91391">
            <w:pPr>
              <w:jc w:val="right"/>
              <w:rPr>
                <w:bCs/>
                <w:sz w:val="20"/>
                <w:szCs w:val="20"/>
              </w:rPr>
            </w:pPr>
            <w:r>
              <w:rPr>
                <w:bCs/>
                <w:sz w:val="20"/>
                <w:szCs w:val="20"/>
              </w:rPr>
              <w:t>4</w:t>
            </w:r>
            <w:r w:rsidR="000D3EB7">
              <w:rPr>
                <w:bCs/>
                <w:sz w:val="20"/>
                <w:szCs w:val="20"/>
              </w:rPr>
              <w:t>265</w:t>
            </w:r>
          </w:p>
        </w:tc>
        <w:tc>
          <w:tcPr>
            <w:tcW w:w="1616" w:type="dxa"/>
            <w:tcBorders>
              <w:top w:val="nil"/>
              <w:left w:val="nil"/>
              <w:bottom w:val="nil"/>
              <w:right w:val="nil"/>
            </w:tcBorders>
            <w:vAlign w:val="center"/>
          </w:tcPr>
          <w:p w14:paraId="0C6F8CB0" w14:textId="06B182CB" w:rsidR="00B2736A" w:rsidRPr="00AB041E" w:rsidRDefault="00B2736A" w:rsidP="00D91391">
            <w:pPr>
              <w:jc w:val="right"/>
              <w:rPr>
                <w:bCs/>
                <w:color w:val="000000"/>
                <w:sz w:val="20"/>
                <w:szCs w:val="20"/>
              </w:rPr>
            </w:pPr>
            <w:r w:rsidRPr="00DD31DB">
              <w:rPr>
                <w:bCs/>
                <w:sz w:val="20"/>
                <w:szCs w:val="20"/>
              </w:rPr>
              <w:t>6.4 (6.1, 6.6)</w:t>
            </w:r>
          </w:p>
        </w:tc>
        <w:tc>
          <w:tcPr>
            <w:tcW w:w="283" w:type="dxa"/>
            <w:tcBorders>
              <w:top w:val="nil"/>
              <w:left w:val="nil"/>
              <w:bottom w:val="nil"/>
              <w:right w:val="nil"/>
            </w:tcBorders>
          </w:tcPr>
          <w:p w14:paraId="2E74F4A9" w14:textId="77777777" w:rsidR="00B2736A" w:rsidRPr="00AB041E" w:rsidRDefault="00B2736A" w:rsidP="00D91391">
            <w:pPr>
              <w:jc w:val="right"/>
              <w:rPr>
                <w:sz w:val="20"/>
                <w:szCs w:val="20"/>
              </w:rPr>
            </w:pPr>
          </w:p>
        </w:tc>
        <w:tc>
          <w:tcPr>
            <w:tcW w:w="2268" w:type="dxa"/>
            <w:tcBorders>
              <w:top w:val="nil"/>
              <w:left w:val="nil"/>
              <w:bottom w:val="nil"/>
              <w:right w:val="nil"/>
            </w:tcBorders>
          </w:tcPr>
          <w:p w14:paraId="57DABE20" w14:textId="77777777" w:rsidR="00B2736A" w:rsidRPr="00AB041E" w:rsidRDefault="00B2736A" w:rsidP="00D91391">
            <w:pPr>
              <w:jc w:val="right"/>
              <w:rPr>
                <w:sz w:val="20"/>
                <w:szCs w:val="20"/>
              </w:rPr>
            </w:pPr>
            <w:r w:rsidRPr="00650BB0">
              <w:rPr>
                <w:sz w:val="20"/>
                <w:szCs w:val="20"/>
              </w:rPr>
              <w:t>6.</w:t>
            </w:r>
            <w:r>
              <w:rPr>
                <w:sz w:val="20"/>
                <w:szCs w:val="20"/>
              </w:rPr>
              <w:t>4 (</w:t>
            </w:r>
            <w:r w:rsidRPr="00650BB0">
              <w:rPr>
                <w:sz w:val="20"/>
                <w:szCs w:val="20"/>
              </w:rPr>
              <w:t>6.</w:t>
            </w:r>
            <w:r>
              <w:rPr>
                <w:sz w:val="20"/>
                <w:szCs w:val="20"/>
              </w:rPr>
              <w:t xml:space="preserve">1, </w:t>
            </w:r>
            <w:r w:rsidRPr="00650BB0">
              <w:rPr>
                <w:sz w:val="20"/>
                <w:szCs w:val="20"/>
              </w:rPr>
              <w:t>6.7</w:t>
            </w:r>
            <w:r>
              <w:rPr>
                <w:sz w:val="20"/>
                <w:szCs w:val="20"/>
              </w:rPr>
              <w:t>)</w:t>
            </w:r>
          </w:p>
        </w:tc>
        <w:tc>
          <w:tcPr>
            <w:tcW w:w="236" w:type="dxa"/>
            <w:tcBorders>
              <w:top w:val="nil"/>
              <w:left w:val="nil"/>
              <w:bottom w:val="nil"/>
              <w:right w:val="nil"/>
            </w:tcBorders>
          </w:tcPr>
          <w:p w14:paraId="7DBCBD72" w14:textId="77777777" w:rsidR="00B2736A" w:rsidRPr="00AB041E" w:rsidRDefault="00B2736A" w:rsidP="00D91391">
            <w:pPr>
              <w:jc w:val="right"/>
              <w:rPr>
                <w:sz w:val="20"/>
                <w:szCs w:val="20"/>
              </w:rPr>
            </w:pPr>
          </w:p>
        </w:tc>
        <w:tc>
          <w:tcPr>
            <w:tcW w:w="1607" w:type="dxa"/>
            <w:tcBorders>
              <w:top w:val="nil"/>
              <w:left w:val="nil"/>
              <w:bottom w:val="nil"/>
              <w:right w:val="nil"/>
            </w:tcBorders>
          </w:tcPr>
          <w:p w14:paraId="4CBCA6DD" w14:textId="77777777" w:rsidR="00B2736A" w:rsidRPr="00AB041E" w:rsidRDefault="00B2736A" w:rsidP="00D91391">
            <w:pPr>
              <w:jc w:val="right"/>
              <w:rPr>
                <w:sz w:val="20"/>
                <w:szCs w:val="20"/>
              </w:rPr>
            </w:pPr>
            <w:r w:rsidRPr="008F4443">
              <w:rPr>
                <w:sz w:val="20"/>
                <w:szCs w:val="20"/>
              </w:rPr>
              <w:t>6.6</w:t>
            </w:r>
            <w:r>
              <w:rPr>
                <w:sz w:val="20"/>
                <w:szCs w:val="20"/>
              </w:rPr>
              <w:t xml:space="preserve"> (</w:t>
            </w:r>
            <w:r w:rsidRPr="008F4443">
              <w:rPr>
                <w:sz w:val="20"/>
                <w:szCs w:val="20"/>
              </w:rPr>
              <w:t>6.2</w:t>
            </w:r>
            <w:r>
              <w:rPr>
                <w:sz w:val="20"/>
                <w:szCs w:val="20"/>
              </w:rPr>
              <w:t xml:space="preserve">, </w:t>
            </w:r>
            <w:r w:rsidRPr="008F4443">
              <w:rPr>
                <w:sz w:val="20"/>
                <w:szCs w:val="20"/>
              </w:rPr>
              <w:t>7.</w:t>
            </w:r>
            <w:r>
              <w:rPr>
                <w:sz w:val="20"/>
                <w:szCs w:val="20"/>
              </w:rPr>
              <w:t>1)</w:t>
            </w:r>
          </w:p>
        </w:tc>
        <w:tc>
          <w:tcPr>
            <w:tcW w:w="1843" w:type="dxa"/>
            <w:tcBorders>
              <w:top w:val="nil"/>
              <w:left w:val="nil"/>
              <w:bottom w:val="nil"/>
              <w:right w:val="nil"/>
            </w:tcBorders>
          </w:tcPr>
          <w:p w14:paraId="7C5A4E37" w14:textId="77777777" w:rsidR="00B2736A" w:rsidRPr="00AB041E" w:rsidRDefault="00B2736A" w:rsidP="00D91391">
            <w:pPr>
              <w:jc w:val="right"/>
              <w:rPr>
                <w:sz w:val="20"/>
                <w:szCs w:val="20"/>
              </w:rPr>
            </w:pPr>
            <w:r>
              <w:rPr>
                <w:sz w:val="20"/>
                <w:szCs w:val="20"/>
              </w:rPr>
              <w:t>0</w:t>
            </w:r>
            <w:r w:rsidRPr="0064666A">
              <w:rPr>
                <w:sz w:val="20"/>
                <w:szCs w:val="20"/>
              </w:rPr>
              <w:t>.000</w:t>
            </w:r>
            <w:r>
              <w:rPr>
                <w:sz w:val="20"/>
                <w:szCs w:val="20"/>
              </w:rPr>
              <w:t>2 (-0.</w:t>
            </w:r>
            <w:r w:rsidRPr="00C574F1">
              <w:rPr>
                <w:sz w:val="20"/>
                <w:szCs w:val="20"/>
              </w:rPr>
              <w:t>0</w:t>
            </w:r>
            <w:r>
              <w:rPr>
                <w:sz w:val="20"/>
                <w:szCs w:val="20"/>
              </w:rPr>
              <w:t>8, 0</w:t>
            </w:r>
            <w:r w:rsidRPr="00C574F1">
              <w:rPr>
                <w:sz w:val="20"/>
                <w:szCs w:val="20"/>
              </w:rPr>
              <w:t>.08</w:t>
            </w:r>
            <w:r>
              <w:rPr>
                <w:sz w:val="20"/>
                <w:szCs w:val="20"/>
              </w:rPr>
              <w:t>)</w:t>
            </w:r>
          </w:p>
        </w:tc>
        <w:tc>
          <w:tcPr>
            <w:tcW w:w="992" w:type="dxa"/>
            <w:tcBorders>
              <w:top w:val="nil"/>
              <w:left w:val="nil"/>
              <w:bottom w:val="nil"/>
              <w:right w:val="nil"/>
            </w:tcBorders>
          </w:tcPr>
          <w:p w14:paraId="2F777D55" w14:textId="57FCAFB1" w:rsidR="00B2736A" w:rsidRPr="00AB041E" w:rsidRDefault="00B2736A" w:rsidP="00D91391">
            <w:pPr>
              <w:jc w:val="right"/>
              <w:rPr>
                <w:sz w:val="20"/>
                <w:szCs w:val="20"/>
              </w:rPr>
            </w:pPr>
            <w:r>
              <w:rPr>
                <w:sz w:val="20"/>
                <w:szCs w:val="20"/>
              </w:rPr>
              <w:t>1.0</w:t>
            </w:r>
          </w:p>
        </w:tc>
        <w:tc>
          <w:tcPr>
            <w:tcW w:w="239" w:type="dxa"/>
            <w:tcBorders>
              <w:top w:val="nil"/>
              <w:left w:val="nil"/>
              <w:bottom w:val="nil"/>
              <w:right w:val="nil"/>
            </w:tcBorders>
          </w:tcPr>
          <w:p w14:paraId="160FE858" w14:textId="77777777" w:rsidR="00B2736A" w:rsidRPr="00AB041E" w:rsidRDefault="00B2736A" w:rsidP="00D91391">
            <w:pPr>
              <w:jc w:val="right"/>
              <w:rPr>
                <w:sz w:val="20"/>
                <w:szCs w:val="20"/>
              </w:rPr>
            </w:pPr>
          </w:p>
        </w:tc>
        <w:tc>
          <w:tcPr>
            <w:tcW w:w="1604" w:type="dxa"/>
            <w:tcBorders>
              <w:top w:val="nil"/>
              <w:left w:val="nil"/>
              <w:bottom w:val="nil"/>
              <w:right w:val="nil"/>
            </w:tcBorders>
          </w:tcPr>
          <w:p w14:paraId="7B512FDD" w14:textId="77777777" w:rsidR="00B2736A" w:rsidRPr="00AB041E" w:rsidRDefault="00B2736A" w:rsidP="00D91391">
            <w:pPr>
              <w:jc w:val="right"/>
              <w:rPr>
                <w:sz w:val="20"/>
                <w:szCs w:val="20"/>
              </w:rPr>
            </w:pPr>
            <w:r w:rsidRPr="0064666A">
              <w:rPr>
                <w:sz w:val="20"/>
                <w:szCs w:val="20"/>
              </w:rPr>
              <w:t>5.</w:t>
            </w:r>
            <w:r>
              <w:rPr>
                <w:sz w:val="20"/>
                <w:szCs w:val="20"/>
              </w:rPr>
              <w:t>3 (</w:t>
            </w:r>
            <w:r w:rsidRPr="0064666A">
              <w:rPr>
                <w:sz w:val="20"/>
                <w:szCs w:val="20"/>
              </w:rPr>
              <w:t>4.</w:t>
            </w:r>
            <w:r>
              <w:rPr>
                <w:sz w:val="20"/>
                <w:szCs w:val="20"/>
              </w:rPr>
              <w:t xml:space="preserve">6, </w:t>
            </w:r>
            <w:r w:rsidRPr="0064666A">
              <w:rPr>
                <w:sz w:val="20"/>
                <w:szCs w:val="20"/>
              </w:rPr>
              <w:t>6.</w:t>
            </w:r>
            <w:r>
              <w:rPr>
                <w:sz w:val="20"/>
                <w:szCs w:val="20"/>
              </w:rPr>
              <w:t>1)</w:t>
            </w:r>
          </w:p>
        </w:tc>
        <w:tc>
          <w:tcPr>
            <w:tcW w:w="1842" w:type="dxa"/>
            <w:tcBorders>
              <w:top w:val="nil"/>
              <w:left w:val="nil"/>
              <w:bottom w:val="nil"/>
              <w:right w:val="nil"/>
            </w:tcBorders>
          </w:tcPr>
          <w:p w14:paraId="74A61E74" w14:textId="77777777" w:rsidR="00B2736A" w:rsidRPr="00AB041E" w:rsidRDefault="00B2736A" w:rsidP="00D91391">
            <w:pPr>
              <w:jc w:val="center"/>
              <w:rPr>
                <w:sz w:val="20"/>
                <w:szCs w:val="20"/>
              </w:rPr>
            </w:pPr>
            <w:r>
              <w:rPr>
                <w:sz w:val="20"/>
                <w:szCs w:val="20"/>
              </w:rPr>
              <w:t>-0.</w:t>
            </w:r>
            <w:r w:rsidRPr="00C574F1">
              <w:rPr>
                <w:sz w:val="20"/>
                <w:szCs w:val="20"/>
              </w:rPr>
              <w:t>30</w:t>
            </w:r>
            <w:r>
              <w:rPr>
                <w:sz w:val="20"/>
                <w:szCs w:val="20"/>
              </w:rPr>
              <w:t xml:space="preserve"> (-0.</w:t>
            </w:r>
            <w:r w:rsidRPr="00C574F1">
              <w:rPr>
                <w:sz w:val="20"/>
                <w:szCs w:val="20"/>
              </w:rPr>
              <w:t>45</w:t>
            </w:r>
            <w:r>
              <w:rPr>
                <w:sz w:val="20"/>
                <w:szCs w:val="20"/>
              </w:rPr>
              <w:t>, -0.</w:t>
            </w:r>
            <w:r w:rsidRPr="00C574F1">
              <w:rPr>
                <w:sz w:val="20"/>
                <w:szCs w:val="20"/>
              </w:rPr>
              <w:t>1</w:t>
            </w:r>
            <w:r>
              <w:rPr>
                <w:sz w:val="20"/>
                <w:szCs w:val="20"/>
              </w:rPr>
              <w:t>6)</w:t>
            </w:r>
          </w:p>
        </w:tc>
        <w:tc>
          <w:tcPr>
            <w:tcW w:w="993" w:type="dxa"/>
            <w:gridSpan w:val="2"/>
            <w:tcBorders>
              <w:top w:val="nil"/>
              <w:left w:val="nil"/>
              <w:bottom w:val="nil"/>
              <w:right w:val="nil"/>
            </w:tcBorders>
          </w:tcPr>
          <w:p w14:paraId="23EB3B02" w14:textId="77777777" w:rsidR="00B2736A" w:rsidRPr="00AB041E" w:rsidRDefault="00B2736A" w:rsidP="00D91391">
            <w:pPr>
              <w:jc w:val="right"/>
              <w:rPr>
                <w:sz w:val="20"/>
                <w:szCs w:val="20"/>
              </w:rPr>
            </w:pPr>
            <w:r>
              <w:rPr>
                <w:sz w:val="20"/>
                <w:szCs w:val="20"/>
              </w:rPr>
              <w:t>&lt;0.0001</w:t>
            </w:r>
          </w:p>
        </w:tc>
      </w:tr>
      <w:tr w:rsidR="00B2736A" w:rsidRPr="00AB041E" w14:paraId="7198B601" w14:textId="77777777" w:rsidTr="00741E62">
        <w:trPr>
          <w:trHeight w:val="238"/>
        </w:trPr>
        <w:tc>
          <w:tcPr>
            <w:tcW w:w="1787" w:type="dxa"/>
            <w:tcBorders>
              <w:top w:val="nil"/>
              <w:left w:val="nil"/>
              <w:bottom w:val="nil"/>
              <w:right w:val="nil"/>
            </w:tcBorders>
          </w:tcPr>
          <w:p w14:paraId="42AE914D" w14:textId="77777777" w:rsidR="00B2736A" w:rsidRPr="00AB041E" w:rsidRDefault="00B2736A" w:rsidP="00D91391">
            <w:pPr>
              <w:rPr>
                <w:bCs/>
                <w:sz w:val="20"/>
                <w:szCs w:val="20"/>
              </w:rPr>
            </w:pPr>
            <w:r>
              <w:rPr>
                <w:bCs/>
                <w:sz w:val="20"/>
                <w:szCs w:val="20"/>
              </w:rPr>
              <w:t>s</w:t>
            </w:r>
            <w:r w:rsidRPr="00AB041E">
              <w:rPr>
                <w:bCs/>
                <w:sz w:val="20"/>
                <w:szCs w:val="20"/>
              </w:rPr>
              <w:t>TfR (mg/L)</w:t>
            </w:r>
          </w:p>
        </w:tc>
        <w:tc>
          <w:tcPr>
            <w:tcW w:w="765" w:type="dxa"/>
            <w:tcBorders>
              <w:top w:val="nil"/>
              <w:left w:val="nil"/>
              <w:bottom w:val="nil"/>
              <w:right w:val="nil"/>
            </w:tcBorders>
          </w:tcPr>
          <w:p w14:paraId="345F524E" w14:textId="71B4B2C2" w:rsidR="00B2736A" w:rsidRPr="00DD31DB" w:rsidRDefault="000D3EB7" w:rsidP="00D91391">
            <w:pPr>
              <w:jc w:val="right"/>
              <w:rPr>
                <w:bCs/>
                <w:sz w:val="20"/>
                <w:szCs w:val="20"/>
              </w:rPr>
            </w:pPr>
            <w:r>
              <w:rPr>
                <w:bCs/>
                <w:sz w:val="20"/>
                <w:szCs w:val="20"/>
              </w:rPr>
              <w:t>3791</w:t>
            </w:r>
          </w:p>
        </w:tc>
        <w:tc>
          <w:tcPr>
            <w:tcW w:w="1616" w:type="dxa"/>
            <w:tcBorders>
              <w:top w:val="nil"/>
              <w:left w:val="nil"/>
              <w:bottom w:val="nil"/>
              <w:right w:val="nil"/>
            </w:tcBorders>
            <w:vAlign w:val="center"/>
          </w:tcPr>
          <w:p w14:paraId="3E090B1E" w14:textId="7B8EE7CB" w:rsidR="00B2736A" w:rsidRPr="00AB041E" w:rsidRDefault="00B2736A" w:rsidP="00D91391">
            <w:pPr>
              <w:jc w:val="right"/>
              <w:rPr>
                <w:sz w:val="20"/>
                <w:szCs w:val="20"/>
              </w:rPr>
            </w:pPr>
            <w:r w:rsidRPr="00DD31DB">
              <w:rPr>
                <w:bCs/>
                <w:sz w:val="20"/>
                <w:szCs w:val="20"/>
              </w:rPr>
              <w:t>10.0 (9.8, 10.2)</w:t>
            </w:r>
          </w:p>
        </w:tc>
        <w:tc>
          <w:tcPr>
            <w:tcW w:w="283" w:type="dxa"/>
            <w:tcBorders>
              <w:top w:val="nil"/>
              <w:left w:val="nil"/>
              <w:bottom w:val="nil"/>
              <w:right w:val="nil"/>
            </w:tcBorders>
          </w:tcPr>
          <w:p w14:paraId="7BFC570F" w14:textId="77777777" w:rsidR="00B2736A" w:rsidRPr="00AB041E" w:rsidRDefault="00B2736A" w:rsidP="00D91391">
            <w:pPr>
              <w:jc w:val="right"/>
              <w:rPr>
                <w:sz w:val="20"/>
                <w:szCs w:val="20"/>
              </w:rPr>
            </w:pPr>
          </w:p>
        </w:tc>
        <w:tc>
          <w:tcPr>
            <w:tcW w:w="2268" w:type="dxa"/>
            <w:tcBorders>
              <w:top w:val="nil"/>
              <w:left w:val="nil"/>
              <w:bottom w:val="nil"/>
              <w:right w:val="nil"/>
            </w:tcBorders>
          </w:tcPr>
          <w:p w14:paraId="1AA4E080" w14:textId="77777777" w:rsidR="00B2736A" w:rsidRPr="00AB041E" w:rsidRDefault="00B2736A" w:rsidP="00D91391">
            <w:pPr>
              <w:jc w:val="right"/>
              <w:rPr>
                <w:sz w:val="20"/>
                <w:szCs w:val="20"/>
              </w:rPr>
            </w:pPr>
            <w:r w:rsidRPr="00650BB0">
              <w:rPr>
                <w:sz w:val="20"/>
                <w:szCs w:val="20"/>
              </w:rPr>
              <w:t>10.</w:t>
            </w:r>
            <w:r>
              <w:rPr>
                <w:sz w:val="20"/>
                <w:szCs w:val="20"/>
              </w:rPr>
              <w:t>6 (</w:t>
            </w:r>
            <w:r w:rsidRPr="00650BB0">
              <w:rPr>
                <w:sz w:val="20"/>
                <w:szCs w:val="20"/>
              </w:rPr>
              <w:t>10.4</w:t>
            </w:r>
            <w:r>
              <w:rPr>
                <w:sz w:val="20"/>
                <w:szCs w:val="20"/>
              </w:rPr>
              <w:t xml:space="preserve">, </w:t>
            </w:r>
            <w:r w:rsidRPr="00650BB0">
              <w:rPr>
                <w:sz w:val="20"/>
                <w:szCs w:val="20"/>
              </w:rPr>
              <w:t>11.</w:t>
            </w:r>
            <w:r>
              <w:rPr>
                <w:sz w:val="20"/>
                <w:szCs w:val="20"/>
              </w:rPr>
              <w:t>1)</w:t>
            </w:r>
          </w:p>
        </w:tc>
        <w:tc>
          <w:tcPr>
            <w:tcW w:w="236" w:type="dxa"/>
            <w:tcBorders>
              <w:top w:val="nil"/>
              <w:left w:val="nil"/>
              <w:bottom w:val="nil"/>
              <w:right w:val="nil"/>
            </w:tcBorders>
          </w:tcPr>
          <w:p w14:paraId="42454054" w14:textId="77777777" w:rsidR="00B2736A" w:rsidRPr="00AB041E" w:rsidRDefault="00B2736A" w:rsidP="00D91391">
            <w:pPr>
              <w:jc w:val="right"/>
              <w:rPr>
                <w:sz w:val="20"/>
                <w:szCs w:val="20"/>
              </w:rPr>
            </w:pPr>
          </w:p>
        </w:tc>
        <w:tc>
          <w:tcPr>
            <w:tcW w:w="1607" w:type="dxa"/>
            <w:tcBorders>
              <w:top w:val="nil"/>
              <w:left w:val="nil"/>
              <w:bottom w:val="nil"/>
              <w:right w:val="nil"/>
            </w:tcBorders>
          </w:tcPr>
          <w:p w14:paraId="75C1A856" w14:textId="77777777" w:rsidR="00B2736A" w:rsidRPr="00AB041E" w:rsidRDefault="00B2736A" w:rsidP="00D91391">
            <w:pPr>
              <w:jc w:val="right"/>
              <w:rPr>
                <w:sz w:val="20"/>
                <w:szCs w:val="20"/>
              </w:rPr>
            </w:pPr>
            <w:r w:rsidRPr="008F4443">
              <w:rPr>
                <w:sz w:val="20"/>
                <w:szCs w:val="20"/>
              </w:rPr>
              <w:t>9.</w:t>
            </w:r>
            <w:r>
              <w:rPr>
                <w:sz w:val="20"/>
                <w:szCs w:val="20"/>
              </w:rPr>
              <w:t>2 (</w:t>
            </w:r>
            <w:r w:rsidRPr="008F4443">
              <w:rPr>
                <w:sz w:val="20"/>
                <w:szCs w:val="20"/>
              </w:rPr>
              <w:t>8.8</w:t>
            </w:r>
            <w:r>
              <w:rPr>
                <w:sz w:val="20"/>
                <w:szCs w:val="20"/>
              </w:rPr>
              <w:t xml:space="preserve">, </w:t>
            </w:r>
            <w:r w:rsidRPr="008F4443">
              <w:rPr>
                <w:sz w:val="20"/>
                <w:szCs w:val="20"/>
              </w:rPr>
              <w:t>9.5</w:t>
            </w:r>
            <w:r>
              <w:rPr>
                <w:sz w:val="20"/>
                <w:szCs w:val="20"/>
              </w:rPr>
              <w:t>)</w:t>
            </w:r>
          </w:p>
        </w:tc>
        <w:tc>
          <w:tcPr>
            <w:tcW w:w="1843" w:type="dxa"/>
            <w:tcBorders>
              <w:top w:val="nil"/>
              <w:left w:val="nil"/>
              <w:bottom w:val="nil"/>
              <w:right w:val="nil"/>
            </w:tcBorders>
          </w:tcPr>
          <w:p w14:paraId="2163D292" w14:textId="77777777" w:rsidR="00B2736A" w:rsidRPr="00AB041E" w:rsidRDefault="00B2736A" w:rsidP="00D91391">
            <w:pPr>
              <w:jc w:val="right"/>
              <w:rPr>
                <w:sz w:val="20"/>
                <w:szCs w:val="20"/>
              </w:rPr>
            </w:pPr>
            <w:r>
              <w:rPr>
                <w:sz w:val="20"/>
                <w:szCs w:val="20"/>
              </w:rPr>
              <w:t>-0.</w:t>
            </w:r>
            <w:r w:rsidRPr="00C574F1">
              <w:rPr>
                <w:sz w:val="20"/>
                <w:szCs w:val="20"/>
              </w:rPr>
              <w:t>0</w:t>
            </w:r>
            <w:r>
              <w:rPr>
                <w:sz w:val="20"/>
                <w:szCs w:val="20"/>
              </w:rPr>
              <w:t>5 (-0.</w:t>
            </w:r>
            <w:r w:rsidRPr="00C574F1">
              <w:rPr>
                <w:sz w:val="20"/>
                <w:szCs w:val="20"/>
              </w:rPr>
              <w:t>08</w:t>
            </w:r>
            <w:r>
              <w:rPr>
                <w:sz w:val="20"/>
                <w:szCs w:val="20"/>
              </w:rPr>
              <w:t>, -0.</w:t>
            </w:r>
            <w:r w:rsidRPr="00C574F1">
              <w:rPr>
                <w:sz w:val="20"/>
                <w:szCs w:val="20"/>
              </w:rPr>
              <w:t>0</w:t>
            </w:r>
            <w:r>
              <w:rPr>
                <w:sz w:val="20"/>
                <w:szCs w:val="20"/>
              </w:rPr>
              <w:t>1)</w:t>
            </w:r>
          </w:p>
        </w:tc>
        <w:tc>
          <w:tcPr>
            <w:tcW w:w="992" w:type="dxa"/>
            <w:tcBorders>
              <w:top w:val="nil"/>
              <w:left w:val="nil"/>
              <w:bottom w:val="nil"/>
              <w:right w:val="nil"/>
            </w:tcBorders>
          </w:tcPr>
          <w:p w14:paraId="0D91F11A" w14:textId="77777777" w:rsidR="00B2736A" w:rsidRPr="00AB041E" w:rsidRDefault="00B2736A" w:rsidP="00D91391">
            <w:pPr>
              <w:jc w:val="right"/>
              <w:rPr>
                <w:sz w:val="20"/>
                <w:szCs w:val="20"/>
              </w:rPr>
            </w:pPr>
            <w:r w:rsidRPr="00C574F1">
              <w:rPr>
                <w:sz w:val="20"/>
                <w:szCs w:val="20"/>
              </w:rPr>
              <w:t>0.013</w:t>
            </w:r>
          </w:p>
        </w:tc>
        <w:tc>
          <w:tcPr>
            <w:tcW w:w="239" w:type="dxa"/>
            <w:tcBorders>
              <w:top w:val="nil"/>
              <w:left w:val="nil"/>
              <w:bottom w:val="nil"/>
              <w:right w:val="nil"/>
            </w:tcBorders>
          </w:tcPr>
          <w:p w14:paraId="32DB1F8E" w14:textId="77777777" w:rsidR="00B2736A" w:rsidRPr="00AB041E" w:rsidRDefault="00B2736A" w:rsidP="00D91391">
            <w:pPr>
              <w:jc w:val="right"/>
              <w:rPr>
                <w:sz w:val="20"/>
                <w:szCs w:val="20"/>
              </w:rPr>
            </w:pPr>
          </w:p>
        </w:tc>
        <w:tc>
          <w:tcPr>
            <w:tcW w:w="1604" w:type="dxa"/>
            <w:tcBorders>
              <w:top w:val="nil"/>
              <w:left w:val="nil"/>
              <w:bottom w:val="nil"/>
              <w:right w:val="nil"/>
            </w:tcBorders>
          </w:tcPr>
          <w:p w14:paraId="1B564B67" w14:textId="77777777" w:rsidR="00B2736A" w:rsidRPr="00AB041E" w:rsidRDefault="00B2736A" w:rsidP="00D91391">
            <w:pPr>
              <w:jc w:val="right"/>
              <w:rPr>
                <w:sz w:val="20"/>
                <w:szCs w:val="20"/>
              </w:rPr>
            </w:pPr>
            <w:r w:rsidRPr="0064666A">
              <w:rPr>
                <w:sz w:val="20"/>
                <w:szCs w:val="20"/>
              </w:rPr>
              <w:t>9.0</w:t>
            </w:r>
            <w:r>
              <w:rPr>
                <w:sz w:val="20"/>
                <w:szCs w:val="20"/>
              </w:rPr>
              <w:t xml:space="preserve"> (</w:t>
            </w:r>
            <w:r w:rsidRPr="0064666A">
              <w:rPr>
                <w:sz w:val="20"/>
                <w:szCs w:val="20"/>
              </w:rPr>
              <w:t>8.</w:t>
            </w:r>
            <w:r>
              <w:rPr>
                <w:sz w:val="20"/>
                <w:szCs w:val="20"/>
              </w:rPr>
              <w:t xml:space="preserve">3, </w:t>
            </w:r>
            <w:r w:rsidRPr="0064666A">
              <w:rPr>
                <w:sz w:val="20"/>
                <w:szCs w:val="20"/>
              </w:rPr>
              <w:t>9.</w:t>
            </w:r>
            <w:r>
              <w:rPr>
                <w:sz w:val="20"/>
                <w:szCs w:val="20"/>
              </w:rPr>
              <w:t>8)</w:t>
            </w:r>
          </w:p>
        </w:tc>
        <w:tc>
          <w:tcPr>
            <w:tcW w:w="1842" w:type="dxa"/>
            <w:tcBorders>
              <w:top w:val="nil"/>
              <w:left w:val="nil"/>
              <w:bottom w:val="nil"/>
              <w:right w:val="nil"/>
            </w:tcBorders>
          </w:tcPr>
          <w:p w14:paraId="58976677" w14:textId="77777777" w:rsidR="00B2736A" w:rsidRPr="00AB041E" w:rsidRDefault="00B2736A" w:rsidP="00D91391">
            <w:pPr>
              <w:jc w:val="right"/>
              <w:rPr>
                <w:sz w:val="20"/>
                <w:szCs w:val="20"/>
              </w:rPr>
            </w:pPr>
            <w:r>
              <w:rPr>
                <w:sz w:val="20"/>
                <w:szCs w:val="20"/>
              </w:rPr>
              <w:t>-0.</w:t>
            </w:r>
            <w:r w:rsidRPr="00C574F1">
              <w:rPr>
                <w:sz w:val="20"/>
                <w:szCs w:val="20"/>
              </w:rPr>
              <w:t>0</w:t>
            </w:r>
            <w:r>
              <w:rPr>
                <w:sz w:val="20"/>
                <w:szCs w:val="20"/>
              </w:rPr>
              <w:t>8 (-0.</w:t>
            </w:r>
            <w:r w:rsidRPr="00C574F1">
              <w:rPr>
                <w:sz w:val="20"/>
                <w:szCs w:val="20"/>
              </w:rPr>
              <w:t>14</w:t>
            </w:r>
            <w:r>
              <w:rPr>
                <w:sz w:val="20"/>
                <w:szCs w:val="20"/>
              </w:rPr>
              <w:t>, -0.</w:t>
            </w:r>
            <w:r w:rsidRPr="00C574F1">
              <w:rPr>
                <w:sz w:val="20"/>
                <w:szCs w:val="20"/>
              </w:rPr>
              <w:t>0</w:t>
            </w:r>
            <w:r>
              <w:rPr>
                <w:sz w:val="20"/>
                <w:szCs w:val="20"/>
              </w:rPr>
              <w:t>1)</w:t>
            </w:r>
          </w:p>
        </w:tc>
        <w:tc>
          <w:tcPr>
            <w:tcW w:w="993" w:type="dxa"/>
            <w:gridSpan w:val="2"/>
            <w:tcBorders>
              <w:top w:val="nil"/>
              <w:left w:val="nil"/>
              <w:bottom w:val="nil"/>
              <w:right w:val="nil"/>
            </w:tcBorders>
          </w:tcPr>
          <w:p w14:paraId="4342B7F9" w14:textId="77777777" w:rsidR="00B2736A" w:rsidRPr="00AB041E" w:rsidRDefault="00B2736A" w:rsidP="00D91391">
            <w:pPr>
              <w:jc w:val="right"/>
              <w:rPr>
                <w:sz w:val="20"/>
                <w:szCs w:val="20"/>
              </w:rPr>
            </w:pPr>
            <w:r w:rsidRPr="00C574F1">
              <w:rPr>
                <w:sz w:val="20"/>
                <w:szCs w:val="20"/>
              </w:rPr>
              <w:t>0.029</w:t>
            </w:r>
          </w:p>
        </w:tc>
      </w:tr>
      <w:tr w:rsidR="00B2736A" w:rsidRPr="00AB041E" w14:paraId="767091F3" w14:textId="77777777" w:rsidTr="00741E62">
        <w:trPr>
          <w:trHeight w:val="285"/>
        </w:trPr>
        <w:tc>
          <w:tcPr>
            <w:tcW w:w="1787" w:type="dxa"/>
            <w:tcBorders>
              <w:top w:val="nil"/>
              <w:left w:val="nil"/>
              <w:bottom w:val="nil"/>
              <w:right w:val="nil"/>
            </w:tcBorders>
          </w:tcPr>
          <w:p w14:paraId="0A8B2972" w14:textId="77777777" w:rsidR="00B2736A" w:rsidRPr="00AB041E" w:rsidRDefault="00B2736A" w:rsidP="00D91391">
            <w:pPr>
              <w:rPr>
                <w:bCs/>
                <w:sz w:val="20"/>
                <w:szCs w:val="20"/>
              </w:rPr>
            </w:pPr>
            <w:r w:rsidRPr="00AB041E">
              <w:rPr>
                <w:bCs/>
                <w:sz w:val="20"/>
                <w:szCs w:val="20"/>
              </w:rPr>
              <w:t>Transferrin (µg/L)</w:t>
            </w:r>
          </w:p>
        </w:tc>
        <w:tc>
          <w:tcPr>
            <w:tcW w:w="765" w:type="dxa"/>
            <w:tcBorders>
              <w:top w:val="nil"/>
              <w:left w:val="nil"/>
              <w:bottom w:val="nil"/>
              <w:right w:val="nil"/>
            </w:tcBorders>
          </w:tcPr>
          <w:p w14:paraId="465E3769" w14:textId="3C3AA587" w:rsidR="00B2736A" w:rsidRPr="003F3A14" w:rsidRDefault="000D3EB7" w:rsidP="00D91391">
            <w:pPr>
              <w:jc w:val="right"/>
              <w:rPr>
                <w:sz w:val="20"/>
                <w:szCs w:val="20"/>
              </w:rPr>
            </w:pPr>
            <w:r>
              <w:rPr>
                <w:sz w:val="20"/>
                <w:szCs w:val="20"/>
              </w:rPr>
              <w:t>3770</w:t>
            </w:r>
          </w:p>
        </w:tc>
        <w:tc>
          <w:tcPr>
            <w:tcW w:w="1616" w:type="dxa"/>
            <w:tcBorders>
              <w:top w:val="nil"/>
              <w:left w:val="nil"/>
              <w:bottom w:val="nil"/>
              <w:right w:val="nil"/>
            </w:tcBorders>
            <w:vAlign w:val="center"/>
          </w:tcPr>
          <w:p w14:paraId="17C1AF3E" w14:textId="080BC3AB" w:rsidR="00B2736A" w:rsidRPr="00AB041E" w:rsidRDefault="00B2736A" w:rsidP="00D91391">
            <w:pPr>
              <w:jc w:val="right"/>
              <w:rPr>
                <w:sz w:val="20"/>
                <w:szCs w:val="20"/>
              </w:rPr>
            </w:pPr>
            <w:r w:rsidRPr="003F3A14">
              <w:rPr>
                <w:sz w:val="20"/>
                <w:szCs w:val="20"/>
              </w:rPr>
              <w:t>2.7 (2.7, 2.7)</w:t>
            </w:r>
          </w:p>
        </w:tc>
        <w:tc>
          <w:tcPr>
            <w:tcW w:w="283" w:type="dxa"/>
            <w:tcBorders>
              <w:top w:val="nil"/>
              <w:left w:val="nil"/>
              <w:bottom w:val="nil"/>
              <w:right w:val="nil"/>
            </w:tcBorders>
          </w:tcPr>
          <w:p w14:paraId="7C6C932B" w14:textId="77777777" w:rsidR="00B2736A" w:rsidRPr="00AB041E" w:rsidRDefault="00B2736A" w:rsidP="00D91391">
            <w:pPr>
              <w:jc w:val="right"/>
              <w:rPr>
                <w:sz w:val="20"/>
                <w:szCs w:val="20"/>
              </w:rPr>
            </w:pPr>
          </w:p>
        </w:tc>
        <w:tc>
          <w:tcPr>
            <w:tcW w:w="2268" w:type="dxa"/>
            <w:tcBorders>
              <w:top w:val="nil"/>
              <w:left w:val="nil"/>
              <w:bottom w:val="nil"/>
              <w:right w:val="nil"/>
            </w:tcBorders>
          </w:tcPr>
          <w:p w14:paraId="6C56DAEB" w14:textId="77777777" w:rsidR="00B2736A" w:rsidRPr="00AB041E" w:rsidRDefault="00B2736A" w:rsidP="00D91391">
            <w:pPr>
              <w:jc w:val="right"/>
              <w:rPr>
                <w:sz w:val="20"/>
                <w:szCs w:val="20"/>
              </w:rPr>
            </w:pPr>
            <w:r w:rsidRPr="00650BB0">
              <w:rPr>
                <w:sz w:val="20"/>
                <w:szCs w:val="20"/>
              </w:rPr>
              <w:t>2.8</w:t>
            </w:r>
            <w:r>
              <w:rPr>
                <w:sz w:val="20"/>
                <w:szCs w:val="20"/>
              </w:rPr>
              <w:t xml:space="preserve"> (</w:t>
            </w:r>
            <w:r w:rsidRPr="00650BB0">
              <w:rPr>
                <w:sz w:val="20"/>
                <w:szCs w:val="20"/>
              </w:rPr>
              <w:t>2.</w:t>
            </w:r>
            <w:r>
              <w:rPr>
                <w:sz w:val="20"/>
                <w:szCs w:val="20"/>
              </w:rPr>
              <w:t xml:space="preserve">8, </w:t>
            </w:r>
            <w:r w:rsidRPr="00650BB0">
              <w:rPr>
                <w:sz w:val="20"/>
                <w:szCs w:val="20"/>
              </w:rPr>
              <w:t>2.8</w:t>
            </w:r>
            <w:r>
              <w:rPr>
                <w:sz w:val="20"/>
                <w:szCs w:val="20"/>
              </w:rPr>
              <w:t>)</w:t>
            </w:r>
          </w:p>
        </w:tc>
        <w:tc>
          <w:tcPr>
            <w:tcW w:w="236" w:type="dxa"/>
            <w:tcBorders>
              <w:top w:val="nil"/>
              <w:left w:val="nil"/>
              <w:bottom w:val="nil"/>
              <w:right w:val="nil"/>
            </w:tcBorders>
          </w:tcPr>
          <w:p w14:paraId="5B1964C7" w14:textId="77777777" w:rsidR="00B2736A" w:rsidRPr="00AB041E" w:rsidRDefault="00B2736A" w:rsidP="00D91391">
            <w:pPr>
              <w:jc w:val="right"/>
              <w:rPr>
                <w:sz w:val="20"/>
                <w:szCs w:val="20"/>
              </w:rPr>
            </w:pPr>
          </w:p>
        </w:tc>
        <w:tc>
          <w:tcPr>
            <w:tcW w:w="1607" w:type="dxa"/>
            <w:tcBorders>
              <w:top w:val="nil"/>
              <w:left w:val="nil"/>
              <w:bottom w:val="nil"/>
              <w:right w:val="nil"/>
            </w:tcBorders>
          </w:tcPr>
          <w:p w14:paraId="783C066C" w14:textId="77777777" w:rsidR="00B2736A" w:rsidRPr="00AB041E" w:rsidRDefault="00B2736A" w:rsidP="00D91391">
            <w:pPr>
              <w:jc w:val="right"/>
              <w:rPr>
                <w:sz w:val="20"/>
                <w:szCs w:val="20"/>
              </w:rPr>
            </w:pPr>
            <w:r w:rsidRPr="008F4443">
              <w:rPr>
                <w:sz w:val="20"/>
                <w:szCs w:val="20"/>
              </w:rPr>
              <w:t>2.6</w:t>
            </w:r>
            <w:r>
              <w:rPr>
                <w:sz w:val="20"/>
                <w:szCs w:val="20"/>
              </w:rPr>
              <w:t xml:space="preserve"> (</w:t>
            </w:r>
            <w:r w:rsidRPr="008F4443">
              <w:rPr>
                <w:sz w:val="20"/>
                <w:szCs w:val="20"/>
              </w:rPr>
              <w:t>2.6</w:t>
            </w:r>
            <w:r>
              <w:rPr>
                <w:sz w:val="20"/>
                <w:szCs w:val="20"/>
              </w:rPr>
              <w:t xml:space="preserve">, </w:t>
            </w:r>
            <w:r w:rsidRPr="008F4443">
              <w:rPr>
                <w:sz w:val="20"/>
                <w:szCs w:val="20"/>
              </w:rPr>
              <w:t>2.</w:t>
            </w:r>
            <w:r>
              <w:rPr>
                <w:sz w:val="20"/>
                <w:szCs w:val="20"/>
              </w:rPr>
              <w:t>7)</w:t>
            </w:r>
          </w:p>
        </w:tc>
        <w:tc>
          <w:tcPr>
            <w:tcW w:w="1843" w:type="dxa"/>
            <w:tcBorders>
              <w:top w:val="nil"/>
              <w:left w:val="nil"/>
              <w:bottom w:val="nil"/>
              <w:right w:val="nil"/>
            </w:tcBorders>
          </w:tcPr>
          <w:p w14:paraId="31CF5F29" w14:textId="77777777" w:rsidR="00B2736A" w:rsidRPr="00AB041E" w:rsidRDefault="00B2736A" w:rsidP="00D91391">
            <w:pPr>
              <w:jc w:val="right"/>
              <w:rPr>
                <w:sz w:val="20"/>
                <w:szCs w:val="20"/>
              </w:rPr>
            </w:pPr>
            <w:r>
              <w:rPr>
                <w:sz w:val="20"/>
                <w:szCs w:val="20"/>
              </w:rPr>
              <w:t>-0.</w:t>
            </w:r>
            <w:r w:rsidRPr="00C574F1">
              <w:rPr>
                <w:sz w:val="20"/>
                <w:szCs w:val="20"/>
              </w:rPr>
              <w:t>1</w:t>
            </w:r>
            <w:r>
              <w:rPr>
                <w:sz w:val="20"/>
                <w:szCs w:val="20"/>
              </w:rPr>
              <w:t>6 (-0.20, -0.</w:t>
            </w:r>
            <w:r w:rsidRPr="00C574F1">
              <w:rPr>
                <w:sz w:val="20"/>
                <w:szCs w:val="20"/>
              </w:rPr>
              <w:t>1</w:t>
            </w:r>
            <w:r>
              <w:rPr>
                <w:sz w:val="20"/>
                <w:szCs w:val="20"/>
              </w:rPr>
              <w:t>2)</w:t>
            </w:r>
          </w:p>
        </w:tc>
        <w:tc>
          <w:tcPr>
            <w:tcW w:w="992" w:type="dxa"/>
            <w:tcBorders>
              <w:top w:val="nil"/>
              <w:left w:val="nil"/>
              <w:bottom w:val="nil"/>
              <w:right w:val="nil"/>
            </w:tcBorders>
          </w:tcPr>
          <w:p w14:paraId="7B828088" w14:textId="77777777" w:rsidR="00B2736A" w:rsidRPr="00AB041E" w:rsidRDefault="00B2736A" w:rsidP="00D91391">
            <w:pPr>
              <w:jc w:val="right"/>
              <w:rPr>
                <w:sz w:val="20"/>
                <w:szCs w:val="20"/>
              </w:rPr>
            </w:pPr>
            <w:r>
              <w:rPr>
                <w:sz w:val="20"/>
                <w:szCs w:val="20"/>
              </w:rPr>
              <w:t>&lt;0.0001</w:t>
            </w:r>
          </w:p>
        </w:tc>
        <w:tc>
          <w:tcPr>
            <w:tcW w:w="239" w:type="dxa"/>
            <w:tcBorders>
              <w:top w:val="nil"/>
              <w:left w:val="nil"/>
              <w:bottom w:val="nil"/>
              <w:right w:val="nil"/>
            </w:tcBorders>
          </w:tcPr>
          <w:p w14:paraId="5889DD09" w14:textId="77777777" w:rsidR="00B2736A" w:rsidRPr="00AB041E" w:rsidRDefault="00B2736A" w:rsidP="00D91391">
            <w:pPr>
              <w:jc w:val="right"/>
              <w:rPr>
                <w:sz w:val="20"/>
                <w:szCs w:val="20"/>
              </w:rPr>
            </w:pPr>
          </w:p>
        </w:tc>
        <w:tc>
          <w:tcPr>
            <w:tcW w:w="1604" w:type="dxa"/>
            <w:tcBorders>
              <w:top w:val="nil"/>
              <w:left w:val="nil"/>
              <w:bottom w:val="nil"/>
              <w:right w:val="nil"/>
            </w:tcBorders>
          </w:tcPr>
          <w:p w14:paraId="3BF19762" w14:textId="77777777" w:rsidR="00B2736A" w:rsidRPr="00AB041E" w:rsidRDefault="00B2736A" w:rsidP="00D91391">
            <w:pPr>
              <w:jc w:val="right"/>
              <w:rPr>
                <w:sz w:val="20"/>
                <w:szCs w:val="20"/>
              </w:rPr>
            </w:pPr>
            <w:r w:rsidRPr="0064666A">
              <w:rPr>
                <w:sz w:val="20"/>
                <w:szCs w:val="20"/>
              </w:rPr>
              <w:t>2.3</w:t>
            </w:r>
            <w:r>
              <w:rPr>
                <w:sz w:val="20"/>
                <w:szCs w:val="20"/>
              </w:rPr>
              <w:t xml:space="preserve"> (</w:t>
            </w:r>
            <w:r w:rsidRPr="0064666A">
              <w:rPr>
                <w:sz w:val="20"/>
                <w:szCs w:val="20"/>
              </w:rPr>
              <w:t>2.2</w:t>
            </w:r>
            <w:r>
              <w:rPr>
                <w:sz w:val="20"/>
                <w:szCs w:val="20"/>
              </w:rPr>
              <w:t xml:space="preserve">, </w:t>
            </w:r>
            <w:r w:rsidRPr="0064666A">
              <w:rPr>
                <w:sz w:val="20"/>
                <w:szCs w:val="20"/>
              </w:rPr>
              <w:t>2.4</w:t>
            </w:r>
            <w:r>
              <w:rPr>
                <w:sz w:val="20"/>
                <w:szCs w:val="20"/>
              </w:rPr>
              <w:t>)</w:t>
            </w:r>
          </w:p>
        </w:tc>
        <w:tc>
          <w:tcPr>
            <w:tcW w:w="1842" w:type="dxa"/>
            <w:tcBorders>
              <w:top w:val="nil"/>
              <w:left w:val="nil"/>
              <w:bottom w:val="nil"/>
              <w:right w:val="nil"/>
            </w:tcBorders>
          </w:tcPr>
          <w:p w14:paraId="3E4960C5" w14:textId="77777777" w:rsidR="00B2736A" w:rsidRPr="00AB041E" w:rsidRDefault="00B2736A" w:rsidP="00D91391">
            <w:pPr>
              <w:jc w:val="right"/>
              <w:rPr>
                <w:sz w:val="20"/>
                <w:szCs w:val="20"/>
              </w:rPr>
            </w:pPr>
            <w:r>
              <w:rPr>
                <w:sz w:val="20"/>
                <w:szCs w:val="20"/>
              </w:rPr>
              <w:t>-0.</w:t>
            </w:r>
            <w:r w:rsidRPr="00C574F1">
              <w:rPr>
                <w:sz w:val="20"/>
                <w:szCs w:val="20"/>
              </w:rPr>
              <w:t>3</w:t>
            </w:r>
            <w:r>
              <w:rPr>
                <w:sz w:val="20"/>
                <w:szCs w:val="20"/>
              </w:rPr>
              <w:t>9 (-0.</w:t>
            </w:r>
            <w:r w:rsidRPr="00C574F1">
              <w:rPr>
                <w:sz w:val="20"/>
                <w:szCs w:val="20"/>
              </w:rPr>
              <w:t>46</w:t>
            </w:r>
            <w:r>
              <w:rPr>
                <w:sz w:val="20"/>
                <w:szCs w:val="20"/>
              </w:rPr>
              <w:t>, -0.</w:t>
            </w:r>
            <w:r w:rsidRPr="00C574F1">
              <w:rPr>
                <w:sz w:val="20"/>
                <w:szCs w:val="20"/>
              </w:rPr>
              <w:t>3</w:t>
            </w:r>
            <w:r>
              <w:rPr>
                <w:sz w:val="20"/>
                <w:szCs w:val="20"/>
              </w:rPr>
              <w:t>2)</w:t>
            </w:r>
          </w:p>
        </w:tc>
        <w:tc>
          <w:tcPr>
            <w:tcW w:w="993" w:type="dxa"/>
            <w:gridSpan w:val="2"/>
            <w:tcBorders>
              <w:top w:val="nil"/>
              <w:left w:val="nil"/>
              <w:bottom w:val="nil"/>
              <w:right w:val="nil"/>
            </w:tcBorders>
          </w:tcPr>
          <w:p w14:paraId="20123B10" w14:textId="77777777" w:rsidR="00B2736A" w:rsidRPr="00AB041E" w:rsidRDefault="00B2736A" w:rsidP="00D91391">
            <w:pPr>
              <w:jc w:val="right"/>
              <w:rPr>
                <w:sz w:val="20"/>
                <w:szCs w:val="20"/>
              </w:rPr>
            </w:pPr>
            <w:r>
              <w:rPr>
                <w:sz w:val="20"/>
                <w:szCs w:val="20"/>
              </w:rPr>
              <w:t>&lt;0.0001</w:t>
            </w:r>
          </w:p>
        </w:tc>
      </w:tr>
      <w:tr w:rsidR="00B2736A" w:rsidRPr="00AB041E" w14:paraId="0B54C3A8" w14:textId="77777777" w:rsidTr="00741E62">
        <w:trPr>
          <w:trHeight w:val="285"/>
        </w:trPr>
        <w:tc>
          <w:tcPr>
            <w:tcW w:w="1787" w:type="dxa"/>
            <w:tcBorders>
              <w:top w:val="nil"/>
              <w:left w:val="nil"/>
              <w:bottom w:val="nil"/>
              <w:right w:val="nil"/>
            </w:tcBorders>
          </w:tcPr>
          <w:p w14:paraId="579C1FDF" w14:textId="77777777" w:rsidR="00B2736A" w:rsidRPr="00AB041E" w:rsidRDefault="00B2736A" w:rsidP="00D91391">
            <w:pPr>
              <w:rPr>
                <w:bCs/>
                <w:sz w:val="20"/>
                <w:szCs w:val="20"/>
              </w:rPr>
            </w:pPr>
            <w:r w:rsidRPr="00AB041E">
              <w:rPr>
                <w:bCs/>
                <w:sz w:val="20"/>
                <w:szCs w:val="20"/>
              </w:rPr>
              <w:t>Iron (µmol/L)</w:t>
            </w:r>
          </w:p>
        </w:tc>
        <w:tc>
          <w:tcPr>
            <w:tcW w:w="765" w:type="dxa"/>
            <w:tcBorders>
              <w:top w:val="nil"/>
              <w:left w:val="nil"/>
              <w:bottom w:val="nil"/>
              <w:right w:val="nil"/>
            </w:tcBorders>
          </w:tcPr>
          <w:p w14:paraId="5B6880B4" w14:textId="30ECF8FF" w:rsidR="00B2736A" w:rsidRPr="00DD31DB" w:rsidRDefault="000D3EB7" w:rsidP="00D91391">
            <w:pPr>
              <w:jc w:val="right"/>
              <w:rPr>
                <w:bCs/>
                <w:color w:val="000000"/>
                <w:sz w:val="20"/>
                <w:szCs w:val="20"/>
              </w:rPr>
            </w:pPr>
            <w:r>
              <w:rPr>
                <w:bCs/>
                <w:color w:val="000000"/>
                <w:sz w:val="20"/>
                <w:szCs w:val="20"/>
              </w:rPr>
              <w:t>1650</w:t>
            </w:r>
          </w:p>
        </w:tc>
        <w:tc>
          <w:tcPr>
            <w:tcW w:w="1616" w:type="dxa"/>
            <w:tcBorders>
              <w:top w:val="nil"/>
              <w:left w:val="nil"/>
              <w:bottom w:val="nil"/>
              <w:right w:val="nil"/>
            </w:tcBorders>
            <w:vAlign w:val="center"/>
          </w:tcPr>
          <w:p w14:paraId="1B7F8CF3" w14:textId="43602B43" w:rsidR="00B2736A" w:rsidRPr="00AB041E" w:rsidRDefault="00B2736A" w:rsidP="00D91391">
            <w:pPr>
              <w:jc w:val="right"/>
              <w:rPr>
                <w:sz w:val="20"/>
                <w:szCs w:val="20"/>
              </w:rPr>
            </w:pPr>
            <w:r w:rsidRPr="00DD31DB">
              <w:rPr>
                <w:bCs/>
                <w:color w:val="000000"/>
                <w:sz w:val="20"/>
                <w:szCs w:val="20"/>
              </w:rPr>
              <w:t>6.</w:t>
            </w:r>
            <w:r>
              <w:rPr>
                <w:bCs/>
                <w:color w:val="000000"/>
                <w:sz w:val="20"/>
                <w:szCs w:val="20"/>
              </w:rPr>
              <w:t>9</w:t>
            </w:r>
            <w:r w:rsidRPr="00DD31DB">
              <w:rPr>
                <w:bCs/>
                <w:color w:val="000000"/>
                <w:sz w:val="20"/>
                <w:szCs w:val="20"/>
              </w:rPr>
              <w:t xml:space="preserve"> (6.</w:t>
            </w:r>
            <w:r>
              <w:rPr>
                <w:bCs/>
                <w:color w:val="000000"/>
                <w:sz w:val="20"/>
                <w:szCs w:val="20"/>
              </w:rPr>
              <w:t>7</w:t>
            </w:r>
            <w:r w:rsidRPr="00DD31DB">
              <w:rPr>
                <w:bCs/>
                <w:color w:val="000000"/>
                <w:sz w:val="20"/>
                <w:szCs w:val="20"/>
              </w:rPr>
              <w:t xml:space="preserve">, </w:t>
            </w:r>
            <w:r>
              <w:rPr>
                <w:bCs/>
                <w:color w:val="000000"/>
                <w:sz w:val="20"/>
                <w:szCs w:val="20"/>
              </w:rPr>
              <w:t>7.0</w:t>
            </w:r>
            <w:r w:rsidRPr="00DD31DB">
              <w:rPr>
                <w:bCs/>
                <w:color w:val="000000"/>
                <w:sz w:val="20"/>
                <w:szCs w:val="20"/>
              </w:rPr>
              <w:t>)</w:t>
            </w:r>
          </w:p>
        </w:tc>
        <w:tc>
          <w:tcPr>
            <w:tcW w:w="283" w:type="dxa"/>
            <w:tcBorders>
              <w:top w:val="nil"/>
              <w:left w:val="nil"/>
              <w:bottom w:val="nil"/>
              <w:right w:val="nil"/>
            </w:tcBorders>
          </w:tcPr>
          <w:p w14:paraId="074EFF14" w14:textId="77777777" w:rsidR="00B2736A" w:rsidRPr="00AB041E" w:rsidRDefault="00B2736A" w:rsidP="00D91391">
            <w:pPr>
              <w:jc w:val="right"/>
              <w:rPr>
                <w:sz w:val="20"/>
                <w:szCs w:val="20"/>
              </w:rPr>
            </w:pPr>
          </w:p>
        </w:tc>
        <w:tc>
          <w:tcPr>
            <w:tcW w:w="2268" w:type="dxa"/>
            <w:tcBorders>
              <w:top w:val="nil"/>
              <w:left w:val="nil"/>
              <w:bottom w:val="nil"/>
              <w:right w:val="nil"/>
            </w:tcBorders>
          </w:tcPr>
          <w:p w14:paraId="7C9C499A" w14:textId="3E083B21" w:rsidR="00B2736A" w:rsidRPr="00AB041E" w:rsidRDefault="00B2736A" w:rsidP="00D91391">
            <w:pPr>
              <w:jc w:val="right"/>
              <w:rPr>
                <w:sz w:val="20"/>
                <w:szCs w:val="20"/>
              </w:rPr>
            </w:pPr>
            <w:r>
              <w:rPr>
                <w:sz w:val="20"/>
                <w:szCs w:val="20"/>
              </w:rPr>
              <w:t xml:space="preserve">6.4 (6.2, </w:t>
            </w:r>
            <w:r w:rsidRPr="008F4443">
              <w:rPr>
                <w:sz w:val="20"/>
                <w:szCs w:val="20"/>
              </w:rPr>
              <w:t>6.</w:t>
            </w:r>
            <w:r>
              <w:rPr>
                <w:sz w:val="20"/>
                <w:szCs w:val="20"/>
              </w:rPr>
              <w:t>7)</w:t>
            </w:r>
          </w:p>
        </w:tc>
        <w:tc>
          <w:tcPr>
            <w:tcW w:w="236" w:type="dxa"/>
            <w:tcBorders>
              <w:top w:val="nil"/>
              <w:left w:val="nil"/>
              <w:bottom w:val="nil"/>
              <w:right w:val="nil"/>
            </w:tcBorders>
          </w:tcPr>
          <w:p w14:paraId="12C080A6" w14:textId="77777777" w:rsidR="00B2736A" w:rsidRPr="00AB041E" w:rsidRDefault="00B2736A" w:rsidP="00D91391">
            <w:pPr>
              <w:jc w:val="right"/>
              <w:rPr>
                <w:sz w:val="20"/>
                <w:szCs w:val="20"/>
              </w:rPr>
            </w:pPr>
          </w:p>
        </w:tc>
        <w:tc>
          <w:tcPr>
            <w:tcW w:w="1607" w:type="dxa"/>
            <w:tcBorders>
              <w:top w:val="nil"/>
              <w:left w:val="nil"/>
              <w:bottom w:val="nil"/>
              <w:right w:val="nil"/>
            </w:tcBorders>
          </w:tcPr>
          <w:p w14:paraId="7E1422C3" w14:textId="79717A50" w:rsidR="00B2736A" w:rsidRPr="00AB041E" w:rsidRDefault="00B2736A" w:rsidP="00D91391">
            <w:pPr>
              <w:jc w:val="right"/>
              <w:rPr>
                <w:sz w:val="20"/>
                <w:szCs w:val="20"/>
              </w:rPr>
            </w:pPr>
            <w:r>
              <w:rPr>
                <w:sz w:val="20"/>
                <w:szCs w:val="20"/>
              </w:rPr>
              <w:t>7.2 (7.0, 7.5)</w:t>
            </w:r>
          </w:p>
        </w:tc>
        <w:tc>
          <w:tcPr>
            <w:tcW w:w="1843" w:type="dxa"/>
            <w:tcBorders>
              <w:top w:val="nil"/>
              <w:left w:val="nil"/>
              <w:bottom w:val="nil"/>
              <w:right w:val="nil"/>
            </w:tcBorders>
          </w:tcPr>
          <w:p w14:paraId="65869776" w14:textId="50C74D10" w:rsidR="00B2736A" w:rsidRPr="00AB041E" w:rsidRDefault="00B2736A" w:rsidP="00D91391">
            <w:pPr>
              <w:jc w:val="right"/>
              <w:rPr>
                <w:sz w:val="20"/>
                <w:szCs w:val="20"/>
              </w:rPr>
            </w:pPr>
            <w:r>
              <w:rPr>
                <w:sz w:val="20"/>
                <w:szCs w:val="20"/>
              </w:rPr>
              <w:t>0.</w:t>
            </w:r>
            <w:r w:rsidRPr="00C574F1">
              <w:rPr>
                <w:sz w:val="20"/>
                <w:szCs w:val="20"/>
              </w:rPr>
              <w:t>0</w:t>
            </w:r>
            <w:r>
              <w:rPr>
                <w:sz w:val="20"/>
                <w:szCs w:val="20"/>
              </w:rPr>
              <w:t>3 (-0.</w:t>
            </w:r>
            <w:r w:rsidRPr="00C574F1">
              <w:rPr>
                <w:sz w:val="20"/>
                <w:szCs w:val="20"/>
              </w:rPr>
              <w:t>0</w:t>
            </w:r>
            <w:r>
              <w:rPr>
                <w:sz w:val="20"/>
                <w:szCs w:val="20"/>
              </w:rPr>
              <w:t>2, 0</w:t>
            </w:r>
            <w:r w:rsidRPr="00C574F1">
              <w:rPr>
                <w:sz w:val="20"/>
                <w:szCs w:val="20"/>
              </w:rPr>
              <w:t>.</w:t>
            </w:r>
            <w:r>
              <w:rPr>
                <w:sz w:val="20"/>
                <w:szCs w:val="20"/>
              </w:rPr>
              <w:t>09)</w:t>
            </w:r>
          </w:p>
        </w:tc>
        <w:tc>
          <w:tcPr>
            <w:tcW w:w="992" w:type="dxa"/>
            <w:tcBorders>
              <w:top w:val="nil"/>
              <w:left w:val="nil"/>
              <w:bottom w:val="nil"/>
              <w:right w:val="nil"/>
            </w:tcBorders>
          </w:tcPr>
          <w:p w14:paraId="776D772F" w14:textId="371EC7AD" w:rsidR="00B2736A" w:rsidRPr="00AB041E" w:rsidRDefault="00B2736A" w:rsidP="00D91391">
            <w:pPr>
              <w:jc w:val="right"/>
              <w:rPr>
                <w:sz w:val="20"/>
                <w:szCs w:val="20"/>
              </w:rPr>
            </w:pPr>
            <w:r w:rsidRPr="00C574F1">
              <w:rPr>
                <w:sz w:val="20"/>
                <w:szCs w:val="20"/>
              </w:rPr>
              <w:t>0.2</w:t>
            </w:r>
            <w:r>
              <w:rPr>
                <w:sz w:val="20"/>
                <w:szCs w:val="20"/>
              </w:rPr>
              <w:t>5</w:t>
            </w:r>
          </w:p>
        </w:tc>
        <w:tc>
          <w:tcPr>
            <w:tcW w:w="239" w:type="dxa"/>
            <w:tcBorders>
              <w:top w:val="nil"/>
              <w:left w:val="nil"/>
              <w:bottom w:val="nil"/>
              <w:right w:val="nil"/>
            </w:tcBorders>
          </w:tcPr>
          <w:p w14:paraId="3D8246CD" w14:textId="77777777" w:rsidR="00B2736A" w:rsidRPr="00AB041E" w:rsidRDefault="00B2736A" w:rsidP="00D91391">
            <w:pPr>
              <w:jc w:val="right"/>
              <w:rPr>
                <w:sz w:val="20"/>
                <w:szCs w:val="20"/>
              </w:rPr>
            </w:pPr>
          </w:p>
        </w:tc>
        <w:tc>
          <w:tcPr>
            <w:tcW w:w="1604" w:type="dxa"/>
            <w:tcBorders>
              <w:top w:val="nil"/>
              <w:left w:val="nil"/>
              <w:bottom w:val="nil"/>
              <w:right w:val="nil"/>
            </w:tcBorders>
          </w:tcPr>
          <w:p w14:paraId="49E302B6" w14:textId="31558AE8" w:rsidR="00B2736A" w:rsidRPr="00AB041E" w:rsidRDefault="00B2736A" w:rsidP="00D91391">
            <w:pPr>
              <w:jc w:val="right"/>
              <w:rPr>
                <w:sz w:val="20"/>
                <w:szCs w:val="20"/>
              </w:rPr>
            </w:pPr>
            <w:r>
              <w:rPr>
                <w:sz w:val="20"/>
                <w:szCs w:val="20"/>
              </w:rPr>
              <w:t>8.4 (7.6, 9.2)</w:t>
            </w:r>
          </w:p>
        </w:tc>
        <w:tc>
          <w:tcPr>
            <w:tcW w:w="1842" w:type="dxa"/>
            <w:tcBorders>
              <w:top w:val="nil"/>
              <w:left w:val="nil"/>
              <w:bottom w:val="nil"/>
              <w:right w:val="nil"/>
            </w:tcBorders>
          </w:tcPr>
          <w:p w14:paraId="24EBCA99" w14:textId="4395A681" w:rsidR="00B2736A" w:rsidRPr="00AB041E" w:rsidRDefault="00B2736A" w:rsidP="00D91391">
            <w:pPr>
              <w:jc w:val="right"/>
              <w:rPr>
                <w:sz w:val="20"/>
                <w:szCs w:val="20"/>
              </w:rPr>
            </w:pPr>
            <w:r>
              <w:rPr>
                <w:sz w:val="20"/>
                <w:szCs w:val="20"/>
              </w:rPr>
              <w:t>0</w:t>
            </w:r>
            <w:r w:rsidRPr="00C574F1">
              <w:rPr>
                <w:sz w:val="20"/>
                <w:szCs w:val="20"/>
              </w:rPr>
              <w:t>.1</w:t>
            </w:r>
            <w:r>
              <w:rPr>
                <w:sz w:val="20"/>
                <w:szCs w:val="20"/>
              </w:rPr>
              <w:t>3 (0</w:t>
            </w:r>
            <w:r w:rsidRPr="00C574F1">
              <w:rPr>
                <w:sz w:val="20"/>
                <w:szCs w:val="20"/>
              </w:rPr>
              <w:t>.02</w:t>
            </w:r>
            <w:r>
              <w:rPr>
                <w:sz w:val="20"/>
                <w:szCs w:val="20"/>
              </w:rPr>
              <w:t>, 0</w:t>
            </w:r>
            <w:r w:rsidRPr="00C574F1">
              <w:rPr>
                <w:sz w:val="20"/>
                <w:szCs w:val="20"/>
              </w:rPr>
              <w:t>.</w:t>
            </w:r>
            <w:r>
              <w:rPr>
                <w:sz w:val="20"/>
                <w:szCs w:val="20"/>
              </w:rPr>
              <w:t>23)</w:t>
            </w:r>
          </w:p>
        </w:tc>
        <w:tc>
          <w:tcPr>
            <w:tcW w:w="993" w:type="dxa"/>
            <w:gridSpan w:val="2"/>
            <w:tcBorders>
              <w:top w:val="nil"/>
              <w:left w:val="nil"/>
              <w:bottom w:val="nil"/>
              <w:right w:val="nil"/>
            </w:tcBorders>
          </w:tcPr>
          <w:p w14:paraId="04C81831" w14:textId="5F2185FE" w:rsidR="00B2736A" w:rsidRPr="00AB041E" w:rsidRDefault="00B2736A" w:rsidP="00D91391">
            <w:pPr>
              <w:jc w:val="right"/>
              <w:rPr>
                <w:sz w:val="20"/>
                <w:szCs w:val="20"/>
              </w:rPr>
            </w:pPr>
            <w:r w:rsidRPr="00C574F1">
              <w:rPr>
                <w:sz w:val="20"/>
                <w:szCs w:val="20"/>
              </w:rPr>
              <w:t>0.0</w:t>
            </w:r>
            <w:r>
              <w:rPr>
                <w:sz w:val="20"/>
                <w:szCs w:val="20"/>
              </w:rPr>
              <w:t>15</w:t>
            </w:r>
          </w:p>
        </w:tc>
      </w:tr>
      <w:tr w:rsidR="00B2736A" w:rsidRPr="00AB041E" w14:paraId="4ADCEDD7" w14:textId="77777777" w:rsidTr="00741E62">
        <w:trPr>
          <w:trHeight w:val="285"/>
        </w:trPr>
        <w:tc>
          <w:tcPr>
            <w:tcW w:w="1787" w:type="dxa"/>
            <w:tcBorders>
              <w:top w:val="nil"/>
              <w:left w:val="nil"/>
              <w:bottom w:val="nil"/>
              <w:right w:val="nil"/>
            </w:tcBorders>
          </w:tcPr>
          <w:p w14:paraId="4DE2ABD1" w14:textId="77777777" w:rsidR="00B2736A" w:rsidRPr="00AB041E" w:rsidRDefault="00B2736A" w:rsidP="00D91391">
            <w:pPr>
              <w:rPr>
                <w:bCs/>
                <w:sz w:val="20"/>
                <w:szCs w:val="20"/>
              </w:rPr>
            </w:pPr>
            <w:r w:rsidRPr="00AB041E">
              <w:rPr>
                <w:bCs/>
                <w:sz w:val="20"/>
                <w:szCs w:val="20"/>
              </w:rPr>
              <w:t>TSAT (%)</w:t>
            </w:r>
          </w:p>
        </w:tc>
        <w:tc>
          <w:tcPr>
            <w:tcW w:w="765" w:type="dxa"/>
            <w:tcBorders>
              <w:top w:val="nil"/>
              <w:left w:val="nil"/>
              <w:bottom w:val="nil"/>
              <w:right w:val="nil"/>
            </w:tcBorders>
          </w:tcPr>
          <w:p w14:paraId="3F732613" w14:textId="0E191705" w:rsidR="00B2736A" w:rsidRDefault="000D3EB7" w:rsidP="00D91391">
            <w:pPr>
              <w:jc w:val="right"/>
              <w:rPr>
                <w:bCs/>
                <w:color w:val="000000"/>
                <w:sz w:val="20"/>
                <w:szCs w:val="20"/>
              </w:rPr>
            </w:pPr>
            <w:r>
              <w:rPr>
                <w:bCs/>
                <w:color w:val="000000"/>
                <w:sz w:val="20"/>
                <w:szCs w:val="20"/>
              </w:rPr>
              <w:t>1599</w:t>
            </w:r>
          </w:p>
        </w:tc>
        <w:tc>
          <w:tcPr>
            <w:tcW w:w="1616" w:type="dxa"/>
            <w:tcBorders>
              <w:top w:val="nil"/>
              <w:left w:val="nil"/>
              <w:bottom w:val="nil"/>
              <w:right w:val="nil"/>
            </w:tcBorders>
            <w:vAlign w:val="center"/>
          </w:tcPr>
          <w:p w14:paraId="0BE65C14" w14:textId="1FC764CF" w:rsidR="00B2736A" w:rsidRPr="00AB041E" w:rsidRDefault="00B2736A" w:rsidP="00D91391">
            <w:pPr>
              <w:jc w:val="right"/>
              <w:rPr>
                <w:sz w:val="20"/>
                <w:szCs w:val="20"/>
              </w:rPr>
            </w:pPr>
            <w:r>
              <w:rPr>
                <w:bCs/>
                <w:color w:val="000000"/>
                <w:sz w:val="20"/>
                <w:szCs w:val="20"/>
              </w:rPr>
              <w:t>10</w:t>
            </w:r>
            <w:r w:rsidRPr="009A724F">
              <w:rPr>
                <w:bCs/>
                <w:color w:val="000000"/>
                <w:sz w:val="20"/>
                <w:szCs w:val="20"/>
              </w:rPr>
              <w:t>.1 (</w:t>
            </w:r>
            <w:r>
              <w:rPr>
                <w:bCs/>
                <w:color w:val="000000"/>
                <w:sz w:val="20"/>
                <w:szCs w:val="20"/>
              </w:rPr>
              <w:t>9.8</w:t>
            </w:r>
            <w:r w:rsidRPr="009A724F">
              <w:rPr>
                <w:bCs/>
                <w:color w:val="000000"/>
                <w:sz w:val="20"/>
                <w:szCs w:val="20"/>
              </w:rPr>
              <w:t xml:space="preserve">, </w:t>
            </w:r>
            <w:r>
              <w:rPr>
                <w:bCs/>
                <w:color w:val="000000"/>
                <w:sz w:val="20"/>
                <w:szCs w:val="20"/>
              </w:rPr>
              <w:t>10</w:t>
            </w:r>
            <w:r w:rsidRPr="009A724F">
              <w:rPr>
                <w:bCs/>
                <w:color w:val="000000"/>
                <w:sz w:val="20"/>
                <w:szCs w:val="20"/>
              </w:rPr>
              <w:t>.</w:t>
            </w:r>
            <w:r>
              <w:rPr>
                <w:bCs/>
                <w:color w:val="000000"/>
                <w:sz w:val="20"/>
                <w:szCs w:val="20"/>
              </w:rPr>
              <w:t>4</w:t>
            </w:r>
            <w:r w:rsidRPr="009A724F">
              <w:rPr>
                <w:bCs/>
                <w:color w:val="000000"/>
                <w:sz w:val="20"/>
                <w:szCs w:val="20"/>
              </w:rPr>
              <w:t>)</w:t>
            </w:r>
          </w:p>
        </w:tc>
        <w:tc>
          <w:tcPr>
            <w:tcW w:w="283" w:type="dxa"/>
            <w:tcBorders>
              <w:top w:val="nil"/>
              <w:left w:val="nil"/>
              <w:bottom w:val="nil"/>
              <w:right w:val="nil"/>
            </w:tcBorders>
          </w:tcPr>
          <w:p w14:paraId="1F671501" w14:textId="77777777" w:rsidR="00B2736A" w:rsidRPr="00AB041E" w:rsidRDefault="00B2736A" w:rsidP="00D91391">
            <w:pPr>
              <w:jc w:val="right"/>
              <w:rPr>
                <w:sz w:val="20"/>
                <w:szCs w:val="20"/>
              </w:rPr>
            </w:pPr>
          </w:p>
        </w:tc>
        <w:tc>
          <w:tcPr>
            <w:tcW w:w="2268" w:type="dxa"/>
            <w:tcBorders>
              <w:top w:val="nil"/>
              <w:left w:val="nil"/>
              <w:bottom w:val="nil"/>
              <w:right w:val="nil"/>
            </w:tcBorders>
          </w:tcPr>
          <w:p w14:paraId="509D8182" w14:textId="4A3FDB68" w:rsidR="00B2736A" w:rsidRPr="00AB041E" w:rsidRDefault="00B2736A" w:rsidP="00D91391">
            <w:pPr>
              <w:jc w:val="right"/>
              <w:rPr>
                <w:sz w:val="20"/>
                <w:szCs w:val="20"/>
              </w:rPr>
            </w:pPr>
            <w:r>
              <w:rPr>
                <w:sz w:val="20"/>
                <w:szCs w:val="20"/>
              </w:rPr>
              <w:t>9.2 (</w:t>
            </w:r>
            <w:r w:rsidRPr="008F4443">
              <w:rPr>
                <w:sz w:val="20"/>
                <w:szCs w:val="20"/>
              </w:rPr>
              <w:t>8.8</w:t>
            </w:r>
            <w:r>
              <w:rPr>
                <w:sz w:val="20"/>
                <w:szCs w:val="20"/>
              </w:rPr>
              <w:t>, 9.5)</w:t>
            </w:r>
          </w:p>
        </w:tc>
        <w:tc>
          <w:tcPr>
            <w:tcW w:w="236" w:type="dxa"/>
            <w:tcBorders>
              <w:top w:val="nil"/>
              <w:left w:val="nil"/>
              <w:bottom w:val="nil"/>
              <w:right w:val="nil"/>
            </w:tcBorders>
          </w:tcPr>
          <w:p w14:paraId="457E3044" w14:textId="77777777" w:rsidR="00B2736A" w:rsidRPr="00AB041E" w:rsidRDefault="00B2736A" w:rsidP="00D91391">
            <w:pPr>
              <w:jc w:val="right"/>
              <w:rPr>
                <w:sz w:val="20"/>
                <w:szCs w:val="20"/>
              </w:rPr>
            </w:pPr>
          </w:p>
        </w:tc>
        <w:tc>
          <w:tcPr>
            <w:tcW w:w="1607" w:type="dxa"/>
            <w:tcBorders>
              <w:top w:val="nil"/>
              <w:left w:val="nil"/>
              <w:bottom w:val="nil"/>
              <w:right w:val="nil"/>
            </w:tcBorders>
          </w:tcPr>
          <w:p w14:paraId="150E8AF4" w14:textId="58B63A83" w:rsidR="00B2736A" w:rsidRPr="00AB041E" w:rsidRDefault="00B2736A" w:rsidP="00D91391">
            <w:pPr>
              <w:jc w:val="right"/>
              <w:rPr>
                <w:sz w:val="20"/>
                <w:szCs w:val="20"/>
              </w:rPr>
            </w:pPr>
            <w:r>
              <w:rPr>
                <w:sz w:val="20"/>
                <w:szCs w:val="20"/>
              </w:rPr>
              <w:t>10.8 (10</w:t>
            </w:r>
            <w:r w:rsidRPr="0064666A">
              <w:rPr>
                <w:sz w:val="20"/>
                <w:szCs w:val="20"/>
              </w:rPr>
              <w:t>.</w:t>
            </w:r>
            <w:r>
              <w:rPr>
                <w:sz w:val="20"/>
                <w:szCs w:val="20"/>
              </w:rPr>
              <w:t xml:space="preserve">3, </w:t>
            </w:r>
            <w:r w:rsidRPr="0064666A">
              <w:rPr>
                <w:sz w:val="20"/>
                <w:szCs w:val="20"/>
              </w:rPr>
              <w:t>1</w:t>
            </w:r>
            <w:r>
              <w:rPr>
                <w:sz w:val="20"/>
                <w:szCs w:val="20"/>
              </w:rPr>
              <w:t>1</w:t>
            </w:r>
            <w:r w:rsidRPr="0064666A">
              <w:rPr>
                <w:sz w:val="20"/>
                <w:szCs w:val="20"/>
              </w:rPr>
              <w:t>.</w:t>
            </w:r>
            <w:r>
              <w:rPr>
                <w:sz w:val="20"/>
                <w:szCs w:val="20"/>
              </w:rPr>
              <w:t>3)</w:t>
            </w:r>
          </w:p>
        </w:tc>
        <w:tc>
          <w:tcPr>
            <w:tcW w:w="1843" w:type="dxa"/>
            <w:tcBorders>
              <w:top w:val="nil"/>
              <w:left w:val="nil"/>
              <w:bottom w:val="nil"/>
              <w:right w:val="nil"/>
            </w:tcBorders>
          </w:tcPr>
          <w:p w14:paraId="69F57BD8" w14:textId="3CEC53D3" w:rsidR="00B2736A" w:rsidRPr="00AB041E" w:rsidRDefault="00B2736A" w:rsidP="00D91391">
            <w:pPr>
              <w:jc w:val="right"/>
              <w:rPr>
                <w:sz w:val="20"/>
                <w:szCs w:val="20"/>
              </w:rPr>
            </w:pPr>
            <w:r>
              <w:rPr>
                <w:sz w:val="20"/>
                <w:szCs w:val="20"/>
              </w:rPr>
              <w:t>0</w:t>
            </w:r>
            <w:r w:rsidRPr="00C574F1">
              <w:rPr>
                <w:sz w:val="20"/>
                <w:szCs w:val="20"/>
              </w:rPr>
              <w:t>.0</w:t>
            </w:r>
            <w:r>
              <w:rPr>
                <w:sz w:val="20"/>
                <w:szCs w:val="20"/>
              </w:rPr>
              <w:t>5 (-0.</w:t>
            </w:r>
            <w:r w:rsidRPr="00C574F1">
              <w:rPr>
                <w:sz w:val="20"/>
                <w:szCs w:val="20"/>
              </w:rPr>
              <w:t>01</w:t>
            </w:r>
            <w:r>
              <w:rPr>
                <w:sz w:val="20"/>
                <w:szCs w:val="20"/>
              </w:rPr>
              <w:t>, 0</w:t>
            </w:r>
            <w:r w:rsidRPr="00C574F1">
              <w:rPr>
                <w:sz w:val="20"/>
                <w:szCs w:val="20"/>
              </w:rPr>
              <w:t>.1</w:t>
            </w:r>
            <w:r>
              <w:rPr>
                <w:sz w:val="20"/>
                <w:szCs w:val="20"/>
              </w:rPr>
              <w:t>1)</w:t>
            </w:r>
          </w:p>
        </w:tc>
        <w:tc>
          <w:tcPr>
            <w:tcW w:w="992" w:type="dxa"/>
            <w:tcBorders>
              <w:top w:val="nil"/>
              <w:left w:val="nil"/>
              <w:bottom w:val="nil"/>
              <w:right w:val="nil"/>
            </w:tcBorders>
          </w:tcPr>
          <w:p w14:paraId="099CF912" w14:textId="51589D65" w:rsidR="00B2736A" w:rsidRPr="00AB041E" w:rsidRDefault="00B2736A" w:rsidP="00D91391">
            <w:pPr>
              <w:jc w:val="right"/>
              <w:rPr>
                <w:sz w:val="20"/>
                <w:szCs w:val="20"/>
              </w:rPr>
            </w:pPr>
            <w:r w:rsidRPr="00C574F1">
              <w:rPr>
                <w:sz w:val="20"/>
                <w:szCs w:val="20"/>
              </w:rPr>
              <w:t>0.0</w:t>
            </w:r>
            <w:r>
              <w:rPr>
                <w:sz w:val="20"/>
                <w:szCs w:val="20"/>
              </w:rPr>
              <w:t>82</w:t>
            </w:r>
          </w:p>
        </w:tc>
        <w:tc>
          <w:tcPr>
            <w:tcW w:w="239" w:type="dxa"/>
            <w:tcBorders>
              <w:top w:val="nil"/>
              <w:left w:val="nil"/>
              <w:bottom w:val="nil"/>
              <w:right w:val="nil"/>
            </w:tcBorders>
          </w:tcPr>
          <w:p w14:paraId="660BD4B8" w14:textId="77777777" w:rsidR="00B2736A" w:rsidRPr="00AB041E" w:rsidRDefault="00B2736A" w:rsidP="00D91391">
            <w:pPr>
              <w:jc w:val="right"/>
              <w:rPr>
                <w:sz w:val="20"/>
                <w:szCs w:val="20"/>
              </w:rPr>
            </w:pPr>
          </w:p>
        </w:tc>
        <w:tc>
          <w:tcPr>
            <w:tcW w:w="1604" w:type="dxa"/>
            <w:tcBorders>
              <w:top w:val="nil"/>
              <w:left w:val="nil"/>
              <w:bottom w:val="nil"/>
              <w:right w:val="nil"/>
            </w:tcBorders>
          </w:tcPr>
          <w:p w14:paraId="6EEC84FC" w14:textId="2A040363" w:rsidR="00B2736A" w:rsidRPr="00AB041E" w:rsidRDefault="00B2736A" w:rsidP="00D91391">
            <w:pPr>
              <w:jc w:val="right"/>
              <w:rPr>
                <w:sz w:val="20"/>
                <w:szCs w:val="20"/>
              </w:rPr>
            </w:pPr>
            <w:r>
              <w:rPr>
                <w:sz w:val="20"/>
                <w:szCs w:val="20"/>
              </w:rPr>
              <w:t>13.5 (</w:t>
            </w:r>
            <w:r w:rsidRPr="0064666A">
              <w:rPr>
                <w:sz w:val="20"/>
                <w:szCs w:val="20"/>
              </w:rPr>
              <w:t>1</w:t>
            </w:r>
            <w:r>
              <w:rPr>
                <w:sz w:val="20"/>
                <w:szCs w:val="20"/>
              </w:rPr>
              <w:t>2</w:t>
            </w:r>
            <w:r w:rsidRPr="0064666A">
              <w:rPr>
                <w:sz w:val="20"/>
                <w:szCs w:val="20"/>
              </w:rPr>
              <w:t>.1</w:t>
            </w:r>
            <w:r>
              <w:rPr>
                <w:sz w:val="20"/>
                <w:szCs w:val="20"/>
              </w:rPr>
              <w:t xml:space="preserve">, </w:t>
            </w:r>
            <w:r w:rsidRPr="0064666A">
              <w:rPr>
                <w:sz w:val="20"/>
                <w:szCs w:val="20"/>
              </w:rPr>
              <w:t>15.</w:t>
            </w:r>
            <w:r>
              <w:rPr>
                <w:sz w:val="20"/>
                <w:szCs w:val="20"/>
              </w:rPr>
              <w:t>0)</w:t>
            </w:r>
          </w:p>
        </w:tc>
        <w:tc>
          <w:tcPr>
            <w:tcW w:w="1842" w:type="dxa"/>
            <w:tcBorders>
              <w:top w:val="nil"/>
              <w:left w:val="nil"/>
              <w:bottom w:val="nil"/>
              <w:right w:val="nil"/>
            </w:tcBorders>
          </w:tcPr>
          <w:p w14:paraId="02B6B834" w14:textId="448B1442" w:rsidR="00B2736A" w:rsidRPr="00AB041E" w:rsidRDefault="00B2736A" w:rsidP="00D91391">
            <w:pPr>
              <w:jc w:val="right"/>
              <w:rPr>
                <w:sz w:val="20"/>
                <w:szCs w:val="20"/>
              </w:rPr>
            </w:pPr>
            <w:r>
              <w:rPr>
                <w:sz w:val="20"/>
                <w:szCs w:val="20"/>
              </w:rPr>
              <w:t>0</w:t>
            </w:r>
            <w:r w:rsidRPr="00C574F1">
              <w:rPr>
                <w:sz w:val="20"/>
                <w:szCs w:val="20"/>
              </w:rPr>
              <w:t>.2</w:t>
            </w:r>
            <w:r>
              <w:rPr>
                <w:sz w:val="20"/>
                <w:szCs w:val="20"/>
              </w:rPr>
              <w:t>1 (0</w:t>
            </w:r>
            <w:r w:rsidRPr="00C574F1">
              <w:rPr>
                <w:sz w:val="20"/>
                <w:szCs w:val="20"/>
              </w:rPr>
              <w:t>.</w:t>
            </w:r>
            <w:r>
              <w:rPr>
                <w:sz w:val="20"/>
                <w:szCs w:val="20"/>
              </w:rPr>
              <w:t>09, 0</w:t>
            </w:r>
            <w:r w:rsidRPr="00C574F1">
              <w:rPr>
                <w:sz w:val="20"/>
                <w:szCs w:val="20"/>
              </w:rPr>
              <w:t>.</w:t>
            </w:r>
            <w:r>
              <w:rPr>
                <w:sz w:val="20"/>
                <w:szCs w:val="20"/>
              </w:rPr>
              <w:t>32)</w:t>
            </w:r>
          </w:p>
        </w:tc>
        <w:tc>
          <w:tcPr>
            <w:tcW w:w="993" w:type="dxa"/>
            <w:gridSpan w:val="2"/>
            <w:tcBorders>
              <w:top w:val="nil"/>
              <w:left w:val="nil"/>
              <w:bottom w:val="nil"/>
              <w:right w:val="nil"/>
            </w:tcBorders>
          </w:tcPr>
          <w:p w14:paraId="36C551B9" w14:textId="26950809" w:rsidR="00B2736A" w:rsidRPr="00AB041E" w:rsidRDefault="00B2736A" w:rsidP="00D91391">
            <w:pPr>
              <w:jc w:val="right"/>
              <w:rPr>
                <w:sz w:val="20"/>
                <w:szCs w:val="20"/>
              </w:rPr>
            </w:pPr>
            <w:r>
              <w:rPr>
                <w:sz w:val="20"/>
                <w:szCs w:val="20"/>
              </w:rPr>
              <w:t>0</w:t>
            </w:r>
            <w:r w:rsidRPr="00C574F1">
              <w:rPr>
                <w:sz w:val="20"/>
                <w:szCs w:val="20"/>
              </w:rPr>
              <w:t>.000</w:t>
            </w:r>
            <w:r>
              <w:rPr>
                <w:sz w:val="20"/>
                <w:szCs w:val="20"/>
              </w:rPr>
              <w:t>4</w:t>
            </w:r>
          </w:p>
        </w:tc>
      </w:tr>
      <w:tr w:rsidR="00B2736A" w:rsidRPr="00AB041E" w14:paraId="7758D83F" w14:textId="77777777" w:rsidTr="00741E62">
        <w:trPr>
          <w:trHeight w:val="285"/>
        </w:trPr>
        <w:tc>
          <w:tcPr>
            <w:tcW w:w="1787" w:type="dxa"/>
            <w:tcBorders>
              <w:top w:val="nil"/>
              <w:left w:val="nil"/>
              <w:bottom w:val="nil"/>
              <w:right w:val="nil"/>
            </w:tcBorders>
          </w:tcPr>
          <w:p w14:paraId="189D3477" w14:textId="77777777" w:rsidR="00B2736A" w:rsidRPr="00AB041E" w:rsidRDefault="00B2736A" w:rsidP="00D91391">
            <w:pPr>
              <w:rPr>
                <w:bCs/>
                <w:sz w:val="20"/>
                <w:szCs w:val="20"/>
              </w:rPr>
            </w:pPr>
            <w:r w:rsidRPr="00AB041E">
              <w:rPr>
                <w:bCs/>
                <w:sz w:val="20"/>
                <w:szCs w:val="20"/>
              </w:rPr>
              <w:t>Hemoglobin (g/dL)</w:t>
            </w:r>
          </w:p>
        </w:tc>
        <w:tc>
          <w:tcPr>
            <w:tcW w:w="765" w:type="dxa"/>
            <w:tcBorders>
              <w:top w:val="nil"/>
              <w:left w:val="nil"/>
              <w:bottom w:val="nil"/>
              <w:right w:val="nil"/>
            </w:tcBorders>
          </w:tcPr>
          <w:p w14:paraId="2278751A" w14:textId="7394E01F" w:rsidR="00B2736A" w:rsidRPr="00DD31DB" w:rsidRDefault="000D3EB7" w:rsidP="00D91391">
            <w:pPr>
              <w:jc w:val="right"/>
              <w:rPr>
                <w:bCs/>
                <w:sz w:val="20"/>
                <w:szCs w:val="20"/>
              </w:rPr>
            </w:pPr>
            <w:r>
              <w:rPr>
                <w:bCs/>
                <w:sz w:val="20"/>
                <w:szCs w:val="20"/>
              </w:rPr>
              <w:t>2939</w:t>
            </w:r>
          </w:p>
        </w:tc>
        <w:tc>
          <w:tcPr>
            <w:tcW w:w="1616" w:type="dxa"/>
            <w:tcBorders>
              <w:top w:val="nil"/>
              <w:left w:val="nil"/>
              <w:bottom w:val="nil"/>
              <w:right w:val="nil"/>
            </w:tcBorders>
            <w:vAlign w:val="center"/>
          </w:tcPr>
          <w:p w14:paraId="61F26729" w14:textId="61F8D7B7" w:rsidR="00B2736A" w:rsidRPr="00AB041E" w:rsidRDefault="00B2736A" w:rsidP="00D91391">
            <w:pPr>
              <w:jc w:val="right"/>
              <w:rPr>
                <w:sz w:val="20"/>
                <w:szCs w:val="20"/>
              </w:rPr>
            </w:pPr>
            <w:r w:rsidRPr="00DD31DB">
              <w:rPr>
                <w:bCs/>
                <w:sz w:val="20"/>
                <w:szCs w:val="20"/>
              </w:rPr>
              <w:t>10.4</w:t>
            </w:r>
            <w:r>
              <w:rPr>
                <w:bCs/>
                <w:sz w:val="20"/>
                <w:szCs w:val="20"/>
              </w:rPr>
              <w:t xml:space="preserve"> (</w:t>
            </w:r>
            <w:r w:rsidRPr="00DD31DB">
              <w:rPr>
                <w:bCs/>
                <w:sz w:val="20"/>
                <w:szCs w:val="20"/>
              </w:rPr>
              <w:t>10.</w:t>
            </w:r>
            <w:r>
              <w:rPr>
                <w:bCs/>
                <w:sz w:val="20"/>
                <w:szCs w:val="20"/>
              </w:rPr>
              <w:t xml:space="preserve">4, </w:t>
            </w:r>
            <w:r w:rsidRPr="00DD31DB">
              <w:rPr>
                <w:bCs/>
                <w:sz w:val="20"/>
                <w:szCs w:val="20"/>
              </w:rPr>
              <w:t>10.</w:t>
            </w:r>
            <w:r>
              <w:rPr>
                <w:bCs/>
                <w:sz w:val="20"/>
                <w:szCs w:val="20"/>
              </w:rPr>
              <w:t>5)</w:t>
            </w:r>
          </w:p>
        </w:tc>
        <w:tc>
          <w:tcPr>
            <w:tcW w:w="283" w:type="dxa"/>
            <w:tcBorders>
              <w:top w:val="nil"/>
              <w:left w:val="nil"/>
              <w:bottom w:val="nil"/>
              <w:right w:val="nil"/>
            </w:tcBorders>
          </w:tcPr>
          <w:p w14:paraId="2B6C76FF" w14:textId="77777777" w:rsidR="00B2736A" w:rsidRPr="00AB041E" w:rsidRDefault="00B2736A" w:rsidP="00D91391">
            <w:pPr>
              <w:jc w:val="right"/>
              <w:rPr>
                <w:sz w:val="20"/>
                <w:szCs w:val="20"/>
              </w:rPr>
            </w:pPr>
          </w:p>
        </w:tc>
        <w:tc>
          <w:tcPr>
            <w:tcW w:w="2268" w:type="dxa"/>
            <w:tcBorders>
              <w:top w:val="nil"/>
              <w:left w:val="nil"/>
              <w:bottom w:val="nil"/>
              <w:right w:val="nil"/>
            </w:tcBorders>
          </w:tcPr>
          <w:p w14:paraId="7B1DEC13" w14:textId="77777777" w:rsidR="00B2736A" w:rsidRPr="00AB041E" w:rsidRDefault="00B2736A" w:rsidP="00D91391">
            <w:pPr>
              <w:jc w:val="right"/>
              <w:rPr>
                <w:sz w:val="20"/>
                <w:szCs w:val="20"/>
              </w:rPr>
            </w:pPr>
            <w:r w:rsidRPr="008F4443">
              <w:rPr>
                <w:sz w:val="20"/>
                <w:szCs w:val="20"/>
              </w:rPr>
              <w:t>10.</w:t>
            </w:r>
            <w:r>
              <w:rPr>
                <w:sz w:val="20"/>
                <w:szCs w:val="20"/>
              </w:rPr>
              <w:t>4 (</w:t>
            </w:r>
            <w:r w:rsidRPr="008F4443">
              <w:rPr>
                <w:sz w:val="20"/>
                <w:szCs w:val="20"/>
              </w:rPr>
              <w:t>10.</w:t>
            </w:r>
            <w:r>
              <w:rPr>
                <w:sz w:val="20"/>
                <w:szCs w:val="20"/>
              </w:rPr>
              <w:t xml:space="preserve">3, </w:t>
            </w:r>
            <w:r w:rsidRPr="008F4443">
              <w:rPr>
                <w:sz w:val="20"/>
                <w:szCs w:val="20"/>
              </w:rPr>
              <w:t>10.4</w:t>
            </w:r>
            <w:r>
              <w:rPr>
                <w:sz w:val="20"/>
                <w:szCs w:val="20"/>
              </w:rPr>
              <w:t>)</w:t>
            </w:r>
          </w:p>
        </w:tc>
        <w:tc>
          <w:tcPr>
            <w:tcW w:w="236" w:type="dxa"/>
            <w:tcBorders>
              <w:top w:val="nil"/>
              <w:left w:val="nil"/>
              <w:bottom w:val="nil"/>
              <w:right w:val="nil"/>
            </w:tcBorders>
          </w:tcPr>
          <w:p w14:paraId="45F69421" w14:textId="77777777" w:rsidR="00B2736A" w:rsidRPr="00AB041E" w:rsidRDefault="00B2736A" w:rsidP="00D91391">
            <w:pPr>
              <w:jc w:val="right"/>
              <w:rPr>
                <w:sz w:val="20"/>
                <w:szCs w:val="20"/>
              </w:rPr>
            </w:pPr>
          </w:p>
        </w:tc>
        <w:tc>
          <w:tcPr>
            <w:tcW w:w="1607" w:type="dxa"/>
            <w:tcBorders>
              <w:top w:val="nil"/>
              <w:left w:val="nil"/>
              <w:bottom w:val="nil"/>
              <w:right w:val="nil"/>
            </w:tcBorders>
          </w:tcPr>
          <w:p w14:paraId="1F9DA050" w14:textId="77777777" w:rsidR="00B2736A" w:rsidRPr="00AB041E" w:rsidRDefault="00B2736A" w:rsidP="00D91391">
            <w:pPr>
              <w:jc w:val="right"/>
              <w:rPr>
                <w:sz w:val="20"/>
                <w:szCs w:val="20"/>
              </w:rPr>
            </w:pPr>
            <w:r w:rsidRPr="0064666A">
              <w:rPr>
                <w:sz w:val="20"/>
                <w:szCs w:val="20"/>
              </w:rPr>
              <w:t>10.</w:t>
            </w:r>
            <w:r>
              <w:rPr>
                <w:sz w:val="20"/>
                <w:szCs w:val="20"/>
              </w:rPr>
              <w:t>5 (</w:t>
            </w:r>
            <w:r w:rsidRPr="0064666A">
              <w:rPr>
                <w:sz w:val="20"/>
                <w:szCs w:val="20"/>
              </w:rPr>
              <w:t>10.4</w:t>
            </w:r>
            <w:r>
              <w:rPr>
                <w:sz w:val="20"/>
                <w:szCs w:val="20"/>
              </w:rPr>
              <w:t xml:space="preserve">, </w:t>
            </w:r>
            <w:r w:rsidRPr="0064666A">
              <w:rPr>
                <w:sz w:val="20"/>
                <w:szCs w:val="20"/>
              </w:rPr>
              <w:t>10.</w:t>
            </w:r>
            <w:r>
              <w:rPr>
                <w:sz w:val="20"/>
                <w:szCs w:val="20"/>
              </w:rPr>
              <w:t>6)</w:t>
            </w:r>
          </w:p>
        </w:tc>
        <w:tc>
          <w:tcPr>
            <w:tcW w:w="1843" w:type="dxa"/>
            <w:tcBorders>
              <w:top w:val="nil"/>
              <w:left w:val="nil"/>
              <w:bottom w:val="nil"/>
              <w:right w:val="nil"/>
            </w:tcBorders>
          </w:tcPr>
          <w:p w14:paraId="7D1BED3B" w14:textId="77777777" w:rsidR="00B2736A" w:rsidRPr="00AB041E" w:rsidRDefault="00B2736A" w:rsidP="00D91391">
            <w:pPr>
              <w:jc w:val="right"/>
              <w:rPr>
                <w:sz w:val="20"/>
                <w:szCs w:val="20"/>
              </w:rPr>
            </w:pPr>
            <w:r>
              <w:rPr>
                <w:sz w:val="20"/>
                <w:szCs w:val="20"/>
              </w:rPr>
              <w:t>-0.</w:t>
            </w:r>
            <w:r w:rsidRPr="00C574F1">
              <w:rPr>
                <w:sz w:val="20"/>
                <w:szCs w:val="20"/>
              </w:rPr>
              <w:t>0</w:t>
            </w:r>
            <w:r>
              <w:rPr>
                <w:sz w:val="20"/>
                <w:szCs w:val="20"/>
              </w:rPr>
              <w:t>4 (-0.</w:t>
            </w:r>
            <w:r w:rsidRPr="00C574F1">
              <w:rPr>
                <w:sz w:val="20"/>
                <w:szCs w:val="20"/>
              </w:rPr>
              <w:t>1</w:t>
            </w:r>
            <w:r>
              <w:rPr>
                <w:sz w:val="20"/>
                <w:szCs w:val="20"/>
              </w:rPr>
              <w:t>4, 0</w:t>
            </w:r>
            <w:r w:rsidRPr="00C574F1">
              <w:rPr>
                <w:sz w:val="20"/>
                <w:szCs w:val="20"/>
              </w:rPr>
              <w:t>.07</w:t>
            </w:r>
            <w:r>
              <w:rPr>
                <w:sz w:val="20"/>
                <w:szCs w:val="20"/>
              </w:rPr>
              <w:t>)</w:t>
            </w:r>
          </w:p>
        </w:tc>
        <w:tc>
          <w:tcPr>
            <w:tcW w:w="992" w:type="dxa"/>
            <w:tcBorders>
              <w:top w:val="nil"/>
              <w:left w:val="nil"/>
              <w:bottom w:val="nil"/>
              <w:right w:val="nil"/>
            </w:tcBorders>
          </w:tcPr>
          <w:p w14:paraId="3368FE46" w14:textId="77777777" w:rsidR="00B2736A" w:rsidRPr="00AB041E" w:rsidRDefault="00B2736A" w:rsidP="00D91391">
            <w:pPr>
              <w:jc w:val="right"/>
              <w:rPr>
                <w:sz w:val="20"/>
                <w:szCs w:val="20"/>
              </w:rPr>
            </w:pPr>
            <w:r w:rsidRPr="00C574F1">
              <w:rPr>
                <w:sz w:val="20"/>
                <w:szCs w:val="20"/>
              </w:rPr>
              <w:t>0.</w:t>
            </w:r>
            <w:r>
              <w:rPr>
                <w:sz w:val="20"/>
                <w:szCs w:val="20"/>
              </w:rPr>
              <w:t>50</w:t>
            </w:r>
          </w:p>
        </w:tc>
        <w:tc>
          <w:tcPr>
            <w:tcW w:w="239" w:type="dxa"/>
            <w:tcBorders>
              <w:top w:val="nil"/>
              <w:left w:val="nil"/>
              <w:bottom w:val="nil"/>
              <w:right w:val="nil"/>
            </w:tcBorders>
          </w:tcPr>
          <w:p w14:paraId="5DEF976C" w14:textId="77777777" w:rsidR="00B2736A" w:rsidRPr="00AB041E" w:rsidRDefault="00B2736A" w:rsidP="00D91391">
            <w:pPr>
              <w:jc w:val="right"/>
              <w:rPr>
                <w:sz w:val="20"/>
                <w:szCs w:val="20"/>
              </w:rPr>
            </w:pPr>
          </w:p>
        </w:tc>
        <w:tc>
          <w:tcPr>
            <w:tcW w:w="1604" w:type="dxa"/>
            <w:tcBorders>
              <w:top w:val="nil"/>
              <w:left w:val="nil"/>
              <w:bottom w:val="nil"/>
              <w:right w:val="nil"/>
            </w:tcBorders>
          </w:tcPr>
          <w:p w14:paraId="4B90FBD3" w14:textId="77777777" w:rsidR="00B2736A" w:rsidRPr="00AB041E" w:rsidRDefault="00B2736A" w:rsidP="00D91391">
            <w:pPr>
              <w:jc w:val="right"/>
              <w:rPr>
                <w:sz w:val="20"/>
                <w:szCs w:val="20"/>
              </w:rPr>
            </w:pPr>
            <w:r w:rsidRPr="0064666A">
              <w:rPr>
                <w:sz w:val="20"/>
                <w:szCs w:val="20"/>
              </w:rPr>
              <w:t>10.4</w:t>
            </w:r>
            <w:r>
              <w:rPr>
                <w:sz w:val="20"/>
                <w:szCs w:val="20"/>
              </w:rPr>
              <w:t xml:space="preserve"> (</w:t>
            </w:r>
            <w:r w:rsidRPr="0064666A">
              <w:rPr>
                <w:sz w:val="20"/>
                <w:szCs w:val="20"/>
              </w:rPr>
              <w:t>10.2</w:t>
            </w:r>
            <w:r>
              <w:rPr>
                <w:sz w:val="20"/>
                <w:szCs w:val="20"/>
              </w:rPr>
              <w:t xml:space="preserve">, </w:t>
            </w:r>
            <w:r w:rsidRPr="0064666A">
              <w:rPr>
                <w:sz w:val="20"/>
                <w:szCs w:val="20"/>
              </w:rPr>
              <w:t>10.6</w:t>
            </w:r>
            <w:r>
              <w:rPr>
                <w:sz w:val="20"/>
                <w:szCs w:val="20"/>
              </w:rPr>
              <w:t>)</w:t>
            </w:r>
          </w:p>
        </w:tc>
        <w:tc>
          <w:tcPr>
            <w:tcW w:w="1842" w:type="dxa"/>
            <w:tcBorders>
              <w:top w:val="nil"/>
              <w:left w:val="nil"/>
              <w:bottom w:val="nil"/>
              <w:right w:val="nil"/>
            </w:tcBorders>
          </w:tcPr>
          <w:p w14:paraId="1419B595" w14:textId="77777777" w:rsidR="00B2736A" w:rsidRPr="00AB041E" w:rsidRDefault="00B2736A" w:rsidP="00D91391">
            <w:pPr>
              <w:jc w:val="right"/>
              <w:rPr>
                <w:sz w:val="20"/>
                <w:szCs w:val="20"/>
              </w:rPr>
            </w:pPr>
            <w:r>
              <w:rPr>
                <w:sz w:val="20"/>
                <w:szCs w:val="20"/>
              </w:rPr>
              <w:t>-0.</w:t>
            </w:r>
            <w:r w:rsidRPr="00C574F1">
              <w:rPr>
                <w:sz w:val="20"/>
                <w:szCs w:val="20"/>
              </w:rPr>
              <w:t>2</w:t>
            </w:r>
            <w:r>
              <w:rPr>
                <w:sz w:val="20"/>
                <w:szCs w:val="20"/>
              </w:rPr>
              <w:t>2 (-0.</w:t>
            </w:r>
            <w:r w:rsidRPr="00C574F1">
              <w:rPr>
                <w:sz w:val="20"/>
                <w:szCs w:val="20"/>
              </w:rPr>
              <w:t>42</w:t>
            </w:r>
            <w:r>
              <w:rPr>
                <w:sz w:val="20"/>
                <w:szCs w:val="20"/>
              </w:rPr>
              <w:t>, -0.</w:t>
            </w:r>
            <w:r w:rsidRPr="00C574F1">
              <w:rPr>
                <w:sz w:val="20"/>
                <w:szCs w:val="20"/>
              </w:rPr>
              <w:t>0</w:t>
            </w:r>
            <w:r>
              <w:rPr>
                <w:sz w:val="20"/>
                <w:szCs w:val="20"/>
              </w:rPr>
              <w:t>3)</w:t>
            </w:r>
          </w:p>
        </w:tc>
        <w:tc>
          <w:tcPr>
            <w:tcW w:w="993" w:type="dxa"/>
            <w:gridSpan w:val="2"/>
            <w:tcBorders>
              <w:top w:val="nil"/>
              <w:left w:val="nil"/>
              <w:bottom w:val="nil"/>
              <w:right w:val="nil"/>
            </w:tcBorders>
          </w:tcPr>
          <w:p w14:paraId="3957C622" w14:textId="77777777" w:rsidR="00B2736A" w:rsidRPr="00AB041E" w:rsidRDefault="00B2736A" w:rsidP="00D91391">
            <w:pPr>
              <w:jc w:val="right"/>
              <w:rPr>
                <w:sz w:val="20"/>
                <w:szCs w:val="20"/>
              </w:rPr>
            </w:pPr>
            <w:r w:rsidRPr="00C574F1">
              <w:rPr>
                <w:sz w:val="20"/>
                <w:szCs w:val="20"/>
              </w:rPr>
              <w:t>0.025</w:t>
            </w:r>
          </w:p>
        </w:tc>
      </w:tr>
      <w:tr w:rsidR="00B2736A" w:rsidRPr="00AB041E" w14:paraId="3887E7F0" w14:textId="77777777" w:rsidTr="00741E62">
        <w:trPr>
          <w:gridAfter w:val="1"/>
          <w:wAfter w:w="6" w:type="dxa"/>
          <w:trHeight w:val="204"/>
        </w:trPr>
        <w:tc>
          <w:tcPr>
            <w:tcW w:w="16069" w:type="dxa"/>
            <w:gridSpan w:val="13"/>
            <w:tcBorders>
              <w:top w:val="single" w:sz="12" w:space="0" w:color="auto"/>
              <w:left w:val="nil"/>
              <w:bottom w:val="nil"/>
              <w:right w:val="nil"/>
            </w:tcBorders>
          </w:tcPr>
          <w:p w14:paraId="266CD72F" w14:textId="65BE86C3" w:rsidR="00B2736A" w:rsidRPr="00AB041E" w:rsidRDefault="00B53DAC" w:rsidP="00D91391">
            <w:pPr>
              <w:rPr>
                <w:rFonts w:eastAsia="Calibri"/>
                <w:sz w:val="20"/>
                <w:szCs w:val="20"/>
              </w:rPr>
            </w:pPr>
            <w:r>
              <w:rPr>
                <w:sz w:val="20"/>
                <w:szCs w:val="20"/>
              </w:rPr>
              <w:t>Abbreviations:</w:t>
            </w:r>
            <w:r>
              <w:t xml:space="preserve"> </w:t>
            </w:r>
            <w:r w:rsidR="00B2736A">
              <w:rPr>
                <w:rFonts w:eastAsia="Calibri"/>
                <w:bCs/>
                <w:sz w:val="20"/>
                <w:szCs w:val="20"/>
              </w:rPr>
              <w:t>25(OH)D</w:t>
            </w:r>
            <w:r w:rsidR="00B2736A" w:rsidRPr="00AB041E">
              <w:rPr>
                <w:rFonts w:eastAsia="Calibri"/>
                <w:bCs/>
                <w:sz w:val="20"/>
                <w:szCs w:val="20"/>
              </w:rPr>
              <w:t xml:space="preserve">, 25-hydroxyvitamin D; </w:t>
            </w:r>
            <w:r w:rsidR="00B2736A">
              <w:rPr>
                <w:rFonts w:eastAsia="Calibri"/>
                <w:sz w:val="20"/>
                <w:szCs w:val="20"/>
              </w:rPr>
              <w:t>s</w:t>
            </w:r>
            <w:r w:rsidR="00B2736A" w:rsidRPr="00AB041E">
              <w:rPr>
                <w:rFonts w:eastAsia="Calibri"/>
                <w:sz w:val="20"/>
                <w:szCs w:val="20"/>
              </w:rPr>
              <w:t>TfR, soluble transferrin receptor; TSAT, transferrin saturation; CRP, C reactive protein.</w:t>
            </w:r>
            <w:r w:rsidR="00B2736A" w:rsidRPr="00195991">
              <w:rPr>
                <w:rFonts w:eastAsiaTheme="minorHAnsi"/>
                <w:sz w:val="18"/>
                <w:szCs w:val="18"/>
                <w:lang w:val="en-GB" w:eastAsia="en-US"/>
              </w:rPr>
              <w:t xml:space="preserve"> </w:t>
            </w:r>
            <w:r w:rsidR="00B2736A" w:rsidRPr="00144FAB">
              <w:rPr>
                <w:b/>
                <w:bCs/>
                <w:sz w:val="20"/>
                <w:szCs w:val="20"/>
                <w:vertAlign w:val="superscript"/>
              </w:rPr>
              <w:t>1</w:t>
            </w:r>
            <w:r w:rsidR="00B2736A" w:rsidRPr="00195991">
              <w:rPr>
                <w:rFonts w:eastAsia="Calibri"/>
                <w:sz w:val="20"/>
                <w:szCs w:val="20"/>
                <w:lang w:val="en-GB"/>
              </w:rPr>
              <w:t>Geometric means are presented.</w:t>
            </w:r>
            <w:r w:rsidR="00B2736A" w:rsidRPr="00195991">
              <w:rPr>
                <w:rFonts w:eastAsia="Calibri"/>
                <w:b/>
                <w:bCs/>
                <w:sz w:val="20"/>
                <w:szCs w:val="20"/>
                <w:vertAlign w:val="superscript"/>
              </w:rPr>
              <w:t xml:space="preserve"> </w:t>
            </w:r>
            <w:r w:rsidR="00B2736A">
              <w:rPr>
                <w:b/>
                <w:bCs/>
                <w:sz w:val="20"/>
                <w:szCs w:val="20"/>
                <w:vertAlign w:val="superscript"/>
              </w:rPr>
              <w:t>2</w:t>
            </w:r>
            <w:r w:rsidR="00B2736A">
              <w:rPr>
                <w:rFonts w:eastAsia="Calibri"/>
                <w:sz w:val="20"/>
                <w:szCs w:val="20"/>
              </w:rPr>
              <w:t xml:space="preserve">Beta coefficients and their </w:t>
            </w:r>
            <w:r w:rsidR="00B2736A" w:rsidRPr="00741E62">
              <w:rPr>
                <w:rFonts w:eastAsia="Calibri"/>
                <w:i/>
                <w:iCs/>
                <w:sz w:val="20"/>
                <w:szCs w:val="20"/>
              </w:rPr>
              <w:t>p</w:t>
            </w:r>
            <w:r w:rsidR="00B2736A">
              <w:rPr>
                <w:rFonts w:eastAsia="Calibri"/>
                <w:sz w:val="20"/>
                <w:szCs w:val="20"/>
              </w:rPr>
              <w:t xml:space="preserve"> </w:t>
            </w:r>
            <w:r w:rsidR="00B2736A" w:rsidRPr="00AB041E">
              <w:rPr>
                <w:rFonts w:eastAsia="Calibri"/>
                <w:sz w:val="20"/>
                <w:szCs w:val="20"/>
              </w:rPr>
              <w:t xml:space="preserve">values were obtained </w:t>
            </w:r>
            <w:r w:rsidR="00B2736A">
              <w:rPr>
                <w:rFonts w:eastAsia="Calibri"/>
                <w:sz w:val="20"/>
                <w:szCs w:val="20"/>
              </w:rPr>
              <w:t>from</w:t>
            </w:r>
            <w:r w:rsidR="00B2736A" w:rsidRPr="00AB041E">
              <w:rPr>
                <w:rFonts w:eastAsia="Calibri"/>
                <w:sz w:val="20"/>
                <w:szCs w:val="20"/>
              </w:rPr>
              <w:t xml:space="preserve"> linear regression </w:t>
            </w:r>
            <w:r w:rsidR="00B2736A">
              <w:rPr>
                <w:rFonts w:eastAsia="Calibri"/>
                <w:sz w:val="20"/>
                <w:szCs w:val="20"/>
              </w:rPr>
              <w:t>models adjusted</w:t>
            </w:r>
            <w:r w:rsidR="00B2736A" w:rsidRPr="00AB041E">
              <w:rPr>
                <w:rFonts w:eastAsia="Calibri"/>
                <w:sz w:val="20"/>
                <w:szCs w:val="20"/>
              </w:rPr>
              <w:t xml:space="preserve"> for age, sex, </w:t>
            </w:r>
            <w:r w:rsidR="00B2736A">
              <w:rPr>
                <w:rFonts w:eastAsia="Calibri"/>
                <w:sz w:val="20"/>
                <w:szCs w:val="20"/>
              </w:rPr>
              <w:t>season, inflammation</w:t>
            </w:r>
            <w:r w:rsidR="00B2736A" w:rsidRPr="00AB041E">
              <w:rPr>
                <w:rFonts w:eastAsia="Calibri"/>
                <w:sz w:val="20"/>
                <w:szCs w:val="20"/>
              </w:rPr>
              <w:t xml:space="preserve"> and country. </w:t>
            </w:r>
            <w:r w:rsidR="00B2736A" w:rsidRPr="004B138F">
              <w:rPr>
                <w:sz w:val="20"/>
                <w:szCs w:val="20"/>
                <w:lang w:val="en-GB"/>
              </w:rPr>
              <w:t xml:space="preserve">Both the dependent and independent variables (except transferrin and hemoglobin) were log-transformed before inclusion in the </w:t>
            </w:r>
            <w:r w:rsidR="004736FA">
              <w:rPr>
                <w:sz w:val="20"/>
                <w:szCs w:val="20"/>
                <w:lang w:val="en-GB"/>
              </w:rPr>
              <w:t>regression</w:t>
            </w:r>
            <w:r w:rsidR="004736FA" w:rsidRPr="004B138F">
              <w:rPr>
                <w:sz w:val="20"/>
                <w:szCs w:val="20"/>
                <w:lang w:val="en-GB"/>
              </w:rPr>
              <w:t xml:space="preserve"> </w:t>
            </w:r>
            <w:r w:rsidR="00B2736A" w:rsidRPr="004B138F">
              <w:rPr>
                <w:sz w:val="20"/>
                <w:szCs w:val="20"/>
                <w:lang w:val="en-GB"/>
              </w:rPr>
              <w:t>model. Thus</w:t>
            </w:r>
            <w:r w:rsidR="00B2736A">
              <w:rPr>
                <w:sz w:val="20"/>
                <w:szCs w:val="20"/>
                <w:lang w:val="en-GB"/>
              </w:rPr>
              <w:t>,</w:t>
            </w:r>
            <w:r w:rsidR="00B2736A" w:rsidRPr="004B138F">
              <w:rPr>
                <w:sz w:val="20"/>
                <w:szCs w:val="20"/>
                <w:lang w:val="en-GB"/>
              </w:rPr>
              <w:t xml:space="preserve"> the beta values may be interpreted as follows</w:t>
            </w:r>
            <w:r w:rsidR="00B579CF">
              <w:rPr>
                <w:sz w:val="20"/>
                <w:szCs w:val="20"/>
                <w:lang w:val="en-GB"/>
              </w:rPr>
              <w:t xml:space="preserve"> for the log-transformed</w:t>
            </w:r>
            <w:r w:rsidR="00176B30">
              <w:rPr>
                <w:sz w:val="20"/>
                <w:szCs w:val="20"/>
                <w:lang w:val="en-GB"/>
              </w:rPr>
              <w:t xml:space="preserve"> markers</w:t>
            </w:r>
            <w:r w:rsidR="00B2736A" w:rsidRPr="004B138F">
              <w:rPr>
                <w:sz w:val="20"/>
                <w:szCs w:val="20"/>
                <w:lang w:val="en-GB"/>
              </w:rPr>
              <w:t xml:space="preserve">: a 1% change in 25(OH)D </w:t>
            </w:r>
            <w:r w:rsidR="00B2736A">
              <w:rPr>
                <w:sz w:val="20"/>
                <w:szCs w:val="20"/>
                <w:lang w:val="en-GB"/>
              </w:rPr>
              <w:t>concentrations</w:t>
            </w:r>
            <w:r w:rsidR="00B2736A" w:rsidRPr="004B138F">
              <w:rPr>
                <w:sz w:val="20"/>
                <w:szCs w:val="20"/>
                <w:lang w:val="en-GB"/>
              </w:rPr>
              <w:t xml:space="preserve"> correspond to a beta % change in the individual iron markers</w:t>
            </w:r>
            <w:r w:rsidR="00B2736A" w:rsidRPr="004B138F">
              <w:rPr>
                <w:sz w:val="20"/>
                <w:szCs w:val="20"/>
              </w:rPr>
              <w:t>.</w:t>
            </w:r>
            <w:r w:rsidR="00B2736A">
              <w:rPr>
                <w:sz w:val="20"/>
                <w:szCs w:val="20"/>
              </w:rPr>
              <w:t xml:space="preserve"> </w:t>
            </w:r>
            <w:r w:rsidR="00B2736A" w:rsidRPr="00AB041E">
              <w:rPr>
                <w:rFonts w:eastAsia="Calibri"/>
                <w:sz w:val="20"/>
                <w:szCs w:val="20"/>
              </w:rPr>
              <w:t xml:space="preserve">The group with </w:t>
            </w:r>
            <w:r w:rsidR="00B2736A">
              <w:rPr>
                <w:rFonts w:eastAsia="Calibri"/>
                <w:sz w:val="20"/>
                <w:szCs w:val="20"/>
              </w:rPr>
              <w:t>25(OH)D concentrations</w:t>
            </w:r>
            <w:r w:rsidR="00B2736A" w:rsidRPr="00AB041E">
              <w:rPr>
                <w:rFonts w:eastAsia="Calibri"/>
                <w:sz w:val="20"/>
                <w:szCs w:val="20"/>
              </w:rPr>
              <w:t xml:space="preserve"> &gt;75 nmol/L was the reference group in the regression analyses.</w:t>
            </w:r>
          </w:p>
        </w:tc>
      </w:tr>
    </w:tbl>
    <w:p w14:paraId="50D9AF10" w14:textId="77777777" w:rsidR="00390781" w:rsidRDefault="00390781" w:rsidP="00390781">
      <w:pPr>
        <w:rPr>
          <w:b/>
          <w:bCs/>
          <w:highlight w:val="yellow"/>
        </w:rPr>
      </w:pPr>
      <w:r>
        <w:rPr>
          <w:b/>
          <w:bCs/>
          <w:highlight w:val="yellow"/>
        </w:rPr>
        <w:br w:type="page"/>
      </w:r>
    </w:p>
    <w:p w14:paraId="4A1DE097" w14:textId="56ACD2EA" w:rsidR="00390781" w:rsidRPr="00B47854" w:rsidRDefault="00390781" w:rsidP="00390781">
      <w:pPr>
        <w:rPr>
          <w:b/>
          <w:bCs/>
        </w:rPr>
      </w:pPr>
      <w:r w:rsidRPr="00F53856">
        <w:rPr>
          <w:b/>
          <w:bCs/>
        </w:rPr>
        <w:lastRenderedPageBreak/>
        <w:t xml:space="preserve">Table </w:t>
      </w:r>
      <w:r w:rsidR="002951A2">
        <w:rPr>
          <w:b/>
          <w:bCs/>
        </w:rPr>
        <w:t>S</w:t>
      </w:r>
      <w:r w:rsidR="004329EA">
        <w:rPr>
          <w:b/>
          <w:bCs/>
        </w:rPr>
        <w:t>4</w:t>
      </w:r>
      <w:r w:rsidRPr="00F53856">
        <w:rPr>
          <w:b/>
          <w:bCs/>
        </w:rPr>
        <w:t xml:space="preserve">. Interaction between 25(OH)D </w:t>
      </w:r>
      <w:r w:rsidR="00F81FDB">
        <w:rPr>
          <w:b/>
          <w:bCs/>
        </w:rPr>
        <w:t>concentrations</w:t>
      </w:r>
      <w:r w:rsidR="00126A88">
        <w:rPr>
          <w:b/>
          <w:bCs/>
        </w:rPr>
        <w:t xml:space="preserve"> </w:t>
      </w:r>
      <w:r w:rsidRPr="00F53856">
        <w:rPr>
          <w:b/>
          <w:bCs/>
        </w:rPr>
        <w:t xml:space="preserve">and </w:t>
      </w:r>
      <w:r>
        <w:rPr>
          <w:b/>
          <w:bCs/>
          <w:lang w:val="en-GB"/>
        </w:rPr>
        <w:t>inflammation</w:t>
      </w:r>
      <w:r w:rsidR="00B9415E">
        <w:rPr>
          <w:b/>
          <w:bCs/>
          <w:lang w:val="en-GB"/>
        </w:rPr>
        <w:t xml:space="preserve"> and malaria</w:t>
      </w:r>
      <w:r w:rsidRPr="00984788">
        <w:rPr>
          <w:b/>
          <w:bCs/>
        </w:rPr>
        <w:t xml:space="preserve"> </w:t>
      </w:r>
      <w:r w:rsidRPr="003B2384">
        <w:rPr>
          <w:b/>
          <w:bCs/>
        </w:rPr>
        <w:t xml:space="preserve">in predicting </w:t>
      </w:r>
      <w:r w:rsidRPr="008164DD">
        <w:rPr>
          <w:b/>
          <w:bCs/>
        </w:rPr>
        <w:t>measures of iron status</w:t>
      </w:r>
    </w:p>
    <w:p w14:paraId="773DCA48" w14:textId="77777777" w:rsidR="00390781" w:rsidRDefault="00390781" w:rsidP="00390781">
      <w:pPr>
        <w:rPr>
          <w:b/>
        </w:rPr>
      </w:pPr>
    </w:p>
    <w:tbl>
      <w:tblPr>
        <w:tblStyle w:val="TableGrid"/>
        <w:tblW w:w="10632" w:type="dxa"/>
        <w:tblLook w:val="04A0" w:firstRow="1" w:lastRow="0" w:firstColumn="1" w:lastColumn="0" w:noHBand="0" w:noVBand="1"/>
      </w:tblPr>
      <w:tblGrid>
        <w:gridCol w:w="2268"/>
        <w:gridCol w:w="709"/>
        <w:gridCol w:w="2268"/>
        <w:gridCol w:w="1134"/>
        <w:gridCol w:w="284"/>
        <w:gridCol w:w="2410"/>
        <w:gridCol w:w="1559"/>
      </w:tblGrid>
      <w:tr w:rsidR="00233540" w:rsidRPr="00062F05" w14:paraId="5EE93AD3" w14:textId="77777777" w:rsidTr="00A848A6">
        <w:trPr>
          <w:trHeight w:val="317"/>
        </w:trPr>
        <w:tc>
          <w:tcPr>
            <w:tcW w:w="2268" w:type="dxa"/>
            <w:tcBorders>
              <w:top w:val="single" w:sz="4" w:space="0" w:color="auto"/>
              <w:left w:val="nil"/>
              <w:bottom w:val="single" w:sz="4" w:space="0" w:color="auto"/>
              <w:right w:val="nil"/>
            </w:tcBorders>
          </w:tcPr>
          <w:p w14:paraId="21754D1B" w14:textId="77777777" w:rsidR="00233540" w:rsidRPr="00062F05" w:rsidRDefault="00233540" w:rsidP="00D91391">
            <w:pPr>
              <w:rPr>
                <w:b/>
                <w:bCs/>
                <w:sz w:val="20"/>
                <w:szCs w:val="20"/>
              </w:rPr>
            </w:pPr>
            <w:r>
              <w:rPr>
                <w:b/>
                <w:bCs/>
                <w:sz w:val="20"/>
                <w:szCs w:val="20"/>
              </w:rPr>
              <w:t>Biomarker</w:t>
            </w:r>
          </w:p>
        </w:tc>
        <w:tc>
          <w:tcPr>
            <w:tcW w:w="709" w:type="dxa"/>
            <w:tcBorders>
              <w:top w:val="single" w:sz="4" w:space="0" w:color="auto"/>
              <w:left w:val="nil"/>
              <w:bottom w:val="single" w:sz="4" w:space="0" w:color="auto"/>
              <w:right w:val="nil"/>
            </w:tcBorders>
            <w:vAlign w:val="center"/>
          </w:tcPr>
          <w:p w14:paraId="0F1E9887" w14:textId="2FD589EF" w:rsidR="00233540" w:rsidRPr="004417FB" w:rsidRDefault="00233540" w:rsidP="00215777">
            <w:pPr>
              <w:jc w:val="right"/>
              <w:rPr>
                <w:b/>
                <w:bCs/>
                <w:i/>
                <w:iCs/>
                <w:sz w:val="20"/>
                <w:szCs w:val="20"/>
              </w:rPr>
            </w:pPr>
            <w:r w:rsidRPr="004417FB">
              <w:rPr>
                <w:b/>
                <w:bCs/>
                <w:i/>
                <w:iCs/>
                <w:sz w:val="20"/>
                <w:szCs w:val="20"/>
              </w:rPr>
              <w:t>n</w:t>
            </w:r>
          </w:p>
        </w:tc>
        <w:tc>
          <w:tcPr>
            <w:tcW w:w="2268" w:type="dxa"/>
            <w:tcBorders>
              <w:top w:val="single" w:sz="4" w:space="0" w:color="auto"/>
              <w:left w:val="nil"/>
              <w:bottom w:val="single" w:sz="4" w:space="0" w:color="auto"/>
              <w:right w:val="nil"/>
            </w:tcBorders>
            <w:vAlign w:val="center"/>
          </w:tcPr>
          <w:p w14:paraId="2C1BC0E7" w14:textId="1F049D98" w:rsidR="00233540" w:rsidRPr="00062F05" w:rsidRDefault="00233540" w:rsidP="00AF49D7">
            <w:pPr>
              <w:jc w:val="right"/>
              <w:rPr>
                <w:b/>
                <w:bCs/>
                <w:sz w:val="20"/>
                <w:szCs w:val="20"/>
              </w:rPr>
            </w:pPr>
            <w:r w:rsidRPr="00062F05">
              <w:rPr>
                <w:b/>
                <w:bCs/>
                <w:sz w:val="20"/>
                <w:szCs w:val="20"/>
              </w:rPr>
              <w:t>Beta (95% CI)</w:t>
            </w:r>
          </w:p>
        </w:tc>
        <w:tc>
          <w:tcPr>
            <w:tcW w:w="1134" w:type="dxa"/>
            <w:tcBorders>
              <w:top w:val="single" w:sz="4" w:space="0" w:color="auto"/>
              <w:left w:val="nil"/>
              <w:bottom w:val="single" w:sz="4" w:space="0" w:color="auto"/>
              <w:right w:val="nil"/>
            </w:tcBorders>
            <w:vAlign w:val="center"/>
          </w:tcPr>
          <w:p w14:paraId="3FC42B52" w14:textId="16A5D685" w:rsidR="00233540" w:rsidRPr="004417FB" w:rsidRDefault="00233540">
            <w:pPr>
              <w:jc w:val="right"/>
              <w:rPr>
                <w:b/>
                <w:bCs/>
                <w:i/>
                <w:iCs/>
                <w:sz w:val="20"/>
                <w:szCs w:val="20"/>
              </w:rPr>
            </w:pPr>
            <w:r w:rsidRPr="004417FB">
              <w:rPr>
                <w:b/>
                <w:bCs/>
                <w:i/>
                <w:iCs/>
                <w:sz w:val="20"/>
                <w:szCs w:val="20"/>
              </w:rPr>
              <w:t>P</w:t>
            </w:r>
            <w:r w:rsidR="000545A4" w:rsidRPr="000545A4">
              <w:rPr>
                <w:b/>
                <w:bCs/>
                <w:i/>
                <w:iCs/>
                <w:sz w:val="20"/>
                <w:szCs w:val="20"/>
              </w:rPr>
              <w:t xml:space="preserve"> value</w:t>
            </w:r>
          </w:p>
        </w:tc>
        <w:tc>
          <w:tcPr>
            <w:tcW w:w="284" w:type="dxa"/>
            <w:tcBorders>
              <w:top w:val="single" w:sz="4" w:space="0" w:color="auto"/>
              <w:left w:val="nil"/>
              <w:bottom w:val="single" w:sz="4" w:space="0" w:color="auto"/>
              <w:right w:val="nil"/>
            </w:tcBorders>
            <w:vAlign w:val="center"/>
          </w:tcPr>
          <w:p w14:paraId="63BEB49D" w14:textId="77777777" w:rsidR="00233540" w:rsidRPr="00062F05" w:rsidRDefault="00233540">
            <w:pPr>
              <w:jc w:val="right"/>
              <w:rPr>
                <w:b/>
                <w:bCs/>
                <w:sz w:val="20"/>
                <w:szCs w:val="20"/>
              </w:rPr>
            </w:pPr>
          </w:p>
        </w:tc>
        <w:tc>
          <w:tcPr>
            <w:tcW w:w="2410" w:type="dxa"/>
            <w:tcBorders>
              <w:top w:val="single" w:sz="4" w:space="0" w:color="auto"/>
              <w:left w:val="nil"/>
              <w:bottom w:val="single" w:sz="4" w:space="0" w:color="auto"/>
              <w:right w:val="nil"/>
            </w:tcBorders>
            <w:vAlign w:val="center"/>
          </w:tcPr>
          <w:p w14:paraId="2623E459" w14:textId="77777777" w:rsidR="00233540" w:rsidRPr="00062F05" w:rsidRDefault="00233540">
            <w:pPr>
              <w:jc w:val="right"/>
              <w:rPr>
                <w:b/>
                <w:bCs/>
                <w:sz w:val="20"/>
                <w:szCs w:val="20"/>
              </w:rPr>
            </w:pPr>
            <w:r w:rsidRPr="00062F05">
              <w:rPr>
                <w:b/>
                <w:bCs/>
                <w:sz w:val="20"/>
                <w:szCs w:val="20"/>
              </w:rPr>
              <w:t>Beta (95% CI)</w:t>
            </w:r>
          </w:p>
        </w:tc>
        <w:tc>
          <w:tcPr>
            <w:tcW w:w="1559" w:type="dxa"/>
            <w:tcBorders>
              <w:top w:val="single" w:sz="4" w:space="0" w:color="auto"/>
              <w:left w:val="nil"/>
              <w:bottom w:val="single" w:sz="4" w:space="0" w:color="auto"/>
              <w:right w:val="nil"/>
            </w:tcBorders>
            <w:vAlign w:val="center"/>
          </w:tcPr>
          <w:p w14:paraId="49FBE0BB" w14:textId="0ECD4A6E" w:rsidR="00233540" w:rsidRPr="004417FB" w:rsidRDefault="00233540">
            <w:pPr>
              <w:jc w:val="right"/>
              <w:rPr>
                <w:b/>
                <w:bCs/>
                <w:i/>
                <w:iCs/>
                <w:sz w:val="20"/>
                <w:szCs w:val="20"/>
              </w:rPr>
            </w:pPr>
            <w:r w:rsidRPr="004417FB">
              <w:rPr>
                <w:b/>
                <w:bCs/>
                <w:i/>
                <w:iCs/>
                <w:sz w:val="20"/>
                <w:szCs w:val="20"/>
              </w:rPr>
              <w:t>P</w:t>
            </w:r>
            <w:r w:rsidR="000545A4">
              <w:rPr>
                <w:b/>
                <w:bCs/>
                <w:i/>
                <w:iCs/>
                <w:sz w:val="20"/>
                <w:szCs w:val="20"/>
              </w:rPr>
              <w:t xml:space="preserve"> </w:t>
            </w:r>
            <w:r w:rsidR="000545A4" w:rsidRPr="000545A4">
              <w:rPr>
                <w:b/>
                <w:bCs/>
                <w:i/>
                <w:iCs/>
                <w:sz w:val="20"/>
                <w:szCs w:val="20"/>
              </w:rPr>
              <w:t>value</w:t>
            </w:r>
          </w:p>
        </w:tc>
      </w:tr>
      <w:tr w:rsidR="00865C8C" w:rsidRPr="00062F05" w14:paraId="51CBE921" w14:textId="77777777" w:rsidTr="00E8290E">
        <w:trPr>
          <w:trHeight w:val="317"/>
        </w:trPr>
        <w:tc>
          <w:tcPr>
            <w:tcW w:w="2977" w:type="dxa"/>
            <w:gridSpan w:val="2"/>
            <w:tcBorders>
              <w:top w:val="single" w:sz="4" w:space="0" w:color="auto"/>
              <w:left w:val="nil"/>
              <w:bottom w:val="single" w:sz="4" w:space="0" w:color="auto"/>
              <w:right w:val="nil"/>
            </w:tcBorders>
          </w:tcPr>
          <w:p w14:paraId="71245199" w14:textId="391A43BC" w:rsidR="00865C8C" w:rsidRPr="00B127BD" w:rsidRDefault="00865C8C" w:rsidP="00B127BD">
            <w:pPr>
              <w:rPr>
                <w:b/>
                <w:bCs/>
                <w:sz w:val="20"/>
                <w:szCs w:val="20"/>
              </w:rPr>
            </w:pPr>
            <w:r w:rsidRPr="00865C8C">
              <w:rPr>
                <w:b/>
                <w:bCs/>
                <w:sz w:val="20"/>
                <w:szCs w:val="20"/>
              </w:rPr>
              <w:t>A.</w:t>
            </w:r>
            <w:r>
              <w:rPr>
                <w:b/>
                <w:bCs/>
                <w:sz w:val="20"/>
                <w:szCs w:val="20"/>
              </w:rPr>
              <w:t xml:space="preserve"> I</w:t>
            </w:r>
            <w:r w:rsidRPr="00B127BD">
              <w:rPr>
                <w:b/>
                <w:bCs/>
                <w:sz w:val="20"/>
                <w:szCs w:val="20"/>
              </w:rPr>
              <w:t>nflammation</w:t>
            </w:r>
            <w:r w:rsidRPr="00B127BD">
              <w:rPr>
                <w:b/>
                <w:bCs/>
                <w:sz w:val="20"/>
                <w:szCs w:val="20"/>
                <w:vertAlign w:val="superscript"/>
              </w:rPr>
              <w:t>1</w:t>
            </w:r>
            <w:r w:rsidRPr="00B127BD">
              <w:rPr>
                <w:b/>
                <w:bCs/>
                <w:sz w:val="20"/>
                <w:szCs w:val="20"/>
              </w:rPr>
              <w:t xml:space="preserve"> </w:t>
            </w:r>
          </w:p>
        </w:tc>
        <w:tc>
          <w:tcPr>
            <w:tcW w:w="3402" w:type="dxa"/>
            <w:gridSpan w:val="2"/>
            <w:tcBorders>
              <w:top w:val="single" w:sz="4" w:space="0" w:color="auto"/>
              <w:left w:val="nil"/>
              <w:bottom w:val="single" w:sz="4" w:space="0" w:color="auto"/>
              <w:right w:val="nil"/>
            </w:tcBorders>
            <w:vAlign w:val="center"/>
          </w:tcPr>
          <w:p w14:paraId="0BBB9E3E" w14:textId="713DF671" w:rsidR="00865C8C" w:rsidRPr="00062F05" w:rsidRDefault="00865C8C" w:rsidP="00B0272B">
            <w:pPr>
              <w:jc w:val="right"/>
              <w:rPr>
                <w:b/>
                <w:bCs/>
                <w:sz w:val="20"/>
                <w:szCs w:val="20"/>
              </w:rPr>
            </w:pPr>
            <w:r w:rsidRPr="00062F05">
              <w:rPr>
                <w:b/>
                <w:bCs/>
                <w:sz w:val="20"/>
                <w:szCs w:val="20"/>
              </w:rPr>
              <w:t>Main effects</w:t>
            </w:r>
            <w:r>
              <w:rPr>
                <w:b/>
                <w:bCs/>
                <w:sz w:val="20"/>
                <w:szCs w:val="20"/>
              </w:rPr>
              <w:t xml:space="preserve"> (log vitamin D)</w:t>
            </w:r>
          </w:p>
        </w:tc>
        <w:tc>
          <w:tcPr>
            <w:tcW w:w="284" w:type="dxa"/>
            <w:tcBorders>
              <w:top w:val="single" w:sz="4" w:space="0" w:color="auto"/>
              <w:left w:val="nil"/>
              <w:bottom w:val="nil"/>
              <w:right w:val="nil"/>
            </w:tcBorders>
            <w:vAlign w:val="center"/>
          </w:tcPr>
          <w:p w14:paraId="37B26786" w14:textId="77777777" w:rsidR="00865C8C" w:rsidRPr="00062F05" w:rsidRDefault="00865C8C" w:rsidP="00B0272B">
            <w:pPr>
              <w:jc w:val="right"/>
              <w:rPr>
                <w:b/>
                <w:bCs/>
                <w:sz w:val="20"/>
                <w:szCs w:val="20"/>
              </w:rPr>
            </w:pPr>
          </w:p>
        </w:tc>
        <w:tc>
          <w:tcPr>
            <w:tcW w:w="3969" w:type="dxa"/>
            <w:gridSpan w:val="2"/>
            <w:tcBorders>
              <w:top w:val="single" w:sz="4" w:space="0" w:color="auto"/>
              <w:left w:val="nil"/>
              <w:bottom w:val="single" w:sz="4" w:space="0" w:color="auto"/>
              <w:right w:val="nil"/>
            </w:tcBorders>
            <w:vAlign w:val="center"/>
          </w:tcPr>
          <w:p w14:paraId="1FA681BD" w14:textId="7C5763DB" w:rsidR="00865C8C" w:rsidRPr="00062F05" w:rsidRDefault="00865C8C" w:rsidP="00B0272B">
            <w:pPr>
              <w:jc w:val="right"/>
              <w:rPr>
                <w:b/>
                <w:bCs/>
                <w:sz w:val="20"/>
                <w:szCs w:val="20"/>
              </w:rPr>
            </w:pPr>
            <w:r w:rsidRPr="00062F05">
              <w:rPr>
                <w:b/>
                <w:bCs/>
                <w:sz w:val="20"/>
                <w:szCs w:val="20"/>
              </w:rPr>
              <w:t>Interaction (</w:t>
            </w:r>
            <w:r>
              <w:rPr>
                <w:b/>
                <w:bCs/>
                <w:sz w:val="20"/>
                <w:szCs w:val="20"/>
              </w:rPr>
              <w:t>log vitamin D</w:t>
            </w:r>
            <w:r w:rsidRPr="00062F05">
              <w:rPr>
                <w:b/>
                <w:bCs/>
                <w:sz w:val="20"/>
                <w:szCs w:val="20"/>
              </w:rPr>
              <w:t xml:space="preserve"> </w:t>
            </w:r>
            <w:r>
              <w:rPr>
                <w:b/>
                <w:bCs/>
                <w:sz w:val="20"/>
                <w:szCs w:val="20"/>
              </w:rPr>
              <w:t>x</w:t>
            </w:r>
            <w:r w:rsidRPr="00062F05">
              <w:rPr>
                <w:b/>
                <w:bCs/>
                <w:sz w:val="20"/>
                <w:szCs w:val="20"/>
              </w:rPr>
              <w:t xml:space="preserve"> </w:t>
            </w:r>
            <w:r>
              <w:rPr>
                <w:b/>
                <w:bCs/>
                <w:sz w:val="20"/>
                <w:szCs w:val="20"/>
                <w:lang w:val="en-GB"/>
              </w:rPr>
              <w:t>inflammation</w:t>
            </w:r>
            <w:r w:rsidRPr="00062F05">
              <w:rPr>
                <w:b/>
                <w:bCs/>
                <w:sz w:val="20"/>
                <w:szCs w:val="20"/>
              </w:rPr>
              <w:t>)</w:t>
            </w:r>
          </w:p>
        </w:tc>
      </w:tr>
      <w:tr w:rsidR="00233540" w:rsidRPr="00062F05" w14:paraId="5CB5EDCC" w14:textId="77777777" w:rsidTr="004417FB">
        <w:trPr>
          <w:trHeight w:val="317"/>
        </w:trPr>
        <w:tc>
          <w:tcPr>
            <w:tcW w:w="2268" w:type="dxa"/>
            <w:tcBorders>
              <w:top w:val="single" w:sz="4" w:space="0" w:color="auto"/>
              <w:left w:val="nil"/>
              <w:bottom w:val="nil"/>
              <w:right w:val="nil"/>
            </w:tcBorders>
          </w:tcPr>
          <w:p w14:paraId="3482A923" w14:textId="77777777" w:rsidR="00233540" w:rsidRPr="00AD0313" w:rsidRDefault="00233540" w:rsidP="00B0272B">
            <w:pPr>
              <w:rPr>
                <w:bCs/>
                <w:sz w:val="20"/>
                <w:szCs w:val="20"/>
              </w:rPr>
            </w:pPr>
            <w:r w:rsidRPr="00AD0313">
              <w:rPr>
                <w:bCs/>
                <w:sz w:val="20"/>
                <w:szCs w:val="20"/>
              </w:rPr>
              <w:t>Log ferritin (µg/L)</w:t>
            </w:r>
          </w:p>
        </w:tc>
        <w:tc>
          <w:tcPr>
            <w:tcW w:w="709" w:type="dxa"/>
            <w:tcBorders>
              <w:top w:val="single" w:sz="4" w:space="0" w:color="auto"/>
              <w:left w:val="nil"/>
              <w:bottom w:val="nil"/>
              <w:right w:val="nil"/>
            </w:tcBorders>
          </w:tcPr>
          <w:p w14:paraId="6CB00D42" w14:textId="31670624" w:rsidR="00233540" w:rsidRDefault="009D04A0" w:rsidP="00B0272B">
            <w:pPr>
              <w:jc w:val="right"/>
              <w:rPr>
                <w:sz w:val="20"/>
                <w:szCs w:val="20"/>
              </w:rPr>
            </w:pPr>
            <w:r>
              <w:rPr>
                <w:sz w:val="20"/>
                <w:szCs w:val="20"/>
              </w:rPr>
              <w:t>4076</w:t>
            </w:r>
          </w:p>
        </w:tc>
        <w:tc>
          <w:tcPr>
            <w:tcW w:w="2268" w:type="dxa"/>
            <w:tcBorders>
              <w:top w:val="single" w:sz="4" w:space="0" w:color="auto"/>
              <w:left w:val="nil"/>
              <w:bottom w:val="nil"/>
              <w:right w:val="nil"/>
            </w:tcBorders>
            <w:vAlign w:val="center"/>
          </w:tcPr>
          <w:p w14:paraId="139F808E" w14:textId="4E63FB64" w:rsidR="00233540" w:rsidRDefault="00233540" w:rsidP="00B0272B">
            <w:pPr>
              <w:jc w:val="right"/>
              <w:rPr>
                <w:sz w:val="20"/>
                <w:szCs w:val="20"/>
              </w:rPr>
            </w:pPr>
            <w:r>
              <w:rPr>
                <w:sz w:val="20"/>
                <w:szCs w:val="20"/>
              </w:rPr>
              <w:t>0.</w:t>
            </w:r>
            <w:r>
              <w:rPr>
                <w:sz w:val="20"/>
                <w:szCs w:val="20"/>
                <w:lang w:val="en-GB"/>
              </w:rPr>
              <w:t>38</w:t>
            </w:r>
            <w:r>
              <w:rPr>
                <w:sz w:val="20"/>
                <w:szCs w:val="20"/>
              </w:rPr>
              <w:t xml:space="preserve"> (0.</w:t>
            </w:r>
            <w:r>
              <w:rPr>
                <w:sz w:val="20"/>
                <w:szCs w:val="20"/>
                <w:lang w:val="en-GB"/>
              </w:rPr>
              <w:t>28</w:t>
            </w:r>
            <w:r>
              <w:rPr>
                <w:sz w:val="20"/>
                <w:szCs w:val="20"/>
              </w:rPr>
              <w:t>, 0.</w:t>
            </w:r>
            <w:r>
              <w:rPr>
                <w:sz w:val="20"/>
                <w:szCs w:val="20"/>
                <w:lang w:val="en-GB"/>
              </w:rPr>
              <w:t>48</w:t>
            </w:r>
            <w:r>
              <w:rPr>
                <w:sz w:val="20"/>
                <w:szCs w:val="20"/>
              </w:rPr>
              <w:t>)</w:t>
            </w:r>
          </w:p>
        </w:tc>
        <w:tc>
          <w:tcPr>
            <w:tcW w:w="1134" w:type="dxa"/>
            <w:tcBorders>
              <w:top w:val="single" w:sz="4" w:space="0" w:color="auto"/>
              <w:left w:val="nil"/>
              <w:bottom w:val="nil"/>
              <w:right w:val="nil"/>
            </w:tcBorders>
            <w:vAlign w:val="center"/>
          </w:tcPr>
          <w:p w14:paraId="69137D15" w14:textId="77777777" w:rsidR="00233540" w:rsidRPr="00062F05" w:rsidRDefault="00233540" w:rsidP="00B0272B">
            <w:pPr>
              <w:jc w:val="right"/>
              <w:rPr>
                <w:sz w:val="20"/>
                <w:szCs w:val="20"/>
              </w:rPr>
            </w:pPr>
            <w:r w:rsidRPr="00062F05">
              <w:rPr>
                <w:sz w:val="20"/>
                <w:szCs w:val="20"/>
              </w:rPr>
              <w:t>&lt;</w:t>
            </w:r>
            <w:r>
              <w:rPr>
                <w:sz w:val="20"/>
                <w:szCs w:val="20"/>
              </w:rPr>
              <w:t>0.</w:t>
            </w:r>
            <w:r w:rsidRPr="00062F05">
              <w:rPr>
                <w:sz w:val="20"/>
                <w:szCs w:val="20"/>
              </w:rPr>
              <w:t>0001</w:t>
            </w:r>
          </w:p>
        </w:tc>
        <w:tc>
          <w:tcPr>
            <w:tcW w:w="284" w:type="dxa"/>
            <w:tcBorders>
              <w:top w:val="nil"/>
              <w:left w:val="nil"/>
              <w:bottom w:val="nil"/>
              <w:right w:val="nil"/>
            </w:tcBorders>
            <w:vAlign w:val="center"/>
          </w:tcPr>
          <w:p w14:paraId="2BB282FE" w14:textId="77777777" w:rsidR="00233540" w:rsidRPr="00DF74E3" w:rsidRDefault="00233540" w:rsidP="00B0272B">
            <w:pPr>
              <w:jc w:val="right"/>
              <w:rPr>
                <w:sz w:val="20"/>
                <w:szCs w:val="20"/>
              </w:rPr>
            </w:pPr>
          </w:p>
        </w:tc>
        <w:tc>
          <w:tcPr>
            <w:tcW w:w="2410" w:type="dxa"/>
            <w:tcBorders>
              <w:top w:val="single" w:sz="4" w:space="0" w:color="auto"/>
              <w:left w:val="nil"/>
              <w:bottom w:val="nil"/>
              <w:right w:val="nil"/>
            </w:tcBorders>
            <w:vAlign w:val="center"/>
          </w:tcPr>
          <w:p w14:paraId="7A58277B" w14:textId="77777777" w:rsidR="00233540" w:rsidRPr="00DF74E3" w:rsidRDefault="00233540" w:rsidP="00B0272B">
            <w:pPr>
              <w:jc w:val="right"/>
              <w:rPr>
                <w:sz w:val="20"/>
                <w:szCs w:val="20"/>
              </w:rPr>
            </w:pPr>
            <w:r w:rsidRPr="00DF74E3">
              <w:rPr>
                <w:sz w:val="20"/>
                <w:szCs w:val="20"/>
              </w:rPr>
              <w:t>-</w:t>
            </w:r>
            <w:r>
              <w:rPr>
                <w:sz w:val="20"/>
                <w:szCs w:val="20"/>
              </w:rPr>
              <w:t>0.</w:t>
            </w:r>
            <w:r>
              <w:rPr>
                <w:sz w:val="20"/>
                <w:szCs w:val="20"/>
                <w:lang w:val="en-GB"/>
              </w:rPr>
              <w:t>31</w:t>
            </w:r>
            <w:r>
              <w:rPr>
                <w:sz w:val="20"/>
                <w:szCs w:val="20"/>
              </w:rPr>
              <w:t xml:space="preserve"> (</w:t>
            </w:r>
            <w:r w:rsidRPr="00DF74E3">
              <w:rPr>
                <w:sz w:val="20"/>
                <w:szCs w:val="20"/>
              </w:rPr>
              <w:t>-</w:t>
            </w:r>
            <w:r>
              <w:rPr>
                <w:sz w:val="20"/>
                <w:szCs w:val="20"/>
              </w:rPr>
              <w:t>0.</w:t>
            </w:r>
            <w:r>
              <w:rPr>
                <w:sz w:val="20"/>
                <w:szCs w:val="20"/>
                <w:lang w:val="en-GB"/>
              </w:rPr>
              <w:t>52</w:t>
            </w:r>
            <w:r>
              <w:rPr>
                <w:sz w:val="20"/>
                <w:szCs w:val="20"/>
              </w:rPr>
              <w:t xml:space="preserve">, </w:t>
            </w:r>
            <w:r w:rsidRPr="00DF74E3">
              <w:rPr>
                <w:sz w:val="20"/>
                <w:szCs w:val="20"/>
              </w:rPr>
              <w:t>-</w:t>
            </w:r>
            <w:r>
              <w:rPr>
                <w:sz w:val="20"/>
                <w:szCs w:val="20"/>
              </w:rPr>
              <w:t>0.</w:t>
            </w:r>
            <w:r>
              <w:rPr>
                <w:sz w:val="20"/>
                <w:szCs w:val="20"/>
                <w:lang w:val="en-GB"/>
              </w:rPr>
              <w:t>10</w:t>
            </w:r>
            <w:r>
              <w:rPr>
                <w:sz w:val="20"/>
                <w:szCs w:val="20"/>
              </w:rPr>
              <w:t>)</w:t>
            </w:r>
          </w:p>
        </w:tc>
        <w:tc>
          <w:tcPr>
            <w:tcW w:w="1559" w:type="dxa"/>
            <w:tcBorders>
              <w:top w:val="single" w:sz="4" w:space="0" w:color="auto"/>
              <w:left w:val="nil"/>
              <w:bottom w:val="nil"/>
              <w:right w:val="nil"/>
            </w:tcBorders>
            <w:vAlign w:val="center"/>
          </w:tcPr>
          <w:p w14:paraId="22EF9864" w14:textId="77777777" w:rsidR="00233540" w:rsidRPr="001772B1" w:rsidRDefault="00233540" w:rsidP="00B0272B">
            <w:pPr>
              <w:jc w:val="right"/>
              <w:rPr>
                <w:sz w:val="20"/>
                <w:szCs w:val="20"/>
                <w:lang w:val="en-GB"/>
              </w:rPr>
            </w:pPr>
            <w:r>
              <w:rPr>
                <w:sz w:val="20"/>
                <w:szCs w:val="20"/>
              </w:rPr>
              <w:t>0.</w:t>
            </w:r>
            <w:r w:rsidRPr="00DF74E3">
              <w:rPr>
                <w:sz w:val="20"/>
                <w:szCs w:val="20"/>
              </w:rPr>
              <w:t>0</w:t>
            </w:r>
            <w:r>
              <w:rPr>
                <w:sz w:val="20"/>
                <w:szCs w:val="20"/>
                <w:lang w:val="en-GB"/>
              </w:rPr>
              <w:t>04</w:t>
            </w:r>
          </w:p>
        </w:tc>
      </w:tr>
      <w:tr w:rsidR="00233540" w:rsidRPr="00062F05" w14:paraId="7302995D" w14:textId="77777777" w:rsidTr="004417FB">
        <w:trPr>
          <w:trHeight w:val="317"/>
        </w:trPr>
        <w:tc>
          <w:tcPr>
            <w:tcW w:w="2268" w:type="dxa"/>
            <w:tcBorders>
              <w:top w:val="nil"/>
              <w:left w:val="nil"/>
              <w:bottom w:val="nil"/>
              <w:right w:val="nil"/>
            </w:tcBorders>
          </w:tcPr>
          <w:p w14:paraId="4A709129" w14:textId="77777777" w:rsidR="00233540" w:rsidRPr="00AD0313" w:rsidRDefault="00233540" w:rsidP="00B0272B">
            <w:pPr>
              <w:rPr>
                <w:bCs/>
                <w:sz w:val="20"/>
                <w:szCs w:val="20"/>
              </w:rPr>
            </w:pPr>
            <w:r w:rsidRPr="00AD0313">
              <w:rPr>
                <w:bCs/>
                <w:sz w:val="20"/>
                <w:szCs w:val="20"/>
              </w:rPr>
              <w:t>Log hepcidin (µg/L)</w:t>
            </w:r>
          </w:p>
        </w:tc>
        <w:tc>
          <w:tcPr>
            <w:tcW w:w="709" w:type="dxa"/>
            <w:tcBorders>
              <w:top w:val="nil"/>
              <w:left w:val="nil"/>
              <w:bottom w:val="nil"/>
              <w:right w:val="nil"/>
            </w:tcBorders>
          </w:tcPr>
          <w:p w14:paraId="19648370" w14:textId="586356BD" w:rsidR="00233540" w:rsidRDefault="009D04A0" w:rsidP="00B0272B">
            <w:pPr>
              <w:jc w:val="right"/>
              <w:rPr>
                <w:sz w:val="20"/>
                <w:szCs w:val="20"/>
              </w:rPr>
            </w:pPr>
            <w:r>
              <w:rPr>
                <w:sz w:val="20"/>
                <w:szCs w:val="20"/>
              </w:rPr>
              <w:t>4019</w:t>
            </w:r>
          </w:p>
        </w:tc>
        <w:tc>
          <w:tcPr>
            <w:tcW w:w="2268" w:type="dxa"/>
            <w:tcBorders>
              <w:top w:val="nil"/>
              <w:left w:val="nil"/>
              <w:bottom w:val="nil"/>
              <w:right w:val="nil"/>
            </w:tcBorders>
            <w:vAlign w:val="center"/>
          </w:tcPr>
          <w:p w14:paraId="5B7DBADE" w14:textId="244F8315" w:rsidR="00233540" w:rsidRDefault="00233540" w:rsidP="00B0272B">
            <w:pPr>
              <w:jc w:val="right"/>
              <w:rPr>
                <w:sz w:val="20"/>
                <w:szCs w:val="20"/>
              </w:rPr>
            </w:pPr>
            <w:r>
              <w:rPr>
                <w:sz w:val="20"/>
                <w:szCs w:val="20"/>
              </w:rPr>
              <w:t>0.</w:t>
            </w:r>
            <w:r>
              <w:rPr>
                <w:sz w:val="20"/>
                <w:szCs w:val="20"/>
                <w:lang w:val="en-GB"/>
              </w:rPr>
              <w:t>22</w:t>
            </w:r>
            <w:r>
              <w:rPr>
                <w:sz w:val="20"/>
                <w:szCs w:val="20"/>
              </w:rPr>
              <w:t xml:space="preserve"> (0.</w:t>
            </w:r>
            <w:r w:rsidRPr="00DF74E3">
              <w:rPr>
                <w:sz w:val="20"/>
                <w:szCs w:val="20"/>
              </w:rPr>
              <w:t>0</w:t>
            </w:r>
            <w:r>
              <w:rPr>
                <w:sz w:val="20"/>
                <w:szCs w:val="20"/>
              </w:rPr>
              <w:t>8, 0.</w:t>
            </w:r>
            <w:r>
              <w:rPr>
                <w:sz w:val="20"/>
                <w:szCs w:val="20"/>
                <w:lang w:val="en-GB"/>
              </w:rPr>
              <w:t>36</w:t>
            </w:r>
            <w:r>
              <w:rPr>
                <w:sz w:val="20"/>
                <w:szCs w:val="20"/>
              </w:rPr>
              <w:t>)</w:t>
            </w:r>
          </w:p>
        </w:tc>
        <w:tc>
          <w:tcPr>
            <w:tcW w:w="1134" w:type="dxa"/>
            <w:tcBorders>
              <w:top w:val="nil"/>
              <w:left w:val="nil"/>
              <w:bottom w:val="nil"/>
              <w:right w:val="nil"/>
            </w:tcBorders>
            <w:vAlign w:val="center"/>
          </w:tcPr>
          <w:p w14:paraId="0176C2D9" w14:textId="77777777" w:rsidR="00233540" w:rsidRPr="001772B1" w:rsidRDefault="00233540" w:rsidP="00B0272B">
            <w:pPr>
              <w:jc w:val="right"/>
              <w:rPr>
                <w:sz w:val="20"/>
                <w:szCs w:val="20"/>
                <w:lang w:val="en-GB"/>
              </w:rPr>
            </w:pPr>
            <w:r>
              <w:rPr>
                <w:sz w:val="20"/>
                <w:szCs w:val="20"/>
              </w:rPr>
              <w:t>0.</w:t>
            </w:r>
            <w:r>
              <w:rPr>
                <w:sz w:val="20"/>
                <w:szCs w:val="20"/>
                <w:lang w:val="en-GB"/>
              </w:rPr>
              <w:t>002</w:t>
            </w:r>
          </w:p>
        </w:tc>
        <w:tc>
          <w:tcPr>
            <w:tcW w:w="284" w:type="dxa"/>
            <w:tcBorders>
              <w:top w:val="nil"/>
              <w:left w:val="nil"/>
              <w:bottom w:val="nil"/>
              <w:right w:val="nil"/>
            </w:tcBorders>
            <w:vAlign w:val="center"/>
          </w:tcPr>
          <w:p w14:paraId="441DBD66" w14:textId="77777777" w:rsidR="00233540" w:rsidRPr="00DF74E3" w:rsidRDefault="00233540" w:rsidP="00B0272B">
            <w:pPr>
              <w:jc w:val="right"/>
              <w:rPr>
                <w:sz w:val="20"/>
                <w:szCs w:val="20"/>
              </w:rPr>
            </w:pPr>
          </w:p>
        </w:tc>
        <w:tc>
          <w:tcPr>
            <w:tcW w:w="2410" w:type="dxa"/>
            <w:tcBorders>
              <w:top w:val="nil"/>
              <w:left w:val="nil"/>
              <w:bottom w:val="nil"/>
              <w:right w:val="nil"/>
            </w:tcBorders>
            <w:vAlign w:val="center"/>
          </w:tcPr>
          <w:p w14:paraId="43F7BF3B" w14:textId="77777777" w:rsidR="00233540" w:rsidRPr="00DF74E3" w:rsidRDefault="00233540" w:rsidP="00B0272B">
            <w:pPr>
              <w:jc w:val="right"/>
              <w:rPr>
                <w:sz w:val="20"/>
                <w:szCs w:val="20"/>
              </w:rPr>
            </w:pPr>
            <w:r w:rsidRPr="00DF74E3">
              <w:rPr>
                <w:sz w:val="20"/>
                <w:szCs w:val="20"/>
              </w:rPr>
              <w:t>-</w:t>
            </w:r>
            <w:r>
              <w:rPr>
                <w:sz w:val="20"/>
                <w:szCs w:val="20"/>
              </w:rPr>
              <w:t>0.</w:t>
            </w:r>
            <w:r>
              <w:rPr>
                <w:sz w:val="20"/>
                <w:szCs w:val="20"/>
                <w:lang w:val="en-GB"/>
              </w:rPr>
              <w:t>19</w:t>
            </w:r>
            <w:r>
              <w:rPr>
                <w:sz w:val="20"/>
                <w:szCs w:val="20"/>
              </w:rPr>
              <w:t xml:space="preserve"> (</w:t>
            </w:r>
            <w:r w:rsidRPr="00DF74E3">
              <w:rPr>
                <w:sz w:val="20"/>
                <w:szCs w:val="20"/>
              </w:rPr>
              <w:t>-</w:t>
            </w:r>
            <w:r>
              <w:rPr>
                <w:sz w:val="20"/>
                <w:szCs w:val="20"/>
              </w:rPr>
              <w:t>0.</w:t>
            </w:r>
            <w:r>
              <w:rPr>
                <w:sz w:val="20"/>
                <w:szCs w:val="20"/>
                <w:lang w:val="en-GB"/>
              </w:rPr>
              <w:t>47</w:t>
            </w:r>
            <w:r>
              <w:rPr>
                <w:sz w:val="20"/>
                <w:szCs w:val="20"/>
              </w:rPr>
              <w:t>, 0.</w:t>
            </w:r>
            <w:r w:rsidRPr="00DF74E3">
              <w:rPr>
                <w:sz w:val="20"/>
                <w:szCs w:val="20"/>
              </w:rPr>
              <w:t>0</w:t>
            </w:r>
            <w:r>
              <w:rPr>
                <w:sz w:val="20"/>
                <w:szCs w:val="20"/>
                <w:lang w:val="en-GB"/>
              </w:rPr>
              <w:t>9</w:t>
            </w:r>
            <w:r>
              <w:rPr>
                <w:sz w:val="20"/>
                <w:szCs w:val="20"/>
              </w:rPr>
              <w:t>)</w:t>
            </w:r>
          </w:p>
        </w:tc>
        <w:tc>
          <w:tcPr>
            <w:tcW w:w="1559" w:type="dxa"/>
            <w:tcBorders>
              <w:top w:val="nil"/>
              <w:left w:val="nil"/>
              <w:bottom w:val="nil"/>
              <w:right w:val="nil"/>
            </w:tcBorders>
            <w:vAlign w:val="center"/>
          </w:tcPr>
          <w:p w14:paraId="12702330" w14:textId="77777777" w:rsidR="00233540" w:rsidRPr="001772B1" w:rsidRDefault="00233540" w:rsidP="00B0272B">
            <w:pPr>
              <w:jc w:val="right"/>
              <w:rPr>
                <w:sz w:val="20"/>
                <w:szCs w:val="20"/>
                <w:lang w:val="en-GB"/>
              </w:rPr>
            </w:pPr>
            <w:r>
              <w:rPr>
                <w:sz w:val="20"/>
                <w:szCs w:val="20"/>
              </w:rPr>
              <w:t>0.</w:t>
            </w:r>
            <w:r>
              <w:rPr>
                <w:sz w:val="20"/>
                <w:szCs w:val="20"/>
                <w:lang w:val="en-GB"/>
              </w:rPr>
              <w:t>19</w:t>
            </w:r>
          </w:p>
        </w:tc>
      </w:tr>
      <w:tr w:rsidR="00233540" w:rsidRPr="00062F05" w14:paraId="0E2F3638" w14:textId="77777777" w:rsidTr="004417FB">
        <w:trPr>
          <w:trHeight w:val="302"/>
        </w:trPr>
        <w:tc>
          <w:tcPr>
            <w:tcW w:w="2268" w:type="dxa"/>
            <w:tcBorders>
              <w:top w:val="nil"/>
              <w:left w:val="nil"/>
              <w:bottom w:val="nil"/>
              <w:right w:val="nil"/>
            </w:tcBorders>
          </w:tcPr>
          <w:p w14:paraId="45C27614" w14:textId="77777777" w:rsidR="00233540" w:rsidRPr="002862CB" w:rsidRDefault="00233540" w:rsidP="00B0272B">
            <w:pPr>
              <w:rPr>
                <w:bCs/>
                <w:sz w:val="20"/>
                <w:szCs w:val="20"/>
              </w:rPr>
            </w:pPr>
            <w:r w:rsidRPr="00AD0313">
              <w:rPr>
                <w:bCs/>
                <w:sz w:val="20"/>
                <w:szCs w:val="20"/>
              </w:rPr>
              <w:t>Log sTfR (mg/L)</w:t>
            </w:r>
          </w:p>
        </w:tc>
        <w:tc>
          <w:tcPr>
            <w:tcW w:w="709" w:type="dxa"/>
            <w:tcBorders>
              <w:top w:val="nil"/>
              <w:left w:val="nil"/>
              <w:bottom w:val="nil"/>
              <w:right w:val="nil"/>
            </w:tcBorders>
          </w:tcPr>
          <w:p w14:paraId="0B67BEF2" w14:textId="76036B52" w:rsidR="00233540" w:rsidRDefault="009D04A0" w:rsidP="00B0272B">
            <w:pPr>
              <w:jc w:val="right"/>
              <w:rPr>
                <w:sz w:val="20"/>
                <w:szCs w:val="20"/>
              </w:rPr>
            </w:pPr>
            <w:r>
              <w:rPr>
                <w:sz w:val="20"/>
                <w:szCs w:val="20"/>
              </w:rPr>
              <w:t>3512</w:t>
            </w:r>
          </w:p>
        </w:tc>
        <w:tc>
          <w:tcPr>
            <w:tcW w:w="2268" w:type="dxa"/>
            <w:tcBorders>
              <w:top w:val="nil"/>
              <w:left w:val="nil"/>
              <w:bottom w:val="nil"/>
              <w:right w:val="nil"/>
            </w:tcBorders>
            <w:vAlign w:val="center"/>
          </w:tcPr>
          <w:p w14:paraId="5038A951" w14:textId="49E25871" w:rsidR="00233540" w:rsidRPr="00062F05" w:rsidRDefault="00233540" w:rsidP="00B0272B">
            <w:pPr>
              <w:jc w:val="right"/>
              <w:rPr>
                <w:sz w:val="20"/>
                <w:szCs w:val="20"/>
              </w:rPr>
            </w:pPr>
            <w:r>
              <w:rPr>
                <w:sz w:val="20"/>
                <w:szCs w:val="20"/>
              </w:rPr>
              <w:t>0.</w:t>
            </w:r>
            <w:r>
              <w:rPr>
                <w:sz w:val="20"/>
                <w:szCs w:val="20"/>
                <w:lang w:val="en-GB"/>
              </w:rPr>
              <w:t>09</w:t>
            </w:r>
            <w:r>
              <w:rPr>
                <w:sz w:val="20"/>
                <w:szCs w:val="20"/>
              </w:rPr>
              <w:t xml:space="preserve"> (0.</w:t>
            </w:r>
            <w:r w:rsidRPr="00DF74E3">
              <w:rPr>
                <w:sz w:val="20"/>
                <w:szCs w:val="20"/>
              </w:rPr>
              <w:t>0</w:t>
            </w:r>
            <w:r>
              <w:rPr>
                <w:sz w:val="20"/>
                <w:szCs w:val="20"/>
                <w:lang w:val="en-GB"/>
              </w:rPr>
              <w:t>3</w:t>
            </w:r>
            <w:r>
              <w:rPr>
                <w:sz w:val="20"/>
                <w:szCs w:val="20"/>
              </w:rPr>
              <w:t>, 0.</w:t>
            </w:r>
            <w:r>
              <w:rPr>
                <w:sz w:val="20"/>
                <w:szCs w:val="20"/>
                <w:lang w:val="en-GB"/>
              </w:rPr>
              <w:t>16</w:t>
            </w:r>
            <w:r>
              <w:rPr>
                <w:sz w:val="20"/>
                <w:szCs w:val="20"/>
              </w:rPr>
              <w:t>)</w:t>
            </w:r>
          </w:p>
        </w:tc>
        <w:tc>
          <w:tcPr>
            <w:tcW w:w="1134" w:type="dxa"/>
            <w:tcBorders>
              <w:top w:val="nil"/>
              <w:left w:val="nil"/>
              <w:bottom w:val="nil"/>
              <w:right w:val="nil"/>
            </w:tcBorders>
            <w:vAlign w:val="center"/>
          </w:tcPr>
          <w:p w14:paraId="28C47047" w14:textId="77777777" w:rsidR="00233540" w:rsidRPr="00062F05" w:rsidRDefault="00233540" w:rsidP="00B0272B">
            <w:pPr>
              <w:jc w:val="right"/>
              <w:rPr>
                <w:sz w:val="20"/>
                <w:szCs w:val="20"/>
              </w:rPr>
            </w:pPr>
            <w:r>
              <w:rPr>
                <w:sz w:val="20"/>
                <w:szCs w:val="20"/>
              </w:rPr>
              <w:t>0.</w:t>
            </w:r>
            <w:r w:rsidRPr="00062F05">
              <w:rPr>
                <w:sz w:val="20"/>
                <w:szCs w:val="20"/>
              </w:rPr>
              <w:t>00</w:t>
            </w:r>
            <w:r>
              <w:rPr>
                <w:sz w:val="20"/>
                <w:szCs w:val="20"/>
                <w:lang w:val="en-GB"/>
              </w:rPr>
              <w:t>4</w:t>
            </w:r>
          </w:p>
        </w:tc>
        <w:tc>
          <w:tcPr>
            <w:tcW w:w="284" w:type="dxa"/>
            <w:tcBorders>
              <w:top w:val="nil"/>
              <w:left w:val="nil"/>
              <w:bottom w:val="nil"/>
              <w:right w:val="nil"/>
            </w:tcBorders>
            <w:vAlign w:val="center"/>
          </w:tcPr>
          <w:p w14:paraId="13142432" w14:textId="77777777" w:rsidR="00233540" w:rsidRPr="00DF74E3" w:rsidRDefault="00233540" w:rsidP="00B0272B">
            <w:pPr>
              <w:jc w:val="right"/>
              <w:rPr>
                <w:sz w:val="20"/>
                <w:szCs w:val="20"/>
              </w:rPr>
            </w:pPr>
          </w:p>
        </w:tc>
        <w:tc>
          <w:tcPr>
            <w:tcW w:w="2410" w:type="dxa"/>
            <w:tcBorders>
              <w:top w:val="nil"/>
              <w:left w:val="nil"/>
              <w:bottom w:val="nil"/>
              <w:right w:val="nil"/>
            </w:tcBorders>
            <w:vAlign w:val="center"/>
          </w:tcPr>
          <w:p w14:paraId="06BD41D3" w14:textId="77777777" w:rsidR="00233540" w:rsidRPr="00062F05" w:rsidRDefault="00233540" w:rsidP="00B0272B">
            <w:pPr>
              <w:jc w:val="right"/>
              <w:rPr>
                <w:sz w:val="20"/>
                <w:szCs w:val="20"/>
              </w:rPr>
            </w:pPr>
            <w:r w:rsidRPr="00DF74E3">
              <w:rPr>
                <w:sz w:val="20"/>
                <w:szCs w:val="20"/>
              </w:rPr>
              <w:t>-</w:t>
            </w:r>
            <w:r>
              <w:rPr>
                <w:sz w:val="20"/>
                <w:szCs w:val="20"/>
              </w:rPr>
              <w:t>0.</w:t>
            </w:r>
            <w:r w:rsidRPr="00DF74E3">
              <w:rPr>
                <w:sz w:val="20"/>
                <w:szCs w:val="20"/>
              </w:rPr>
              <w:t>0</w:t>
            </w:r>
            <w:r>
              <w:rPr>
                <w:sz w:val="20"/>
                <w:szCs w:val="20"/>
                <w:lang w:val="en-GB"/>
              </w:rPr>
              <w:t>4</w:t>
            </w:r>
            <w:r>
              <w:rPr>
                <w:sz w:val="20"/>
                <w:szCs w:val="20"/>
              </w:rPr>
              <w:t xml:space="preserve"> (</w:t>
            </w:r>
            <w:r w:rsidRPr="00DF74E3">
              <w:rPr>
                <w:sz w:val="20"/>
                <w:szCs w:val="20"/>
              </w:rPr>
              <w:t>-</w:t>
            </w:r>
            <w:r>
              <w:rPr>
                <w:sz w:val="20"/>
                <w:szCs w:val="20"/>
              </w:rPr>
              <w:t>0.</w:t>
            </w:r>
            <w:r>
              <w:rPr>
                <w:sz w:val="20"/>
                <w:szCs w:val="20"/>
                <w:lang w:val="en-GB"/>
              </w:rPr>
              <w:t>17</w:t>
            </w:r>
            <w:r>
              <w:rPr>
                <w:sz w:val="20"/>
                <w:szCs w:val="20"/>
              </w:rPr>
              <w:t>, 0.</w:t>
            </w:r>
            <w:r>
              <w:rPr>
                <w:sz w:val="20"/>
                <w:szCs w:val="20"/>
                <w:lang w:val="en-GB"/>
              </w:rPr>
              <w:t>08</w:t>
            </w:r>
            <w:r>
              <w:rPr>
                <w:sz w:val="20"/>
                <w:szCs w:val="20"/>
              </w:rPr>
              <w:t>)</w:t>
            </w:r>
          </w:p>
        </w:tc>
        <w:tc>
          <w:tcPr>
            <w:tcW w:w="1559" w:type="dxa"/>
            <w:tcBorders>
              <w:top w:val="nil"/>
              <w:left w:val="nil"/>
              <w:bottom w:val="nil"/>
              <w:right w:val="nil"/>
            </w:tcBorders>
            <w:vAlign w:val="center"/>
          </w:tcPr>
          <w:p w14:paraId="2592DCD9" w14:textId="77777777" w:rsidR="00233540" w:rsidRPr="001772B1" w:rsidRDefault="00233540" w:rsidP="00B0272B">
            <w:pPr>
              <w:jc w:val="right"/>
              <w:rPr>
                <w:sz w:val="20"/>
                <w:szCs w:val="20"/>
                <w:lang w:val="en-GB"/>
              </w:rPr>
            </w:pPr>
            <w:r>
              <w:rPr>
                <w:sz w:val="20"/>
                <w:szCs w:val="20"/>
              </w:rPr>
              <w:t>0.</w:t>
            </w:r>
            <w:r>
              <w:rPr>
                <w:sz w:val="20"/>
                <w:szCs w:val="20"/>
                <w:lang w:val="en-GB"/>
              </w:rPr>
              <w:t>51</w:t>
            </w:r>
          </w:p>
        </w:tc>
      </w:tr>
      <w:tr w:rsidR="00233540" w:rsidRPr="00062F05" w14:paraId="7227D973" w14:textId="77777777" w:rsidTr="004417FB">
        <w:trPr>
          <w:trHeight w:val="302"/>
        </w:trPr>
        <w:tc>
          <w:tcPr>
            <w:tcW w:w="2268" w:type="dxa"/>
            <w:tcBorders>
              <w:top w:val="nil"/>
              <w:left w:val="nil"/>
              <w:bottom w:val="nil"/>
              <w:right w:val="nil"/>
            </w:tcBorders>
          </w:tcPr>
          <w:p w14:paraId="443FBD76" w14:textId="77777777" w:rsidR="00233540" w:rsidRPr="002862CB" w:rsidRDefault="00233540" w:rsidP="00B0272B">
            <w:pPr>
              <w:rPr>
                <w:bCs/>
                <w:sz w:val="20"/>
                <w:szCs w:val="20"/>
              </w:rPr>
            </w:pPr>
            <w:r w:rsidRPr="00AD0313">
              <w:rPr>
                <w:bCs/>
                <w:sz w:val="20"/>
                <w:szCs w:val="20"/>
              </w:rPr>
              <w:t>Transferrin (µg/L)</w:t>
            </w:r>
          </w:p>
        </w:tc>
        <w:tc>
          <w:tcPr>
            <w:tcW w:w="709" w:type="dxa"/>
            <w:tcBorders>
              <w:top w:val="nil"/>
              <w:left w:val="nil"/>
              <w:bottom w:val="nil"/>
              <w:right w:val="nil"/>
            </w:tcBorders>
          </w:tcPr>
          <w:p w14:paraId="70CEA53E" w14:textId="7C3920BF" w:rsidR="00233540" w:rsidRDefault="009D04A0" w:rsidP="00B0272B">
            <w:pPr>
              <w:jc w:val="right"/>
              <w:rPr>
                <w:sz w:val="20"/>
                <w:szCs w:val="20"/>
              </w:rPr>
            </w:pPr>
            <w:r>
              <w:rPr>
                <w:sz w:val="20"/>
                <w:szCs w:val="20"/>
              </w:rPr>
              <w:t>3474</w:t>
            </w:r>
          </w:p>
        </w:tc>
        <w:tc>
          <w:tcPr>
            <w:tcW w:w="2268" w:type="dxa"/>
            <w:tcBorders>
              <w:top w:val="nil"/>
              <w:left w:val="nil"/>
              <w:bottom w:val="nil"/>
              <w:right w:val="nil"/>
            </w:tcBorders>
            <w:vAlign w:val="center"/>
          </w:tcPr>
          <w:p w14:paraId="5C543DC5" w14:textId="7411FAC7" w:rsidR="00233540" w:rsidRPr="00062F05" w:rsidRDefault="00233540" w:rsidP="00B0272B">
            <w:pPr>
              <w:jc w:val="right"/>
              <w:rPr>
                <w:sz w:val="20"/>
                <w:szCs w:val="20"/>
              </w:rPr>
            </w:pPr>
            <w:r>
              <w:rPr>
                <w:sz w:val="20"/>
                <w:szCs w:val="20"/>
              </w:rPr>
              <w:t>0.</w:t>
            </w:r>
            <w:r w:rsidRPr="00DF74E3">
              <w:rPr>
                <w:sz w:val="20"/>
                <w:szCs w:val="20"/>
              </w:rPr>
              <w:t>4</w:t>
            </w:r>
            <w:r>
              <w:rPr>
                <w:sz w:val="20"/>
                <w:szCs w:val="20"/>
                <w:lang w:val="en-GB"/>
              </w:rPr>
              <w:t>6</w:t>
            </w:r>
            <w:r>
              <w:rPr>
                <w:sz w:val="20"/>
                <w:szCs w:val="20"/>
              </w:rPr>
              <w:t xml:space="preserve"> (0.</w:t>
            </w:r>
            <w:r>
              <w:rPr>
                <w:sz w:val="20"/>
                <w:szCs w:val="20"/>
                <w:lang w:val="en-GB"/>
              </w:rPr>
              <w:t>39</w:t>
            </w:r>
            <w:r>
              <w:rPr>
                <w:sz w:val="20"/>
                <w:szCs w:val="20"/>
              </w:rPr>
              <w:t>, 0.</w:t>
            </w:r>
            <w:r w:rsidRPr="00DF74E3">
              <w:rPr>
                <w:sz w:val="20"/>
                <w:szCs w:val="20"/>
              </w:rPr>
              <w:t>5</w:t>
            </w:r>
            <w:r>
              <w:rPr>
                <w:sz w:val="20"/>
                <w:szCs w:val="20"/>
                <w:lang w:val="en-GB"/>
              </w:rPr>
              <w:t>3</w:t>
            </w:r>
            <w:r>
              <w:rPr>
                <w:sz w:val="20"/>
                <w:szCs w:val="20"/>
              </w:rPr>
              <w:t>)</w:t>
            </w:r>
          </w:p>
        </w:tc>
        <w:tc>
          <w:tcPr>
            <w:tcW w:w="1134" w:type="dxa"/>
            <w:tcBorders>
              <w:top w:val="nil"/>
              <w:left w:val="nil"/>
              <w:bottom w:val="nil"/>
              <w:right w:val="nil"/>
            </w:tcBorders>
            <w:vAlign w:val="center"/>
          </w:tcPr>
          <w:p w14:paraId="26D2899B" w14:textId="77777777" w:rsidR="00233540" w:rsidRPr="00062F05" w:rsidRDefault="00233540" w:rsidP="00B0272B">
            <w:pPr>
              <w:jc w:val="right"/>
              <w:rPr>
                <w:sz w:val="20"/>
                <w:szCs w:val="20"/>
              </w:rPr>
            </w:pPr>
            <w:r w:rsidRPr="00062F05">
              <w:rPr>
                <w:sz w:val="20"/>
                <w:szCs w:val="20"/>
              </w:rPr>
              <w:t>&lt;</w:t>
            </w:r>
            <w:r>
              <w:rPr>
                <w:sz w:val="20"/>
                <w:szCs w:val="20"/>
              </w:rPr>
              <w:t>0.</w:t>
            </w:r>
            <w:r w:rsidRPr="00062F05">
              <w:rPr>
                <w:sz w:val="20"/>
                <w:szCs w:val="20"/>
              </w:rPr>
              <w:t>0001</w:t>
            </w:r>
          </w:p>
        </w:tc>
        <w:tc>
          <w:tcPr>
            <w:tcW w:w="284" w:type="dxa"/>
            <w:tcBorders>
              <w:top w:val="nil"/>
              <w:left w:val="nil"/>
              <w:bottom w:val="nil"/>
              <w:right w:val="nil"/>
            </w:tcBorders>
            <w:vAlign w:val="center"/>
          </w:tcPr>
          <w:p w14:paraId="75F5CD62" w14:textId="77777777" w:rsidR="00233540" w:rsidRPr="00DF74E3" w:rsidRDefault="00233540" w:rsidP="00B0272B">
            <w:pPr>
              <w:jc w:val="right"/>
              <w:rPr>
                <w:sz w:val="20"/>
                <w:szCs w:val="20"/>
              </w:rPr>
            </w:pPr>
          </w:p>
        </w:tc>
        <w:tc>
          <w:tcPr>
            <w:tcW w:w="2410" w:type="dxa"/>
            <w:tcBorders>
              <w:top w:val="nil"/>
              <w:left w:val="nil"/>
              <w:bottom w:val="nil"/>
              <w:right w:val="nil"/>
            </w:tcBorders>
            <w:vAlign w:val="center"/>
          </w:tcPr>
          <w:p w14:paraId="71D50CC7" w14:textId="77777777" w:rsidR="00233540" w:rsidRPr="00062F05" w:rsidRDefault="00233540" w:rsidP="00B0272B">
            <w:pPr>
              <w:jc w:val="right"/>
              <w:rPr>
                <w:sz w:val="20"/>
                <w:szCs w:val="20"/>
              </w:rPr>
            </w:pPr>
            <w:r w:rsidRPr="00DF74E3">
              <w:rPr>
                <w:sz w:val="20"/>
                <w:szCs w:val="20"/>
              </w:rPr>
              <w:t>-</w:t>
            </w:r>
            <w:r>
              <w:rPr>
                <w:sz w:val="20"/>
                <w:szCs w:val="20"/>
              </w:rPr>
              <w:t>0.</w:t>
            </w:r>
            <w:r w:rsidRPr="00DF74E3">
              <w:rPr>
                <w:sz w:val="20"/>
                <w:szCs w:val="20"/>
              </w:rPr>
              <w:t>0</w:t>
            </w:r>
            <w:r>
              <w:rPr>
                <w:sz w:val="20"/>
                <w:szCs w:val="20"/>
                <w:lang w:val="en-GB"/>
              </w:rPr>
              <w:t>7</w:t>
            </w:r>
            <w:r>
              <w:rPr>
                <w:sz w:val="20"/>
                <w:szCs w:val="20"/>
              </w:rPr>
              <w:t xml:space="preserve"> (</w:t>
            </w:r>
            <w:r w:rsidRPr="00DF74E3">
              <w:rPr>
                <w:sz w:val="20"/>
                <w:szCs w:val="20"/>
              </w:rPr>
              <w:t>-</w:t>
            </w:r>
            <w:r>
              <w:rPr>
                <w:sz w:val="20"/>
                <w:szCs w:val="20"/>
              </w:rPr>
              <w:t>0.</w:t>
            </w:r>
            <w:r>
              <w:rPr>
                <w:sz w:val="20"/>
                <w:szCs w:val="20"/>
                <w:lang w:val="en-GB"/>
              </w:rPr>
              <w:t>20</w:t>
            </w:r>
            <w:r>
              <w:rPr>
                <w:sz w:val="20"/>
                <w:szCs w:val="20"/>
              </w:rPr>
              <w:t>, 0.0</w:t>
            </w:r>
            <w:r>
              <w:rPr>
                <w:sz w:val="20"/>
                <w:szCs w:val="20"/>
                <w:lang w:val="en-GB"/>
              </w:rPr>
              <w:t>6</w:t>
            </w:r>
            <w:r>
              <w:rPr>
                <w:sz w:val="20"/>
                <w:szCs w:val="20"/>
              </w:rPr>
              <w:t>)</w:t>
            </w:r>
          </w:p>
        </w:tc>
        <w:tc>
          <w:tcPr>
            <w:tcW w:w="1559" w:type="dxa"/>
            <w:tcBorders>
              <w:top w:val="nil"/>
              <w:left w:val="nil"/>
              <w:bottom w:val="nil"/>
              <w:right w:val="nil"/>
            </w:tcBorders>
            <w:vAlign w:val="center"/>
          </w:tcPr>
          <w:p w14:paraId="155828F4" w14:textId="77777777" w:rsidR="00233540" w:rsidRPr="001772B1" w:rsidRDefault="00233540" w:rsidP="00B0272B">
            <w:pPr>
              <w:jc w:val="right"/>
              <w:rPr>
                <w:sz w:val="20"/>
                <w:szCs w:val="20"/>
                <w:lang w:val="en-GB"/>
              </w:rPr>
            </w:pPr>
            <w:r w:rsidRPr="007E55A7">
              <w:rPr>
                <w:sz w:val="20"/>
                <w:szCs w:val="20"/>
              </w:rPr>
              <w:t>0.</w:t>
            </w:r>
            <w:r>
              <w:rPr>
                <w:sz w:val="20"/>
                <w:szCs w:val="20"/>
                <w:lang w:val="en-GB"/>
              </w:rPr>
              <w:t>29</w:t>
            </w:r>
          </w:p>
        </w:tc>
      </w:tr>
      <w:tr w:rsidR="00233540" w:rsidRPr="00062F05" w14:paraId="13B8418D" w14:textId="77777777" w:rsidTr="004417FB">
        <w:trPr>
          <w:trHeight w:val="302"/>
        </w:trPr>
        <w:tc>
          <w:tcPr>
            <w:tcW w:w="2268" w:type="dxa"/>
            <w:tcBorders>
              <w:top w:val="nil"/>
              <w:left w:val="nil"/>
              <w:bottom w:val="nil"/>
              <w:right w:val="nil"/>
            </w:tcBorders>
          </w:tcPr>
          <w:p w14:paraId="7DCE158C" w14:textId="77777777" w:rsidR="00233540" w:rsidRPr="002862CB" w:rsidRDefault="00233540" w:rsidP="00B0272B">
            <w:pPr>
              <w:rPr>
                <w:bCs/>
                <w:sz w:val="20"/>
                <w:szCs w:val="20"/>
              </w:rPr>
            </w:pPr>
            <w:r w:rsidRPr="00AD0313">
              <w:rPr>
                <w:bCs/>
                <w:sz w:val="20"/>
                <w:szCs w:val="20"/>
              </w:rPr>
              <w:t>Log iron (µmol/L)</w:t>
            </w:r>
          </w:p>
        </w:tc>
        <w:tc>
          <w:tcPr>
            <w:tcW w:w="709" w:type="dxa"/>
            <w:tcBorders>
              <w:top w:val="nil"/>
              <w:left w:val="nil"/>
              <w:bottom w:val="nil"/>
              <w:right w:val="nil"/>
            </w:tcBorders>
          </w:tcPr>
          <w:p w14:paraId="4872D72A" w14:textId="36AA383F" w:rsidR="00233540" w:rsidRPr="00DF74E3" w:rsidRDefault="009D04A0" w:rsidP="00B0272B">
            <w:pPr>
              <w:jc w:val="right"/>
              <w:rPr>
                <w:sz w:val="20"/>
                <w:szCs w:val="20"/>
              </w:rPr>
            </w:pPr>
            <w:r>
              <w:rPr>
                <w:sz w:val="20"/>
                <w:szCs w:val="20"/>
              </w:rPr>
              <w:t>1359</w:t>
            </w:r>
          </w:p>
        </w:tc>
        <w:tc>
          <w:tcPr>
            <w:tcW w:w="2268" w:type="dxa"/>
            <w:tcBorders>
              <w:top w:val="nil"/>
              <w:left w:val="nil"/>
              <w:bottom w:val="nil"/>
              <w:right w:val="nil"/>
            </w:tcBorders>
            <w:vAlign w:val="center"/>
          </w:tcPr>
          <w:p w14:paraId="661D96F7" w14:textId="12AB15DF" w:rsidR="00233540" w:rsidRPr="00062F05" w:rsidRDefault="00233540" w:rsidP="00B0272B">
            <w:pPr>
              <w:jc w:val="right"/>
              <w:rPr>
                <w:sz w:val="20"/>
                <w:szCs w:val="20"/>
              </w:rPr>
            </w:pPr>
            <w:r w:rsidRPr="00DF74E3">
              <w:rPr>
                <w:sz w:val="20"/>
                <w:szCs w:val="20"/>
              </w:rPr>
              <w:t>-</w:t>
            </w:r>
            <w:r>
              <w:rPr>
                <w:sz w:val="20"/>
                <w:szCs w:val="20"/>
              </w:rPr>
              <w:t>0.</w:t>
            </w:r>
            <w:r w:rsidRPr="00DF74E3">
              <w:rPr>
                <w:sz w:val="20"/>
                <w:szCs w:val="20"/>
              </w:rPr>
              <w:t>1</w:t>
            </w:r>
            <w:r>
              <w:rPr>
                <w:sz w:val="20"/>
                <w:szCs w:val="20"/>
                <w:lang w:val="en-GB"/>
              </w:rPr>
              <w:t>3</w:t>
            </w:r>
            <w:r>
              <w:rPr>
                <w:sz w:val="20"/>
                <w:szCs w:val="20"/>
              </w:rPr>
              <w:t xml:space="preserve"> (</w:t>
            </w:r>
            <w:r w:rsidRPr="00DF74E3">
              <w:rPr>
                <w:sz w:val="20"/>
                <w:szCs w:val="20"/>
              </w:rPr>
              <w:t>-</w:t>
            </w:r>
            <w:r>
              <w:rPr>
                <w:sz w:val="20"/>
                <w:szCs w:val="20"/>
              </w:rPr>
              <w:t>0.</w:t>
            </w:r>
            <w:r w:rsidRPr="00DF74E3">
              <w:rPr>
                <w:sz w:val="20"/>
                <w:szCs w:val="20"/>
              </w:rPr>
              <w:t>2</w:t>
            </w:r>
            <w:r>
              <w:rPr>
                <w:sz w:val="20"/>
                <w:szCs w:val="20"/>
                <w:lang w:val="en-GB"/>
              </w:rPr>
              <w:t>3</w:t>
            </w:r>
            <w:r>
              <w:rPr>
                <w:sz w:val="20"/>
                <w:szCs w:val="20"/>
              </w:rPr>
              <w:t xml:space="preserve">, </w:t>
            </w:r>
            <w:r w:rsidRPr="00DF74E3">
              <w:rPr>
                <w:sz w:val="20"/>
                <w:szCs w:val="20"/>
              </w:rPr>
              <w:t>-</w:t>
            </w:r>
            <w:r>
              <w:rPr>
                <w:sz w:val="20"/>
                <w:szCs w:val="20"/>
              </w:rPr>
              <w:t>0.</w:t>
            </w:r>
            <w:r w:rsidRPr="00DF74E3">
              <w:rPr>
                <w:sz w:val="20"/>
                <w:szCs w:val="20"/>
              </w:rPr>
              <w:t>0</w:t>
            </w:r>
            <w:r>
              <w:rPr>
                <w:sz w:val="20"/>
                <w:szCs w:val="20"/>
                <w:lang w:val="en-GB"/>
              </w:rPr>
              <w:t>3</w:t>
            </w:r>
            <w:r>
              <w:rPr>
                <w:sz w:val="20"/>
                <w:szCs w:val="20"/>
              </w:rPr>
              <w:t>)</w:t>
            </w:r>
          </w:p>
        </w:tc>
        <w:tc>
          <w:tcPr>
            <w:tcW w:w="1134" w:type="dxa"/>
            <w:tcBorders>
              <w:top w:val="nil"/>
              <w:left w:val="nil"/>
              <w:bottom w:val="nil"/>
              <w:right w:val="nil"/>
            </w:tcBorders>
            <w:vAlign w:val="center"/>
          </w:tcPr>
          <w:p w14:paraId="18356C5B" w14:textId="77777777" w:rsidR="00233540" w:rsidRPr="00062F05" w:rsidRDefault="00233540" w:rsidP="00B0272B">
            <w:pPr>
              <w:jc w:val="right"/>
              <w:rPr>
                <w:sz w:val="20"/>
                <w:szCs w:val="20"/>
              </w:rPr>
            </w:pPr>
            <w:r>
              <w:rPr>
                <w:sz w:val="20"/>
                <w:szCs w:val="20"/>
              </w:rPr>
              <w:t>0.</w:t>
            </w:r>
            <w:r w:rsidRPr="00DF74E3">
              <w:rPr>
                <w:sz w:val="20"/>
                <w:szCs w:val="20"/>
              </w:rPr>
              <w:t>01</w:t>
            </w:r>
          </w:p>
        </w:tc>
        <w:tc>
          <w:tcPr>
            <w:tcW w:w="284" w:type="dxa"/>
            <w:tcBorders>
              <w:top w:val="nil"/>
              <w:left w:val="nil"/>
              <w:bottom w:val="nil"/>
              <w:right w:val="nil"/>
            </w:tcBorders>
            <w:vAlign w:val="center"/>
          </w:tcPr>
          <w:p w14:paraId="548AA4BE" w14:textId="77777777" w:rsidR="00233540" w:rsidRDefault="00233540" w:rsidP="00B0272B">
            <w:pPr>
              <w:jc w:val="right"/>
              <w:rPr>
                <w:sz w:val="20"/>
                <w:szCs w:val="20"/>
              </w:rPr>
            </w:pPr>
          </w:p>
        </w:tc>
        <w:tc>
          <w:tcPr>
            <w:tcW w:w="2410" w:type="dxa"/>
            <w:tcBorders>
              <w:top w:val="nil"/>
              <w:left w:val="nil"/>
              <w:bottom w:val="nil"/>
              <w:right w:val="nil"/>
            </w:tcBorders>
            <w:vAlign w:val="center"/>
          </w:tcPr>
          <w:p w14:paraId="65DEE403" w14:textId="3750C30A" w:rsidR="00233540" w:rsidRPr="00062F05" w:rsidRDefault="00233540" w:rsidP="00B0272B">
            <w:pPr>
              <w:jc w:val="right"/>
              <w:rPr>
                <w:sz w:val="20"/>
                <w:szCs w:val="20"/>
              </w:rPr>
            </w:pPr>
            <w:r>
              <w:rPr>
                <w:sz w:val="20"/>
                <w:szCs w:val="20"/>
              </w:rPr>
              <w:t>0.</w:t>
            </w:r>
            <w:r w:rsidRPr="00DF74E3">
              <w:rPr>
                <w:sz w:val="20"/>
                <w:szCs w:val="20"/>
              </w:rPr>
              <w:t>0</w:t>
            </w:r>
            <w:r>
              <w:rPr>
                <w:sz w:val="20"/>
                <w:szCs w:val="20"/>
                <w:lang w:val="en-GB"/>
              </w:rPr>
              <w:t>2</w:t>
            </w:r>
            <w:r>
              <w:rPr>
                <w:sz w:val="20"/>
                <w:szCs w:val="20"/>
              </w:rPr>
              <w:t xml:space="preserve"> (</w:t>
            </w:r>
            <w:r w:rsidRPr="00DF74E3">
              <w:rPr>
                <w:sz w:val="20"/>
                <w:szCs w:val="20"/>
              </w:rPr>
              <w:t>-</w:t>
            </w:r>
            <w:r>
              <w:rPr>
                <w:sz w:val="20"/>
                <w:szCs w:val="20"/>
              </w:rPr>
              <w:t>0.</w:t>
            </w:r>
            <w:r>
              <w:rPr>
                <w:sz w:val="20"/>
                <w:szCs w:val="20"/>
                <w:lang w:val="en-GB"/>
              </w:rPr>
              <w:t>16</w:t>
            </w:r>
            <w:r>
              <w:rPr>
                <w:sz w:val="20"/>
                <w:szCs w:val="20"/>
              </w:rPr>
              <w:t>, 0.</w:t>
            </w:r>
            <w:r>
              <w:rPr>
                <w:sz w:val="20"/>
                <w:szCs w:val="20"/>
                <w:lang w:val="en-GB"/>
              </w:rPr>
              <w:t>21</w:t>
            </w:r>
            <w:r>
              <w:rPr>
                <w:sz w:val="20"/>
                <w:szCs w:val="20"/>
              </w:rPr>
              <w:t>)</w:t>
            </w:r>
          </w:p>
        </w:tc>
        <w:tc>
          <w:tcPr>
            <w:tcW w:w="1559" w:type="dxa"/>
            <w:tcBorders>
              <w:top w:val="nil"/>
              <w:left w:val="nil"/>
              <w:bottom w:val="nil"/>
              <w:right w:val="nil"/>
            </w:tcBorders>
            <w:vAlign w:val="center"/>
          </w:tcPr>
          <w:p w14:paraId="32DE42DF" w14:textId="30572BFA" w:rsidR="00233540" w:rsidRPr="001772B1" w:rsidRDefault="00233540" w:rsidP="00B0272B">
            <w:pPr>
              <w:jc w:val="right"/>
              <w:rPr>
                <w:sz w:val="20"/>
                <w:szCs w:val="20"/>
                <w:lang w:val="en-GB"/>
              </w:rPr>
            </w:pPr>
            <w:r>
              <w:rPr>
                <w:sz w:val="20"/>
                <w:szCs w:val="20"/>
              </w:rPr>
              <w:t>0.</w:t>
            </w:r>
            <w:r>
              <w:rPr>
                <w:sz w:val="20"/>
                <w:szCs w:val="20"/>
                <w:lang w:val="en-GB"/>
              </w:rPr>
              <w:t>82</w:t>
            </w:r>
          </w:p>
        </w:tc>
      </w:tr>
      <w:tr w:rsidR="00233540" w:rsidRPr="00062F05" w14:paraId="57DF81BD" w14:textId="77777777" w:rsidTr="004417FB">
        <w:trPr>
          <w:trHeight w:val="302"/>
        </w:trPr>
        <w:tc>
          <w:tcPr>
            <w:tcW w:w="2268" w:type="dxa"/>
            <w:tcBorders>
              <w:top w:val="nil"/>
              <w:left w:val="nil"/>
              <w:bottom w:val="nil"/>
              <w:right w:val="nil"/>
            </w:tcBorders>
          </w:tcPr>
          <w:p w14:paraId="1EB77E37" w14:textId="77777777" w:rsidR="00233540" w:rsidRPr="002862CB" w:rsidRDefault="00233540" w:rsidP="00B0272B">
            <w:pPr>
              <w:rPr>
                <w:bCs/>
                <w:sz w:val="20"/>
                <w:szCs w:val="20"/>
              </w:rPr>
            </w:pPr>
            <w:r w:rsidRPr="00AD0313">
              <w:rPr>
                <w:bCs/>
                <w:sz w:val="20"/>
                <w:szCs w:val="20"/>
              </w:rPr>
              <w:t>Log TSAT (%)</w:t>
            </w:r>
          </w:p>
        </w:tc>
        <w:tc>
          <w:tcPr>
            <w:tcW w:w="709" w:type="dxa"/>
            <w:tcBorders>
              <w:top w:val="nil"/>
              <w:left w:val="nil"/>
              <w:bottom w:val="nil"/>
              <w:right w:val="nil"/>
            </w:tcBorders>
          </w:tcPr>
          <w:p w14:paraId="05BAA73A" w14:textId="3B3CA247" w:rsidR="00233540" w:rsidRPr="00DF74E3" w:rsidRDefault="009D04A0" w:rsidP="00B0272B">
            <w:pPr>
              <w:jc w:val="right"/>
              <w:rPr>
                <w:sz w:val="20"/>
                <w:szCs w:val="20"/>
              </w:rPr>
            </w:pPr>
            <w:r>
              <w:rPr>
                <w:sz w:val="20"/>
                <w:szCs w:val="20"/>
              </w:rPr>
              <w:t>1307</w:t>
            </w:r>
          </w:p>
        </w:tc>
        <w:tc>
          <w:tcPr>
            <w:tcW w:w="2268" w:type="dxa"/>
            <w:tcBorders>
              <w:top w:val="nil"/>
              <w:left w:val="nil"/>
              <w:bottom w:val="nil"/>
              <w:right w:val="nil"/>
            </w:tcBorders>
            <w:vAlign w:val="center"/>
          </w:tcPr>
          <w:p w14:paraId="0071BC1B" w14:textId="283EA131" w:rsidR="00233540" w:rsidRPr="00062F05" w:rsidRDefault="00233540" w:rsidP="00B0272B">
            <w:pPr>
              <w:jc w:val="right"/>
              <w:rPr>
                <w:sz w:val="20"/>
                <w:szCs w:val="20"/>
              </w:rPr>
            </w:pPr>
            <w:r w:rsidRPr="00DF74E3">
              <w:rPr>
                <w:sz w:val="20"/>
                <w:szCs w:val="20"/>
              </w:rPr>
              <w:t>-</w:t>
            </w:r>
            <w:r>
              <w:rPr>
                <w:sz w:val="20"/>
                <w:szCs w:val="20"/>
              </w:rPr>
              <w:t>0.</w:t>
            </w:r>
            <w:r w:rsidRPr="00DF74E3">
              <w:rPr>
                <w:sz w:val="20"/>
                <w:szCs w:val="20"/>
              </w:rPr>
              <w:t>2</w:t>
            </w:r>
            <w:r>
              <w:rPr>
                <w:sz w:val="20"/>
                <w:szCs w:val="20"/>
              </w:rPr>
              <w:t>2 (</w:t>
            </w:r>
            <w:r w:rsidRPr="00DF74E3">
              <w:rPr>
                <w:sz w:val="20"/>
                <w:szCs w:val="20"/>
              </w:rPr>
              <w:t>-</w:t>
            </w:r>
            <w:r>
              <w:rPr>
                <w:sz w:val="20"/>
                <w:szCs w:val="20"/>
              </w:rPr>
              <w:t xml:space="preserve">0.33, </w:t>
            </w:r>
            <w:r w:rsidRPr="00DF74E3">
              <w:rPr>
                <w:sz w:val="20"/>
                <w:szCs w:val="20"/>
              </w:rPr>
              <w:t>-</w:t>
            </w:r>
            <w:r>
              <w:rPr>
                <w:sz w:val="20"/>
                <w:szCs w:val="20"/>
              </w:rPr>
              <w:t>0.11)</w:t>
            </w:r>
          </w:p>
        </w:tc>
        <w:tc>
          <w:tcPr>
            <w:tcW w:w="1134" w:type="dxa"/>
            <w:tcBorders>
              <w:top w:val="nil"/>
              <w:left w:val="nil"/>
              <w:bottom w:val="nil"/>
              <w:right w:val="nil"/>
            </w:tcBorders>
            <w:vAlign w:val="center"/>
          </w:tcPr>
          <w:p w14:paraId="264A0D29" w14:textId="77777777" w:rsidR="00233540" w:rsidRPr="00062F05" w:rsidRDefault="00233540" w:rsidP="00B0272B">
            <w:pPr>
              <w:jc w:val="right"/>
              <w:rPr>
                <w:sz w:val="20"/>
                <w:szCs w:val="20"/>
              </w:rPr>
            </w:pPr>
            <w:r w:rsidRPr="00062F05">
              <w:rPr>
                <w:sz w:val="20"/>
                <w:szCs w:val="20"/>
              </w:rPr>
              <w:t>&lt;</w:t>
            </w:r>
            <w:r>
              <w:rPr>
                <w:sz w:val="20"/>
                <w:szCs w:val="20"/>
              </w:rPr>
              <w:t>0.</w:t>
            </w:r>
            <w:r w:rsidRPr="00062F05">
              <w:rPr>
                <w:sz w:val="20"/>
                <w:szCs w:val="20"/>
              </w:rPr>
              <w:t>0001</w:t>
            </w:r>
          </w:p>
        </w:tc>
        <w:tc>
          <w:tcPr>
            <w:tcW w:w="284" w:type="dxa"/>
            <w:tcBorders>
              <w:top w:val="nil"/>
              <w:left w:val="nil"/>
              <w:bottom w:val="nil"/>
              <w:right w:val="nil"/>
            </w:tcBorders>
            <w:vAlign w:val="center"/>
          </w:tcPr>
          <w:p w14:paraId="01E79DF7" w14:textId="77777777" w:rsidR="00233540" w:rsidRDefault="00233540" w:rsidP="00B0272B">
            <w:pPr>
              <w:jc w:val="right"/>
              <w:rPr>
                <w:sz w:val="20"/>
                <w:szCs w:val="20"/>
              </w:rPr>
            </w:pPr>
          </w:p>
        </w:tc>
        <w:tc>
          <w:tcPr>
            <w:tcW w:w="2410" w:type="dxa"/>
            <w:tcBorders>
              <w:top w:val="nil"/>
              <w:left w:val="nil"/>
              <w:bottom w:val="nil"/>
              <w:right w:val="nil"/>
            </w:tcBorders>
            <w:vAlign w:val="center"/>
          </w:tcPr>
          <w:p w14:paraId="2DA3B0F6" w14:textId="788F16B0" w:rsidR="00233540" w:rsidRPr="00062F05" w:rsidRDefault="00233540" w:rsidP="00B0272B">
            <w:pPr>
              <w:jc w:val="right"/>
              <w:rPr>
                <w:sz w:val="20"/>
                <w:szCs w:val="20"/>
              </w:rPr>
            </w:pPr>
            <w:r>
              <w:rPr>
                <w:sz w:val="20"/>
                <w:szCs w:val="20"/>
              </w:rPr>
              <w:t>-0.01 (</w:t>
            </w:r>
            <w:r w:rsidRPr="00DF74E3">
              <w:rPr>
                <w:sz w:val="20"/>
                <w:szCs w:val="20"/>
              </w:rPr>
              <w:t>-</w:t>
            </w:r>
            <w:r>
              <w:rPr>
                <w:sz w:val="20"/>
                <w:szCs w:val="20"/>
              </w:rPr>
              <w:t>0.22, 0.</w:t>
            </w:r>
            <w:r>
              <w:rPr>
                <w:sz w:val="20"/>
                <w:szCs w:val="20"/>
                <w:lang w:val="en-GB"/>
              </w:rPr>
              <w:t>20</w:t>
            </w:r>
            <w:r>
              <w:rPr>
                <w:sz w:val="20"/>
                <w:szCs w:val="20"/>
              </w:rPr>
              <w:t>)</w:t>
            </w:r>
          </w:p>
        </w:tc>
        <w:tc>
          <w:tcPr>
            <w:tcW w:w="1559" w:type="dxa"/>
            <w:tcBorders>
              <w:top w:val="nil"/>
              <w:left w:val="nil"/>
              <w:bottom w:val="nil"/>
              <w:right w:val="nil"/>
            </w:tcBorders>
            <w:vAlign w:val="center"/>
          </w:tcPr>
          <w:p w14:paraId="7BC88D3E" w14:textId="2466658F" w:rsidR="00233540" w:rsidRPr="001772B1" w:rsidRDefault="00233540" w:rsidP="00B0272B">
            <w:pPr>
              <w:jc w:val="right"/>
              <w:rPr>
                <w:sz w:val="20"/>
                <w:szCs w:val="20"/>
                <w:lang w:val="en-GB"/>
              </w:rPr>
            </w:pPr>
            <w:r>
              <w:rPr>
                <w:sz w:val="20"/>
                <w:szCs w:val="20"/>
              </w:rPr>
              <w:t>0.</w:t>
            </w:r>
            <w:r>
              <w:rPr>
                <w:sz w:val="20"/>
                <w:szCs w:val="20"/>
                <w:lang w:val="en-GB"/>
              </w:rPr>
              <w:t>95</w:t>
            </w:r>
          </w:p>
        </w:tc>
      </w:tr>
      <w:tr w:rsidR="00233540" w:rsidRPr="00062F05" w14:paraId="5178CAAF" w14:textId="77777777" w:rsidTr="004417FB">
        <w:trPr>
          <w:trHeight w:val="302"/>
        </w:trPr>
        <w:tc>
          <w:tcPr>
            <w:tcW w:w="2268" w:type="dxa"/>
            <w:tcBorders>
              <w:top w:val="nil"/>
              <w:left w:val="nil"/>
              <w:bottom w:val="nil"/>
              <w:right w:val="nil"/>
            </w:tcBorders>
          </w:tcPr>
          <w:p w14:paraId="69F1C1E2" w14:textId="70956768" w:rsidR="00233540" w:rsidRPr="00AD0313" w:rsidRDefault="00233540" w:rsidP="00B0272B">
            <w:pPr>
              <w:rPr>
                <w:bCs/>
                <w:sz w:val="20"/>
                <w:szCs w:val="20"/>
              </w:rPr>
            </w:pPr>
            <w:r w:rsidRPr="00AD0313">
              <w:rPr>
                <w:bCs/>
                <w:sz w:val="20"/>
                <w:szCs w:val="20"/>
              </w:rPr>
              <w:t>Hemoglobin (g/dL)</w:t>
            </w:r>
          </w:p>
        </w:tc>
        <w:tc>
          <w:tcPr>
            <w:tcW w:w="709" w:type="dxa"/>
            <w:tcBorders>
              <w:top w:val="nil"/>
              <w:left w:val="nil"/>
              <w:bottom w:val="nil"/>
              <w:right w:val="nil"/>
            </w:tcBorders>
          </w:tcPr>
          <w:p w14:paraId="604D950E" w14:textId="202A4C05" w:rsidR="00233540" w:rsidRDefault="00885963" w:rsidP="00B0272B">
            <w:pPr>
              <w:jc w:val="right"/>
              <w:rPr>
                <w:sz w:val="20"/>
                <w:szCs w:val="20"/>
              </w:rPr>
            </w:pPr>
            <w:r>
              <w:rPr>
                <w:sz w:val="20"/>
                <w:szCs w:val="20"/>
              </w:rPr>
              <w:t>2848</w:t>
            </w:r>
          </w:p>
        </w:tc>
        <w:tc>
          <w:tcPr>
            <w:tcW w:w="2268" w:type="dxa"/>
            <w:tcBorders>
              <w:top w:val="nil"/>
              <w:left w:val="nil"/>
              <w:bottom w:val="nil"/>
              <w:right w:val="nil"/>
            </w:tcBorders>
            <w:vAlign w:val="center"/>
          </w:tcPr>
          <w:p w14:paraId="7AA7F681" w14:textId="25EBC0BB" w:rsidR="00233540" w:rsidRPr="00DF74E3" w:rsidRDefault="00233540" w:rsidP="00B0272B">
            <w:pPr>
              <w:jc w:val="right"/>
              <w:rPr>
                <w:sz w:val="20"/>
                <w:szCs w:val="20"/>
              </w:rPr>
            </w:pPr>
            <w:r>
              <w:rPr>
                <w:sz w:val="20"/>
                <w:szCs w:val="20"/>
              </w:rPr>
              <w:t>0.</w:t>
            </w:r>
            <w:r>
              <w:rPr>
                <w:sz w:val="20"/>
                <w:szCs w:val="20"/>
                <w:lang w:val="en-GB"/>
              </w:rPr>
              <w:t>11</w:t>
            </w:r>
            <w:r>
              <w:rPr>
                <w:sz w:val="20"/>
                <w:szCs w:val="20"/>
              </w:rPr>
              <w:t xml:space="preserve"> (</w:t>
            </w:r>
            <w:r w:rsidRPr="00DF74E3">
              <w:rPr>
                <w:sz w:val="20"/>
                <w:szCs w:val="20"/>
              </w:rPr>
              <w:t>-</w:t>
            </w:r>
            <w:r>
              <w:rPr>
                <w:sz w:val="20"/>
                <w:szCs w:val="20"/>
              </w:rPr>
              <w:t>0.</w:t>
            </w:r>
            <w:r>
              <w:rPr>
                <w:sz w:val="20"/>
                <w:szCs w:val="20"/>
                <w:lang w:val="en-GB"/>
              </w:rPr>
              <w:t>08</w:t>
            </w:r>
            <w:r>
              <w:rPr>
                <w:sz w:val="20"/>
                <w:szCs w:val="20"/>
              </w:rPr>
              <w:t>, 0.</w:t>
            </w:r>
            <w:r w:rsidRPr="00DF74E3">
              <w:rPr>
                <w:sz w:val="20"/>
                <w:szCs w:val="20"/>
              </w:rPr>
              <w:t>2</w:t>
            </w:r>
            <w:r>
              <w:rPr>
                <w:sz w:val="20"/>
                <w:szCs w:val="20"/>
                <w:lang w:val="en-GB"/>
              </w:rPr>
              <w:t>9</w:t>
            </w:r>
            <w:r>
              <w:rPr>
                <w:sz w:val="20"/>
                <w:szCs w:val="20"/>
              </w:rPr>
              <w:t>)</w:t>
            </w:r>
          </w:p>
        </w:tc>
        <w:tc>
          <w:tcPr>
            <w:tcW w:w="1134" w:type="dxa"/>
            <w:tcBorders>
              <w:top w:val="nil"/>
              <w:left w:val="nil"/>
              <w:bottom w:val="nil"/>
              <w:right w:val="nil"/>
            </w:tcBorders>
            <w:vAlign w:val="center"/>
          </w:tcPr>
          <w:p w14:paraId="18A8B94A" w14:textId="399F0840" w:rsidR="00233540" w:rsidRPr="00062F05" w:rsidRDefault="00233540" w:rsidP="00B0272B">
            <w:pPr>
              <w:jc w:val="right"/>
              <w:rPr>
                <w:sz w:val="20"/>
                <w:szCs w:val="20"/>
              </w:rPr>
            </w:pPr>
            <w:r>
              <w:rPr>
                <w:sz w:val="20"/>
                <w:szCs w:val="20"/>
              </w:rPr>
              <w:t>0.</w:t>
            </w:r>
            <w:r>
              <w:rPr>
                <w:sz w:val="20"/>
                <w:szCs w:val="20"/>
                <w:lang w:val="en-GB"/>
              </w:rPr>
              <w:t>27</w:t>
            </w:r>
          </w:p>
        </w:tc>
        <w:tc>
          <w:tcPr>
            <w:tcW w:w="284" w:type="dxa"/>
            <w:tcBorders>
              <w:top w:val="nil"/>
              <w:left w:val="nil"/>
              <w:bottom w:val="nil"/>
              <w:right w:val="nil"/>
            </w:tcBorders>
            <w:vAlign w:val="center"/>
          </w:tcPr>
          <w:p w14:paraId="1BD8FA44" w14:textId="77777777" w:rsidR="00233540" w:rsidRDefault="00233540" w:rsidP="00B0272B">
            <w:pPr>
              <w:jc w:val="right"/>
              <w:rPr>
                <w:sz w:val="20"/>
                <w:szCs w:val="20"/>
              </w:rPr>
            </w:pPr>
          </w:p>
        </w:tc>
        <w:tc>
          <w:tcPr>
            <w:tcW w:w="2410" w:type="dxa"/>
            <w:tcBorders>
              <w:top w:val="nil"/>
              <w:left w:val="nil"/>
              <w:bottom w:val="nil"/>
              <w:right w:val="nil"/>
            </w:tcBorders>
            <w:vAlign w:val="center"/>
          </w:tcPr>
          <w:p w14:paraId="6E05C6E3" w14:textId="250C45AF" w:rsidR="00233540" w:rsidRDefault="00233540" w:rsidP="00B0272B">
            <w:pPr>
              <w:jc w:val="right"/>
              <w:rPr>
                <w:sz w:val="20"/>
                <w:szCs w:val="20"/>
              </w:rPr>
            </w:pPr>
            <w:r w:rsidRPr="00DF74E3">
              <w:rPr>
                <w:sz w:val="20"/>
                <w:szCs w:val="20"/>
              </w:rPr>
              <w:t>-</w:t>
            </w:r>
            <w:r>
              <w:rPr>
                <w:sz w:val="20"/>
                <w:szCs w:val="20"/>
              </w:rPr>
              <w:t>0.</w:t>
            </w:r>
            <w:r w:rsidRPr="00DF74E3">
              <w:rPr>
                <w:sz w:val="20"/>
                <w:szCs w:val="20"/>
              </w:rPr>
              <w:t>02</w:t>
            </w:r>
            <w:r>
              <w:rPr>
                <w:sz w:val="20"/>
                <w:szCs w:val="20"/>
              </w:rPr>
              <w:t xml:space="preserve"> (</w:t>
            </w:r>
            <w:r w:rsidRPr="00DF74E3">
              <w:rPr>
                <w:sz w:val="20"/>
                <w:szCs w:val="20"/>
              </w:rPr>
              <w:t>-</w:t>
            </w:r>
            <w:r>
              <w:rPr>
                <w:sz w:val="20"/>
                <w:szCs w:val="20"/>
              </w:rPr>
              <w:t>0.</w:t>
            </w:r>
            <w:r>
              <w:rPr>
                <w:sz w:val="20"/>
                <w:szCs w:val="20"/>
                <w:lang w:val="en-GB"/>
              </w:rPr>
              <w:t>39</w:t>
            </w:r>
            <w:r>
              <w:rPr>
                <w:sz w:val="20"/>
                <w:szCs w:val="20"/>
              </w:rPr>
              <w:t>,</w:t>
            </w:r>
            <w:r>
              <w:t xml:space="preserve"> </w:t>
            </w:r>
            <w:r>
              <w:rPr>
                <w:sz w:val="20"/>
                <w:szCs w:val="20"/>
              </w:rPr>
              <w:t>0.</w:t>
            </w:r>
            <w:r>
              <w:rPr>
                <w:sz w:val="20"/>
                <w:szCs w:val="20"/>
                <w:lang w:val="en-GB"/>
              </w:rPr>
              <w:t>35</w:t>
            </w:r>
            <w:r>
              <w:rPr>
                <w:sz w:val="20"/>
                <w:szCs w:val="20"/>
              </w:rPr>
              <w:t>)</w:t>
            </w:r>
          </w:p>
        </w:tc>
        <w:tc>
          <w:tcPr>
            <w:tcW w:w="1559" w:type="dxa"/>
            <w:tcBorders>
              <w:top w:val="nil"/>
              <w:left w:val="nil"/>
              <w:bottom w:val="nil"/>
              <w:right w:val="nil"/>
            </w:tcBorders>
            <w:vAlign w:val="center"/>
          </w:tcPr>
          <w:p w14:paraId="6EABD78A" w14:textId="62DA1A85" w:rsidR="00233540" w:rsidRDefault="00233540" w:rsidP="00B0272B">
            <w:pPr>
              <w:jc w:val="right"/>
              <w:rPr>
                <w:sz w:val="20"/>
                <w:szCs w:val="20"/>
              </w:rPr>
            </w:pPr>
            <w:r>
              <w:rPr>
                <w:sz w:val="20"/>
                <w:szCs w:val="20"/>
              </w:rPr>
              <w:t>0.</w:t>
            </w:r>
            <w:r>
              <w:rPr>
                <w:sz w:val="20"/>
                <w:szCs w:val="20"/>
                <w:lang w:val="en-GB"/>
              </w:rPr>
              <w:t>92</w:t>
            </w:r>
          </w:p>
        </w:tc>
      </w:tr>
      <w:tr w:rsidR="00865C8C" w:rsidRPr="00062F05" w14:paraId="0D68914A" w14:textId="77777777" w:rsidTr="007257AB">
        <w:trPr>
          <w:trHeight w:val="302"/>
        </w:trPr>
        <w:tc>
          <w:tcPr>
            <w:tcW w:w="2977" w:type="dxa"/>
            <w:gridSpan w:val="2"/>
            <w:tcBorders>
              <w:top w:val="nil"/>
              <w:left w:val="nil"/>
              <w:bottom w:val="single" w:sz="4" w:space="0" w:color="auto"/>
              <w:right w:val="nil"/>
            </w:tcBorders>
          </w:tcPr>
          <w:p w14:paraId="32E41B95" w14:textId="6FFACBA0" w:rsidR="00865C8C" w:rsidRPr="00062F05" w:rsidRDefault="00865C8C" w:rsidP="00B127BD">
            <w:pPr>
              <w:rPr>
                <w:b/>
                <w:bCs/>
                <w:sz w:val="20"/>
                <w:szCs w:val="20"/>
              </w:rPr>
            </w:pPr>
            <w:r>
              <w:rPr>
                <w:b/>
                <w:bCs/>
                <w:sz w:val="20"/>
                <w:szCs w:val="20"/>
              </w:rPr>
              <w:t>B. Malaria</w:t>
            </w:r>
            <w:r w:rsidRPr="00B127BD">
              <w:rPr>
                <w:b/>
                <w:bCs/>
                <w:sz w:val="20"/>
                <w:szCs w:val="20"/>
                <w:vertAlign w:val="superscript"/>
              </w:rPr>
              <w:t>2</w:t>
            </w:r>
          </w:p>
        </w:tc>
        <w:tc>
          <w:tcPr>
            <w:tcW w:w="3402" w:type="dxa"/>
            <w:gridSpan w:val="2"/>
            <w:tcBorders>
              <w:top w:val="nil"/>
              <w:left w:val="nil"/>
              <w:bottom w:val="single" w:sz="4" w:space="0" w:color="auto"/>
              <w:right w:val="nil"/>
            </w:tcBorders>
            <w:vAlign w:val="center"/>
          </w:tcPr>
          <w:p w14:paraId="6876B19A" w14:textId="7D153D78" w:rsidR="00865C8C" w:rsidRDefault="00865C8C" w:rsidP="00B0272B">
            <w:pPr>
              <w:jc w:val="right"/>
              <w:rPr>
                <w:sz w:val="20"/>
                <w:szCs w:val="20"/>
              </w:rPr>
            </w:pPr>
            <w:r w:rsidRPr="00062F05">
              <w:rPr>
                <w:b/>
                <w:bCs/>
                <w:sz w:val="20"/>
                <w:szCs w:val="20"/>
              </w:rPr>
              <w:t>Main effects</w:t>
            </w:r>
            <w:r>
              <w:rPr>
                <w:b/>
                <w:bCs/>
                <w:sz w:val="20"/>
                <w:szCs w:val="20"/>
              </w:rPr>
              <w:t xml:space="preserve"> (log vitamin D)</w:t>
            </w:r>
          </w:p>
        </w:tc>
        <w:tc>
          <w:tcPr>
            <w:tcW w:w="284" w:type="dxa"/>
            <w:tcBorders>
              <w:top w:val="nil"/>
              <w:left w:val="nil"/>
              <w:bottom w:val="nil"/>
              <w:right w:val="nil"/>
            </w:tcBorders>
            <w:vAlign w:val="center"/>
          </w:tcPr>
          <w:p w14:paraId="2C884F64" w14:textId="77777777" w:rsidR="00865C8C" w:rsidRDefault="00865C8C" w:rsidP="00B0272B">
            <w:pPr>
              <w:jc w:val="right"/>
              <w:rPr>
                <w:sz w:val="20"/>
                <w:szCs w:val="20"/>
              </w:rPr>
            </w:pPr>
          </w:p>
        </w:tc>
        <w:tc>
          <w:tcPr>
            <w:tcW w:w="3969" w:type="dxa"/>
            <w:gridSpan w:val="2"/>
            <w:tcBorders>
              <w:top w:val="nil"/>
              <w:left w:val="nil"/>
              <w:bottom w:val="single" w:sz="4" w:space="0" w:color="auto"/>
              <w:right w:val="nil"/>
            </w:tcBorders>
            <w:vAlign w:val="center"/>
          </w:tcPr>
          <w:p w14:paraId="1ECBD9A0" w14:textId="7CADBB02" w:rsidR="00865C8C" w:rsidRDefault="00865C8C" w:rsidP="00B0272B">
            <w:pPr>
              <w:jc w:val="right"/>
              <w:rPr>
                <w:sz w:val="20"/>
                <w:szCs w:val="20"/>
              </w:rPr>
            </w:pPr>
            <w:r w:rsidRPr="00062F05">
              <w:rPr>
                <w:b/>
                <w:bCs/>
                <w:sz w:val="20"/>
                <w:szCs w:val="20"/>
              </w:rPr>
              <w:t>Interaction (</w:t>
            </w:r>
            <w:r>
              <w:rPr>
                <w:b/>
                <w:bCs/>
                <w:sz w:val="20"/>
                <w:szCs w:val="20"/>
              </w:rPr>
              <w:t>log vitamin D</w:t>
            </w:r>
            <w:r w:rsidRPr="00062F05">
              <w:rPr>
                <w:b/>
                <w:bCs/>
                <w:sz w:val="20"/>
                <w:szCs w:val="20"/>
              </w:rPr>
              <w:t xml:space="preserve"> </w:t>
            </w:r>
            <w:r>
              <w:rPr>
                <w:b/>
                <w:bCs/>
                <w:sz w:val="20"/>
                <w:szCs w:val="20"/>
              </w:rPr>
              <w:t>x</w:t>
            </w:r>
            <w:r w:rsidRPr="00062F05">
              <w:rPr>
                <w:b/>
                <w:bCs/>
                <w:sz w:val="20"/>
                <w:szCs w:val="20"/>
              </w:rPr>
              <w:t xml:space="preserve"> </w:t>
            </w:r>
            <w:r>
              <w:rPr>
                <w:b/>
                <w:bCs/>
                <w:sz w:val="20"/>
                <w:szCs w:val="20"/>
                <w:lang w:val="en-GB"/>
              </w:rPr>
              <w:t>malaria</w:t>
            </w:r>
            <w:r w:rsidRPr="00062F05">
              <w:rPr>
                <w:b/>
                <w:bCs/>
                <w:sz w:val="20"/>
                <w:szCs w:val="20"/>
              </w:rPr>
              <w:t>)</w:t>
            </w:r>
          </w:p>
        </w:tc>
      </w:tr>
      <w:tr w:rsidR="00CB2E2C" w:rsidRPr="00062F05" w14:paraId="40A644F2" w14:textId="77777777" w:rsidTr="00233540">
        <w:trPr>
          <w:trHeight w:val="302"/>
        </w:trPr>
        <w:tc>
          <w:tcPr>
            <w:tcW w:w="2268" w:type="dxa"/>
            <w:tcBorders>
              <w:top w:val="single" w:sz="4" w:space="0" w:color="auto"/>
              <w:left w:val="nil"/>
              <w:bottom w:val="nil"/>
              <w:right w:val="nil"/>
            </w:tcBorders>
          </w:tcPr>
          <w:p w14:paraId="18B12933" w14:textId="0F082878" w:rsidR="00CB2E2C" w:rsidRPr="00AD0313" w:rsidRDefault="00CB2E2C" w:rsidP="00CB2E2C">
            <w:pPr>
              <w:rPr>
                <w:bCs/>
                <w:sz w:val="20"/>
                <w:szCs w:val="20"/>
              </w:rPr>
            </w:pPr>
            <w:r w:rsidRPr="00AD0313">
              <w:rPr>
                <w:bCs/>
                <w:sz w:val="20"/>
                <w:szCs w:val="20"/>
              </w:rPr>
              <w:t>Log ferritin (µg/L)</w:t>
            </w:r>
          </w:p>
        </w:tc>
        <w:tc>
          <w:tcPr>
            <w:tcW w:w="709" w:type="dxa"/>
            <w:tcBorders>
              <w:top w:val="single" w:sz="4" w:space="0" w:color="auto"/>
              <w:left w:val="nil"/>
              <w:bottom w:val="nil"/>
              <w:right w:val="nil"/>
            </w:tcBorders>
          </w:tcPr>
          <w:p w14:paraId="67A2B299" w14:textId="11B32792" w:rsidR="00CB2E2C" w:rsidRDefault="00CB2E2C" w:rsidP="00CB2E2C">
            <w:pPr>
              <w:jc w:val="right"/>
              <w:rPr>
                <w:sz w:val="20"/>
                <w:szCs w:val="20"/>
              </w:rPr>
            </w:pPr>
            <w:r>
              <w:rPr>
                <w:sz w:val="20"/>
                <w:szCs w:val="20"/>
              </w:rPr>
              <w:t>3187</w:t>
            </w:r>
          </w:p>
        </w:tc>
        <w:tc>
          <w:tcPr>
            <w:tcW w:w="2268" w:type="dxa"/>
            <w:tcBorders>
              <w:top w:val="single" w:sz="4" w:space="0" w:color="auto"/>
              <w:left w:val="nil"/>
              <w:bottom w:val="nil"/>
              <w:right w:val="nil"/>
            </w:tcBorders>
            <w:vAlign w:val="center"/>
          </w:tcPr>
          <w:p w14:paraId="5F8645EB" w14:textId="5FDACACB" w:rsidR="00CB2E2C" w:rsidRDefault="00CB2E2C" w:rsidP="00CB2E2C">
            <w:pPr>
              <w:jc w:val="right"/>
              <w:rPr>
                <w:sz w:val="20"/>
                <w:szCs w:val="20"/>
              </w:rPr>
            </w:pPr>
            <w:r>
              <w:rPr>
                <w:sz w:val="20"/>
                <w:szCs w:val="20"/>
              </w:rPr>
              <w:t>0.23 (0.01, 0.35)</w:t>
            </w:r>
          </w:p>
        </w:tc>
        <w:tc>
          <w:tcPr>
            <w:tcW w:w="1134" w:type="dxa"/>
            <w:tcBorders>
              <w:top w:val="single" w:sz="4" w:space="0" w:color="auto"/>
              <w:left w:val="nil"/>
              <w:bottom w:val="nil"/>
              <w:right w:val="nil"/>
            </w:tcBorders>
            <w:vAlign w:val="center"/>
          </w:tcPr>
          <w:p w14:paraId="3D3531A5" w14:textId="73E35E19" w:rsidR="00CB2E2C" w:rsidRDefault="00CB2E2C" w:rsidP="00CB2E2C">
            <w:pPr>
              <w:jc w:val="right"/>
              <w:rPr>
                <w:sz w:val="20"/>
                <w:szCs w:val="20"/>
              </w:rPr>
            </w:pPr>
            <w:r w:rsidRPr="00062F05">
              <w:rPr>
                <w:sz w:val="20"/>
                <w:szCs w:val="20"/>
              </w:rPr>
              <w:t>&lt;</w:t>
            </w:r>
            <w:r>
              <w:rPr>
                <w:sz w:val="20"/>
                <w:szCs w:val="20"/>
              </w:rPr>
              <w:t>0.</w:t>
            </w:r>
            <w:r w:rsidRPr="00062F05">
              <w:rPr>
                <w:sz w:val="20"/>
                <w:szCs w:val="20"/>
              </w:rPr>
              <w:t>0001</w:t>
            </w:r>
          </w:p>
        </w:tc>
        <w:tc>
          <w:tcPr>
            <w:tcW w:w="284" w:type="dxa"/>
            <w:tcBorders>
              <w:top w:val="nil"/>
              <w:left w:val="nil"/>
              <w:bottom w:val="nil"/>
              <w:right w:val="nil"/>
            </w:tcBorders>
            <w:vAlign w:val="center"/>
          </w:tcPr>
          <w:p w14:paraId="3CBE68A6" w14:textId="77777777" w:rsidR="00CB2E2C" w:rsidRDefault="00CB2E2C" w:rsidP="00CB2E2C">
            <w:pPr>
              <w:jc w:val="right"/>
              <w:rPr>
                <w:sz w:val="20"/>
                <w:szCs w:val="20"/>
              </w:rPr>
            </w:pPr>
          </w:p>
        </w:tc>
        <w:tc>
          <w:tcPr>
            <w:tcW w:w="2410" w:type="dxa"/>
            <w:tcBorders>
              <w:top w:val="nil"/>
              <w:left w:val="nil"/>
              <w:bottom w:val="nil"/>
              <w:right w:val="nil"/>
            </w:tcBorders>
            <w:vAlign w:val="center"/>
          </w:tcPr>
          <w:p w14:paraId="6FC17CBF" w14:textId="648CD7D6" w:rsidR="00CB2E2C" w:rsidRPr="00DF74E3" w:rsidRDefault="00CB2E2C" w:rsidP="00CB2E2C">
            <w:pPr>
              <w:jc w:val="right"/>
              <w:rPr>
                <w:sz w:val="20"/>
                <w:szCs w:val="20"/>
              </w:rPr>
            </w:pPr>
            <w:r>
              <w:rPr>
                <w:sz w:val="20"/>
                <w:szCs w:val="20"/>
              </w:rPr>
              <w:t>0</w:t>
            </w:r>
            <w:r w:rsidRPr="00BD3FBE">
              <w:rPr>
                <w:sz w:val="20"/>
                <w:szCs w:val="20"/>
              </w:rPr>
              <w:t>.00</w:t>
            </w:r>
            <w:r>
              <w:rPr>
                <w:sz w:val="20"/>
                <w:szCs w:val="20"/>
              </w:rPr>
              <w:t>1 (</w:t>
            </w:r>
            <w:r w:rsidRPr="00BD3FBE">
              <w:rPr>
                <w:sz w:val="20"/>
                <w:szCs w:val="20"/>
              </w:rPr>
              <w:t>-</w:t>
            </w:r>
            <w:r>
              <w:rPr>
                <w:sz w:val="20"/>
                <w:szCs w:val="20"/>
              </w:rPr>
              <w:t>0</w:t>
            </w:r>
            <w:r w:rsidRPr="00BD3FBE">
              <w:rPr>
                <w:sz w:val="20"/>
                <w:szCs w:val="20"/>
              </w:rPr>
              <w:t>.33</w:t>
            </w:r>
            <w:r>
              <w:rPr>
                <w:sz w:val="20"/>
                <w:szCs w:val="20"/>
              </w:rPr>
              <w:t>, 0</w:t>
            </w:r>
            <w:r w:rsidRPr="00BD3FBE">
              <w:rPr>
                <w:sz w:val="20"/>
                <w:szCs w:val="20"/>
              </w:rPr>
              <w:t>.33</w:t>
            </w:r>
            <w:r>
              <w:rPr>
                <w:sz w:val="20"/>
                <w:szCs w:val="20"/>
              </w:rPr>
              <w:t>)</w:t>
            </w:r>
          </w:p>
        </w:tc>
        <w:tc>
          <w:tcPr>
            <w:tcW w:w="1559" w:type="dxa"/>
            <w:tcBorders>
              <w:top w:val="nil"/>
              <w:left w:val="nil"/>
              <w:bottom w:val="nil"/>
              <w:right w:val="nil"/>
            </w:tcBorders>
            <w:vAlign w:val="center"/>
          </w:tcPr>
          <w:p w14:paraId="6CDBA06C" w14:textId="57C9275C" w:rsidR="00CB2E2C" w:rsidRDefault="00CB2E2C" w:rsidP="00CB2E2C">
            <w:pPr>
              <w:jc w:val="right"/>
              <w:rPr>
                <w:sz w:val="20"/>
                <w:szCs w:val="20"/>
              </w:rPr>
            </w:pPr>
            <w:r>
              <w:rPr>
                <w:sz w:val="20"/>
                <w:szCs w:val="20"/>
              </w:rPr>
              <w:t>1.00</w:t>
            </w:r>
          </w:p>
        </w:tc>
      </w:tr>
      <w:tr w:rsidR="00CB2E2C" w:rsidRPr="00062F05" w14:paraId="49A59AB0" w14:textId="77777777" w:rsidTr="00426361">
        <w:trPr>
          <w:trHeight w:val="302"/>
        </w:trPr>
        <w:tc>
          <w:tcPr>
            <w:tcW w:w="2268" w:type="dxa"/>
            <w:tcBorders>
              <w:top w:val="nil"/>
              <w:left w:val="nil"/>
              <w:bottom w:val="nil"/>
              <w:right w:val="nil"/>
            </w:tcBorders>
          </w:tcPr>
          <w:p w14:paraId="29985935" w14:textId="47053EA3" w:rsidR="00CB2E2C" w:rsidRPr="00AD0313" w:rsidRDefault="00CB2E2C" w:rsidP="00CB2E2C">
            <w:pPr>
              <w:rPr>
                <w:bCs/>
                <w:sz w:val="20"/>
                <w:szCs w:val="20"/>
              </w:rPr>
            </w:pPr>
            <w:r w:rsidRPr="00AD0313">
              <w:rPr>
                <w:bCs/>
                <w:sz w:val="20"/>
                <w:szCs w:val="20"/>
              </w:rPr>
              <w:t>Log hepcidin (µg/L)</w:t>
            </w:r>
          </w:p>
        </w:tc>
        <w:tc>
          <w:tcPr>
            <w:tcW w:w="709" w:type="dxa"/>
            <w:tcBorders>
              <w:top w:val="nil"/>
              <w:left w:val="nil"/>
              <w:bottom w:val="nil"/>
              <w:right w:val="nil"/>
            </w:tcBorders>
          </w:tcPr>
          <w:p w14:paraId="49A82567" w14:textId="2101D805" w:rsidR="00CB2E2C" w:rsidRPr="001225EC" w:rsidRDefault="00CB2E2C" w:rsidP="00CB2E2C">
            <w:pPr>
              <w:jc w:val="right"/>
              <w:rPr>
                <w:sz w:val="20"/>
                <w:szCs w:val="20"/>
              </w:rPr>
            </w:pPr>
            <w:r>
              <w:rPr>
                <w:sz w:val="20"/>
                <w:szCs w:val="20"/>
              </w:rPr>
              <w:t>3146</w:t>
            </w:r>
          </w:p>
        </w:tc>
        <w:tc>
          <w:tcPr>
            <w:tcW w:w="2268" w:type="dxa"/>
            <w:tcBorders>
              <w:top w:val="nil"/>
              <w:left w:val="nil"/>
              <w:bottom w:val="nil"/>
              <w:right w:val="nil"/>
            </w:tcBorders>
            <w:vAlign w:val="center"/>
          </w:tcPr>
          <w:p w14:paraId="54A30618" w14:textId="7CBBBF55" w:rsidR="00CB2E2C" w:rsidRDefault="00CB2E2C" w:rsidP="00CB2E2C">
            <w:pPr>
              <w:jc w:val="right"/>
              <w:rPr>
                <w:sz w:val="20"/>
                <w:szCs w:val="20"/>
              </w:rPr>
            </w:pPr>
            <w:r w:rsidRPr="001225EC">
              <w:rPr>
                <w:sz w:val="20"/>
                <w:szCs w:val="20"/>
              </w:rPr>
              <w:t>-</w:t>
            </w:r>
            <w:r>
              <w:rPr>
                <w:sz w:val="20"/>
                <w:szCs w:val="20"/>
              </w:rPr>
              <w:t>0</w:t>
            </w:r>
            <w:r w:rsidRPr="001225EC">
              <w:rPr>
                <w:sz w:val="20"/>
                <w:szCs w:val="20"/>
              </w:rPr>
              <w:t>.00</w:t>
            </w:r>
            <w:r>
              <w:rPr>
                <w:sz w:val="20"/>
                <w:szCs w:val="20"/>
              </w:rPr>
              <w:t>3 (</w:t>
            </w:r>
            <w:r w:rsidRPr="001225EC">
              <w:rPr>
                <w:sz w:val="20"/>
                <w:szCs w:val="20"/>
              </w:rPr>
              <w:t>-</w:t>
            </w:r>
            <w:r>
              <w:rPr>
                <w:sz w:val="20"/>
                <w:szCs w:val="20"/>
              </w:rPr>
              <w:t>0</w:t>
            </w:r>
            <w:r w:rsidRPr="001225EC">
              <w:rPr>
                <w:sz w:val="20"/>
                <w:szCs w:val="20"/>
              </w:rPr>
              <w:t>.17</w:t>
            </w:r>
            <w:r>
              <w:rPr>
                <w:sz w:val="20"/>
                <w:szCs w:val="20"/>
              </w:rPr>
              <w:t>, 0</w:t>
            </w:r>
            <w:r w:rsidRPr="001225EC">
              <w:rPr>
                <w:sz w:val="20"/>
                <w:szCs w:val="20"/>
              </w:rPr>
              <w:t>.16</w:t>
            </w:r>
            <w:r>
              <w:rPr>
                <w:sz w:val="20"/>
                <w:szCs w:val="20"/>
              </w:rPr>
              <w:t>)</w:t>
            </w:r>
          </w:p>
        </w:tc>
        <w:tc>
          <w:tcPr>
            <w:tcW w:w="1134" w:type="dxa"/>
            <w:tcBorders>
              <w:top w:val="nil"/>
              <w:left w:val="nil"/>
              <w:bottom w:val="nil"/>
              <w:right w:val="nil"/>
            </w:tcBorders>
            <w:vAlign w:val="center"/>
          </w:tcPr>
          <w:p w14:paraId="0D2D9745" w14:textId="44716C18" w:rsidR="00CB2E2C" w:rsidRDefault="00CB2E2C" w:rsidP="00CB2E2C">
            <w:pPr>
              <w:jc w:val="right"/>
              <w:rPr>
                <w:sz w:val="20"/>
                <w:szCs w:val="20"/>
              </w:rPr>
            </w:pPr>
            <w:r w:rsidRPr="001225EC">
              <w:rPr>
                <w:sz w:val="20"/>
                <w:szCs w:val="20"/>
              </w:rPr>
              <w:t>0.9</w:t>
            </w:r>
            <w:r>
              <w:rPr>
                <w:sz w:val="20"/>
                <w:szCs w:val="20"/>
              </w:rPr>
              <w:t>8</w:t>
            </w:r>
          </w:p>
        </w:tc>
        <w:tc>
          <w:tcPr>
            <w:tcW w:w="284" w:type="dxa"/>
            <w:tcBorders>
              <w:top w:val="nil"/>
              <w:left w:val="nil"/>
              <w:bottom w:val="nil"/>
              <w:right w:val="nil"/>
            </w:tcBorders>
            <w:vAlign w:val="center"/>
          </w:tcPr>
          <w:p w14:paraId="2910EFA9" w14:textId="77777777" w:rsidR="00CB2E2C" w:rsidRDefault="00CB2E2C" w:rsidP="00CB2E2C">
            <w:pPr>
              <w:jc w:val="right"/>
              <w:rPr>
                <w:sz w:val="20"/>
                <w:szCs w:val="20"/>
              </w:rPr>
            </w:pPr>
          </w:p>
        </w:tc>
        <w:tc>
          <w:tcPr>
            <w:tcW w:w="2410" w:type="dxa"/>
            <w:tcBorders>
              <w:top w:val="nil"/>
              <w:left w:val="nil"/>
              <w:bottom w:val="nil"/>
              <w:right w:val="nil"/>
            </w:tcBorders>
            <w:vAlign w:val="center"/>
          </w:tcPr>
          <w:p w14:paraId="09C6E5B6" w14:textId="21BC7F55" w:rsidR="00CB2E2C" w:rsidRPr="00DF74E3" w:rsidRDefault="00CB2E2C" w:rsidP="00CB2E2C">
            <w:pPr>
              <w:jc w:val="right"/>
              <w:rPr>
                <w:sz w:val="20"/>
                <w:szCs w:val="20"/>
              </w:rPr>
            </w:pPr>
            <w:r w:rsidRPr="001225EC">
              <w:rPr>
                <w:sz w:val="20"/>
                <w:szCs w:val="20"/>
              </w:rPr>
              <w:t>-</w:t>
            </w:r>
            <w:r>
              <w:rPr>
                <w:sz w:val="20"/>
                <w:szCs w:val="20"/>
              </w:rPr>
              <w:t>0</w:t>
            </w:r>
            <w:r w:rsidRPr="001225EC">
              <w:rPr>
                <w:sz w:val="20"/>
                <w:szCs w:val="20"/>
              </w:rPr>
              <w:t>.08</w:t>
            </w:r>
            <w:r>
              <w:rPr>
                <w:sz w:val="20"/>
                <w:szCs w:val="20"/>
              </w:rPr>
              <w:t xml:space="preserve"> (</w:t>
            </w:r>
            <w:r w:rsidRPr="001225EC">
              <w:rPr>
                <w:sz w:val="20"/>
                <w:szCs w:val="20"/>
              </w:rPr>
              <w:t>-</w:t>
            </w:r>
            <w:r>
              <w:rPr>
                <w:sz w:val="20"/>
                <w:szCs w:val="20"/>
              </w:rPr>
              <w:t>0</w:t>
            </w:r>
            <w:r w:rsidRPr="001225EC">
              <w:rPr>
                <w:sz w:val="20"/>
                <w:szCs w:val="20"/>
              </w:rPr>
              <w:t>.5</w:t>
            </w:r>
            <w:r>
              <w:rPr>
                <w:sz w:val="20"/>
                <w:szCs w:val="20"/>
              </w:rPr>
              <w:t>2, 0</w:t>
            </w:r>
            <w:r w:rsidRPr="001225EC">
              <w:rPr>
                <w:sz w:val="20"/>
                <w:szCs w:val="20"/>
              </w:rPr>
              <w:t>.35</w:t>
            </w:r>
            <w:r>
              <w:rPr>
                <w:sz w:val="20"/>
                <w:szCs w:val="20"/>
              </w:rPr>
              <w:t>)</w:t>
            </w:r>
          </w:p>
        </w:tc>
        <w:tc>
          <w:tcPr>
            <w:tcW w:w="1559" w:type="dxa"/>
            <w:tcBorders>
              <w:top w:val="nil"/>
              <w:left w:val="nil"/>
              <w:bottom w:val="nil"/>
              <w:right w:val="nil"/>
            </w:tcBorders>
            <w:vAlign w:val="center"/>
          </w:tcPr>
          <w:p w14:paraId="2E673D40" w14:textId="7EBE13FA" w:rsidR="00CB2E2C" w:rsidRDefault="00CB2E2C" w:rsidP="00CB2E2C">
            <w:pPr>
              <w:jc w:val="right"/>
              <w:rPr>
                <w:sz w:val="20"/>
                <w:szCs w:val="20"/>
              </w:rPr>
            </w:pPr>
            <w:r w:rsidRPr="001225EC">
              <w:rPr>
                <w:sz w:val="20"/>
                <w:szCs w:val="20"/>
              </w:rPr>
              <w:t>0.71</w:t>
            </w:r>
          </w:p>
        </w:tc>
      </w:tr>
      <w:tr w:rsidR="00CB2E2C" w:rsidRPr="00062F05" w14:paraId="0BA38A3C" w14:textId="77777777" w:rsidTr="00426361">
        <w:trPr>
          <w:trHeight w:val="302"/>
        </w:trPr>
        <w:tc>
          <w:tcPr>
            <w:tcW w:w="2268" w:type="dxa"/>
            <w:tcBorders>
              <w:top w:val="nil"/>
              <w:left w:val="nil"/>
              <w:bottom w:val="nil"/>
              <w:right w:val="nil"/>
            </w:tcBorders>
          </w:tcPr>
          <w:p w14:paraId="1DB055EC" w14:textId="2F40D226" w:rsidR="00CB2E2C" w:rsidRPr="00AD0313" w:rsidRDefault="00CB2E2C" w:rsidP="00CB2E2C">
            <w:pPr>
              <w:rPr>
                <w:bCs/>
                <w:sz w:val="20"/>
                <w:szCs w:val="20"/>
              </w:rPr>
            </w:pPr>
            <w:r w:rsidRPr="00AD0313">
              <w:rPr>
                <w:bCs/>
                <w:sz w:val="20"/>
                <w:szCs w:val="20"/>
              </w:rPr>
              <w:t>Log sTfR (mg/L)</w:t>
            </w:r>
          </w:p>
        </w:tc>
        <w:tc>
          <w:tcPr>
            <w:tcW w:w="709" w:type="dxa"/>
            <w:tcBorders>
              <w:top w:val="nil"/>
              <w:left w:val="nil"/>
              <w:bottom w:val="nil"/>
              <w:right w:val="nil"/>
            </w:tcBorders>
          </w:tcPr>
          <w:p w14:paraId="49D34E72" w14:textId="5EC8F255" w:rsidR="00CB2E2C" w:rsidRDefault="00CB2E2C" w:rsidP="00CB2E2C">
            <w:pPr>
              <w:jc w:val="right"/>
              <w:rPr>
                <w:sz w:val="20"/>
                <w:szCs w:val="20"/>
              </w:rPr>
            </w:pPr>
            <w:r>
              <w:rPr>
                <w:sz w:val="20"/>
                <w:szCs w:val="20"/>
              </w:rPr>
              <w:t>2624</w:t>
            </w:r>
          </w:p>
        </w:tc>
        <w:tc>
          <w:tcPr>
            <w:tcW w:w="2268" w:type="dxa"/>
            <w:tcBorders>
              <w:top w:val="nil"/>
              <w:left w:val="nil"/>
              <w:bottom w:val="nil"/>
              <w:right w:val="nil"/>
            </w:tcBorders>
            <w:vAlign w:val="center"/>
          </w:tcPr>
          <w:p w14:paraId="10DCF86F" w14:textId="538C5630" w:rsidR="00CB2E2C" w:rsidRDefault="00CB2E2C" w:rsidP="00CB2E2C">
            <w:pPr>
              <w:jc w:val="right"/>
              <w:rPr>
                <w:sz w:val="20"/>
                <w:szCs w:val="20"/>
              </w:rPr>
            </w:pPr>
            <w:r>
              <w:rPr>
                <w:sz w:val="20"/>
                <w:szCs w:val="20"/>
              </w:rPr>
              <w:t>0</w:t>
            </w:r>
            <w:r w:rsidRPr="002B09D4">
              <w:rPr>
                <w:sz w:val="20"/>
                <w:szCs w:val="20"/>
              </w:rPr>
              <w:t>.2</w:t>
            </w:r>
            <w:r>
              <w:rPr>
                <w:sz w:val="20"/>
                <w:szCs w:val="20"/>
              </w:rPr>
              <w:t>2 (0</w:t>
            </w:r>
            <w:r w:rsidRPr="002B09D4">
              <w:rPr>
                <w:sz w:val="20"/>
                <w:szCs w:val="20"/>
              </w:rPr>
              <w:t>.1</w:t>
            </w:r>
            <w:r>
              <w:rPr>
                <w:sz w:val="20"/>
                <w:szCs w:val="20"/>
              </w:rPr>
              <w:t>4, 0</w:t>
            </w:r>
            <w:r w:rsidRPr="002B09D4">
              <w:rPr>
                <w:sz w:val="20"/>
                <w:szCs w:val="20"/>
              </w:rPr>
              <w:t>.</w:t>
            </w:r>
            <w:r>
              <w:rPr>
                <w:sz w:val="20"/>
                <w:szCs w:val="20"/>
              </w:rPr>
              <w:t>30)</w:t>
            </w:r>
          </w:p>
        </w:tc>
        <w:tc>
          <w:tcPr>
            <w:tcW w:w="1134" w:type="dxa"/>
            <w:tcBorders>
              <w:top w:val="nil"/>
              <w:left w:val="nil"/>
              <w:bottom w:val="nil"/>
              <w:right w:val="nil"/>
            </w:tcBorders>
            <w:vAlign w:val="center"/>
          </w:tcPr>
          <w:p w14:paraId="0833688F" w14:textId="5A493B5A" w:rsidR="00CB2E2C" w:rsidRDefault="00CB2E2C" w:rsidP="00CB2E2C">
            <w:pPr>
              <w:jc w:val="right"/>
              <w:rPr>
                <w:sz w:val="20"/>
                <w:szCs w:val="20"/>
              </w:rPr>
            </w:pPr>
            <w:r w:rsidRPr="00062F05">
              <w:rPr>
                <w:sz w:val="20"/>
                <w:szCs w:val="20"/>
              </w:rPr>
              <w:t>&lt;</w:t>
            </w:r>
            <w:r>
              <w:rPr>
                <w:sz w:val="20"/>
                <w:szCs w:val="20"/>
              </w:rPr>
              <w:t>0.</w:t>
            </w:r>
            <w:r w:rsidRPr="00062F05">
              <w:rPr>
                <w:sz w:val="20"/>
                <w:szCs w:val="20"/>
              </w:rPr>
              <w:t>0001</w:t>
            </w:r>
          </w:p>
        </w:tc>
        <w:tc>
          <w:tcPr>
            <w:tcW w:w="284" w:type="dxa"/>
            <w:tcBorders>
              <w:top w:val="nil"/>
              <w:left w:val="nil"/>
              <w:bottom w:val="nil"/>
              <w:right w:val="nil"/>
            </w:tcBorders>
            <w:vAlign w:val="center"/>
          </w:tcPr>
          <w:p w14:paraId="373EEC33" w14:textId="77777777" w:rsidR="00CB2E2C" w:rsidRDefault="00CB2E2C" w:rsidP="00CB2E2C">
            <w:pPr>
              <w:jc w:val="right"/>
              <w:rPr>
                <w:sz w:val="20"/>
                <w:szCs w:val="20"/>
              </w:rPr>
            </w:pPr>
          </w:p>
        </w:tc>
        <w:tc>
          <w:tcPr>
            <w:tcW w:w="2410" w:type="dxa"/>
            <w:tcBorders>
              <w:top w:val="nil"/>
              <w:left w:val="nil"/>
              <w:bottom w:val="nil"/>
              <w:right w:val="nil"/>
            </w:tcBorders>
            <w:vAlign w:val="center"/>
          </w:tcPr>
          <w:p w14:paraId="03F8277D" w14:textId="2E2BC560" w:rsidR="00CB2E2C" w:rsidRPr="00DF74E3" w:rsidRDefault="00CB2E2C" w:rsidP="00CB2E2C">
            <w:pPr>
              <w:jc w:val="right"/>
              <w:rPr>
                <w:sz w:val="20"/>
                <w:szCs w:val="20"/>
              </w:rPr>
            </w:pPr>
            <w:r w:rsidRPr="00342AB9">
              <w:rPr>
                <w:sz w:val="20"/>
                <w:szCs w:val="20"/>
              </w:rPr>
              <w:t>-</w:t>
            </w:r>
            <w:r>
              <w:rPr>
                <w:sz w:val="20"/>
                <w:szCs w:val="20"/>
              </w:rPr>
              <w:t>0</w:t>
            </w:r>
            <w:r w:rsidRPr="00342AB9">
              <w:rPr>
                <w:sz w:val="20"/>
                <w:szCs w:val="20"/>
              </w:rPr>
              <w:t>.04</w:t>
            </w:r>
            <w:r>
              <w:rPr>
                <w:sz w:val="20"/>
                <w:szCs w:val="20"/>
              </w:rPr>
              <w:t xml:space="preserve"> (</w:t>
            </w:r>
            <w:r w:rsidRPr="00342AB9">
              <w:rPr>
                <w:sz w:val="20"/>
                <w:szCs w:val="20"/>
              </w:rPr>
              <w:t>-</w:t>
            </w:r>
            <w:r>
              <w:rPr>
                <w:sz w:val="20"/>
                <w:szCs w:val="20"/>
              </w:rPr>
              <w:t>0</w:t>
            </w:r>
            <w:r w:rsidRPr="00342AB9">
              <w:rPr>
                <w:sz w:val="20"/>
                <w:szCs w:val="20"/>
              </w:rPr>
              <w:t>.25</w:t>
            </w:r>
            <w:r>
              <w:rPr>
                <w:sz w:val="20"/>
                <w:szCs w:val="20"/>
              </w:rPr>
              <w:t>, 0</w:t>
            </w:r>
            <w:r w:rsidRPr="00342AB9">
              <w:rPr>
                <w:sz w:val="20"/>
                <w:szCs w:val="20"/>
              </w:rPr>
              <w:t>.1</w:t>
            </w:r>
            <w:r>
              <w:rPr>
                <w:sz w:val="20"/>
                <w:szCs w:val="20"/>
              </w:rPr>
              <w:t>7)</w:t>
            </w:r>
          </w:p>
        </w:tc>
        <w:tc>
          <w:tcPr>
            <w:tcW w:w="1559" w:type="dxa"/>
            <w:tcBorders>
              <w:top w:val="nil"/>
              <w:left w:val="nil"/>
              <w:bottom w:val="nil"/>
              <w:right w:val="nil"/>
            </w:tcBorders>
            <w:vAlign w:val="center"/>
          </w:tcPr>
          <w:p w14:paraId="620F9A69" w14:textId="603FB356" w:rsidR="00CB2E2C" w:rsidRDefault="00CB2E2C" w:rsidP="00CB2E2C">
            <w:pPr>
              <w:jc w:val="right"/>
              <w:rPr>
                <w:sz w:val="20"/>
                <w:szCs w:val="20"/>
              </w:rPr>
            </w:pPr>
            <w:r w:rsidRPr="00342AB9">
              <w:rPr>
                <w:sz w:val="20"/>
                <w:szCs w:val="20"/>
              </w:rPr>
              <w:t>0.6</w:t>
            </w:r>
            <w:r>
              <w:rPr>
                <w:sz w:val="20"/>
                <w:szCs w:val="20"/>
              </w:rPr>
              <w:t>8</w:t>
            </w:r>
          </w:p>
        </w:tc>
      </w:tr>
      <w:tr w:rsidR="00CB2E2C" w:rsidRPr="00062F05" w14:paraId="29F06AA8" w14:textId="77777777" w:rsidTr="00426361">
        <w:trPr>
          <w:trHeight w:val="302"/>
        </w:trPr>
        <w:tc>
          <w:tcPr>
            <w:tcW w:w="2268" w:type="dxa"/>
            <w:tcBorders>
              <w:top w:val="nil"/>
              <w:left w:val="nil"/>
              <w:bottom w:val="nil"/>
              <w:right w:val="nil"/>
            </w:tcBorders>
          </w:tcPr>
          <w:p w14:paraId="4FBBD373" w14:textId="64CADAF6" w:rsidR="00CB2E2C" w:rsidRPr="00AD0313" w:rsidRDefault="00CB2E2C" w:rsidP="00CB2E2C">
            <w:pPr>
              <w:rPr>
                <w:bCs/>
                <w:sz w:val="20"/>
                <w:szCs w:val="20"/>
              </w:rPr>
            </w:pPr>
            <w:r w:rsidRPr="00AD0313">
              <w:rPr>
                <w:bCs/>
                <w:sz w:val="20"/>
                <w:szCs w:val="20"/>
              </w:rPr>
              <w:t>Transferrin (µg/L)</w:t>
            </w:r>
          </w:p>
        </w:tc>
        <w:tc>
          <w:tcPr>
            <w:tcW w:w="709" w:type="dxa"/>
            <w:tcBorders>
              <w:top w:val="nil"/>
              <w:left w:val="nil"/>
              <w:bottom w:val="nil"/>
              <w:right w:val="nil"/>
            </w:tcBorders>
          </w:tcPr>
          <w:p w14:paraId="2608BF20" w14:textId="5E05A1C3" w:rsidR="00CB2E2C" w:rsidRDefault="00CB2E2C" w:rsidP="00CB2E2C">
            <w:pPr>
              <w:jc w:val="right"/>
              <w:rPr>
                <w:sz w:val="20"/>
                <w:szCs w:val="20"/>
              </w:rPr>
            </w:pPr>
            <w:r>
              <w:rPr>
                <w:sz w:val="20"/>
                <w:szCs w:val="20"/>
              </w:rPr>
              <w:t>2585</w:t>
            </w:r>
          </w:p>
        </w:tc>
        <w:tc>
          <w:tcPr>
            <w:tcW w:w="2268" w:type="dxa"/>
            <w:tcBorders>
              <w:top w:val="nil"/>
              <w:left w:val="nil"/>
              <w:bottom w:val="nil"/>
              <w:right w:val="nil"/>
            </w:tcBorders>
            <w:vAlign w:val="center"/>
          </w:tcPr>
          <w:p w14:paraId="73ABB0A0" w14:textId="75A3BFFA" w:rsidR="00CB2E2C" w:rsidRDefault="00CB2E2C" w:rsidP="00CB2E2C">
            <w:pPr>
              <w:jc w:val="right"/>
              <w:rPr>
                <w:sz w:val="20"/>
                <w:szCs w:val="20"/>
              </w:rPr>
            </w:pPr>
            <w:r>
              <w:rPr>
                <w:sz w:val="20"/>
                <w:szCs w:val="20"/>
              </w:rPr>
              <w:t>0</w:t>
            </w:r>
            <w:r w:rsidRPr="00342AB9">
              <w:rPr>
                <w:sz w:val="20"/>
                <w:szCs w:val="20"/>
              </w:rPr>
              <w:t>.4</w:t>
            </w:r>
            <w:r>
              <w:rPr>
                <w:sz w:val="20"/>
                <w:szCs w:val="20"/>
              </w:rPr>
              <w:t>1 (0</w:t>
            </w:r>
            <w:r w:rsidRPr="00342AB9">
              <w:rPr>
                <w:sz w:val="20"/>
                <w:szCs w:val="20"/>
              </w:rPr>
              <w:t>.3</w:t>
            </w:r>
            <w:r>
              <w:rPr>
                <w:sz w:val="20"/>
                <w:szCs w:val="20"/>
              </w:rPr>
              <w:t>3, 0</w:t>
            </w:r>
            <w:r w:rsidRPr="00342AB9">
              <w:rPr>
                <w:sz w:val="20"/>
                <w:szCs w:val="20"/>
              </w:rPr>
              <w:t>.4</w:t>
            </w:r>
            <w:r>
              <w:rPr>
                <w:sz w:val="20"/>
                <w:szCs w:val="20"/>
              </w:rPr>
              <w:t>9)</w:t>
            </w:r>
          </w:p>
        </w:tc>
        <w:tc>
          <w:tcPr>
            <w:tcW w:w="1134" w:type="dxa"/>
            <w:tcBorders>
              <w:top w:val="nil"/>
              <w:left w:val="nil"/>
              <w:bottom w:val="nil"/>
              <w:right w:val="nil"/>
            </w:tcBorders>
            <w:vAlign w:val="center"/>
          </w:tcPr>
          <w:p w14:paraId="1CA3DFC4" w14:textId="0255EF73" w:rsidR="00CB2E2C" w:rsidRDefault="00CB2E2C" w:rsidP="00CB2E2C">
            <w:pPr>
              <w:jc w:val="right"/>
              <w:rPr>
                <w:sz w:val="20"/>
                <w:szCs w:val="20"/>
              </w:rPr>
            </w:pPr>
            <w:r w:rsidRPr="00062F05">
              <w:rPr>
                <w:sz w:val="20"/>
                <w:szCs w:val="20"/>
              </w:rPr>
              <w:t>&lt;</w:t>
            </w:r>
            <w:r>
              <w:rPr>
                <w:sz w:val="20"/>
                <w:szCs w:val="20"/>
              </w:rPr>
              <w:t>0.</w:t>
            </w:r>
            <w:r w:rsidRPr="00062F05">
              <w:rPr>
                <w:sz w:val="20"/>
                <w:szCs w:val="20"/>
              </w:rPr>
              <w:t>0001</w:t>
            </w:r>
          </w:p>
        </w:tc>
        <w:tc>
          <w:tcPr>
            <w:tcW w:w="284" w:type="dxa"/>
            <w:tcBorders>
              <w:top w:val="nil"/>
              <w:left w:val="nil"/>
              <w:bottom w:val="nil"/>
              <w:right w:val="nil"/>
            </w:tcBorders>
            <w:vAlign w:val="center"/>
          </w:tcPr>
          <w:p w14:paraId="55CC1C92" w14:textId="77777777" w:rsidR="00CB2E2C" w:rsidRDefault="00CB2E2C" w:rsidP="00CB2E2C">
            <w:pPr>
              <w:jc w:val="right"/>
              <w:rPr>
                <w:sz w:val="20"/>
                <w:szCs w:val="20"/>
              </w:rPr>
            </w:pPr>
          </w:p>
        </w:tc>
        <w:tc>
          <w:tcPr>
            <w:tcW w:w="2410" w:type="dxa"/>
            <w:tcBorders>
              <w:top w:val="nil"/>
              <w:left w:val="nil"/>
              <w:bottom w:val="nil"/>
              <w:right w:val="nil"/>
            </w:tcBorders>
            <w:vAlign w:val="center"/>
          </w:tcPr>
          <w:p w14:paraId="1270F9FD" w14:textId="562D6775" w:rsidR="00CB2E2C" w:rsidRPr="00DF74E3" w:rsidRDefault="00CB2E2C" w:rsidP="00CB2E2C">
            <w:pPr>
              <w:jc w:val="right"/>
              <w:rPr>
                <w:sz w:val="20"/>
                <w:szCs w:val="20"/>
              </w:rPr>
            </w:pPr>
            <w:r>
              <w:rPr>
                <w:sz w:val="20"/>
                <w:szCs w:val="20"/>
              </w:rPr>
              <w:t>0</w:t>
            </w:r>
            <w:r w:rsidRPr="00342AB9">
              <w:rPr>
                <w:sz w:val="20"/>
                <w:szCs w:val="20"/>
              </w:rPr>
              <w:t>.1</w:t>
            </w:r>
            <w:r>
              <w:rPr>
                <w:sz w:val="20"/>
                <w:szCs w:val="20"/>
              </w:rPr>
              <w:t>6 (</w:t>
            </w:r>
            <w:r w:rsidRPr="00342AB9">
              <w:rPr>
                <w:sz w:val="20"/>
                <w:szCs w:val="20"/>
              </w:rPr>
              <w:t>-</w:t>
            </w:r>
            <w:r>
              <w:rPr>
                <w:sz w:val="20"/>
                <w:szCs w:val="20"/>
              </w:rPr>
              <w:t>0</w:t>
            </w:r>
            <w:r w:rsidRPr="00342AB9">
              <w:rPr>
                <w:sz w:val="20"/>
                <w:szCs w:val="20"/>
              </w:rPr>
              <w:t>.0</w:t>
            </w:r>
            <w:r>
              <w:rPr>
                <w:sz w:val="20"/>
                <w:szCs w:val="20"/>
              </w:rPr>
              <w:t>5, 0</w:t>
            </w:r>
            <w:r w:rsidRPr="00342AB9">
              <w:rPr>
                <w:sz w:val="20"/>
                <w:szCs w:val="20"/>
              </w:rPr>
              <w:t>.36</w:t>
            </w:r>
            <w:r>
              <w:rPr>
                <w:sz w:val="20"/>
                <w:szCs w:val="20"/>
              </w:rPr>
              <w:t>)</w:t>
            </w:r>
          </w:p>
        </w:tc>
        <w:tc>
          <w:tcPr>
            <w:tcW w:w="1559" w:type="dxa"/>
            <w:tcBorders>
              <w:top w:val="nil"/>
              <w:left w:val="nil"/>
              <w:bottom w:val="nil"/>
              <w:right w:val="nil"/>
            </w:tcBorders>
            <w:vAlign w:val="center"/>
          </w:tcPr>
          <w:p w14:paraId="1333166F" w14:textId="26E6E818" w:rsidR="00CB2E2C" w:rsidRDefault="00CB2E2C" w:rsidP="00CB2E2C">
            <w:pPr>
              <w:jc w:val="right"/>
              <w:rPr>
                <w:sz w:val="20"/>
                <w:szCs w:val="20"/>
              </w:rPr>
            </w:pPr>
            <w:r w:rsidRPr="00342AB9">
              <w:rPr>
                <w:sz w:val="20"/>
                <w:szCs w:val="20"/>
              </w:rPr>
              <w:t>0.13</w:t>
            </w:r>
          </w:p>
        </w:tc>
      </w:tr>
      <w:tr w:rsidR="00CB2E2C" w:rsidRPr="00062F05" w14:paraId="7AA2B23E" w14:textId="77777777" w:rsidTr="00426361">
        <w:trPr>
          <w:trHeight w:val="302"/>
        </w:trPr>
        <w:tc>
          <w:tcPr>
            <w:tcW w:w="2268" w:type="dxa"/>
            <w:tcBorders>
              <w:top w:val="nil"/>
              <w:left w:val="nil"/>
              <w:bottom w:val="nil"/>
              <w:right w:val="nil"/>
            </w:tcBorders>
          </w:tcPr>
          <w:p w14:paraId="7778BE73" w14:textId="553F036E" w:rsidR="00CB2E2C" w:rsidRPr="00AD0313" w:rsidRDefault="00CB2E2C" w:rsidP="00CB2E2C">
            <w:pPr>
              <w:rPr>
                <w:bCs/>
                <w:sz w:val="20"/>
                <w:szCs w:val="20"/>
              </w:rPr>
            </w:pPr>
            <w:r w:rsidRPr="00AD0313">
              <w:rPr>
                <w:bCs/>
                <w:sz w:val="20"/>
                <w:szCs w:val="20"/>
              </w:rPr>
              <w:t>Log iron (µmol/L)</w:t>
            </w:r>
          </w:p>
        </w:tc>
        <w:tc>
          <w:tcPr>
            <w:tcW w:w="709" w:type="dxa"/>
            <w:tcBorders>
              <w:top w:val="nil"/>
              <w:left w:val="nil"/>
              <w:bottom w:val="nil"/>
              <w:right w:val="nil"/>
            </w:tcBorders>
          </w:tcPr>
          <w:p w14:paraId="4578B220" w14:textId="191B8B7C" w:rsidR="00CB2E2C" w:rsidRPr="00C92300" w:rsidRDefault="00CB2E2C" w:rsidP="00CB2E2C">
            <w:pPr>
              <w:jc w:val="right"/>
              <w:rPr>
                <w:sz w:val="20"/>
                <w:szCs w:val="20"/>
              </w:rPr>
            </w:pPr>
            <w:r>
              <w:rPr>
                <w:sz w:val="20"/>
                <w:szCs w:val="20"/>
              </w:rPr>
              <w:t>1359</w:t>
            </w:r>
          </w:p>
        </w:tc>
        <w:tc>
          <w:tcPr>
            <w:tcW w:w="2268" w:type="dxa"/>
            <w:tcBorders>
              <w:top w:val="nil"/>
              <w:left w:val="nil"/>
              <w:bottom w:val="nil"/>
              <w:right w:val="nil"/>
            </w:tcBorders>
            <w:vAlign w:val="center"/>
          </w:tcPr>
          <w:p w14:paraId="6E2F3204" w14:textId="599BB4EC" w:rsidR="00CB2E2C" w:rsidRDefault="00CB2E2C" w:rsidP="00CB2E2C">
            <w:pPr>
              <w:jc w:val="right"/>
              <w:rPr>
                <w:sz w:val="20"/>
                <w:szCs w:val="20"/>
              </w:rPr>
            </w:pPr>
            <w:r w:rsidRPr="00C92300">
              <w:rPr>
                <w:sz w:val="20"/>
                <w:szCs w:val="20"/>
              </w:rPr>
              <w:t>-</w:t>
            </w:r>
            <w:r>
              <w:rPr>
                <w:sz w:val="20"/>
                <w:szCs w:val="20"/>
              </w:rPr>
              <w:t>0</w:t>
            </w:r>
            <w:r w:rsidRPr="00C92300">
              <w:rPr>
                <w:sz w:val="20"/>
                <w:szCs w:val="20"/>
              </w:rPr>
              <w:t>.2</w:t>
            </w:r>
            <w:r>
              <w:rPr>
                <w:sz w:val="20"/>
                <w:szCs w:val="20"/>
              </w:rPr>
              <w:t>2 (</w:t>
            </w:r>
            <w:r w:rsidRPr="00C92300">
              <w:rPr>
                <w:sz w:val="20"/>
                <w:szCs w:val="20"/>
              </w:rPr>
              <w:t>-</w:t>
            </w:r>
            <w:r>
              <w:rPr>
                <w:sz w:val="20"/>
                <w:szCs w:val="20"/>
              </w:rPr>
              <w:t>0</w:t>
            </w:r>
            <w:r w:rsidRPr="00C92300">
              <w:rPr>
                <w:sz w:val="20"/>
                <w:szCs w:val="20"/>
              </w:rPr>
              <w:t>.3</w:t>
            </w:r>
            <w:r>
              <w:rPr>
                <w:sz w:val="20"/>
                <w:szCs w:val="20"/>
              </w:rPr>
              <w:t xml:space="preserve">2, </w:t>
            </w:r>
            <w:r w:rsidRPr="00C92300">
              <w:rPr>
                <w:sz w:val="20"/>
                <w:szCs w:val="20"/>
              </w:rPr>
              <w:t>-</w:t>
            </w:r>
            <w:r>
              <w:rPr>
                <w:sz w:val="20"/>
                <w:szCs w:val="20"/>
              </w:rPr>
              <w:t>0</w:t>
            </w:r>
            <w:r w:rsidRPr="00C92300">
              <w:rPr>
                <w:sz w:val="20"/>
                <w:szCs w:val="20"/>
              </w:rPr>
              <w:t>.11</w:t>
            </w:r>
            <w:r>
              <w:rPr>
                <w:sz w:val="20"/>
                <w:szCs w:val="20"/>
              </w:rPr>
              <w:t>)</w:t>
            </w:r>
          </w:p>
        </w:tc>
        <w:tc>
          <w:tcPr>
            <w:tcW w:w="1134" w:type="dxa"/>
            <w:tcBorders>
              <w:top w:val="nil"/>
              <w:left w:val="nil"/>
              <w:bottom w:val="nil"/>
              <w:right w:val="nil"/>
            </w:tcBorders>
            <w:vAlign w:val="center"/>
          </w:tcPr>
          <w:p w14:paraId="239EC78E" w14:textId="1415F606" w:rsidR="00CB2E2C" w:rsidRDefault="00CB2E2C" w:rsidP="00CB2E2C">
            <w:pPr>
              <w:jc w:val="right"/>
              <w:rPr>
                <w:sz w:val="20"/>
                <w:szCs w:val="20"/>
              </w:rPr>
            </w:pPr>
            <w:r w:rsidRPr="00062F05">
              <w:rPr>
                <w:sz w:val="20"/>
                <w:szCs w:val="20"/>
              </w:rPr>
              <w:t>&lt;</w:t>
            </w:r>
            <w:r>
              <w:rPr>
                <w:sz w:val="20"/>
                <w:szCs w:val="20"/>
              </w:rPr>
              <w:t>0.</w:t>
            </w:r>
            <w:r w:rsidRPr="00062F05">
              <w:rPr>
                <w:sz w:val="20"/>
                <w:szCs w:val="20"/>
              </w:rPr>
              <w:t>0001</w:t>
            </w:r>
          </w:p>
        </w:tc>
        <w:tc>
          <w:tcPr>
            <w:tcW w:w="284" w:type="dxa"/>
            <w:tcBorders>
              <w:top w:val="nil"/>
              <w:left w:val="nil"/>
              <w:bottom w:val="nil"/>
              <w:right w:val="nil"/>
            </w:tcBorders>
            <w:vAlign w:val="center"/>
          </w:tcPr>
          <w:p w14:paraId="1D5A4F0E" w14:textId="77777777" w:rsidR="00CB2E2C" w:rsidRDefault="00CB2E2C" w:rsidP="00CB2E2C">
            <w:pPr>
              <w:jc w:val="right"/>
              <w:rPr>
                <w:sz w:val="20"/>
                <w:szCs w:val="20"/>
              </w:rPr>
            </w:pPr>
          </w:p>
        </w:tc>
        <w:tc>
          <w:tcPr>
            <w:tcW w:w="2410" w:type="dxa"/>
            <w:tcBorders>
              <w:top w:val="nil"/>
              <w:left w:val="nil"/>
              <w:bottom w:val="nil"/>
              <w:right w:val="nil"/>
            </w:tcBorders>
            <w:vAlign w:val="center"/>
          </w:tcPr>
          <w:p w14:paraId="2C9795F7" w14:textId="3865A360" w:rsidR="00CB2E2C" w:rsidRPr="00DF74E3" w:rsidRDefault="00CB2E2C" w:rsidP="00CB2E2C">
            <w:pPr>
              <w:jc w:val="right"/>
              <w:rPr>
                <w:sz w:val="20"/>
                <w:szCs w:val="20"/>
              </w:rPr>
            </w:pPr>
            <w:r>
              <w:rPr>
                <w:sz w:val="20"/>
                <w:szCs w:val="20"/>
              </w:rPr>
              <w:t>0</w:t>
            </w:r>
            <w:r w:rsidRPr="00C92300">
              <w:rPr>
                <w:sz w:val="20"/>
                <w:szCs w:val="20"/>
              </w:rPr>
              <w:t>.15</w:t>
            </w:r>
            <w:r>
              <w:rPr>
                <w:sz w:val="20"/>
                <w:szCs w:val="20"/>
              </w:rPr>
              <w:t xml:space="preserve"> (</w:t>
            </w:r>
            <w:r w:rsidRPr="00C92300">
              <w:rPr>
                <w:sz w:val="20"/>
                <w:szCs w:val="20"/>
              </w:rPr>
              <w:t>-</w:t>
            </w:r>
            <w:r>
              <w:rPr>
                <w:sz w:val="20"/>
                <w:szCs w:val="20"/>
              </w:rPr>
              <w:t>0</w:t>
            </w:r>
            <w:r w:rsidRPr="00C92300">
              <w:rPr>
                <w:sz w:val="20"/>
                <w:szCs w:val="20"/>
              </w:rPr>
              <w:t>.10</w:t>
            </w:r>
            <w:r>
              <w:rPr>
                <w:sz w:val="20"/>
                <w:szCs w:val="20"/>
              </w:rPr>
              <w:t>, 0</w:t>
            </w:r>
            <w:r w:rsidRPr="00C92300">
              <w:rPr>
                <w:sz w:val="20"/>
                <w:szCs w:val="20"/>
              </w:rPr>
              <w:t>.4</w:t>
            </w:r>
            <w:r>
              <w:rPr>
                <w:sz w:val="20"/>
                <w:szCs w:val="20"/>
              </w:rPr>
              <w:t>1)</w:t>
            </w:r>
          </w:p>
        </w:tc>
        <w:tc>
          <w:tcPr>
            <w:tcW w:w="1559" w:type="dxa"/>
            <w:tcBorders>
              <w:top w:val="nil"/>
              <w:left w:val="nil"/>
              <w:bottom w:val="nil"/>
              <w:right w:val="nil"/>
            </w:tcBorders>
            <w:vAlign w:val="center"/>
          </w:tcPr>
          <w:p w14:paraId="4E610251" w14:textId="2E3975F7" w:rsidR="00CB2E2C" w:rsidRDefault="00CB2E2C" w:rsidP="00CB2E2C">
            <w:pPr>
              <w:jc w:val="right"/>
              <w:rPr>
                <w:sz w:val="20"/>
                <w:szCs w:val="20"/>
              </w:rPr>
            </w:pPr>
            <w:r w:rsidRPr="00C92300">
              <w:rPr>
                <w:sz w:val="20"/>
                <w:szCs w:val="20"/>
              </w:rPr>
              <w:t>0.2</w:t>
            </w:r>
            <w:r>
              <w:rPr>
                <w:sz w:val="20"/>
                <w:szCs w:val="20"/>
              </w:rPr>
              <w:t>4</w:t>
            </w:r>
          </w:p>
        </w:tc>
      </w:tr>
      <w:tr w:rsidR="00CB2E2C" w:rsidRPr="00062F05" w14:paraId="19490916" w14:textId="77777777" w:rsidTr="00426361">
        <w:trPr>
          <w:trHeight w:val="302"/>
        </w:trPr>
        <w:tc>
          <w:tcPr>
            <w:tcW w:w="2268" w:type="dxa"/>
            <w:tcBorders>
              <w:top w:val="nil"/>
              <w:left w:val="nil"/>
              <w:bottom w:val="nil"/>
              <w:right w:val="nil"/>
            </w:tcBorders>
          </w:tcPr>
          <w:p w14:paraId="223FB96E" w14:textId="6D737AA9" w:rsidR="00CB2E2C" w:rsidRPr="00AD0313" w:rsidRDefault="00CB2E2C" w:rsidP="00CB2E2C">
            <w:pPr>
              <w:rPr>
                <w:bCs/>
                <w:sz w:val="20"/>
                <w:szCs w:val="20"/>
              </w:rPr>
            </w:pPr>
            <w:r w:rsidRPr="00AD0313">
              <w:rPr>
                <w:bCs/>
                <w:sz w:val="20"/>
                <w:szCs w:val="20"/>
              </w:rPr>
              <w:t>Log TSAT (%)</w:t>
            </w:r>
          </w:p>
        </w:tc>
        <w:tc>
          <w:tcPr>
            <w:tcW w:w="709" w:type="dxa"/>
            <w:tcBorders>
              <w:top w:val="nil"/>
              <w:left w:val="nil"/>
              <w:bottom w:val="nil"/>
              <w:right w:val="nil"/>
            </w:tcBorders>
          </w:tcPr>
          <w:p w14:paraId="2D60B0C7" w14:textId="50C2DF20" w:rsidR="00CB2E2C" w:rsidRPr="0065587A" w:rsidRDefault="00CB2E2C" w:rsidP="00CB2E2C">
            <w:pPr>
              <w:jc w:val="right"/>
              <w:rPr>
                <w:sz w:val="20"/>
                <w:szCs w:val="20"/>
              </w:rPr>
            </w:pPr>
            <w:r>
              <w:rPr>
                <w:sz w:val="20"/>
                <w:szCs w:val="20"/>
              </w:rPr>
              <w:t>1307</w:t>
            </w:r>
          </w:p>
        </w:tc>
        <w:tc>
          <w:tcPr>
            <w:tcW w:w="2268" w:type="dxa"/>
            <w:tcBorders>
              <w:top w:val="nil"/>
              <w:left w:val="nil"/>
              <w:bottom w:val="nil"/>
              <w:right w:val="nil"/>
            </w:tcBorders>
            <w:vAlign w:val="center"/>
          </w:tcPr>
          <w:p w14:paraId="01B98483" w14:textId="69F66A80" w:rsidR="00CB2E2C" w:rsidRDefault="00CB2E2C" w:rsidP="00CB2E2C">
            <w:pPr>
              <w:jc w:val="right"/>
              <w:rPr>
                <w:sz w:val="20"/>
                <w:szCs w:val="20"/>
              </w:rPr>
            </w:pPr>
            <w:r w:rsidRPr="0065587A">
              <w:rPr>
                <w:sz w:val="20"/>
                <w:szCs w:val="20"/>
              </w:rPr>
              <w:t>-</w:t>
            </w:r>
            <w:r>
              <w:rPr>
                <w:sz w:val="20"/>
                <w:szCs w:val="20"/>
              </w:rPr>
              <w:t>0</w:t>
            </w:r>
            <w:r w:rsidRPr="0065587A">
              <w:rPr>
                <w:sz w:val="20"/>
                <w:szCs w:val="20"/>
              </w:rPr>
              <w:t>.3</w:t>
            </w:r>
            <w:r>
              <w:rPr>
                <w:sz w:val="20"/>
                <w:szCs w:val="20"/>
              </w:rPr>
              <w:t>1 (</w:t>
            </w:r>
            <w:r w:rsidRPr="0065587A">
              <w:rPr>
                <w:sz w:val="20"/>
                <w:szCs w:val="20"/>
              </w:rPr>
              <w:t>-</w:t>
            </w:r>
            <w:r>
              <w:rPr>
                <w:sz w:val="20"/>
                <w:szCs w:val="20"/>
              </w:rPr>
              <w:t>0</w:t>
            </w:r>
            <w:r w:rsidRPr="0065587A">
              <w:rPr>
                <w:sz w:val="20"/>
                <w:szCs w:val="20"/>
              </w:rPr>
              <w:t>.42</w:t>
            </w:r>
            <w:r>
              <w:rPr>
                <w:sz w:val="20"/>
                <w:szCs w:val="20"/>
              </w:rPr>
              <w:t xml:space="preserve">, </w:t>
            </w:r>
            <w:r w:rsidRPr="0065587A">
              <w:rPr>
                <w:sz w:val="20"/>
                <w:szCs w:val="20"/>
              </w:rPr>
              <w:t>-</w:t>
            </w:r>
            <w:r>
              <w:rPr>
                <w:sz w:val="20"/>
                <w:szCs w:val="20"/>
              </w:rPr>
              <w:t>0</w:t>
            </w:r>
            <w:r w:rsidRPr="0065587A">
              <w:rPr>
                <w:sz w:val="20"/>
                <w:szCs w:val="20"/>
              </w:rPr>
              <w:t>.19</w:t>
            </w:r>
            <w:r>
              <w:rPr>
                <w:sz w:val="20"/>
                <w:szCs w:val="20"/>
              </w:rPr>
              <w:t>)</w:t>
            </w:r>
          </w:p>
        </w:tc>
        <w:tc>
          <w:tcPr>
            <w:tcW w:w="1134" w:type="dxa"/>
            <w:tcBorders>
              <w:top w:val="nil"/>
              <w:left w:val="nil"/>
              <w:bottom w:val="nil"/>
              <w:right w:val="nil"/>
            </w:tcBorders>
            <w:vAlign w:val="center"/>
          </w:tcPr>
          <w:p w14:paraId="451D3702" w14:textId="7933D687" w:rsidR="00CB2E2C" w:rsidRDefault="00CB2E2C" w:rsidP="00CB2E2C">
            <w:pPr>
              <w:jc w:val="right"/>
              <w:rPr>
                <w:sz w:val="20"/>
                <w:szCs w:val="20"/>
              </w:rPr>
            </w:pPr>
            <w:r w:rsidRPr="00062F05">
              <w:rPr>
                <w:sz w:val="20"/>
                <w:szCs w:val="20"/>
              </w:rPr>
              <w:t>&lt;</w:t>
            </w:r>
            <w:r>
              <w:rPr>
                <w:sz w:val="20"/>
                <w:szCs w:val="20"/>
              </w:rPr>
              <w:t>0.</w:t>
            </w:r>
            <w:r w:rsidRPr="00062F05">
              <w:rPr>
                <w:sz w:val="20"/>
                <w:szCs w:val="20"/>
              </w:rPr>
              <w:t>0001</w:t>
            </w:r>
          </w:p>
        </w:tc>
        <w:tc>
          <w:tcPr>
            <w:tcW w:w="284" w:type="dxa"/>
            <w:tcBorders>
              <w:top w:val="nil"/>
              <w:left w:val="nil"/>
              <w:bottom w:val="nil"/>
              <w:right w:val="nil"/>
            </w:tcBorders>
            <w:vAlign w:val="center"/>
          </w:tcPr>
          <w:p w14:paraId="0CD42205" w14:textId="77777777" w:rsidR="00CB2E2C" w:rsidRDefault="00CB2E2C" w:rsidP="00CB2E2C">
            <w:pPr>
              <w:jc w:val="right"/>
              <w:rPr>
                <w:sz w:val="20"/>
                <w:szCs w:val="20"/>
              </w:rPr>
            </w:pPr>
          </w:p>
        </w:tc>
        <w:tc>
          <w:tcPr>
            <w:tcW w:w="2410" w:type="dxa"/>
            <w:tcBorders>
              <w:top w:val="nil"/>
              <w:left w:val="nil"/>
              <w:bottom w:val="nil"/>
              <w:right w:val="nil"/>
            </w:tcBorders>
            <w:vAlign w:val="center"/>
          </w:tcPr>
          <w:p w14:paraId="4129DF93" w14:textId="074FC3C4" w:rsidR="00CB2E2C" w:rsidRPr="00DF74E3" w:rsidRDefault="00CB2E2C" w:rsidP="00CB2E2C">
            <w:pPr>
              <w:jc w:val="right"/>
              <w:rPr>
                <w:sz w:val="20"/>
                <w:szCs w:val="20"/>
              </w:rPr>
            </w:pPr>
            <w:r>
              <w:rPr>
                <w:sz w:val="20"/>
                <w:szCs w:val="20"/>
              </w:rPr>
              <w:t>0</w:t>
            </w:r>
            <w:r w:rsidRPr="0065587A">
              <w:rPr>
                <w:sz w:val="20"/>
                <w:szCs w:val="20"/>
              </w:rPr>
              <w:t>.1</w:t>
            </w:r>
            <w:r>
              <w:rPr>
                <w:sz w:val="20"/>
                <w:szCs w:val="20"/>
              </w:rPr>
              <w:t>1 (</w:t>
            </w:r>
            <w:r w:rsidRPr="0065587A">
              <w:rPr>
                <w:sz w:val="20"/>
                <w:szCs w:val="20"/>
              </w:rPr>
              <w:t>-</w:t>
            </w:r>
            <w:r>
              <w:rPr>
                <w:sz w:val="20"/>
                <w:szCs w:val="20"/>
              </w:rPr>
              <w:t>0</w:t>
            </w:r>
            <w:r w:rsidRPr="0065587A">
              <w:rPr>
                <w:sz w:val="20"/>
                <w:szCs w:val="20"/>
              </w:rPr>
              <w:t>.18</w:t>
            </w:r>
            <w:r>
              <w:rPr>
                <w:sz w:val="20"/>
                <w:szCs w:val="20"/>
              </w:rPr>
              <w:t>, 0</w:t>
            </w:r>
            <w:r w:rsidRPr="0065587A">
              <w:rPr>
                <w:sz w:val="20"/>
                <w:szCs w:val="20"/>
              </w:rPr>
              <w:t>.39</w:t>
            </w:r>
            <w:r>
              <w:rPr>
                <w:sz w:val="20"/>
                <w:szCs w:val="20"/>
              </w:rPr>
              <w:t>)</w:t>
            </w:r>
          </w:p>
        </w:tc>
        <w:tc>
          <w:tcPr>
            <w:tcW w:w="1559" w:type="dxa"/>
            <w:tcBorders>
              <w:top w:val="nil"/>
              <w:left w:val="nil"/>
              <w:bottom w:val="nil"/>
              <w:right w:val="nil"/>
            </w:tcBorders>
            <w:vAlign w:val="center"/>
          </w:tcPr>
          <w:p w14:paraId="7E72E85C" w14:textId="1A15E230" w:rsidR="00CB2E2C" w:rsidRDefault="00CB2E2C" w:rsidP="00CB2E2C">
            <w:pPr>
              <w:jc w:val="right"/>
              <w:rPr>
                <w:sz w:val="20"/>
                <w:szCs w:val="20"/>
              </w:rPr>
            </w:pPr>
            <w:r w:rsidRPr="0065587A">
              <w:rPr>
                <w:sz w:val="20"/>
                <w:szCs w:val="20"/>
              </w:rPr>
              <w:t>0.4</w:t>
            </w:r>
            <w:r>
              <w:rPr>
                <w:sz w:val="20"/>
                <w:szCs w:val="20"/>
              </w:rPr>
              <w:t>7</w:t>
            </w:r>
          </w:p>
        </w:tc>
      </w:tr>
      <w:tr w:rsidR="00CB2E2C" w:rsidRPr="00062F05" w14:paraId="21D5E9FB" w14:textId="77777777" w:rsidTr="00426361">
        <w:trPr>
          <w:trHeight w:val="302"/>
        </w:trPr>
        <w:tc>
          <w:tcPr>
            <w:tcW w:w="2268" w:type="dxa"/>
            <w:tcBorders>
              <w:top w:val="nil"/>
              <w:left w:val="nil"/>
              <w:bottom w:val="nil"/>
              <w:right w:val="nil"/>
            </w:tcBorders>
          </w:tcPr>
          <w:p w14:paraId="34B8B99F" w14:textId="02358E39" w:rsidR="00CB2E2C" w:rsidRPr="00AD0313" w:rsidRDefault="00CB2E2C" w:rsidP="00CB2E2C">
            <w:pPr>
              <w:rPr>
                <w:bCs/>
                <w:sz w:val="20"/>
                <w:szCs w:val="20"/>
              </w:rPr>
            </w:pPr>
            <w:r w:rsidRPr="00AD0313">
              <w:rPr>
                <w:bCs/>
                <w:sz w:val="20"/>
                <w:szCs w:val="20"/>
              </w:rPr>
              <w:t>Hemoglobin (g/dL)</w:t>
            </w:r>
          </w:p>
        </w:tc>
        <w:tc>
          <w:tcPr>
            <w:tcW w:w="709" w:type="dxa"/>
            <w:tcBorders>
              <w:top w:val="nil"/>
              <w:left w:val="nil"/>
              <w:bottom w:val="nil"/>
              <w:right w:val="nil"/>
            </w:tcBorders>
          </w:tcPr>
          <w:p w14:paraId="6A8394C2" w14:textId="5EF6A89D" w:rsidR="00CB2E2C" w:rsidRPr="003A3892" w:rsidRDefault="00CB2E2C" w:rsidP="00CB2E2C">
            <w:pPr>
              <w:jc w:val="right"/>
              <w:rPr>
                <w:sz w:val="20"/>
                <w:szCs w:val="20"/>
              </w:rPr>
            </w:pPr>
            <w:r>
              <w:rPr>
                <w:sz w:val="20"/>
                <w:szCs w:val="20"/>
              </w:rPr>
              <w:t>2848</w:t>
            </w:r>
          </w:p>
        </w:tc>
        <w:tc>
          <w:tcPr>
            <w:tcW w:w="2268" w:type="dxa"/>
            <w:tcBorders>
              <w:top w:val="nil"/>
              <w:left w:val="nil"/>
              <w:bottom w:val="nil"/>
              <w:right w:val="nil"/>
            </w:tcBorders>
            <w:vAlign w:val="center"/>
          </w:tcPr>
          <w:p w14:paraId="2DB5E17A" w14:textId="5AC59F78" w:rsidR="00CB2E2C" w:rsidRDefault="00CB2E2C" w:rsidP="00CB2E2C">
            <w:pPr>
              <w:jc w:val="right"/>
              <w:rPr>
                <w:sz w:val="20"/>
                <w:szCs w:val="20"/>
              </w:rPr>
            </w:pPr>
            <w:r w:rsidRPr="003A3892">
              <w:rPr>
                <w:sz w:val="20"/>
                <w:szCs w:val="20"/>
              </w:rPr>
              <w:t>-</w:t>
            </w:r>
            <w:r>
              <w:rPr>
                <w:sz w:val="20"/>
                <w:szCs w:val="20"/>
              </w:rPr>
              <w:t>0</w:t>
            </w:r>
            <w:r w:rsidRPr="003A3892">
              <w:rPr>
                <w:sz w:val="20"/>
                <w:szCs w:val="20"/>
              </w:rPr>
              <w:t>.01</w:t>
            </w:r>
            <w:r>
              <w:rPr>
                <w:sz w:val="20"/>
                <w:szCs w:val="20"/>
              </w:rPr>
              <w:t xml:space="preserve"> (</w:t>
            </w:r>
            <w:r w:rsidRPr="003A3892">
              <w:rPr>
                <w:sz w:val="20"/>
                <w:szCs w:val="20"/>
              </w:rPr>
              <w:t>-</w:t>
            </w:r>
            <w:r>
              <w:rPr>
                <w:sz w:val="20"/>
                <w:szCs w:val="20"/>
              </w:rPr>
              <w:t>0</w:t>
            </w:r>
            <w:r w:rsidRPr="003A3892">
              <w:rPr>
                <w:sz w:val="20"/>
                <w:szCs w:val="20"/>
              </w:rPr>
              <w:t>.19</w:t>
            </w:r>
            <w:r>
              <w:rPr>
                <w:sz w:val="20"/>
                <w:szCs w:val="20"/>
              </w:rPr>
              <w:t>, 0</w:t>
            </w:r>
            <w:r w:rsidRPr="003A3892">
              <w:rPr>
                <w:sz w:val="20"/>
                <w:szCs w:val="20"/>
              </w:rPr>
              <w:t>.17</w:t>
            </w:r>
            <w:r>
              <w:rPr>
                <w:sz w:val="20"/>
                <w:szCs w:val="20"/>
              </w:rPr>
              <w:t>)</w:t>
            </w:r>
          </w:p>
        </w:tc>
        <w:tc>
          <w:tcPr>
            <w:tcW w:w="1134" w:type="dxa"/>
            <w:tcBorders>
              <w:top w:val="nil"/>
              <w:left w:val="nil"/>
              <w:bottom w:val="nil"/>
              <w:right w:val="nil"/>
            </w:tcBorders>
            <w:vAlign w:val="center"/>
          </w:tcPr>
          <w:p w14:paraId="3597E18F" w14:textId="4C76A2B6" w:rsidR="00CB2E2C" w:rsidRDefault="00CB2E2C" w:rsidP="00CB2E2C">
            <w:pPr>
              <w:jc w:val="right"/>
              <w:rPr>
                <w:sz w:val="20"/>
                <w:szCs w:val="20"/>
              </w:rPr>
            </w:pPr>
            <w:r w:rsidRPr="003A3892">
              <w:rPr>
                <w:sz w:val="20"/>
                <w:szCs w:val="20"/>
              </w:rPr>
              <w:t>0.90</w:t>
            </w:r>
          </w:p>
        </w:tc>
        <w:tc>
          <w:tcPr>
            <w:tcW w:w="284" w:type="dxa"/>
            <w:tcBorders>
              <w:top w:val="nil"/>
              <w:left w:val="nil"/>
              <w:bottom w:val="nil"/>
              <w:right w:val="nil"/>
            </w:tcBorders>
            <w:vAlign w:val="center"/>
          </w:tcPr>
          <w:p w14:paraId="1EB4F56E" w14:textId="77777777" w:rsidR="00CB2E2C" w:rsidRDefault="00CB2E2C" w:rsidP="00CB2E2C">
            <w:pPr>
              <w:jc w:val="right"/>
              <w:rPr>
                <w:sz w:val="20"/>
                <w:szCs w:val="20"/>
              </w:rPr>
            </w:pPr>
          </w:p>
        </w:tc>
        <w:tc>
          <w:tcPr>
            <w:tcW w:w="2410" w:type="dxa"/>
            <w:tcBorders>
              <w:top w:val="nil"/>
              <w:left w:val="nil"/>
              <w:bottom w:val="nil"/>
              <w:right w:val="nil"/>
            </w:tcBorders>
            <w:vAlign w:val="center"/>
          </w:tcPr>
          <w:p w14:paraId="1F384592" w14:textId="11FFFF44" w:rsidR="00CB2E2C" w:rsidRPr="00DF74E3" w:rsidRDefault="00CB2E2C" w:rsidP="00CB2E2C">
            <w:pPr>
              <w:jc w:val="right"/>
              <w:rPr>
                <w:sz w:val="20"/>
                <w:szCs w:val="20"/>
              </w:rPr>
            </w:pPr>
            <w:r w:rsidRPr="003A3892">
              <w:rPr>
                <w:sz w:val="20"/>
                <w:szCs w:val="20"/>
              </w:rPr>
              <w:t>-</w:t>
            </w:r>
            <w:r>
              <w:rPr>
                <w:sz w:val="20"/>
                <w:szCs w:val="20"/>
              </w:rPr>
              <w:t>0</w:t>
            </w:r>
            <w:r w:rsidRPr="003A3892">
              <w:rPr>
                <w:sz w:val="20"/>
                <w:szCs w:val="20"/>
              </w:rPr>
              <w:t>.00</w:t>
            </w:r>
            <w:r>
              <w:rPr>
                <w:sz w:val="20"/>
                <w:szCs w:val="20"/>
              </w:rPr>
              <w:t>4 (</w:t>
            </w:r>
            <w:r w:rsidRPr="00A13441">
              <w:rPr>
                <w:sz w:val="20"/>
                <w:szCs w:val="20"/>
              </w:rPr>
              <w:t>-</w:t>
            </w:r>
            <w:r>
              <w:rPr>
                <w:sz w:val="20"/>
                <w:szCs w:val="20"/>
              </w:rPr>
              <w:t>0</w:t>
            </w:r>
            <w:r w:rsidRPr="00A13441">
              <w:rPr>
                <w:sz w:val="20"/>
                <w:szCs w:val="20"/>
              </w:rPr>
              <w:t>.47</w:t>
            </w:r>
            <w:r>
              <w:rPr>
                <w:sz w:val="20"/>
                <w:szCs w:val="20"/>
              </w:rPr>
              <w:t>, 0</w:t>
            </w:r>
            <w:r w:rsidRPr="00A13441">
              <w:rPr>
                <w:sz w:val="20"/>
                <w:szCs w:val="20"/>
              </w:rPr>
              <w:t>.46</w:t>
            </w:r>
            <w:r>
              <w:rPr>
                <w:sz w:val="20"/>
                <w:szCs w:val="20"/>
              </w:rPr>
              <w:t>)</w:t>
            </w:r>
          </w:p>
        </w:tc>
        <w:tc>
          <w:tcPr>
            <w:tcW w:w="1559" w:type="dxa"/>
            <w:tcBorders>
              <w:top w:val="nil"/>
              <w:left w:val="nil"/>
              <w:bottom w:val="nil"/>
              <w:right w:val="nil"/>
            </w:tcBorders>
            <w:vAlign w:val="center"/>
          </w:tcPr>
          <w:p w14:paraId="4CD1A5E4" w14:textId="24F08F93" w:rsidR="00CB2E2C" w:rsidRDefault="00CB2E2C" w:rsidP="00CB2E2C">
            <w:pPr>
              <w:jc w:val="right"/>
              <w:rPr>
                <w:sz w:val="20"/>
                <w:szCs w:val="20"/>
              </w:rPr>
            </w:pPr>
            <w:r w:rsidRPr="00A13441">
              <w:rPr>
                <w:sz w:val="20"/>
                <w:szCs w:val="20"/>
              </w:rPr>
              <w:t>0.9</w:t>
            </w:r>
            <w:r>
              <w:rPr>
                <w:sz w:val="20"/>
                <w:szCs w:val="20"/>
              </w:rPr>
              <w:t>9</w:t>
            </w:r>
          </w:p>
        </w:tc>
      </w:tr>
      <w:tr w:rsidR="00CB2E2C" w:rsidRPr="00062F05" w14:paraId="5940C498" w14:textId="77777777" w:rsidTr="00426361">
        <w:trPr>
          <w:trHeight w:val="302"/>
        </w:trPr>
        <w:tc>
          <w:tcPr>
            <w:tcW w:w="10632" w:type="dxa"/>
            <w:gridSpan w:val="7"/>
            <w:tcBorders>
              <w:top w:val="single" w:sz="4" w:space="0" w:color="auto"/>
              <w:left w:val="nil"/>
              <w:bottom w:val="nil"/>
              <w:right w:val="nil"/>
            </w:tcBorders>
          </w:tcPr>
          <w:p w14:paraId="45654625" w14:textId="64B9F39C" w:rsidR="00CB2E2C" w:rsidRPr="00062F05" w:rsidRDefault="00CB2E2C" w:rsidP="00CB2E2C">
            <w:pPr>
              <w:rPr>
                <w:sz w:val="20"/>
                <w:szCs w:val="20"/>
              </w:rPr>
            </w:pPr>
            <w:r w:rsidRPr="00BE0C4C">
              <w:rPr>
                <w:rFonts w:eastAsia="Calibri"/>
                <w:sz w:val="20"/>
                <w:szCs w:val="20"/>
                <w:lang w:val="en-GB"/>
              </w:rPr>
              <w:t>Both the dependent variables</w:t>
            </w:r>
            <w:r>
              <w:rPr>
                <w:rFonts w:eastAsia="Calibri"/>
                <w:sz w:val="20"/>
                <w:szCs w:val="20"/>
                <w:lang w:val="en-GB"/>
              </w:rPr>
              <w:t xml:space="preserve"> </w:t>
            </w:r>
            <w:r w:rsidRPr="00BE0C4C">
              <w:rPr>
                <w:rFonts w:eastAsia="Calibri"/>
                <w:sz w:val="20"/>
                <w:szCs w:val="20"/>
                <w:lang w:val="en-GB"/>
              </w:rPr>
              <w:t>(except transferrin and hemoglobin) and independent variable</w:t>
            </w:r>
            <w:r>
              <w:rPr>
                <w:rFonts w:eastAsia="Calibri"/>
                <w:sz w:val="20"/>
                <w:szCs w:val="20"/>
                <w:lang w:val="en-GB"/>
              </w:rPr>
              <w:t xml:space="preserve"> (</w:t>
            </w:r>
            <w:r w:rsidRPr="00BE0C4C">
              <w:rPr>
                <w:rFonts w:eastAsia="Calibri"/>
                <w:sz w:val="20"/>
                <w:szCs w:val="20"/>
              </w:rPr>
              <w:t>25(OH)D</w:t>
            </w:r>
            <w:r>
              <w:rPr>
                <w:rFonts w:eastAsia="Calibri"/>
                <w:sz w:val="20"/>
                <w:szCs w:val="20"/>
                <w:lang w:val="en-GB"/>
              </w:rPr>
              <w:t xml:space="preserve">) </w:t>
            </w:r>
            <w:r w:rsidRPr="00BE0C4C">
              <w:rPr>
                <w:rFonts w:eastAsia="Calibri"/>
                <w:sz w:val="20"/>
                <w:szCs w:val="20"/>
                <w:lang w:val="en-GB"/>
              </w:rPr>
              <w:t xml:space="preserve">were log-transformed before inclusion in the linear model </w:t>
            </w:r>
            <w:r w:rsidRPr="00BE0C4C">
              <w:rPr>
                <w:rFonts w:eastAsia="Calibri"/>
                <w:sz w:val="20"/>
                <w:szCs w:val="20"/>
              </w:rPr>
              <w:t>adjusted for age, sex, season, inflammation and study site</w:t>
            </w:r>
            <w:r>
              <w:rPr>
                <w:rFonts w:eastAsia="Calibri"/>
                <w:sz w:val="20"/>
                <w:szCs w:val="20"/>
              </w:rPr>
              <w:t>. In analyses involving malaria, South African children were excluded because they were not exposed to malaria</w:t>
            </w:r>
            <w:r w:rsidRPr="004D725A">
              <w:rPr>
                <w:rFonts w:eastAsia="Calibri"/>
                <w:bCs/>
                <w:sz w:val="20"/>
                <w:szCs w:val="20"/>
              </w:rPr>
              <w:t>.</w:t>
            </w:r>
            <w:r w:rsidR="00865C8C" w:rsidRPr="009159C0">
              <w:rPr>
                <w:rFonts w:eastAsia="Calibri"/>
                <w:sz w:val="20"/>
                <w:szCs w:val="20"/>
              </w:rPr>
              <w:t xml:space="preserve"> </w:t>
            </w:r>
            <w:r w:rsidR="00865C8C" w:rsidRPr="009159C0">
              <w:rPr>
                <w:rFonts w:eastAsia="Calibri"/>
                <w:sz w:val="20"/>
                <w:szCs w:val="20"/>
                <w:vertAlign w:val="superscript"/>
              </w:rPr>
              <w:t>1</w:t>
            </w:r>
            <w:r w:rsidR="00865C8C" w:rsidRPr="009159C0">
              <w:rPr>
                <w:rFonts w:eastAsia="Calibri"/>
                <w:sz w:val="20"/>
                <w:szCs w:val="20"/>
              </w:rPr>
              <w:t xml:space="preserve">Malaria </w:t>
            </w:r>
            <w:r w:rsidR="00703719" w:rsidRPr="009159C0">
              <w:rPr>
                <w:rFonts w:eastAsia="Calibri"/>
                <w:sz w:val="20"/>
                <w:szCs w:val="20"/>
              </w:rPr>
              <w:t xml:space="preserve">parasitemia </w:t>
            </w:r>
            <w:r w:rsidR="00865C8C" w:rsidRPr="009159C0">
              <w:rPr>
                <w:rFonts w:eastAsia="Calibri"/>
                <w:sz w:val="20"/>
                <w:szCs w:val="20"/>
              </w:rPr>
              <w:t xml:space="preserve">was defined as presence of </w:t>
            </w:r>
            <w:r w:rsidR="00865C8C" w:rsidRPr="009159C0">
              <w:rPr>
                <w:rFonts w:eastAsia="Calibri"/>
                <w:i/>
                <w:sz w:val="20"/>
                <w:szCs w:val="20"/>
              </w:rPr>
              <w:t>Plasmodium</w:t>
            </w:r>
            <w:r w:rsidR="00865C8C" w:rsidRPr="009159C0">
              <w:rPr>
                <w:rFonts w:eastAsia="Calibri"/>
                <w:sz w:val="20"/>
                <w:szCs w:val="20"/>
              </w:rPr>
              <w:t xml:space="preserve"> parasitemia on blood film</w:t>
            </w:r>
            <w:r w:rsidR="00865C8C">
              <w:rPr>
                <w:rFonts w:eastAsia="Calibri"/>
                <w:sz w:val="20"/>
                <w:szCs w:val="20"/>
              </w:rPr>
              <w:t xml:space="preserve"> and</w:t>
            </w:r>
            <w:r w:rsidR="00865C8C" w:rsidRPr="009159C0">
              <w:rPr>
                <w:rFonts w:eastAsia="Calibri"/>
                <w:sz w:val="20"/>
                <w:szCs w:val="20"/>
              </w:rPr>
              <w:t xml:space="preserve"> </w:t>
            </w:r>
            <w:r w:rsidR="00865C8C" w:rsidRPr="009159C0">
              <w:rPr>
                <w:rFonts w:eastAsia="Calibri"/>
                <w:sz w:val="20"/>
                <w:szCs w:val="20"/>
                <w:vertAlign w:val="superscript"/>
              </w:rPr>
              <w:t>2</w:t>
            </w:r>
            <w:r w:rsidR="00865C8C" w:rsidRPr="009159C0">
              <w:rPr>
                <w:rFonts w:eastAsia="Calibri"/>
                <w:sz w:val="20"/>
                <w:szCs w:val="20"/>
              </w:rPr>
              <w:t>inflammation as CRP &gt; 5 mg/L</w:t>
            </w:r>
            <w:r w:rsidR="00865C8C" w:rsidRPr="009159C0">
              <w:rPr>
                <w:sz w:val="20"/>
                <w:szCs w:val="20"/>
              </w:rPr>
              <w:t xml:space="preserve"> or ACT &gt;0.6 g/L (ACT, but not CRP was available for The Gambia)</w:t>
            </w:r>
            <w:r w:rsidR="00865C8C">
              <w:rPr>
                <w:sz w:val="20"/>
                <w:szCs w:val="20"/>
              </w:rPr>
              <w:t>.</w:t>
            </w:r>
          </w:p>
        </w:tc>
      </w:tr>
    </w:tbl>
    <w:p w14:paraId="0518A747" w14:textId="77777777" w:rsidR="00F60715" w:rsidRDefault="00F60715" w:rsidP="00F60715">
      <w:pPr>
        <w:rPr>
          <w:b/>
          <w:bCs/>
        </w:rPr>
      </w:pPr>
    </w:p>
    <w:p w14:paraId="353BED16" w14:textId="77777777" w:rsidR="00F60715" w:rsidRDefault="00F60715">
      <w:pPr>
        <w:rPr>
          <w:b/>
          <w:bCs/>
        </w:rPr>
      </w:pPr>
      <w:r>
        <w:rPr>
          <w:b/>
          <w:bCs/>
        </w:rPr>
        <w:br w:type="page"/>
      </w:r>
    </w:p>
    <w:p w14:paraId="22B45811" w14:textId="3D20276A" w:rsidR="00390781" w:rsidRDefault="00C141D5" w:rsidP="00390781">
      <w:pPr>
        <w:rPr>
          <w:b/>
          <w:bCs/>
          <w:lang w:val="en-GB"/>
        </w:rPr>
      </w:pPr>
      <w:r>
        <w:rPr>
          <w:b/>
          <w:bCs/>
          <w:noProof/>
          <w:lang w:val="en-GB"/>
        </w:rPr>
        <w:lastRenderedPageBreak/>
        <w:drawing>
          <wp:inline distT="0" distB="0" distL="0" distR="0" wp14:anchorId="78B7D513" wp14:editId="57945564">
            <wp:extent cx="8490829" cy="4554908"/>
            <wp:effectExtent l="0" t="0" r="571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8512482" cy="4566524"/>
                    </a:xfrm>
                    <a:prstGeom prst="rect">
                      <a:avLst/>
                    </a:prstGeom>
                  </pic:spPr>
                </pic:pic>
              </a:graphicData>
            </a:graphic>
          </wp:inline>
        </w:drawing>
      </w:r>
    </w:p>
    <w:p w14:paraId="77B18C2F" w14:textId="77777777" w:rsidR="00542795" w:rsidRDefault="00542795" w:rsidP="00332594">
      <w:pPr>
        <w:rPr>
          <w:b/>
          <w:bCs/>
        </w:rPr>
      </w:pPr>
    </w:p>
    <w:p w14:paraId="08DE7CA7" w14:textId="202B57A9" w:rsidR="00332594" w:rsidRPr="00E50806" w:rsidRDefault="00332594" w:rsidP="00332594">
      <w:r w:rsidRPr="009159C0">
        <w:rPr>
          <w:b/>
          <w:bCs/>
        </w:rPr>
        <w:t xml:space="preserve">Figure </w:t>
      </w:r>
      <w:r w:rsidR="002951A2">
        <w:rPr>
          <w:b/>
          <w:bCs/>
        </w:rPr>
        <w:t>S</w:t>
      </w:r>
      <w:r w:rsidRPr="009159C0">
        <w:rPr>
          <w:b/>
          <w:bCs/>
        </w:rPr>
        <w:t>1.</w:t>
      </w:r>
      <w:r>
        <w:rPr>
          <w:b/>
          <w:bCs/>
        </w:rPr>
        <w:t xml:space="preserve"> </w:t>
      </w:r>
      <w:r w:rsidRPr="00403950">
        <w:t>Flow chart of study participants.</w:t>
      </w:r>
      <w:r>
        <w:rPr>
          <w:b/>
          <w:bCs/>
        </w:rPr>
        <w:t xml:space="preserve"> </w:t>
      </w:r>
      <w:r>
        <w:t>Iron status and 25(OH)D concentrations were measured on available stored samples from study cohorts across Africa (as described in the Methods). S</w:t>
      </w:r>
      <w:r w:rsidRPr="00E50806">
        <w:t xml:space="preserve">tudy participants </w:t>
      </w:r>
      <w:r>
        <w:t xml:space="preserve">that </w:t>
      </w:r>
      <w:r w:rsidRPr="00E50806">
        <w:t xml:space="preserve">did not have </w:t>
      </w:r>
      <w:r>
        <w:t xml:space="preserve">at least one marker of iron status or </w:t>
      </w:r>
      <w:r w:rsidRPr="00E50806">
        <w:t xml:space="preserve">25(OH)D </w:t>
      </w:r>
      <w:r>
        <w:t xml:space="preserve">concentrations measured were excluded from the analyses. </w:t>
      </w:r>
    </w:p>
    <w:p w14:paraId="1594CF39" w14:textId="77777777" w:rsidR="00332594" w:rsidRDefault="00332594" w:rsidP="00390781">
      <w:pPr>
        <w:rPr>
          <w:b/>
          <w:bCs/>
          <w:lang w:val="en-GB"/>
        </w:rPr>
      </w:pPr>
    </w:p>
    <w:p w14:paraId="30263D33" w14:textId="77777777" w:rsidR="00C141D5" w:rsidRDefault="00C141D5" w:rsidP="00390781">
      <w:pPr>
        <w:rPr>
          <w:b/>
          <w:bCs/>
          <w:lang w:val="en-GB"/>
        </w:rPr>
      </w:pPr>
    </w:p>
    <w:p w14:paraId="491F26D2" w14:textId="77777777" w:rsidR="00C732CF" w:rsidRDefault="00C141D5" w:rsidP="00390781">
      <w:pPr>
        <w:rPr>
          <w:b/>
          <w:bCs/>
          <w:lang w:val="en-GB"/>
        </w:rPr>
      </w:pPr>
      <w:r>
        <w:rPr>
          <w:b/>
          <w:bCs/>
          <w:noProof/>
          <w:lang w:val="en-GB"/>
        </w:rPr>
        <w:lastRenderedPageBreak/>
        <w:drawing>
          <wp:inline distT="0" distB="0" distL="0" distR="0" wp14:anchorId="3097602E" wp14:editId="73C78E8D">
            <wp:extent cx="6561909" cy="48027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6561909" cy="4802726"/>
                    </a:xfrm>
                    <a:prstGeom prst="rect">
                      <a:avLst/>
                    </a:prstGeom>
                  </pic:spPr>
                </pic:pic>
              </a:graphicData>
            </a:graphic>
          </wp:inline>
        </w:drawing>
      </w:r>
    </w:p>
    <w:p w14:paraId="4B211231" w14:textId="4B65C0F2" w:rsidR="00C732CF" w:rsidRDefault="00C732CF" w:rsidP="00C732CF">
      <w:r w:rsidRPr="009159C0">
        <w:rPr>
          <w:b/>
          <w:bCs/>
        </w:rPr>
        <w:t xml:space="preserve">Figure </w:t>
      </w:r>
      <w:r w:rsidR="002951A2">
        <w:rPr>
          <w:b/>
          <w:bCs/>
        </w:rPr>
        <w:t>S</w:t>
      </w:r>
      <w:r>
        <w:rPr>
          <w:b/>
          <w:bCs/>
        </w:rPr>
        <w:t>2</w:t>
      </w:r>
      <w:r w:rsidRPr="009159C0">
        <w:rPr>
          <w:b/>
          <w:bCs/>
        </w:rPr>
        <w:t xml:space="preserve">. </w:t>
      </w:r>
      <w:r w:rsidRPr="00403950">
        <w:t xml:space="preserve">Prevalence of iron status by </w:t>
      </w:r>
      <w:r w:rsidR="00F22560" w:rsidRPr="00403950">
        <w:t xml:space="preserve">categories of </w:t>
      </w:r>
      <w:r w:rsidRPr="00403950">
        <w:t xml:space="preserve">vitamin D status (i) and prevalence of vitamin D status by </w:t>
      </w:r>
      <w:r w:rsidR="00F22560" w:rsidRPr="00403950">
        <w:t xml:space="preserve">categories of </w:t>
      </w:r>
      <w:r w:rsidRPr="00403950">
        <w:t>iron status (ii) in African children.</w:t>
      </w:r>
      <w:r w:rsidRPr="009159C0">
        <w:t xml:space="preserve"> A chi-squared test (</w:t>
      </w:r>
      <w:r w:rsidRPr="009159C0">
        <w:rPr>
          <w:i/>
          <w:iCs/>
        </w:rPr>
        <w:t>prtest)</w:t>
      </w:r>
      <w:r w:rsidRPr="009159C0">
        <w:t xml:space="preserve"> was used to test the significance in</w:t>
      </w:r>
      <w:r w:rsidR="00C93990">
        <w:t xml:space="preserve"> the</w:t>
      </w:r>
      <w:r w:rsidRPr="009159C0">
        <w:t xml:space="preserve"> difference in proportion of low vitamin status (25(OH)D </w:t>
      </w:r>
      <w:r>
        <w:t>concentrations</w:t>
      </w:r>
      <w:r w:rsidRPr="009159C0">
        <w:t xml:space="preserve"> &lt;50 or 50–75 nmol/L) within each category with the first category as the reference.</w:t>
      </w:r>
    </w:p>
    <w:p w14:paraId="385E0218" w14:textId="06CBBCC0" w:rsidR="00194A5D" w:rsidRPr="005A3D13" w:rsidRDefault="00194A5D" w:rsidP="00381423"/>
    <w:p w14:paraId="05287F87" w14:textId="21BF6C7E" w:rsidR="00194A5D" w:rsidRDefault="00194A5D" w:rsidP="00252DB6">
      <w:pPr>
        <w:rPr>
          <w:rFonts w:eastAsia="Calibri"/>
          <w:sz w:val="20"/>
          <w:szCs w:val="20"/>
        </w:rPr>
        <w:sectPr w:rsidR="00194A5D" w:rsidSect="0001718C">
          <w:footerReference w:type="even" r:id="rId9"/>
          <w:footerReference w:type="default" r:id="rId10"/>
          <w:pgSz w:w="16840" w:h="11900" w:orient="landscape"/>
          <w:pgMar w:top="1440" w:right="1440" w:bottom="1440" w:left="1440" w:header="720" w:footer="720" w:gutter="0"/>
          <w:cols w:space="720"/>
          <w:docGrid w:linePitch="360"/>
        </w:sectPr>
      </w:pPr>
    </w:p>
    <w:p w14:paraId="1AFB7DBB" w14:textId="77777777" w:rsidR="00252DB6" w:rsidRPr="009159C0" w:rsidRDefault="00252DB6" w:rsidP="00C732CF"/>
    <w:p w14:paraId="5C5DE906" w14:textId="50AD5E88" w:rsidR="00C141D5" w:rsidRDefault="00C141D5" w:rsidP="00390781">
      <w:pPr>
        <w:rPr>
          <w:b/>
          <w:bCs/>
          <w:lang w:val="en-GB"/>
        </w:rPr>
      </w:pPr>
      <w:r>
        <w:rPr>
          <w:b/>
          <w:bCs/>
          <w:noProof/>
          <w:lang w:val="en-GB"/>
        </w:rPr>
        <w:drawing>
          <wp:inline distT="0" distB="0" distL="0" distR="0" wp14:anchorId="59011BAA" wp14:editId="3B595AFD">
            <wp:extent cx="8007321" cy="39020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8015073" cy="3905822"/>
                    </a:xfrm>
                    <a:prstGeom prst="rect">
                      <a:avLst/>
                    </a:prstGeom>
                  </pic:spPr>
                </pic:pic>
              </a:graphicData>
            </a:graphic>
          </wp:inline>
        </w:drawing>
      </w:r>
    </w:p>
    <w:p w14:paraId="4E252868" w14:textId="24FEB252" w:rsidR="006F7A66" w:rsidRDefault="006F7A66" w:rsidP="006F7A66">
      <w:r w:rsidRPr="009159C0">
        <w:rPr>
          <w:b/>
          <w:bCs/>
        </w:rPr>
        <w:t xml:space="preserve">Figure </w:t>
      </w:r>
      <w:r w:rsidR="002951A2">
        <w:rPr>
          <w:b/>
          <w:bCs/>
        </w:rPr>
        <w:t>S</w:t>
      </w:r>
      <w:r w:rsidR="00381423">
        <w:rPr>
          <w:b/>
          <w:bCs/>
        </w:rPr>
        <w:t>3</w:t>
      </w:r>
      <w:r w:rsidRPr="009159C0">
        <w:rPr>
          <w:b/>
          <w:bCs/>
        </w:rPr>
        <w:t xml:space="preserve">. </w:t>
      </w:r>
      <w:r w:rsidRPr="00403950">
        <w:t>Scatter and regression plots of markers of iron status and C-reactive protein against log 25(OH)D concentrations.</w:t>
      </w:r>
      <w:r w:rsidRPr="009159C0">
        <w:rPr>
          <w:b/>
          <w:bCs/>
        </w:rPr>
        <w:t xml:space="preserve"> </w:t>
      </w:r>
      <w:r w:rsidRPr="009159C0">
        <w:t>Abbreviations: TSAT, transferrin saturation; sTfR, soluble transferrin receptor; CRP, C-reactive protein.</w:t>
      </w:r>
    </w:p>
    <w:p w14:paraId="60BE0C3E" w14:textId="77777777" w:rsidR="00381423" w:rsidRDefault="00381423" w:rsidP="00381423">
      <w:pPr>
        <w:rPr>
          <w:b/>
          <w:bCs/>
        </w:rPr>
      </w:pPr>
      <w:r>
        <w:rPr>
          <w:b/>
          <w:bCs/>
          <w:noProof/>
        </w:rPr>
        <w:lastRenderedPageBreak/>
        <w:drawing>
          <wp:inline distT="0" distB="0" distL="0" distR="0" wp14:anchorId="77BBB179" wp14:editId="76947467">
            <wp:extent cx="7195895" cy="41994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7237215" cy="4223581"/>
                    </a:xfrm>
                    <a:prstGeom prst="rect">
                      <a:avLst/>
                    </a:prstGeom>
                  </pic:spPr>
                </pic:pic>
              </a:graphicData>
            </a:graphic>
          </wp:inline>
        </w:drawing>
      </w:r>
    </w:p>
    <w:p w14:paraId="75E89C28" w14:textId="0C32B6BD" w:rsidR="00381423" w:rsidRPr="005A3D13" w:rsidRDefault="00381423" w:rsidP="00381423">
      <w:r w:rsidRPr="00AE25D8">
        <w:rPr>
          <w:b/>
          <w:bCs/>
        </w:rPr>
        <w:t xml:space="preserve">Figure </w:t>
      </w:r>
      <w:r w:rsidR="002951A2">
        <w:rPr>
          <w:b/>
          <w:bCs/>
        </w:rPr>
        <w:t>S</w:t>
      </w:r>
      <w:r>
        <w:rPr>
          <w:b/>
          <w:bCs/>
        </w:rPr>
        <w:t>4</w:t>
      </w:r>
      <w:r w:rsidR="00E02BB1">
        <w:rPr>
          <w:b/>
          <w:bCs/>
        </w:rPr>
        <w:t>.</w:t>
      </w:r>
      <w:r w:rsidRPr="000A3754">
        <w:rPr>
          <w:b/>
          <w:bCs/>
        </w:rPr>
        <w:t xml:space="preserve"> </w:t>
      </w:r>
      <w:r w:rsidRPr="00403950">
        <w:t>Association between 25(OH)D concentrations and iron markers overall (dark grey) and in African children with and without inflammation (black and light grey lines respectively).</w:t>
      </w:r>
      <w:r w:rsidRPr="009159C0">
        <w:rPr>
          <w:b/>
          <w:bCs/>
        </w:rPr>
        <w:t xml:space="preserve"> </w:t>
      </w:r>
      <w:r w:rsidRPr="009159C0">
        <w:t xml:space="preserve">Both the dependent and independent variables (except transferrin and hemoglobin) were log-transformed before inclusion in the linear model. Thus the beta values may be interpreted as follows: a 1% change in 25(OH)D </w:t>
      </w:r>
      <w:r>
        <w:t>concentrations</w:t>
      </w:r>
      <w:r w:rsidRPr="009159C0">
        <w:t xml:space="preserve"> corresponds to a beta % change in the individual iron markers.</w:t>
      </w:r>
      <w:r w:rsidRPr="009159C0">
        <w:rPr>
          <w:b/>
          <w:bCs/>
        </w:rPr>
        <w:t xml:space="preserve"> </w:t>
      </w:r>
      <w:r w:rsidRPr="009159C0">
        <w:t>All models were adjusted for age, sex, season, and study site</w:t>
      </w:r>
      <w:r>
        <w:t xml:space="preserve"> and the overall model was additionally adjusted for inflammation</w:t>
      </w:r>
      <w:r w:rsidRPr="009159C0">
        <w:t>. Error bars indicate 95% confidence intervals. Abbreviations: TSAT, transferrin saturation; sTfR, soluble transferrin receptor.</w:t>
      </w:r>
    </w:p>
    <w:p w14:paraId="26105602" w14:textId="77777777" w:rsidR="00C732CF" w:rsidRDefault="00C732CF" w:rsidP="00390781">
      <w:pPr>
        <w:rPr>
          <w:b/>
          <w:bCs/>
          <w:lang w:val="en-GB"/>
        </w:rPr>
      </w:pPr>
    </w:p>
    <w:p w14:paraId="2F3CC520" w14:textId="77777777" w:rsidR="00C141D5" w:rsidRDefault="00C141D5" w:rsidP="00390781">
      <w:pPr>
        <w:rPr>
          <w:b/>
          <w:bCs/>
          <w:lang w:val="en-GB"/>
        </w:rPr>
      </w:pPr>
    </w:p>
    <w:p w14:paraId="79D7B6D2" w14:textId="77777777" w:rsidR="00C141D5" w:rsidRDefault="00C141D5" w:rsidP="00390781">
      <w:pPr>
        <w:rPr>
          <w:b/>
          <w:bCs/>
          <w:lang w:val="en-GB"/>
        </w:rPr>
      </w:pPr>
    </w:p>
    <w:p w14:paraId="455A046E" w14:textId="77777777" w:rsidR="00C141D5" w:rsidRDefault="00C141D5" w:rsidP="00390781">
      <w:pPr>
        <w:rPr>
          <w:b/>
          <w:bCs/>
          <w:lang w:val="en-GB"/>
        </w:rPr>
      </w:pPr>
      <w:r>
        <w:rPr>
          <w:b/>
          <w:bCs/>
          <w:noProof/>
          <w:lang w:val="en-GB"/>
        </w:rPr>
        <w:drawing>
          <wp:inline distT="0" distB="0" distL="0" distR="0" wp14:anchorId="291BCA4A" wp14:editId="41A4FEEE">
            <wp:extent cx="5975287" cy="36018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6009469" cy="3622475"/>
                    </a:xfrm>
                    <a:prstGeom prst="rect">
                      <a:avLst/>
                    </a:prstGeom>
                  </pic:spPr>
                </pic:pic>
              </a:graphicData>
            </a:graphic>
          </wp:inline>
        </w:drawing>
      </w:r>
    </w:p>
    <w:p w14:paraId="3CB14EF9" w14:textId="65851558" w:rsidR="00C141D5" w:rsidRDefault="00C141D5" w:rsidP="00390781">
      <w:pPr>
        <w:rPr>
          <w:lang w:val="en-GB"/>
        </w:rPr>
      </w:pPr>
      <w:r w:rsidRPr="00C141D5">
        <w:rPr>
          <w:b/>
          <w:bCs/>
          <w:lang w:val="en-GB"/>
        </w:rPr>
        <w:t xml:space="preserve">Figure </w:t>
      </w:r>
      <w:r w:rsidR="002951A2">
        <w:rPr>
          <w:b/>
          <w:bCs/>
        </w:rPr>
        <w:t>S</w:t>
      </w:r>
      <w:r w:rsidR="00252DB6">
        <w:rPr>
          <w:b/>
          <w:bCs/>
          <w:lang w:val="en-GB"/>
        </w:rPr>
        <w:t>5</w:t>
      </w:r>
      <w:r w:rsidRPr="00C141D5">
        <w:rPr>
          <w:b/>
          <w:bCs/>
          <w:lang w:val="en-GB"/>
        </w:rPr>
        <w:t xml:space="preserve">. </w:t>
      </w:r>
      <w:r w:rsidRPr="00403950">
        <w:rPr>
          <w:lang w:val="en-GB"/>
        </w:rPr>
        <w:t>Association between 25(OH)D concentrations and iron markers overall (blue) and in children with and without malaria in Africa (red and green lines, respectively).</w:t>
      </w:r>
      <w:r w:rsidRPr="00C141D5">
        <w:rPr>
          <w:b/>
          <w:bCs/>
          <w:lang w:val="en-GB"/>
        </w:rPr>
        <w:t xml:space="preserve"> </w:t>
      </w:r>
      <w:r w:rsidRPr="00A848A6">
        <w:rPr>
          <w:lang w:val="en-GB"/>
        </w:rPr>
        <w:t>Both the dependent and independent variables (except transferrin and hemoglobin) were log-transformed before inclusion in the linear model. Thus</w:t>
      </w:r>
      <w:r w:rsidR="00703719">
        <w:rPr>
          <w:lang w:val="en-GB"/>
        </w:rPr>
        <w:t>,</w:t>
      </w:r>
      <w:r w:rsidRPr="00A848A6">
        <w:rPr>
          <w:lang w:val="en-GB"/>
        </w:rPr>
        <w:t xml:space="preserve"> the beta values may be interpreted as follows: a 1% change in 25(OH)D concentrations corresponds to a beta % change in the individual iron markers. All models were adjusted for age, sex, season, study site and inflammation and the overall model was additionally adjusted for malaria. South African children were not included in the analyses since they were not exposed to malaria. Error bars indicate 95% confidence intervals. Abbreviations: TSAT, transferrin saturation; sTfR, soluble transferrin receptor.</w:t>
      </w:r>
    </w:p>
    <w:p w14:paraId="32E4709B" w14:textId="77777777" w:rsidR="00C45327" w:rsidRDefault="00C45327" w:rsidP="00390781">
      <w:pPr>
        <w:rPr>
          <w:lang w:val="en-GB"/>
        </w:rPr>
      </w:pPr>
    </w:p>
    <w:p w14:paraId="71BF2DB4" w14:textId="12746E5B" w:rsidR="00C45327" w:rsidRDefault="00C45327" w:rsidP="00390781">
      <w:pPr>
        <w:rPr>
          <w:b/>
          <w:bCs/>
          <w:lang w:val="en-GB"/>
        </w:rPr>
        <w:sectPr w:rsidR="00C45327" w:rsidSect="00D91391">
          <w:pgSz w:w="16840" w:h="11900" w:orient="landscape"/>
          <w:pgMar w:top="1440" w:right="1440" w:bottom="1440" w:left="1440" w:header="720" w:footer="720" w:gutter="0"/>
          <w:cols w:space="720"/>
          <w:docGrid w:linePitch="360"/>
        </w:sectPr>
      </w:pPr>
    </w:p>
    <w:p w14:paraId="4E494FF8" w14:textId="453F0567" w:rsidR="00390781" w:rsidRDefault="00390781" w:rsidP="00390781">
      <w:pPr>
        <w:rPr>
          <w:b/>
          <w:bCs/>
        </w:rPr>
      </w:pPr>
      <w:r w:rsidRPr="00313FC3">
        <w:rPr>
          <w:b/>
          <w:bCs/>
          <w:lang w:val="en-GB"/>
        </w:rPr>
        <w:lastRenderedPageBreak/>
        <w:t>Supplemental R</w:t>
      </w:r>
      <w:r w:rsidRPr="00313FC3">
        <w:rPr>
          <w:b/>
          <w:bCs/>
        </w:rPr>
        <w:t xml:space="preserve">eferences </w:t>
      </w:r>
    </w:p>
    <w:p w14:paraId="447E9FF9" w14:textId="77777777" w:rsidR="00390781" w:rsidRDefault="00390781"/>
    <w:p w14:paraId="5CFAC939" w14:textId="60348116" w:rsidR="005E3678" w:rsidRPr="005E3678" w:rsidRDefault="00390781" w:rsidP="005E3678">
      <w:pPr>
        <w:pStyle w:val="EndNoteBibliography"/>
        <w:ind w:left="720" w:hanging="720"/>
        <w:rPr>
          <w:noProof/>
        </w:rPr>
      </w:pPr>
      <w:r>
        <w:fldChar w:fldCharType="begin"/>
      </w:r>
      <w:r>
        <w:instrText xml:space="preserve"> ADDIN EN.REFLIST </w:instrText>
      </w:r>
      <w:r>
        <w:fldChar w:fldCharType="separate"/>
      </w:r>
      <w:r w:rsidR="005E3678">
        <w:rPr>
          <w:noProof/>
        </w:rPr>
        <w:t>5</w:t>
      </w:r>
      <w:r w:rsidR="00817624">
        <w:rPr>
          <w:noProof/>
        </w:rPr>
        <w:t>3</w:t>
      </w:r>
      <w:r w:rsidR="005E3678" w:rsidRPr="005E3678">
        <w:rPr>
          <w:noProof/>
        </w:rPr>
        <w:t>.</w:t>
      </w:r>
      <w:r w:rsidR="005E3678" w:rsidRPr="005E3678">
        <w:rPr>
          <w:noProof/>
        </w:rPr>
        <w:tab/>
        <w:t xml:space="preserve">World Health Organization. Haemoglobin concentrations for the diagnosis of anaemia and assessment of severity. </w:t>
      </w:r>
      <w:r w:rsidR="005E3678" w:rsidRPr="005E3678">
        <w:rPr>
          <w:b/>
          <w:noProof/>
        </w:rPr>
        <w:t>2011</w:t>
      </w:r>
      <w:r w:rsidR="005E3678" w:rsidRPr="005E3678">
        <w:rPr>
          <w:noProof/>
        </w:rPr>
        <w:t>.</w:t>
      </w:r>
    </w:p>
    <w:p w14:paraId="72662BD4" w14:textId="59491E54" w:rsidR="005E3678" w:rsidRPr="005E3678" w:rsidRDefault="005E3678" w:rsidP="005E3678">
      <w:pPr>
        <w:pStyle w:val="EndNoteBibliography"/>
        <w:ind w:left="720" w:hanging="720"/>
        <w:rPr>
          <w:noProof/>
        </w:rPr>
      </w:pPr>
      <w:r>
        <w:rPr>
          <w:noProof/>
        </w:rPr>
        <w:t>5</w:t>
      </w:r>
      <w:r w:rsidR="00817624">
        <w:rPr>
          <w:noProof/>
        </w:rPr>
        <w:t>4</w:t>
      </w:r>
      <w:r w:rsidRPr="005E3678">
        <w:rPr>
          <w:noProof/>
        </w:rPr>
        <w:t>.</w:t>
      </w:r>
      <w:r w:rsidRPr="005E3678">
        <w:rPr>
          <w:noProof/>
        </w:rPr>
        <w:tab/>
        <w:t xml:space="preserve">Wray, K.; Allen, A.; Evans, E.; Fisher, C.; Premawardhena, A.; Perera, L.; Rodrigo, R.; Goonathilaka, G.; Ramees, L.; Webster, C., et al. Hepcidin detects iron deficiency in Sri Lankan adolescents with a high burden of hemoglobinopathy: A diagnostic test accuracy study. </w:t>
      </w:r>
      <w:r w:rsidRPr="005E3678">
        <w:rPr>
          <w:i/>
          <w:noProof/>
        </w:rPr>
        <w:t xml:space="preserve">Am. J. Hematol. </w:t>
      </w:r>
      <w:r w:rsidRPr="005E3678">
        <w:rPr>
          <w:b/>
          <w:noProof/>
        </w:rPr>
        <w:t>2017</w:t>
      </w:r>
      <w:r w:rsidRPr="005E3678">
        <w:rPr>
          <w:noProof/>
        </w:rPr>
        <w:t xml:space="preserve">, </w:t>
      </w:r>
      <w:r w:rsidRPr="005E3678">
        <w:rPr>
          <w:i/>
          <w:noProof/>
        </w:rPr>
        <w:t>92</w:t>
      </w:r>
      <w:r w:rsidRPr="005E3678">
        <w:rPr>
          <w:noProof/>
        </w:rPr>
        <w:t>, 196-203, doi:10.1002/ajh.24617.</w:t>
      </w:r>
    </w:p>
    <w:p w14:paraId="055C123D" w14:textId="3EAF9EA6" w:rsidR="00304688" w:rsidRDefault="00390781">
      <w:r>
        <w:fldChar w:fldCharType="end"/>
      </w:r>
    </w:p>
    <w:sectPr w:rsidR="0030468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233A0" w14:textId="77777777" w:rsidR="00D615B1" w:rsidRDefault="00D615B1" w:rsidP="004A7311">
      <w:r>
        <w:separator/>
      </w:r>
    </w:p>
  </w:endnote>
  <w:endnote w:type="continuationSeparator" w:id="0">
    <w:p w14:paraId="6CF99B41" w14:textId="77777777" w:rsidR="00D615B1" w:rsidRDefault="00D615B1" w:rsidP="004A7311">
      <w:r>
        <w:continuationSeparator/>
      </w:r>
    </w:p>
  </w:endnote>
  <w:endnote w:type="continuationNotice" w:id="1">
    <w:p w14:paraId="4C8ADAD5" w14:textId="77777777" w:rsidR="00D615B1" w:rsidRDefault="00D615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43470614"/>
      <w:docPartObj>
        <w:docPartGallery w:val="Page Numbers (Bottom of Page)"/>
        <w:docPartUnique/>
      </w:docPartObj>
    </w:sdtPr>
    <w:sdtEndPr>
      <w:rPr>
        <w:rStyle w:val="PageNumber"/>
      </w:rPr>
    </w:sdtEndPr>
    <w:sdtContent>
      <w:p w14:paraId="20C604F3" w14:textId="2F38053A" w:rsidR="008961A0" w:rsidRDefault="008961A0" w:rsidP="008961A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90E9DBB" w14:textId="77777777" w:rsidR="008961A0" w:rsidRDefault="008961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86750229"/>
      <w:docPartObj>
        <w:docPartGallery w:val="Page Numbers (Bottom of Page)"/>
        <w:docPartUnique/>
      </w:docPartObj>
    </w:sdtPr>
    <w:sdtEndPr>
      <w:rPr>
        <w:rStyle w:val="PageNumber"/>
      </w:rPr>
    </w:sdtEndPr>
    <w:sdtContent>
      <w:p w14:paraId="75075ABB" w14:textId="012F0EDC" w:rsidR="008961A0" w:rsidRDefault="008961A0" w:rsidP="008961A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99FDDA9" w14:textId="77777777" w:rsidR="008961A0" w:rsidRDefault="008961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2E1AF" w14:textId="77777777" w:rsidR="00D615B1" w:rsidRDefault="00D615B1" w:rsidP="004A7311">
      <w:r>
        <w:separator/>
      </w:r>
    </w:p>
  </w:footnote>
  <w:footnote w:type="continuationSeparator" w:id="0">
    <w:p w14:paraId="18164A64" w14:textId="77777777" w:rsidR="00D615B1" w:rsidRDefault="00D615B1" w:rsidP="004A7311">
      <w:r>
        <w:continuationSeparator/>
      </w:r>
    </w:p>
  </w:footnote>
  <w:footnote w:type="continuationNotice" w:id="1">
    <w:p w14:paraId="252B13F1" w14:textId="77777777" w:rsidR="00D615B1" w:rsidRDefault="00D615B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A32657"/>
    <w:multiLevelType w:val="hybridMultilevel"/>
    <w:tmpl w:val="81BC952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2DB70A0"/>
    <w:multiLevelType w:val="hybridMultilevel"/>
    <w:tmpl w:val="A7305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13B30A9"/>
    <w:multiLevelType w:val="hybridMultilevel"/>
    <w:tmpl w:val="1B40C7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D00A4F"/>
    <w:multiLevelType w:val="hybridMultilevel"/>
    <w:tmpl w:val="1B40C7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BB24BC5"/>
    <w:multiLevelType w:val="hybridMultilevel"/>
    <w:tmpl w:val="4D24BF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54112DC"/>
    <w:multiLevelType w:val="hybridMultilevel"/>
    <w:tmpl w:val="1630AFA2"/>
    <w:lvl w:ilvl="0" w:tplc="FA120E5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A600596"/>
    <w:multiLevelType w:val="hybridMultilevel"/>
    <w:tmpl w:val="1B40C7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2"/>
  </w:num>
  <w:num w:numId="4">
    <w:abstractNumId w:val="4"/>
  </w:num>
  <w:num w:numId="5">
    <w:abstractNumId w:val="1"/>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trient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2vtwaxdadvfxfexvejp9exsv2rvdxse5aav&quot;&gt;My EndNote Library-epidemiolgy&lt;record-ids&gt;&lt;item&gt;3214&lt;/item&gt;&lt;item&gt;3245&lt;/item&gt;&lt;/record-ids&gt;&lt;/item&gt;&lt;/Libraries&gt;"/>
  </w:docVars>
  <w:rsids>
    <w:rsidRoot w:val="00390781"/>
    <w:rsid w:val="00006E9E"/>
    <w:rsid w:val="0001718C"/>
    <w:rsid w:val="00025114"/>
    <w:rsid w:val="0002606F"/>
    <w:rsid w:val="0003395D"/>
    <w:rsid w:val="00035339"/>
    <w:rsid w:val="000354B9"/>
    <w:rsid w:val="0004294E"/>
    <w:rsid w:val="00043F4F"/>
    <w:rsid w:val="00050364"/>
    <w:rsid w:val="00051FFA"/>
    <w:rsid w:val="00052145"/>
    <w:rsid w:val="000545A4"/>
    <w:rsid w:val="000559AD"/>
    <w:rsid w:val="00057C88"/>
    <w:rsid w:val="000868FB"/>
    <w:rsid w:val="000934E8"/>
    <w:rsid w:val="00093C6D"/>
    <w:rsid w:val="000B0574"/>
    <w:rsid w:val="000B1DEF"/>
    <w:rsid w:val="000B3F4D"/>
    <w:rsid w:val="000C258D"/>
    <w:rsid w:val="000C33AD"/>
    <w:rsid w:val="000D3EB7"/>
    <w:rsid w:val="000D5366"/>
    <w:rsid w:val="00103DCA"/>
    <w:rsid w:val="00104A7A"/>
    <w:rsid w:val="00105B7D"/>
    <w:rsid w:val="0011037C"/>
    <w:rsid w:val="001225EC"/>
    <w:rsid w:val="00124B39"/>
    <w:rsid w:val="00126A88"/>
    <w:rsid w:val="0013320E"/>
    <w:rsid w:val="00133A40"/>
    <w:rsid w:val="00142D43"/>
    <w:rsid w:val="00144F12"/>
    <w:rsid w:val="001643B0"/>
    <w:rsid w:val="00176B30"/>
    <w:rsid w:val="0018154E"/>
    <w:rsid w:val="001819FF"/>
    <w:rsid w:val="0018683E"/>
    <w:rsid w:val="0019212F"/>
    <w:rsid w:val="00194323"/>
    <w:rsid w:val="00194A5D"/>
    <w:rsid w:val="00195991"/>
    <w:rsid w:val="001960F2"/>
    <w:rsid w:val="001A0FEC"/>
    <w:rsid w:val="001A2681"/>
    <w:rsid w:val="001A5831"/>
    <w:rsid w:val="001A75D3"/>
    <w:rsid w:val="001B3627"/>
    <w:rsid w:val="001C4D3A"/>
    <w:rsid w:val="001C7995"/>
    <w:rsid w:val="001D090E"/>
    <w:rsid w:val="001D0B1F"/>
    <w:rsid w:val="001D7E4C"/>
    <w:rsid w:val="001E7235"/>
    <w:rsid w:val="001F5B20"/>
    <w:rsid w:val="001F76ED"/>
    <w:rsid w:val="00203A4C"/>
    <w:rsid w:val="00210B97"/>
    <w:rsid w:val="0021290A"/>
    <w:rsid w:val="00215777"/>
    <w:rsid w:val="00233540"/>
    <w:rsid w:val="002500DE"/>
    <w:rsid w:val="00252DB6"/>
    <w:rsid w:val="00256E1F"/>
    <w:rsid w:val="00270386"/>
    <w:rsid w:val="0027305D"/>
    <w:rsid w:val="002756F5"/>
    <w:rsid w:val="002951A2"/>
    <w:rsid w:val="002A2A1C"/>
    <w:rsid w:val="002A6824"/>
    <w:rsid w:val="002B09D4"/>
    <w:rsid w:val="002B3884"/>
    <w:rsid w:val="002B3A3A"/>
    <w:rsid w:val="002B67FC"/>
    <w:rsid w:val="002C54B2"/>
    <w:rsid w:val="002C7A78"/>
    <w:rsid w:val="002E722C"/>
    <w:rsid w:val="002F1D97"/>
    <w:rsid w:val="002F3096"/>
    <w:rsid w:val="002F492C"/>
    <w:rsid w:val="003035B4"/>
    <w:rsid w:val="00304688"/>
    <w:rsid w:val="003057FE"/>
    <w:rsid w:val="00305887"/>
    <w:rsid w:val="003141D3"/>
    <w:rsid w:val="00314EE8"/>
    <w:rsid w:val="00331301"/>
    <w:rsid w:val="00332594"/>
    <w:rsid w:val="003404C1"/>
    <w:rsid w:val="00342AB9"/>
    <w:rsid w:val="00354BC1"/>
    <w:rsid w:val="0035747B"/>
    <w:rsid w:val="00360497"/>
    <w:rsid w:val="00381423"/>
    <w:rsid w:val="00382D83"/>
    <w:rsid w:val="00390781"/>
    <w:rsid w:val="003A3892"/>
    <w:rsid w:val="003B000B"/>
    <w:rsid w:val="003B1A3B"/>
    <w:rsid w:val="003B57B2"/>
    <w:rsid w:val="003C4E85"/>
    <w:rsid w:val="003D2A83"/>
    <w:rsid w:val="003D6552"/>
    <w:rsid w:val="003E07D2"/>
    <w:rsid w:val="003E1DF0"/>
    <w:rsid w:val="003E4BF0"/>
    <w:rsid w:val="003F48F8"/>
    <w:rsid w:val="00402B4D"/>
    <w:rsid w:val="00403950"/>
    <w:rsid w:val="00426361"/>
    <w:rsid w:val="004329EA"/>
    <w:rsid w:val="00433817"/>
    <w:rsid w:val="00433F3A"/>
    <w:rsid w:val="00437308"/>
    <w:rsid w:val="00437771"/>
    <w:rsid w:val="004417FB"/>
    <w:rsid w:val="00443064"/>
    <w:rsid w:val="0044425E"/>
    <w:rsid w:val="0045538B"/>
    <w:rsid w:val="004567B6"/>
    <w:rsid w:val="004619E7"/>
    <w:rsid w:val="004705EF"/>
    <w:rsid w:val="004736FA"/>
    <w:rsid w:val="004752AE"/>
    <w:rsid w:val="0048438D"/>
    <w:rsid w:val="00492734"/>
    <w:rsid w:val="004A3C3A"/>
    <w:rsid w:val="004A5408"/>
    <w:rsid w:val="004A7311"/>
    <w:rsid w:val="004B48CB"/>
    <w:rsid w:val="004B7D2D"/>
    <w:rsid w:val="004E7A0C"/>
    <w:rsid w:val="004F7C96"/>
    <w:rsid w:val="005026A4"/>
    <w:rsid w:val="00502F34"/>
    <w:rsid w:val="00521D5B"/>
    <w:rsid w:val="005370F5"/>
    <w:rsid w:val="00542795"/>
    <w:rsid w:val="00553CFD"/>
    <w:rsid w:val="00553FBD"/>
    <w:rsid w:val="0055532A"/>
    <w:rsid w:val="00573D6C"/>
    <w:rsid w:val="0058112B"/>
    <w:rsid w:val="00583714"/>
    <w:rsid w:val="00587A12"/>
    <w:rsid w:val="005A348C"/>
    <w:rsid w:val="005C0FC0"/>
    <w:rsid w:val="005C7979"/>
    <w:rsid w:val="005D6A5A"/>
    <w:rsid w:val="005E3678"/>
    <w:rsid w:val="005E4928"/>
    <w:rsid w:val="005E7A90"/>
    <w:rsid w:val="005F0E47"/>
    <w:rsid w:val="005F32DD"/>
    <w:rsid w:val="005F7F64"/>
    <w:rsid w:val="0060435C"/>
    <w:rsid w:val="00612402"/>
    <w:rsid w:val="00614372"/>
    <w:rsid w:val="00621961"/>
    <w:rsid w:val="00623863"/>
    <w:rsid w:val="00626D52"/>
    <w:rsid w:val="00635F10"/>
    <w:rsid w:val="006421E0"/>
    <w:rsid w:val="0065587A"/>
    <w:rsid w:val="00660BFD"/>
    <w:rsid w:val="00663B8A"/>
    <w:rsid w:val="00664AFA"/>
    <w:rsid w:val="00665737"/>
    <w:rsid w:val="00665AD2"/>
    <w:rsid w:val="00673EE5"/>
    <w:rsid w:val="0068410C"/>
    <w:rsid w:val="00692A38"/>
    <w:rsid w:val="006937F9"/>
    <w:rsid w:val="006B086A"/>
    <w:rsid w:val="006B0A4A"/>
    <w:rsid w:val="006D116A"/>
    <w:rsid w:val="006D4193"/>
    <w:rsid w:val="006E3256"/>
    <w:rsid w:val="006E4700"/>
    <w:rsid w:val="006E663D"/>
    <w:rsid w:val="006E7C56"/>
    <w:rsid w:val="006F1542"/>
    <w:rsid w:val="006F7A66"/>
    <w:rsid w:val="007004B2"/>
    <w:rsid w:val="00703719"/>
    <w:rsid w:val="00707C58"/>
    <w:rsid w:val="00723149"/>
    <w:rsid w:val="00741E62"/>
    <w:rsid w:val="00745238"/>
    <w:rsid w:val="00745403"/>
    <w:rsid w:val="00747C5C"/>
    <w:rsid w:val="0075590E"/>
    <w:rsid w:val="00756260"/>
    <w:rsid w:val="00760B9C"/>
    <w:rsid w:val="00765B15"/>
    <w:rsid w:val="00766F0E"/>
    <w:rsid w:val="00772C52"/>
    <w:rsid w:val="00777903"/>
    <w:rsid w:val="007779E4"/>
    <w:rsid w:val="0078176F"/>
    <w:rsid w:val="007840F4"/>
    <w:rsid w:val="00786FCB"/>
    <w:rsid w:val="007A24F2"/>
    <w:rsid w:val="007A7336"/>
    <w:rsid w:val="007B144A"/>
    <w:rsid w:val="007B2904"/>
    <w:rsid w:val="007D14D4"/>
    <w:rsid w:val="008017A0"/>
    <w:rsid w:val="0080351F"/>
    <w:rsid w:val="00812BF0"/>
    <w:rsid w:val="00815796"/>
    <w:rsid w:val="00816F57"/>
    <w:rsid w:val="00817624"/>
    <w:rsid w:val="008209EE"/>
    <w:rsid w:val="00822A64"/>
    <w:rsid w:val="00833979"/>
    <w:rsid w:val="008378B8"/>
    <w:rsid w:val="008552C4"/>
    <w:rsid w:val="00861F7B"/>
    <w:rsid w:val="00861F9B"/>
    <w:rsid w:val="00863D7E"/>
    <w:rsid w:val="00865C8C"/>
    <w:rsid w:val="008815B1"/>
    <w:rsid w:val="00885963"/>
    <w:rsid w:val="00886233"/>
    <w:rsid w:val="008961A0"/>
    <w:rsid w:val="00897D3C"/>
    <w:rsid w:val="008A5DDD"/>
    <w:rsid w:val="008B1DC8"/>
    <w:rsid w:val="008B29D9"/>
    <w:rsid w:val="008B4A65"/>
    <w:rsid w:val="008C4563"/>
    <w:rsid w:val="008D3597"/>
    <w:rsid w:val="008D4774"/>
    <w:rsid w:val="008D498E"/>
    <w:rsid w:val="008D765B"/>
    <w:rsid w:val="008E25CA"/>
    <w:rsid w:val="008F1A66"/>
    <w:rsid w:val="008F3E51"/>
    <w:rsid w:val="008F59AF"/>
    <w:rsid w:val="00912C42"/>
    <w:rsid w:val="009132AE"/>
    <w:rsid w:val="0092651F"/>
    <w:rsid w:val="00956D6B"/>
    <w:rsid w:val="00957BFE"/>
    <w:rsid w:val="00964ED6"/>
    <w:rsid w:val="00966B6F"/>
    <w:rsid w:val="00972374"/>
    <w:rsid w:val="0098739B"/>
    <w:rsid w:val="00996CCD"/>
    <w:rsid w:val="009A1701"/>
    <w:rsid w:val="009A3A8D"/>
    <w:rsid w:val="009B06C2"/>
    <w:rsid w:val="009B2CE5"/>
    <w:rsid w:val="009B5AD1"/>
    <w:rsid w:val="009B6E51"/>
    <w:rsid w:val="009C2E57"/>
    <w:rsid w:val="009D04A0"/>
    <w:rsid w:val="009D133C"/>
    <w:rsid w:val="009D4990"/>
    <w:rsid w:val="009D4A30"/>
    <w:rsid w:val="009E0050"/>
    <w:rsid w:val="009E0FBC"/>
    <w:rsid w:val="009F2126"/>
    <w:rsid w:val="009F2A37"/>
    <w:rsid w:val="00A0476F"/>
    <w:rsid w:val="00A068CD"/>
    <w:rsid w:val="00A072B1"/>
    <w:rsid w:val="00A13441"/>
    <w:rsid w:val="00A14D5A"/>
    <w:rsid w:val="00A23171"/>
    <w:rsid w:val="00A248F1"/>
    <w:rsid w:val="00A36C6A"/>
    <w:rsid w:val="00A52049"/>
    <w:rsid w:val="00A534E5"/>
    <w:rsid w:val="00A700A0"/>
    <w:rsid w:val="00A707D9"/>
    <w:rsid w:val="00A71F3F"/>
    <w:rsid w:val="00A76505"/>
    <w:rsid w:val="00A829B1"/>
    <w:rsid w:val="00A848A6"/>
    <w:rsid w:val="00A95903"/>
    <w:rsid w:val="00AA2EED"/>
    <w:rsid w:val="00AB1A51"/>
    <w:rsid w:val="00AC6923"/>
    <w:rsid w:val="00AE25D8"/>
    <w:rsid w:val="00AE435B"/>
    <w:rsid w:val="00AE4742"/>
    <w:rsid w:val="00AF0615"/>
    <w:rsid w:val="00AF49D7"/>
    <w:rsid w:val="00B0272B"/>
    <w:rsid w:val="00B06087"/>
    <w:rsid w:val="00B072E1"/>
    <w:rsid w:val="00B07771"/>
    <w:rsid w:val="00B127BD"/>
    <w:rsid w:val="00B1333B"/>
    <w:rsid w:val="00B2337F"/>
    <w:rsid w:val="00B2736A"/>
    <w:rsid w:val="00B307A5"/>
    <w:rsid w:val="00B33186"/>
    <w:rsid w:val="00B53DAC"/>
    <w:rsid w:val="00B56C39"/>
    <w:rsid w:val="00B579CF"/>
    <w:rsid w:val="00B63605"/>
    <w:rsid w:val="00B744A9"/>
    <w:rsid w:val="00B93B19"/>
    <w:rsid w:val="00B9415E"/>
    <w:rsid w:val="00BB6DFF"/>
    <w:rsid w:val="00BC0C52"/>
    <w:rsid w:val="00BC34DF"/>
    <w:rsid w:val="00BC6170"/>
    <w:rsid w:val="00BD3858"/>
    <w:rsid w:val="00BD3FBE"/>
    <w:rsid w:val="00BF03D4"/>
    <w:rsid w:val="00C107D5"/>
    <w:rsid w:val="00C141D5"/>
    <w:rsid w:val="00C1446F"/>
    <w:rsid w:val="00C360ED"/>
    <w:rsid w:val="00C45327"/>
    <w:rsid w:val="00C46081"/>
    <w:rsid w:val="00C6215C"/>
    <w:rsid w:val="00C67B06"/>
    <w:rsid w:val="00C732CF"/>
    <w:rsid w:val="00C73F99"/>
    <w:rsid w:val="00C75455"/>
    <w:rsid w:val="00C7557D"/>
    <w:rsid w:val="00C7772A"/>
    <w:rsid w:val="00C824B4"/>
    <w:rsid w:val="00C83B42"/>
    <w:rsid w:val="00C85243"/>
    <w:rsid w:val="00C92300"/>
    <w:rsid w:val="00C93990"/>
    <w:rsid w:val="00CB2E2C"/>
    <w:rsid w:val="00CD0511"/>
    <w:rsid w:val="00CD726A"/>
    <w:rsid w:val="00CE3A8B"/>
    <w:rsid w:val="00CE4842"/>
    <w:rsid w:val="00CF10D0"/>
    <w:rsid w:val="00D002FC"/>
    <w:rsid w:val="00D06B51"/>
    <w:rsid w:val="00D06DB2"/>
    <w:rsid w:val="00D21E4B"/>
    <w:rsid w:val="00D33CAC"/>
    <w:rsid w:val="00D51D46"/>
    <w:rsid w:val="00D615B1"/>
    <w:rsid w:val="00D66618"/>
    <w:rsid w:val="00D823E8"/>
    <w:rsid w:val="00D90B8F"/>
    <w:rsid w:val="00D91391"/>
    <w:rsid w:val="00D91E49"/>
    <w:rsid w:val="00DA7927"/>
    <w:rsid w:val="00DB28D6"/>
    <w:rsid w:val="00DB4739"/>
    <w:rsid w:val="00DC15EC"/>
    <w:rsid w:val="00DC4CE2"/>
    <w:rsid w:val="00DF0979"/>
    <w:rsid w:val="00DF5AD7"/>
    <w:rsid w:val="00DF7873"/>
    <w:rsid w:val="00E02BB1"/>
    <w:rsid w:val="00E066BB"/>
    <w:rsid w:val="00E20A8C"/>
    <w:rsid w:val="00E23817"/>
    <w:rsid w:val="00E249FE"/>
    <w:rsid w:val="00E26C72"/>
    <w:rsid w:val="00E41C8C"/>
    <w:rsid w:val="00E4322D"/>
    <w:rsid w:val="00E466EA"/>
    <w:rsid w:val="00E46C8B"/>
    <w:rsid w:val="00E60AE0"/>
    <w:rsid w:val="00E7116B"/>
    <w:rsid w:val="00E80660"/>
    <w:rsid w:val="00E8234F"/>
    <w:rsid w:val="00E843EC"/>
    <w:rsid w:val="00E916D3"/>
    <w:rsid w:val="00E94F63"/>
    <w:rsid w:val="00EA2B4D"/>
    <w:rsid w:val="00EC228A"/>
    <w:rsid w:val="00EC2B88"/>
    <w:rsid w:val="00ED303B"/>
    <w:rsid w:val="00ED420E"/>
    <w:rsid w:val="00ED5E14"/>
    <w:rsid w:val="00EE52DE"/>
    <w:rsid w:val="00EE697F"/>
    <w:rsid w:val="00EF5A50"/>
    <w:rsid w:val="00F001DE"/>
    <w:rsid w:val="00F060C4"/>
    <w:rsid w:val="00F16ABA"/>
    <w:rsid w:val="00F16C9C"/>
    <w:rsid w:val="00F17DC1"/>
    <w:rsid w:val="00F22560"/>
    <w:rsid w:val="00F24E7F"/>
    <w:rsid w:val="00F36988"/>
    <w:rsid w:val="00F4013E"/>
    <w:rsid w:val="00F42ED4"/>
    <w:rsid w:val="00F464B9"/>
    <w:rsid w:val="00F534B3"/>
    <w:rsid w:val="00F541EA"/>
    <w:rsid w:val="00F60715"/>
    <w:rsid w:val="00F62942"/>
    <w:rsid w:val="00F736F6"/>
    <w:rsid w:val="00F743BC"/>
    <w:rsid w:val="00F77F80"/>
    <w:rsid w:val="00F809F0"/>
    <w:rsid w:val="00F816EE"/>
    <w:rsid w:val="00F81FDB"/>
    <w:rsid w:val="00F83C75"/>
    <w:rsid w:val="00F869F0"/>
    <w:rsid w:val="00F86ABA"/>
    <w:rsid w:val="00FA169F"/>
    <w:rsid w:val="00FA18AE"/>
    <w:rsid w:val="00FA32EC"/>
    <w:rsid w:val="00FB30D5"/>
    <w:rsid w:val="00FB573C"/>
    <w:rsid w:val="00FC3F35"/>
    <w:rsid w:val="00FD1614"/>
    <w:rsid w:val="00FD476C"/>
    <w:rsid w:val="00FE1D90"/>
    <w:rsid w:val="00FE7CA0"/>
    <w:rsid w:val="00FF2280"/>
  </w:rsids>
  <m:mathPr>
    <m:mathFont m:val="Cambria Math"/>
    <m:brkBin m:val="before"/>
    <m:brkBinSub m:val="--"/>
    <m:smallFrac m:val="0"/>
    <m:dispDef/>
    <m:lMargin m:val="0"/>
    <m:rMargin m:val="0"/>
    <m:defJc m:val="centerGroup"/>
    <m:wrapIndent m:val="1440"/>
    <m:intLim m:val="subSup"/>
    <m:naryLim m:val="undOvr"/>
  </m:mathPr>
  <w:themeFontLang w:val="en-K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14711"/>
  <w15:docId w15:val="{6B006F94-6597-8C4A-BEB2-4AE2C7180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K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0781"/>
    <w:rPr>
      <w:rFonts w:ascii="Times New Roman" w:eastAsia="Times New Roman" w:hAnsi="Times New Roman" w:cs="Times New Roman"/>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90781"/>
    <w:rPr>
      <w:sz w:val="16"/>
      <w:szCs w:val="16"/>
    </w:rPr>
  </w:style>
  <w:style w:type="paragraph" w:styleId="CommentText">
    <w:name w:val="annotation text"/>
    <w:basedOn w:val="Normal"/>
    <w:link w:val="CommentTextChar"/>
    <w:uiPriority w:val="99"/>
    <w:unhideWhenUsed/>
    <w:rsid w:val="00390781"/>
    <w:rPr>
      <w:sz w:val="20"/>
      <w:szCs w:val="20"/>
    </w:rPr>
  </w:style>
  <w:style w:type="character" w:customStyle="1" w:styleId="CommentTextChar">
    <w:name w:val="Comment Text Char"/>
    <w:basedOn w:val="DefaultParagraphFont"/>
    <w:link w:val="CommentText"/>
    <w:uiPriority w:val="99"/>
    <w:rsid w:val="00390781"/>
    <w:rPr>
      <w:rFonts w:ascii="Times New Roman" w:eastAsia="Times New Roman" w:hAnsi="Times New Roman" w:cs="Times New Roman"/>
      <w:sz w:val="20"/>
      <w:szCs w:val="20"/>
      <w:lang w:val="en-US" w:eastAsia="en-GB"/>
    </w:rPr>
  </w:style>
  <w:style w:type="paragraph" w:styleId="BalloonText">
    <w:name w:val="Balloon Text"/>
    <w:basedOn w:val="Normal"/>
    <w:link w:val="BalloonTextChar"/>
    <w:uiPriority w:val="99"/>
    <w:semiHidden/>
    <w:unhideWhenUsed/>
    <w:rsid w:val="00390781"/>
    <w:rPr>
      <w:sz w:val="18"/>
      <w:szCs w:val="18"/>
    </w:rPr>
  </w:style>
  <w:style w:type="character" w:customStyle="1" w:styleId="BalloonTextChar">
    <w:name w:val="Balloon Text Char"/>
    <w:basedOn w:val="DefaultParagraphFont"/>
    <w:link w:val="BalloonText"/>
    <w:uiPriority w:val="99"/>
    <w:semiHidden/>
    <w:rsid w:val="00390781"/>
    <w:rPr>
      <w:rFonts w:ascii="Times New Roman" w:eastAsia="Times New Roman" w:hAnsi="Times New Roman" w:cs="Times New Roman"/>
      <w:sz w:val="18"/>
      <w:szCs w:val="18"/>
      <w:lang w:val="en-US" w:eastAsia="en-GB"/>
    </w:rPr>
  </w:style>
  <w:style w:type="paragraph" w:styleId="Revision">
    <w:name w:val="Revision"/>
    <w:hidden/>
    <w:uiPriority w:val="99"/>
    <w:semiHidden/>
    <w:rsid w:val="00390781"/>
    <w:rPr>
      <w:lang w:val="en-US"/>
    </w:rPr>
  </w:style>
  <w:style w:type="paragraph" w:styleId="CommentSubject">
    <w:name w:val="annotation subject"/>
    <w:basedOn w:val="CommentText"/>
    <w:next w:val="CommentText"/>
    <w:link w:val="CommentSubjectChar"/>
    <w:uiPriority w:val="99"/>
    <w:semiHidden/>
    <w:unhideWhenUsed/>
    <w:rsid w:val="00390781"/>
    <w:rPr>
      <w:b/>
      <w:bCs/>
    </w:rPr>
  </w:style>
  <w:style w:type="character" w:customStyle="1" w:styleId="CommentSubjectChar">
    <w:name w:val="Comment Subject Char"/>
    <w:basedOn w:val="CommentTextChar"/>
    <w:link w:val="CommentSubject"/>
    <w:uiPriority w:val="99"/>
    <w:semiHidden/>
    <w:rsid w:val="00390781"/>
    <w:rPr>
      <w:rFonts w:ascii="Times New Roman" w:eastAsia="Times New Roman" w:hAnsi="Times New Roman" w:cs="Times New Roman"/>
      <w:b/>
      <w:bCs/>
      <w:sz w:val="20"/>
      <w:szCs w:val="20"/>
      <w:lang w:val="en-US" w:eastAsia="en-GB"/>
    </w:rPr>
  </w:style>
  <w:style w:type="character" w:styleId="Hyperlink">
    <w:name w:val="Hyperlink"/>
    <w:basedOn w:val="DefaultParagraphFont"/>
    <w:uiPriority w:val="99"/>
    <w:unhideWhenUsed/>
    <w:rsid w:val="00390781"/>
    <w:rPr>
      <w:color w:val="0563C1" w:themeColor="hyperlink"/>
      <w:u w:val="single"/>
    </w:rPr>
  </w:style>
  <w:style w:type="paragraph" w:customStyle="1" w:styleId="EndNoteBibliographyTitle">
    <w:name w:val="EndNote Bibliography Title"/>
    <w:basedOn w:val="Normal"/>
    <w:link w:val="EndNoteBibliographyTitleChar"/>
    <w:rsid w:val="00390781"/>
    <w:pPr>
      <w:jc w:val="center"/>
    </w:pPr>
    <w:rPr>
      <w:rFonts w:eastAsiaTheme="minorHAnsi"/>
      <w:lang w:eastAsia="en-US"/>
    </w:rPr>
  </w:style>
  <w:style w:type="character" w:customStyle="1" w:styleId="EndNoteBibliographyTitleChar">
    <w:name w:val="EndNote Bibliography Title Char"/>
    <w:basedOn w:val="DefaultParagraphFont"/>
    <w:link w:val="EndNoteBibliographyTitle"/>
    <w:rsid w:val="00390781"/>
    <w:rPr>
      <w:rFonts w:ascii="Times New Roman" w:hAnsi="Times New Roman" w:cs="Times New Roman"/>
      <w:lang w:val="en-US"/>
    </w:rPr>
  </w:style>
  <w:style w:type="paragraph" w:customStyle="1" w:styleId="EndNoteBibliography">
    <w:name w:val="EndNote Bibliography"/>
    <w:basedOn w:val="Normal"/>
    <w:link w:val="EndNoteBibliographyChar"/>
    <w:rsid w:val="00390781"/>
    <w:rPr>
      <w:rFonts w:eastAsiaTheme="minorHAnsi"/>
      <w:lang w:eastAsia="en-US"/>
    </w:rPr>
  </w:style>
  <w:style w:type="character" w:customStyle="1" w:styleId="EndNoteBibliographyChar">
    <w:name w:val="EndNote Bibliography Char"/>
    <w:basedOn w:val="DefaultParagraphFont"/>
    <w:link w:val="EndNoteBibliography"/>
    <w:rsid w:val="00390781"/>
    <w:rPr>
      <w:rFonts w:ascii="Times New Roman" w:hAnsi="Times New Roman" w:cs="Times New Roman"/>
      <w:lang w:val="en-US"/>
    </w:rPr>
  </w:style>
  <w:style w:type="paragraph" w:styleId="ListParagraph">
    <w:name w:val="List Paragraph"/>
    <w:basedOn w:val="Normal"/>
    <w:uiPriority w:val="34"/>
    <w:qFormat/>
    <w:rsid w:val="00390781"/>
    <w:pPr>
      <w:ind w:left="720"/>
      <w:contextualSpacing/>
    </w:pPr>
  </w:style>
  <w:style w:type="paragraph" w:styleId="Header">
    <w:name w:val="header"/>
    <w:basedOn w:val="Normal"/>
    <w:link w:val="HeaderChar"/>
    <w:uiPriority w:val="99"/>
    <w:unhideWhenUsed/>
    <w:rsid w:val="00390781"/>
    <w:pPr>
      <w:tabs>
        <w:tab w:val="center" w:pos="4680"/>
        <w:tab w:val="right" w:pos="9360"/>
      </w:tabs>
    </w:pPr>
  </w:style>
  <w:style w:type="character" w:customStyle="1" w:styleId="HeaderChar">
    <w:name w:val="Header Char"/>
    <w:basedOn w:val="DefaultParagraphFont"/>
    <w:link w:val="Header"/>
    <w:uiPriority w:val="99"/>
    <w:rsid w:val="00390781"/>
    <w:rPr>
      <w:rFonts w:ascii="Times New Roman" w:eastAsia="Times New Roman" w:hAnsi="Times New Roman" w:cs="Times New Roman"/>
      <w:lang w:val="en-US" w:eastAsia="en-GB"/>
    </w:rPr>
  </w:style>
  <w:style w:type="paragraph" w:styleId="Footer">
    <w:name w:val="footer"/>
    <w:basedOn w:val="Normal"/>
    <w:link w:val="FooterChar"/>
    <w:uiPriority w:val="99"/>
    <w:unhideWhenUsed/>
    <w:rsid w:val="00390781"/>
    <w:pPr>
      <w:tabs>
        <w:tab w:val="center" w:pos="4680"/>
        <w:tab w:val="right" w:pos="9360"/>
      </w:tabs>
    </w:pPr>
  </w:style>
  <w:style w:type="character" w:customStyle="1" w:styleId="FooterChar">
    <w:name w:val="Footer Char"/>
    <w:basedOn w:val="DefaultParagraphFont"/>
    <w:link w:val="Footer"/>
    <w:uiPriority w:val="99"/>
    <w:rsid w:val="00390781"/>
    <w:rPr>
      <w:rFonts w:ascii="Times New Roman" w:eastAsia="Times New Roman" w:hAnsi="Times New Roman" w:cs="Times New Roman"/>
      <w:lang w:val="en-US" w:eastAsia="en-GB"/>
    </w:rPr>
  </w:style>
  <w:style w:type="table" w:styleId="TableGrid">
    <w:name w:val="Table Grid"/>
    <w:basedOn w:val="TableNormal"/>
    <w:uiPriority w:val="39"/>
    <w:rsid w:val="00390781"/>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390781"/>
    <w:rPr>
      <w:color w:val="605E5C"/>
      <w:shd w:val="clear" w:color="auto" w:fill="E1DFDD"/>
    </w:rPr>
  </w:style>
  <w:style w:type="character" w:styleId="FollowedHyperlink">
    <w:name w:val="FollowedHyperlink"/>
    <w:basedOn w:val="DefaultParagraphFont"/>
    <w:uiPriority w:val="99"/>
    <w:semiHidden/>
    <w:unhideWhenUsed/>
    <w:rsid w:val="00390781"/>
    <w:rPr>
      <w:color w:val="954F72" w:themeColor="followedHyperlink"/>
      <w:u w:val="single"/>
    </w:rPr>
  </w:style>
  <w:style w:type="numbering" w:customStyle="1" w:styleId="NoList1">
    <w:name w:val="No List1"/>
    <w:next w:val="NoList"/>
    <w:uiPriority w:val="99"/>
    <w:semiHidden/>
    <w:unhideWhenUsed/>
    <w:rsid w:val="00390781"/>
  </w:style>
  <w:style w:type="character" w:customStyle="1" w:styleId="s64">
    <w:name w:val="s64"/>
    <w:basedOn w:val="DefaultParagraphFont"/>
    <w:rsid w:val="00390781"/>
  </w:style>
  <w:style w:type="table" w:customStyle="1" w:styleId="TableGrid0">
    <w:name w:val="TableGrid"/>
    <w:rsid w:val="00390781"/>
    <w:rPr>
      <w:rFonts w:eastAsiaTheme="minorEastAsia"/>
      <w:lang w:val="en-US" w:eastAsia="en-GB"/>
    </w:rPr>
    <w:tblPr>
      <w:tblCellMar>
        <w:top w:w="0" w:type="dxa"/>
        <w:left w:w="0" w:type="dxa"/>
        <w:bottom w:w="0" w:type="dxa"/>
        <w:right w:w="0" w:type="dxa"/>
      </w:tblCellMar>
    </w:tblPr>
  </w:style>
  <w:style w:type="character" w:styleId="LineNumber">
    <w:name w:val="line number"/>
    <w:basedOn w:val="DefaultParagraphFont"/>
    <w:uiPriority w:val="99"/>
    <w:semiHidden/>
    <w:unhideWhenUsed/>
    <w:rsid w:val="00390781"/>
  </w:style>
  <w:style w:type="paragraph" w:customStyle="1" w:styleId="chapter-para">
    <w:name w:val="chapter-para"/>
    <w:basedOn w:val="Normal"/>
    <w:rsid w:val="00390781"/>
    <w:pPr>
      <w:spacing w:before="100" w:beforeAutospacing="1" w:after="100" w:afterAutospacing="1"/>
    </w:pPr>
    <w:rPr>
      <w:lang w:val="en-KE"/>
    </w:rPr>
  </w:style>
  <w:style w:type="character" w:styleId="PageNumber">
    <w:name w:val="page number"/>
    <w:basedOn w:val="DefaultParagraphFont"/>
    <w:uiPriority w:val="99"/>
    <w:semiHidden/>
    <w:unhideWhenUsed/>
    <w:rsid w:val="009A17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98FAA5C-7CC1-6844-A95B-E1385A514469}">
  <we:reference id="wa200001011" version="1.2.0.0" store="en-GB" storeType="OMEX"/>
  <we:alternateReferences>
    <we:reference id="wa200001011" version="1.2.0.0" store="wa200001011"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1</TotalTime>
  <Pages>11</Pages>
  <Words>2280</Words>
  <Characters>12996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Reagan Mogire</dc:creator>
  <cp:keywords/>
  <dc:description/>
  <cp:lastModifiedBy>Reagan Mogire</cp:lastModifiedBy>
  <cp:revision>2</cp:revision>
  <dcterms:created xsi:type="dcterms:W3CDTF">2022-02-15T05:31:00Z</dcterms:created>
  <dcterms:modified xsi:type="dcterms:W3CDTF">2022-02-15T05:31:00Z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documentId_3372</vt:lpwstr>
  </property>
  <property fmtid="{D5CDD505-2E9C-101B-9397-08002B2CF9AE}" pid="3" name="grammarly_documentContext">
    <vt:lpwstr>{"goals":[],"domain":"general","emotions":[],"dialect":"british"}</vt:lpwstr>
  </property>
</Properties>
</file>