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49" w:rsidRDefault="00620449">
      <w:pPr>
        <w:rPr>
          <w:noProof/>
        </w:rPr>
      </w:pPr>
    </w:p>
    <w:p w:rsidR="00EF6A91" w:rsidRPr="006A4820" w:rsidRDefault="00EF6A91" w:rsidP="00EF6A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Pr="006A4820">
        <w:rPr>
          <w:rFonts w:ascii="Arial" w:hAnsi="Arial" w:cs="Arial"/>
        </w:rPr>
        <w:t xml:space="preserve">Figure </w:t>
      </w:r>
      <w:r w:rsidR="00F939A7">
        <w:rPr>
          <w:rFonts w:ascii="Arial" w:hAnsi="Arial" w:cs="Arial"/>
        </w:rPr>
        <w:t>1</w:t>
      </w:r>
      <w:bookmarkStart w:id="0" w:name="_GoBack"/>
      <w:bookmarkEnd w:id="0"/>
      <w:r w:rsidRPr="006A4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4820">
        <w:rPr>
          <w:rFonts w:ascii="Arial" w:hAnsi="Arial" w:cs="Arial"/>
        </w:rPr>
        <w:t>Organizational Structure of the COVID-19 Community Research Partnership</w:t>
      </w:r>
    </w:p>
    <w:p w:rsidR="00EF6A91" w:rsidRDefault="00EF6A91">
      <w:r>
        <w:rPr>
          <w:noProof/>
        </w:rPr>
        <w:drawing>
          <wp:inline distT="0" distB="0" distL="0" distR="0" wp14:anchorId="17ED1CFF" wp14:editId="7E7E2458">
            <wp:extent cx="5942964" cy="2949575"/>
            <wp:effectExtent l="0" t="0" r="63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4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1"/>
    <w:rsid w:val="00620449"/>
    <w:rsid w:val="00A82C72"/>
    <w:rsid w:val="00C5118B"/>
    <w:rsid w:val="00CC2A42"/>
    <w:rsid w:val="00D541A0"/>
    <w:rsid w:val="00EF6A91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D35A"/>
  <w15:chartTrackingRefBased/>
  <w15:docId w15:val="{E041E420-8D02-425B-B968-CC6D86FC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2</cp:revision>
  <dcterms:created xsi:type="dcterms:W3CDTF">2021-09-15T19:10:00Z</dcterms:created>
  <dcterms:modified xsi:type="dcterms:W3CDTF">2021-09-15T19:10:00Z</dcterms:modified>
</cp:coreProperties>
</file>