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37" w:type="dxa"/>
        <w:jc w:val="center"/>
        <w:tblLook w:val="04A0" w:firstRow="1" w:lastRow="0" w:firstColumn="1" w:lastColumn="0" w:noHBand="0" w:noVBand="1"/>
      </w:tblPr>
      <w:tblGrid>
        <w:gridCol w:w="866"/>
        <w:gridCol w:w="1097"/>
        <w:gridCol w:w="1276"/>
        <w:gridCol w:w="1134"/>
        <w:gridCol w:w="850"/>
        <w:gridCol w:w="567"/>
        <w:gridCol w:w="1009"/>
        <w:gridCol w:w="3385"/>
        <w:gridCol w:w="1418"/>
        <w:gridCol w:w="1418"/>
        <w:gridCol w:w="1417"/>
      </w:tblGrid>
      <w:tr w:rsidR="00C30FEA" w:rsidRPr="003A3EBB" w14:paraId="2A8E576A" w14:textId="77777777" w:rsidTr="089D5EF5">
        <w:trPr>
          <w:jc w:val="center"/>
        </w:trPr>
        <w:tc>
          <w:tcPr>
            <w:tcW w:w="866" w:type="dxa"/>
          </w:tcPr>
          <w:p w14:paraId="1D5CA7FD" w14:textId="77777777" w:rsidR="00C30FEA" w:rsidRPr="003A3EBB" w:rsidRDefault="00C30FEA" w:rsidP="008B267F">
            <w:pPr>
              <w:jc w:val="both"/>
              <w:rPr>
                <w:rFonts w:cstheme="minorHAnsi"/>
                <w:b/>
                <w:bCs/>
                <w:sz w:val="18"/>
                <w:szCs w:val="18"/>
              </w:rPr>
            </w:pPr>
            <w:r w:rsidRPr="003A3EBB">
              <w:rPr>
                <w:rFonts w:cstheme="minorHAnsi"/>
                <w:b/>
                <w:bCs/>
                <w:sz w:val="18"/>
                <w:szCs w:val="18"/>
              </w:rPr>
              <w:t>Country</w:t>
            </w:r>
          </w:p>
        </w:tc>
        <w:tc>
          <w:tcPr>
            <w:tcW w:w="1097" w:type="dxa"/>
          </w:tcPr>
          <w:p w14:paraId="06A563F7" w14:textId="77777777" w:rsidR="00C30FEA" w:rsidRPr="003A3EBB" w:rsidRDefault="00C30FEA" w:rsidP="008B267F">
            <w:pPr>
              <w:jc w:val="both"/>
              <w:rPr>
                <w:rFonts w:cstheme="minorHAnsi"/>
                <w:b/>
                <w:bCs/>
                <w:sz w:val="18"/>
                <w:szCs w:val="18"/>
              </w:rPr>
            </w:pPr>
            <w:r w:rsidRPr="003A3EBB">
              <w:rPr>
                <w:rFonts w:cstheme="minorHAnsi"/>
                <w:b/>
                <w:bCs/>
                <w:sz w:val="18"/>
                <w:szCs w:val="18"/>
              </w:rPr>
              <w:t>Location</w:t>
            </w:r>
          </w:p>
        </w:tc>
        <w:tc>
          <w:tcPr>
            <w:tcW w:w="1276" w:type="dxa"/>
          </w:tcPr>
          <w:p w14:paraId="11F8A00C" w14:textId="77777777" w:rsidR="00C30FEA" w:rsidRPr="003A3EBB" w:rsidRDefault="00C30FEA" w:rsidP="008B267F">
            <w:pPr>
              <w:jc w:val="both"/>
              <w:rPr>
                <w:rFonts w:cstheme="minorHAnsi"/>
                <w:b/>
                <w:bCs/>
                <w:sz w:val="18"/>
                <w:szCs w:val="18"/>
              </w:rPr>
            </w:pPr>
            <w:r w:rsidRPr="003A3EBB">
              <w:rPr>
                <w:rFonts w:cstheme="minorHAnsi"/>
                <w:b/>
                <w:bCs/>
                <w:sz w:val="18"/>
                <w:szCs w:val="18"/>
              </w:rPr>
              <w:t>Lat Long</w:t>
            </w:r>
          </w:p>
        </w:tc>
        <w:tc>
          <w:tcPr>
            <w:tcW w:w="1134" w:type="dxa"/>
          </w:tcPr>
          <w:p w14:paraId="0A20B15F" w14:textId="77777777" w:rsidR="00C30FEA" w:rsidRPr="003A3EBB" w:rsidRDefault="00C30FEA" w:rsidP="008B267F">
            <w:pPr>
              <w:jc w:val="both"/>
              <w:rPr>
                <w:rFonts w:cstheme="minorHAnsi"/>
                <w:b/>
                <w:bCs/>
                <w:sz w:val="18"/>
                <w:szCs w:val="18"/>
              </w:rPr>
            </w:pPr>
            <w:r w:rsidRPr="003A3EBB">
              <w:rPr>
                <w:rFonts w:cstheme="minorHAnsi"/>
                <w:b/>
                <w:bCs/>
                <w:sz w:val="18"/>
                <w:szCs w:val="18"/>
              </w:rPr>
              <w:t>Date</w:t>
            </w:r>
          </w:p>
        </w:tc>
        <w:tc>
          <w:tcPr>
            <w:tcW w:w="850" w:type="dxa"/>
          </w:tcPr>
          <w:p w14:paraId="23414827" w14:textId="77777777" w:rsidR="00C30FEA" w:rsidRPr="003A3EBB" w:rsidRDefault="00C30FEA" w:rsidP="008B267F">
            <w:pPr>
              <w:jc w:val="both"/>
              <w:rPr>
                <w:rFonts w:cstheme="minorHAnsi"/>
                <w:b/>
                <w:bCs/>
                <w:sz w:val="18"/>
                <w:szCs w:val="18"/>
              </w:rPr>
            </w:pPr>
            <w:r w:rsidRPr="003A3EBB">
              <w:rPr>
                <w:rFonts w:cstheme="minorHAnsi"/>
                <w:b/>
                <w:bCs/>
                <w:sz w:val="18"/>
                <w:szCs w:val="18"/>
              </w:rPr>
              <w:t>Water temp °C</w:t>
            </w:r>
          </w:p>
        </w:tc>
        <w:tc>
          <w:tcPr>
            <w:tcW w:w="567" w:type="dxa"/>
          </w:tcPr>
          <w:p w14:paraId="1A79D451" w14:textId="77777777" w:rsidR="00C30FEA" w:rsidRPr="003A3EBB" w:rsidRDefault="00C30FEA" w:rsidP="008B267F">
            <w:pPr>
              <w:jc w:val="both"/>
              <w:rPr>
                <w:rFonts w:cstheme="minorHAnsi"/>
                <w:b/>
                <w:bCs/>
                <w:sz w:val="18"/>
                <w:szCs w:val="18"/>
              </w:rPr>
            </w:pPr>
            <w:r w:rsidRPr="003A3EBB">
              <w:rPr>
                <w:rFonts w:cstheme="minorHAnsi"/>
                <w:b/>
                <w:bCs/>
                <w:sz w:val="18"/>
                <w:szCs w:val="18"/>
              </w:rPr>
              <w:t>pH</w:t>
            </w:r>
          </w:p>
        </w:tc>
        <w:tc>
          <w:tcPr>
            <w:tcW w:w="1009" w:type="dxa"/>
          </w:tcPr>
          <w:p w14:paraId="4ED2DA3A" w14:textId="77777777" w:rsidR="00C30FEA" w:rsidRPr="003A3EBB" w:rsidRDefault="00C30FEA" w:rsidP="008B267F">
            <w:pPr>
              <w:jc w:val="both"/>
              <w:rPr>
                <w:rFonts w:cstheme="minorHAnsi"/>
                <w:b/>
                <w:bCs/>
                <w:sz w:val="18"/>
                <w:szCs w:val="18"/>
              </w:rPr>
            </w:pPr>
            <w:r w:rsidRPr="003A3EBB">
              <w:rPr>
                <w:rFonts w:cstheme="minorHAnsi"/>
                <w:b/>
                <w:bCs/>
                <w:sz w:val="18"/>
                <w:szCs w:val="18"/>
              </w:rPr>
              <w:t>Salinity ppt</w:t>
            </w:r>
          </w:p>
        </w:tc>
        <w:tc>
          <w:tcPr>
            <w:tcW w:w="3385" w:type="dxa"/>
          </w:tcPr>
          <w:p w14:paraId="0A0AC2C2" w14:textId="77777777" w:rsidR="00C30FEA" w:rsidRPr="003A3EBB" w:rsidRDefault="00C30FEA" w:rsidP="008B267F">
            <w:pPr>
              <w:jc w:val="both"/>
              <w:rPr>
                <w:rFonts w:cstheme="minorHAnsi"/>
                <w:b/>
                <w:bCs/>
                <w:sz w:val="18"/>
                <w:szCs w:val="18"/>
              </w:rPr>
            </w:pPr>
            <w:r w:rsidRPr="003A3EBB">
              <w:rPr>
                <w:rFonts w:cstheme="minorHAnsi"/>
                <w:b/>
                <w:bCs/>
                <w:sz w:val="18"/>
                <w:szCs w:val="18"/>
              </w:rPr>
              <w:t>Comment</w:t>
            </w:r>
          </w:p>
        </w:tc>
        <w:tc>
          <w:tcPr>
            <w:tcW w:w="1418" w:type="dxa"/>
          </w:tcPr>
          <w:p w14:paraId="59DE3E3A" w14:textId="77777777" w:rsidR="00C30FEA" w:rsidRPr="003A3EBB" w:rsidRDefault="00C30FEA" w:rsidP="008B267F">
            <w:pPr>
              <w:jc w:val="both"/>
              <w:rPr>
                <w:rFonts w:cstheme="minorHAnsi"/>
                <w:b/>
                <w:bCs/>
                <w:sz w:val="18"/>
                <w:szCs w:val="18"/>
              </w:rPr>
            </w:pPr>
            <w:r w:rsidRPr="003A3EBB">
              <w:rPr>
                <w:rFonts w:cstheme="minorHAnsi"/>
                <w:b/>
                <w:bCs/>
                <w:sz w:val="18"/>
                <w:szCs w:val="18"/>
              </w:rPr>
              <w:t>Incubation conditions</w:t>
            </w:r>
          </w:p>
        </w:tc>
        <w:tc>
          <w:tcPr>
            <w:tcW w:w="1418" w:type="dxa"/>
          </w:tcPr>
          <w:p w14:paraId="3E06284A" w14:textId="77777777" w:rsidR="00C30FEA" w:rsidRPr="009E12A8" w:rsidRDefault="00C30FEA" w:rsidP="008B267F">
            <w:pPr>
              <w:jc w:val="both"/>
              <w:rPr>
                <w:rFonts w:cstheme="minorHAnsi"/>
                <w:b/>
                <w:bCs/>
                <w:sz w:val="18"/>
                <w:szCs w:val="18"/>
              </w:rPr>
            </w:pPr>
            <w:r w:rsidRPr="009E12A8">
              <w:rPr>
                <w:rFonts w:cstheme="minorHAnsi"/>
                <w:b/>
                <w:bCs/>
                <w:sz w:val="18"/>
                <w:szCs w:val="18"/>
              </w:rPr>
              <w:t>Total E. coli</w:t>
            </w:r>
          </w:p>
          <w:p w14:paraId="0D4463F8" w14:textId="77777777" w:rsidR="00C30FEA" w:rsidRPr="009E12A8" w:rsidRDefault="00C30FEA" w:rsidP="008B267F">
            <w:pPr>
              <w:jc w:val="both"/>
              <w:rPr>
                <w:rFonts w:cstheme="minorHAnsi"/>
                <w:b/>
                <w:bCs/>
                <w:sz w:val="18"/>
                <w:szCs w:val="18"/>
              </w:rPr>
            </w:pPr>
            <w:r w:rsidRPr="009E12A8">
              <w:rPr>
                <w:rFonts w:cstheme="minorHAnsi"/>
                <w:b/>
                <w:bCs/>
                <w:sz w:val="18"/>
                <w:szCs w:val="18"/>
              </w:rPr>
              <w:t>cfu/ml</w:t>
            </w:r>
          </w:p>
        </w:tc>
        <w:tc>
          <w:tcPr>
            <w:tcW w:w="1417" w:type="dxa"/>
          </w:tcPr>
          <w:p w14:paraId="13BBE6B5" w14:textId="77777777" w:rsidR="00C30FEA" w:rsidRPr="003A3EBB" w:rsidRDefault="00C30FEA" w:rsidP="008B267F">
            <w:pPr>
              <w:rPr>
                <w:rFonts w:cstheme="minorHAnsi"/>
                <w:b/>
                <w:bCs/>
                <w:sz w:val="18"/>
                <w:szCs w:val="18"/>
              </w:rPr>
            </w:pPr>
            <w:r w:rsidRPr="003A3EBB">
              <w:rPr>
                <w:rFonts w:cstheme="minorHAnsi"/>
                <w:b/>
                <w:bCs/>
                <w:sz w:val="18"/>
                <w:szCs w:val="18"/>
              </w:rPr>
              <w:t>No. of E. coli isolates tested</w:t>
            </w:r>
          </w:p>
        </w:tc>
      </w:tr>
      <w:tr w:rsidR="00C30FEA" w:rsidRPr="003A3EBB" w14:paraId="366E5488" w14:textId="77777777" w:rsidTr="089D5EF5">
        <w:trPr>
          <w:jc w:val="center"/>
        </w:trPr>
        <w:tc>
          <w:tcPr>
            <w:tcW w:w="866" w:type="dxa"/>
          </w:tcPr>
          <w:p w14:paraId="31BC570C" w14:textId="77777777" w:rsidR="00C30FEA" w:rsidRPr="003A3EBB" w:rsidRDefault="00C30FEA" w:rsidP="008B267F">
            <w:pPr>
              <w:jc w:val="both"/>
              <w:rPr>
                <w:rFonts w:cstheme="minorHAnsi"/>
                <w:sz w:val="18"/>
                <w:szCs w:val="18"/>
              </w:rPr>
            </w:pPr>
            <w:r w:rsidRPr="003A3EBB">
              <w:rPr>
                <w:rFonts w:cstheme="minorHAnsi"/>
                <w:sz w:val="18"/>
                <w:szCs w:val="18"/>
              </w:rPr>
              <w:t>Kuwait</w:t>
            </w:r>
          </w:p>
        </w:tc>
        <w:tc>
          <w:tcPr>
            <w:tcW w:w="1097" w:type="dxa"/>
          </w:tcPr>
          <w:p w14:paraId="21644386" w14:textId="77777777" w:rsidR="00C30FEA" w:rsidRPr="003A3EBB" w:rsidRDefault="00C30FEA" w:rsidP="008B267F">
            <w:pPr>
              <w:jc w:val="both"/>
              <w:rPr>
                <w:rFonts w:cstheme="minorHAnsi"/>
                <w:sz w:val="18"/>
                <w:szCs w:val="18"/>
              </w:rPr>
            </w:pPr>
            <w:r w:rsidRPr="003A3EBB">
              <w:rPr>
                <w:rFonts w:cstheme="minorHAnsi"/>
                <w:sz w:val="18"/>
                <w:szCs w:val="18"/>
              </w:rPr>
              <w:t>AlGazali</w:t>
            </w:r>
          </w:p>
        </w:tc>
        <w:tc>
          <w:tcPr>
            <w:tcW w:w="1276" w:type="dxa"/>
          </w:tcPr>
          <w:p w14:paraId="1E7F2F31" w14:textId="77777777" w:rsidR="00C30FEA" w:rsidRPr="003A3EBB" w:rsidRDefault="00C30FEA" w:rsidP="008B267F">
            <w:pPr>
              <w:jc w:val="both"/>
              <w:rPr>
                <w:rFonts w:cstheme="minorHAnsi"/>
                <w:sz w:val="18"/>
                <w:szCs w:val="18"/>
              </w:rPr>
            </w:pPr>
            <w:r w:rsidRPr="003A3EBB">
              <w:rPr>
                <w:rFonts w:cstheme="minorHAnsi"/>
                <w:sz w:val="18"/>
                <w:szCs w:val="18"/>
              </w:rPr>
              <w:t>29°347784 N</w:t>
            </w:r>
          </w:p>
          <w:p w14:paraId="10423788" w14:textId="77777777" w:rsidR="00C30FEA" w:rsidRPr="003A3EBB" w:rsidRDefault="00C30FEA" w:rsidP="008B267F">
            <w:pPr>
              <w:jc w:val="both"/>
              <w:rPr>
                <w:rFonts w:cstheme="minorHAnsi"/>
                <w:sz w:val="18"/>
                <w:szCs w:val="18"/>
              </w:rPr>
            </w:pPr>
            <w:r w:rsidRPr="003A3EBB">
              <w:rPr>
                <w:rFonts w:cstheme="minorHAnsi"/>
                <w:sz w:val="18"/>
                <w:szCs w:val="18"/>
              </w:rPr>
              <w:t>47°911974 E</w:t>
            </w:r>
          </w:p>
        </w:tc>
        <w:tc>
          <w:tcPr>
            <w:tcW w:w="1134" w:type="dxa"/>
          </w:tcPr>
          <w:p w14:paraId="57590FE2" w14:textId="77777777" w:rsidR="00C30FEA" w:rsidRPr="003A3EBB" w:rsidRDefault="00C30FEA" w:rsidP="008B267F">
            <w:pPr>
              <w:jc w:val="both"/>
              <w:rPr>
                <w:rFonts w:cstheme="minorHAnsi"/>
                <w:sz w:val="18"/>
                <w:szCs w:val="18"/>
              </w:rPr>
            </w:pPr>
            <w:r w:rsidRPr="003A3EBB">
              <w:rPr>
                <w:rFonts w:cstheme="minorHAnsi"/>
                <w:sz w:val="18"/>
                <w:szCs w:val="18"/>
              </w:rPr>
              <w:t>17/12/2018</w:t>
            </w:r>
          </w:p>
        </w:tc>
        <w:tc>
          <w:tcPr>
            <w:tcW w:w="850" w:type="dxa"/>
          </w:tcPr>
          <w:p w14:paraId="0EC322C7" w14:textId="77777777" w:rsidR="00C30FEA" w:rsidRPr="003A3EBB" w:rsidRDefault="00C30FEA" w:rsidP="008B267F">
            <w:pPr>
              <w:jc w:val="both"/>
              <w:rPr>
                <w:rFonts w:cstheme="minorHAnsi"/>
                <w:sz w:val="18"/>
                <w:szCs w:val="18"/>
              </w:rPr>
            </w:pPr>
            <w:r w:rsidRPr="003A3EBB">
              <w:rPr>
                <w:rFonts w:cstheme="minorHAnsi"/>
                <w:sz w:val="18"/>
                <w:szCs w:val="18"/>
              </w:rPr>
              <w:t>14.0</w:t>
            </w:r>
          </w:p>
        </w:tc>
        <w:tc>
          <w:tcPr>
            <w:tcW w:w="567" w:type="dxa"/>
          </w:tcPr>
          <w:p w14:paraId="6F19DF51" w14:textId="77777777" w:rsidR="00C30FEA" w:rsidRPr="003A3EBB" w:rsidRDefault="00C30FEA" w:rsidP="008B267F">
            <w:pPr>
              <w:jc w:val="both"/>
              <w:rPr>
                <w:rFonts w:cstheme="minorHAnsi"/>
                <w:sz w:val="18"/>
                <w:szCs w:val="18"/>
              </w:rPr>
            </w:pPr>
            <w:r w:rsidRPr="003A3EBB">
              <w:rPr>
                <w:rFonts w:cstheme="minorHAnsi"/>
                <w:sz w:val="18"/>
                <w:szCs w:val="18"/>
              </w:rPr>
              <w:t>7.9</w:t>
            </w:r>
          </w:p>
        </w:tc>
        <w:tc>
          <w:tcPr>
            <w:tcW w:w="1009" w:type="dxa"/>
          </w:tcPr>
          <w:p w14:paraId="4E991B03" w14:textId="77777777" w:rsidR="00C30FEA" w:rsidRPr="003A3EBB" w:rsidRDefault="00C30FEA" w:rsidP="008B267F">
            <w:pPr>
              <w:jc w:val="both"/>
              <w:rPr>
                <w:rFonts w:cstheme="minorHAnsi"/>
                <w:sz w:val="18"/>
                <w:szCs w:val="18"/>
              </w:rPr>
            </w:pPr>
            <w:r w:rsidRPr="003A3EBB">
              <w:rPr>
                <w:rFonts w:cstheme="minorHAnsi"/>
                <w:sz w:val="18"/>
                <w:szCs w:val="18"/>
              </w:rPr>
              <w:t>40.0</w:t>
            </w:r>
          </w:p>
        </w:tc>
        <w:tc>
          <w:tcPr>
            <w:tcW w:w="3385" w:type="dxa"/>
          </w:tcPr>
          <w:p w14:paraId="62AE3434" w14:textId="77777777" w:rsidR="00C30FEA" w:rsidRPr="003A3EBB" w:rsidRDefault="00C30FEA" w:rsidP="008B267F">
            <w:pPr>
              <w:jc w:val="both"/>
              <w:rPr>
                <w:rFonts w:cstheme="minorHAnsi"/>
                <w:sz w:val="18"/>
                <w:szCs w:val="18"/>
              </w:rPr>
            </w:pPr>
            <w:r w:rsidRPr="003A3EBB">
              <w:rPr>
                <w:rFonts w:cstheme="minorHAnsi"/>
                <w:sz w:val="18"/>
                <w:szCs w:val="18"/>
              </w:rPr>
              <w:t>Obvious sewage. Effluent. Bad smell</w:t>
            </w:r>
          </w:p>
        </w:tc>
        <w:tc>
          <w:tcPr>
            <w:tcW w:w="1418" w:type="dxa"/>
          </w:tcPr>
          <w:p w14:paraId="5015A13B" w14:textId="77777777" w:rsidR="00C30FEA" w:rsidRPr="003A3EBB" w:rsidRDefault="00C30FEA" w:rsidP="008B267F">
            <w:pPr>
              <w:jc w:val="both"/>
              <w:rPr>
                <w:rFonts w:cstheme="minorHAnsi"/>
                <w:sz w:val="18"/>
                <w:szCs w:val="18"/>
              </w:rPr>
            </w:pPr>
            <w:r w:rsidRPr="003A3EBB">
              <w:rPr>
                <w:rFonts w:cstheme="minorHAnsi"/>
                <w:sz w:val="18"/>
                <w:szCs w:val="18"/>
              </w:rPr>
              <w:t>30 °C 3 hrs</w:t>
            </w:r>
          </w:p>
          <w:p w14:paraId="68D73550" w14:textId="77777777" w:rsidR="00C30FEA" w:rsidRPr="003A3EBB" w:rsidRDefault="00C30FEA" w:rsidP="008B267F">
            <w:pPr>
              <w:jc w:val="both"/>
              <w:rPr>
                <w:rFonts w:cstheme="minorHAnsi"/>
                <w:sz w:val="18"/>
                <w:szCs w:val="18"/>
              </w:rPr>
            </w:pPr>
            <w:r w:rsidRPr="003A3EBB">
              <w:rPr>
                <w:rFonts w:cstheme="minorHAnsi"/>
                <w:sz w:val="18"/>
                <w:szCs w:val="18"/>
              </w:rPr>
              <w:t>44 °C 20 hrs</w:t>
            </w:r>
          </w:p>
        </w:tc>
        <w:tc>
          <w:tcPr>
            <w:tcW w:w="1418" w:type="dxa"/>
          </w:tcPr>
          <w:p w14:paraId="232538F2" w14:textId="77777777" w:rsidR="00C30FEA" w:rsidRPr="003A3EBB" w:rsidRDefault="00C30FEA" w:rsidP="008B267F">
            <w:pPr>
              <w:jc w:val="both"/>
              <w:rPr>
                <w:rFonts w:cstheme="minorHAnsi"/>
                <w:sz w:val="18"/>
                <w:szCs w:val="18"/>
                <w:vertAlign w:val="superscript"/>
              </w:rPr>
            </w:pPr>
            <w:r w:rsidRPr="003A3EBB">
              <w:rPr>
                <w:rFonts w:cstheme="minorHAnsi"/>
                <w:sz w:val="18"/>
                <w:szCs w:val="18"/>
              </w:rPr>
              <w:t>5.0 x 10</w:t>
            </w:r>
            <w:r w:rsidRPr="003A3EBB">
              <w:rPr>
                <w:rFonts w:cstheme="minorHAnsi"/>
                <w:sz w:val="18"/>
                <w:szCs w:val="18"/>
                <w:vertAlign w:val="superscript"/>
              </w:rPr>
              <w:t xml:space="preserve">5 </w:t>
            </w:r>
          </w:p>
        </w:tc>
        <w:tc>
          <w:tcPr>
            <w:tcW w:w="1417" w:type="dxa"/>
          </w:tcPr>
          <w:p w14:paraId="6606718E" w14:textId="77777777" w:rsidR="00C30FEA" w:rsidRPr="003A3EBB" w:rsidRDefault="00C30FEA" w:rsidP="008B267F">
            <w:pPr>
              <w:jc w:val="both"/>
              <w:rPr>
                <w:rFonts w:cstheme="minorHAnsi"/>
                <w:sz w:val="18"/>
                <w:szCs w:val="18"/>
              </w:rPr>
            </w:pPr>
            <w:r w:rsidRPr="003A3EBB">
              <w:rPr>
                <w:rFonts w:cstheme="minorHAnsi"/>
                <w:sz w:val="18"/>
                <w:szCs w:val="18"/>
              </w:rPr>
              <w:t>100</w:t>
            </w:r>
          </w:p>
          <w:p w14:paraId="203F4608" w14:textId="77777777" w:rsidR="00C30FEA" w:rsidRPr="003A3EBB" w:rsidRDefault="00C30FEA" w:rsidP="008B267F">
            <w:pPr>
              <w:jc w:val="both"/>
              <w:rPr>
                <w:rFonts w:cstheme="minorHAnsi"/>
                <w:sz w:val="18"/>
                <w:szCs w:val="18"/>
              </w:rPr>
            </w:pPr>
          </w:p>
        </w:tc>
      </w:tr>
      <w:tr w:rsidR="00C30FEA" w:rsidRPr="003A3EBB" w14:paraId="26380866" w14:textId="77777777" w:rsidTr="089D5EF5">
        <w:trPr>
          <w:jc w:val="center"/>
        </w:trPr>
        <w:tc>
          <w:tcPr>
            <w:tcW w:w="866" w:type="dxa"/>
          </w:tcPr>
          <w:p w14:paraId="41ADC504" w14:textId="77777777" w:rsidR="00C30FEA" w:rsidRPr="003A3EBB" w:rsidRDefault="00C30FEA" w:rsidP="008B267F">
            <w:pPr>
              <w:jc w:val="both"/>
              <w:rPr>
                <w:rFonts w:cstheme="minorHAnsi"/>
                <w:sz w:val="18"/>
                <w:szCs w:val="18"/>
              </w:rPr>
            </w:pPr>
          </w:p>
        </w:tc>
        <w:tc>
          <w:tcPr>
            <w:tcW w:w="1097" w:type="dxa"/>
          </w:tcPr>
          <w:p w14:paraId="426BFB9A" w14:textId="77777777" w:rsidR="00C30FEA" w:rsidRPr="003A3EBB" w:rsidRDefault="00C30FEA" w:rsidP="008B267F">
            <w:pPr>
              <w:jc w:val="both"/>
              <w:rPr>
                <w:rFonts w:cstheme="minorHAnsi"/>
                <w:sz w:val="18"/>
                <w:szCs w:val="18"/>
              </w:rPr>
            </w:pPr>
            <w:r w:rsidRPr="003A3EBB">
              <w:rPr>
                <w:rFonts w:cstheme="minorHAnsi"/>
                <w:sz w:val="18"/>
                <w:szCs w:val="18"/>
              </w:rPr>
              <w:t>Alsalam</w:t>
            </w:r>
          </w:p>
        </w:tc>
        <w:tc>
          <w:tcPr>
            <w:tcW w:w="1276" w:type="dxa"/>
          </w:tcPr>
          <w:p w14:paraId="43A011EB" w14:textId="77777777" w:rsidR="00C30FEA" w:rsidRPr="003A3EBB" w:rsidRDefault="00C30FEA" w:rsidP="008B267F">
            <w:pPr>
              <w:jc w:val="both"/>
              <w:rPr>
                <w:rFonts w:cstheme="minorHAnsi"/>
                <w:sz w:val="18"/>
                <w:szCs w:val="18"/>
              </w:rPr>
            </w:pPr>
            <w:r w:rsidRPr="003A3EBB">
              <w:rPr>
                <w:rFonts w:cstheme="minorHAnsi"/>
                <w:sz w:val="18"/>
                <w:szCs w:val="18"/>
              </w:rPr>
              <w:t>29°357207 N</w:t>
            </w:r>
          </w:p>
          <w:p w14:paraId="6EDC4F71" w14:textId="77777777" w:rsidR="00C30FEA" w:rsidRPr="003A3EBB" w:rsidRDefault="00C30FEA" w:rsidP="008B267F">
            <w:pPr>
              <w:jc w:val="both"/>
              <w:rPr>
                <w:rFonts w:cstheme="minorHAnsi"/>
                <w:sz w:val="18"/>
                <w:szCs w:val="18"/>
              </w:rPr>
            </w:pPr>
            <w:r w:rsidRPr="003A3EBB">
              <w:rPr>
                <w:rFonts w:cstheme="minorHAnsi"/>
                <w:sz w:val="18"/>
                <w:szCs w:val="18"/>
              </w:rPr>
              <w:t>47°946784 E</w:t>
            </w:r>
          </w:p>
        </w:tc>
        <w:tc>
          <w:tcPr>
            <w:tcW w:w="1134" w:type="dxa"/>
          </w:tcPr>
          <w:p w14:paraId="14E0918C" w14:textId="77777777" w:rsidR="00C30FEA" w:rsidRPr="003A3EBB" w:rsidRDefault="00C30FEA" w:rsidP="008B267F">
            <w:pPr>
              <w:jc w:val="both"/>
              <w:rPr>
                <w:rFonts w:cstheme="minorHAnsi"/>
                <w:sz w:val="18"/>
                <w:szCs w:val="18"/>
              </w:rPr>
            </w:pPr>
            <w:r w:rsidRPr="003A3EBB">
              <w:rPr>
                <w:rFonts w:cstheme="minorHAnsi"/>
                <w:sz w:val="18"/>
                <w:szCs w:val="18"/>
              </w:rPr>
              <w:t>17/12/2018</w:t>
            </w:r>
          </w:p>
        </w:tc>
        <w:tc>
          <w:tcPr>
            <w:tcW w:w="850" w:type="dxa"/>
          </w:tcPr>
          <w:p w14:paraId="063C6621" w14:textId="77777777" w:rsidR="00C30FEA" w:rsidRPr="003A3EBB" w:rsidRDefault="00C30FEA" w:rsidP="008B267F">
            <w:pPr>
              <w:jc w:val="both"/>
              <w:rPr>
                <w:rFonts w:cstheme="minorHAnsi"/>
                <w:sz w:val="18"/>
                <w:szCs w:val="18"/>
              </w:rPr>
            </w:pPr>
            <w:r w:rsidRPr="003A3EBB">
              <w:rPr>
                <w:rFonts w:cstheme="minorHAnsi"/>
                <w:sz w:val="18"/>
                <w:szCs w:val="18"/>
              </w:rPr>
              <w:t>14.0</w:t>
            </w:r>
          </w:p>
        </w:tc>
        <w:tc>
          <w:tcPr>
            <w:tcW w:w="567" w:type="dxa"/>
          </w:tcPr>
          <w:p w14:paraId="5626B14A" w14:textId="77777777" w:rsidR="00C30FEA" w:rsidRPr="003A3EBB" w:rsidRDefault="00C30FEA" w:rsidP="008B267F">
            <w:pPr>
              <w:jc w:val="both"/>
              <w:rPr>
                <w:rFonts w:cstheme="minorHAnsi"/>
                <w:sz w:val="18"/>
                <w:szCs w:val="18"/>
              </w:rPr>
            </w:pPr>
            <w:r w:rsidRPr="003A3EBB">
              <w:rPr>
                <w:rFonts w:cstheme="minorHAnsi"/>
                <w:sz w:val="18"/>
                <w:szCs w:val="18"/>
              </w:rPr>
              <w:t>8.1</w:t>
            </w:r>
          </w:p>
        </w:tc>
        <w:tc>
          <w:tcPr>
            <w:tcW w:w="1009" w:type="dxa"/>
          </w:tcPr>
          <w:p w14:paraId="256C51A8" w14:textId="77777777" w:rsidR="00C30FEA" w:rsidRPr="003A3EBB" w:rsidRDefault="00C30FEA" w:rsidP="008B267F">
            <w:pPr>
              <w:jc w:val="both"/>
              <w:rPr>
                <w:rFonts w:cstheme="minorHAnsi"/>
                <w:sz w:val="18"/>
                <w:szCs w:val="18"/>
              </w:rPr>
            </w:pPr>
            <w:r w:rsidRPr="003A3EBB">
              <w:rPr>
                <w:rFonts w:cstheme="minorHAnsi"/>
                <w:sz w:val="18"/>
                <w:szCs w:val="18"/>
              </w:rPr>
              <w:t>41.0</w:t>
            </w:r>
          </w:p>
        </w:tc>
        <w:tc>
          <w:tcPr>
            <w:tcW w:w="3385" w:type="dxa"/>
          </w:tcPr>
          <w:p w14:paraId="4785517A" w14:textId="77777777" w:rsidR="00C30FEA" w:rsidRPr="003A3EBB" w:rsidRDefault="00C30FEA" w:rsidP="008B267F">
            <w:pPr>
              <w:jc w:val="both"/>
              <w:rPr>
                <w:rFonts w:cstheme="minorHAnsi"/>
                <w:sz w:val="18"/>
                <w:szCs w:val="18"/>
              </w:rPr>
            </w:pPr>
            <w:r w:rsidRPr="003A3EBB">
              <w:rPr>
                <w:rFonts w:cstheme="minorHAnsi"/>
                <w:sz w:val="18"/>
                <w:szCs w:val="18"/>
              </w:rPr>
              <w:t>Obvious sewage. Effluent. Bad smell</w:t>
            </w:r>
          </w:p>
        </w:tc>
        <w:tc>
          <w:tcPr>
            <w:tcW w:w="1418" w:type="dxa"/>
          </w:tcPr>
          <w:p w14:paraId="60939F0B" w14:textId="77777777" w:rsidR="00C30FEA" w:rsidRPr="003A3EBB" w:rsidRDefault="00C30FEA" w:rsidP="008B267F">
            <w:pPr>
              <w:jc w:val="both"/>
              <w:rPr>
                <w:rFonts w:cstheme="minorHAnsi"/>
                <w:sz w:val="18"/>
                <w:szCs w:val="18"/>
              </w:rPr>
            </w:pPr>
            <w:r w:rsidRPr="003A3EBB">
              <w:rPr>
                <w:rFonts w:cstheme="minorHAnsi"/>
                <w:sz w:val="18"/>
                <w:szCs w:val="18"/>
              </w:rPr>
              <w:t>30 °C 3 hrs</w:t>
            </w:r>
          </w:p>
          <w:p w14:paraId="1A494E27" w14:textId="77777777" w:rsidR="00C30FEA" w:rsidRPr="003A3EBB" w:rsidRDefault="00C30FEA" w:rsidP="008B267F">
            <w:pPr>
              <w:jc w:val="both"/>
              <w:rPr>
                <w:rFonts w:cstheme="minorHAnsi"/>
                <w:sz w:val="18"/>
                <w:szCs w:val="18"/>
              </w:rPr>
            </w:pPr>
            <w:r w:rsidRPr="003A3EBB">
              <w:rPr>
                <w:rFonts w:cstheme="minorHAnsi"/>
                <w:sz w:val="18"/>
                <w:szCs w:val="18"/>
              </w:rPr>
              <w:t>44 °C 20 hrs</w:t>
            </w:r>
          </w:p>
        </w:tc>
        <w:tc>
          <w:tcPr>
            <w:tcW w:w="1418" w:type="dxa"/>
          </w:tcPr>
          <w:p w14:paraId="0947E9E4" w14:textId="77777777" w:rsidR="00C30FEA" w:rsidRPr="003A3EBB" w:rsidRDefault="00C30FEA" w:rsidP="008B267F">
            <w:pPr>
              <w:jc w:val="both"/>
              <w:rPr>
                <w:rFonts w:cstheme="minorHAnsi"/>
                <w:sz w:val="18"/>
                <w:szCs w:val="18"/>
                <w:vertAlign w:val="superscript"/>
              </w:rPr>
            </w:pPr>
            <w:r w:rsidRPr="003A3EBB">
              <w:rPr>
                <w:rFonts w:cstheme="minorHAnsi"/>
                <w:sz w:val="18"/>
                <w:szCs w:val="18"/>
              </w:rPr>
              <w:t>2.8 x 10</w:t>
            </w:r>
            <w:r w:rsidRPr="003A3EBB">
              <w:rPr>
                <w:rFonts w:cstheme="minorHAnsi"/>
                <w:sz w:val="18"/>
                <w:szCs w:val="18"/>
                <w:vertAlign w:val="superscript"/>
              </w:rPr>
              <w:t>5</w:t>
            </w:r>
          </w:p>
        </w:tc>
        <w:tc>
          <w:tcPr>
            <w:tcW w:w="1417" w:type="dxa"/>
          </w:tcPr>
          <w:p w14:paraId="26E47A64" w14:textId="77777777" w:rsidR="00C30FEA" w:rsidRPr="003A3EBB" w:rsidRDefault="00C30FEA" w:rsidP="008B267F">
            <w:pPr>
              <w:jc w:val="both"/>
              <w:rPr>
                <w:rFonts w:cstheme="minorHAnsi"/>
                <w:sz w:val="18"/>
                <w:szCs w:val="18"/>
              </w:rPr>
            </w:pPr>
            <w:r w:rsidRPr="003A3EBB">
              <w:rPr>
                <w:rFonts w:cstheme="minorHAnsi"/>
                <w:sz w:val="18"/>
                <w:szCs w:val="18"/>
              </w:rPr>
              <w:t>100</w:t>
            </w:r>
          </w:p>
        </w:tc>
      </w:tr>
      <w:tr w:rsidR="00C30FEA" w:rsidRPr="003A3EBB" w14:paraId="46799A15" w14:textId="77777777" w:rsidTr="089D5EF5">
        <w:trPr>
          <w:jc w:val="center"/>
        </w:trPr>
        <w:tc>
          <w:tcPr>
            <w:tcW w:w="866" w:type="dxa"/>
          </w:tcPr>
          <w:p w14:paraId="4EA70220" w14:textId="77777777" w:rsidR="00C30FEA" w:rsidRPr="003A3EBB" w:rsidRDefault="00C30FEA" w:rsidP="008B267F">
            <w:pPr>
              <w:jc w:val="both"/>
              <w:rPr>
                <w:rFonts w:cstheme="minorHAnsi"/>
                <w:sz w:val="18"/>
                <w:szCs w:val="18"/>
              </w:rPr>
            </w:pPr>
          </w:p>
        </w:tc>
        <w:tc>
          <w:tcPr>
            <w:tcW w:w="1097" w:type="dxa"/>
          </w:tcPr>
          <w:p w14:paraId="780973FE" w14:textId="77777777" w:rsidR="00C30FEA" w:rsidRPr="00E56F6E" w:rsidRDefault="00C30FEA" w:rsidP="089D5EF5">
            <w:pPr>
              <w:jc w:val="both"/>
              <w:rPr>
                <w:sz w:val="18"/>
                <w:szCs w:val="18"/>
              </w:rPr>
            </w:pPr>
            <w:r w:rsidRPr="00E56F6E">
              <w:rPr>
                <w:sz w:val="18"/>
                <w:szCs w:val="18"/>
              </w:rPr>
              <w:t>Doha Bay</w:t>
            </w:r>
          </w:p>
        </w:tc>
        <w:tc>
          <w:tcPr>
            <w:tcW w:w="1276" w:type="dxa"/>
          </w:tcPr>
          <w:p w14:paraId="1DB3C678" w14:textId="77777777" w:rsidR="00C30FEA" w:rsidRPr="003A3EBB" w:rsidRDefault="00C30FEA" w:rsidP="008B267F">
            <w:pPr>
              <w:jc w:val="both"/>
              <w:rPr>
                <w:rFonts w:cstheme="minorHAnsi"/>
                <w:sz w:val="18"/>
                <w:szCs w:val="18"/>
              </w:rPr>
            </w:pPr>
            <w:r w:rsidRPr="003A3EBB">
              <w:rPr>
                <w:rFonts w:cstheme="minorHAnsi"/>
                <w:sz w:val="18"/>
                <w:szCs w:val="18"/>
              </w:rPr>
              <w:t>29°369112 N</w:t>
            </w:r>
          </w:p>
          <w:p w14:paraId="14D1B25A" w14:textId="77777777" w:rsidR="00C30FEA" w:rsidRPr="003A3EBB" w:rsidRDefault="00C30FEA" w:rsidP="008B267F">
            <w:pPr>
              <w:jc w:val="both"/>
              <w:rPr>
                <w:rFonts w:cstheme="minorHAnsi"/>
                <w:sz w:val="18"/>
                <w:szCs w:val="18"/>
              </w:rPr>
            </w:pPr>
            <w:r w:rsidRPr="003A3EBB">
              <w:rPr>
                <w:rFonts w:cstheme="minorHAnsi"/>
                <w:sz w:val="18"/>
                <w:szCs w:val="18"/>
              </w:rPr>
              <w:t>47°742780 E</w:t>
            </w:r>
          </w:p>
        </w:tc>
        <w:tc>
          <w:tcPr>
            <w:tcW w:w="1134" w:type="dxa"/>
          </w:tcPr>
          <w:p w14:paraId="4BB3E87B" w14:textId="77777777" w:rsidR="00C30FEA" w:rsidRPr="003A3EBB" w:rsidRDefault="00C30FEA" w:rsidP="008B267F">
            <w:pPr>
              <w:jc w:val="both"/>
              <w:rPr>
                <w:rFonts w:cstheme="minorHAnsi"/>
                <w:sz w:val="18"/>
                <w:szCs w:val="18"/>
              </w:rPr>
            </w:pPr>
            <w:r w:rsidRPr="003A3EBB">
              <w:rPr>
                <w:rFonts w:cstheme="minorHAnsi"/>
                <w:sz w:val="18"/>
                <w:szCs w:val="18"/>
              </w:rPr>
              <w:t>15/01/2019</w:t>
            </w:r>
          </w:p>
        </w:tc>
        <w:tc>
          <w:tcPr>
            <w:tcW w:w="850" w:type="dxa"/>
          </w:tcPr>
          <w:p w14:paraId="4FEAA2F4" w14:textId="77777777" w:rsidR="00C30FEA" w:rsidRPr="003A3EBB" w:rsidRDefault="00C30FEA" w:rsidP="008B267F">
            <w:pPr>
              <w:jc w:val="both"/>
              <w:rPr>
                <w:rFonts w:cstheme="minorHAnsi"/>
                <w:sz w:val="18"/>
                <w:szCs w:val="18"/>
              </w:rPr>
            </w:pPr>
            <w:r w:rsidRPr="003A3EBB">
              <w:rPr>
                <w:rFonts w:cstheme="minorHAnsi"/>
                <w:sz w:val="18"/>
                <w:szCs w:val="18"/>
              </w:rPr>
              <w:t>14.0</w:t>
            </w:r>
          </w:p>
        </w:tc>
        <w:tc>
          <w:tcPr>
            <w:tcW w:w="567" w:type="dxa"/>
          </w:tcPr>
          <w:p w14:paraId="777A5689" w14:textId="77777777" w:rsidR="00C30FEA" w:rsidRPr="003A3EBB" w:rsidRDefault="00C30FEA" w:rsidP="008B267F">
            <w:pPr>
              <w:jc w:val="both"/>
              <w:rPr>
                <w:rFonts w:cstheme="minorHAnsi"/>
                <w:sz w:val="18"/>
                <w:szCs w:val="18"/>
              </w:rPr>
            </w:pPr>
            <w:r w:rsidRPr="003A3EBB">
              <w:rPr>
                <w:rFonts w:cstheme="minorHAnsi"/>
                <w:sz w:val="18"/>
                <w:szCs w:val="18"/>
              </w:rPr>
              <w:t>7.6</w:t>
            </w:r>
          </w:p>
        </w:tc>
        <w:tc>
          <w:tcPr>
            <w:tcW w:w="1009" w:type="dxa"/>
          </w:tcPr>
          <w:p w14:paraId="2B56B531" w14:textId="77777777" w:rsidR="00C30FEA" w:rsidRPr="003A3EBB" w:rsidRDefault="00C30FEA" w:rsidP="008B267F">
            <w:pPr>
              <w:jc w:val="both"/>
              <w:rPr>
                <w:rFonts w:cstheme="minorHAnsi"/>
                <w:sz w:val="18"/>
                <w:szCs w:val="18"/>
              </w:rPr>
            </w:pPr>
            <w:r w:rsidRPr="003A3EBB">
              <w:rPr>
                <w:rFonts w:cstheme="minorHAnsi"/>
                <w:sz w:val="18"/>
                <w:szCs w:val="18"/>
              </w:rPr>
              <w:t>41.0</w:t>
            </w:r>
          </w:p>
        </w:tc>
        <w:tc>
          <w:tcPr>
            <w:tcW w:w="3385" w:type="dxa"/>
          </w:tcPr>
          <w:p w14:paraId="3871D02C" w14:textId="77777777" w:rsidR="00C30FEA" w:rsidRPr="003A3EBB" w:rsidRDefault="00C30FEA" w:rsidP="008B267F">
            <w:pPr>
              <w:jc w:val="both"/>
              <w:rPr>
                <w:rFonts w:cstheme="minorHAnsi"/>
                <w:sz w:val="18"/>
                <w:szCs w:val="18"/>
              </w:rPr>
            </w:pPr>
            <w:r w:rsidRPr="003A3EBB">
              <w:rPr>
                <w:rFonts w:cstheme="minorHAnsi"/>
                <w:sz w:val="18"/>
                <w:szCs w:val="18"/>
              </w:rPr>
              <w:t>Obvious sewage. Effluent. Bad smell</w:t>
            </w:r>
          </w:p>
        </w:tc>
        <w:tc>
          <w:tcPr>
            <w:tcW w:w="1418" w:type="dxa"/>
          </w:tcPr>
          <w:p w14:paraId="014C0ABE" w14:textId="77777777" w:rsidR="00C30FEA" w:rsidRPr="003A3EBB" w:rsidRDefault="00C30FEA" w:rsidP="008B267F">
            <w:pPr>
              <w:jc w:val="both"/>
              <w:rPr>
                <w:rFonts w:cstheme="minorHAnsi"/>
                <w:sz w:val="18"/>
                <w:szCs w:val="18"/>
              </w:rPr>
            </w:pPr>
            <w:r w:rsidRPr="003A3EBB">
              <w:rPr>
                <w:rFonts w:cstheme="minorHAnsi"/>
                <w:sz w:val="18"/>
                <w:szCs w:val="18"/>
              </w:rPr>
              <w:t>30 °C 3 hrs</w:t>
            </w:r>
          </w:p>
          <w:p w14:paraId="5D44DDEF" w14:textId="77777777" w:rsidR="00C30FEA" w:rsidRPr="003A3EBB" w:rsidRDefault="00C30FEA" w:rsidP="008B267F">
            <w:pPr>
              <w:jc w:val="both"/>
              <w:rPr>
                <w:rFonts w:cstheme="minorHAnsi"/>
                <w:sz w:val="18"/>
                <w:szCs w:val="18"/>
              </w:rPr>
            </w:pPr>
            <w:r w:rsidRPr="003A3EBB">
              <w:rPr>
                <w:rFonts w:cstheme="minorHAnsi"/>
                <w:sz w:val="18"/>
                <w:szCs w:val="18"/>
              </w:rPr>
              <w:t>44 °C 20 hrs</w:t>
            </w:r>
          </w:p>
        </w:tc>
        <w:tc>
          <w:tcPr>
            <w:tcW w:w="1418" w:type="dxa"/>
          </w:tcPr>
          <w:p w14:paraId="3602FB88" w14:textId="77777777" w:rsidR="00C30FEA" w:rsidRPr="003A3EBB" w:rsidRDefault="00C30FEA" w:rsidP="008B267F">
            <w:pPr>
              <w:jc w:val="both"/>
              <w:rPr>
                <w:rFonts w:cstheme="minorHAnsi"/>
                <w:sz w:val="18"/>
                <w:szCs w:val="18"/>
                <w:vertAlign w:val="superscript"/>
              </w:rPr>
            </w:pPr>
            <w:r w:rsidRPr="003A3EBB">
              <w:rPr>
                <w:rFonts w:cstheme="minorHAnsi"/>
                <w:sz w:val="18"/>
                <w:szCs w:val="18"/>
              </w:rPr>
              <w:t>3.5 x 10</w:t>
            </w:r>
            <w:r w:rsidRPr="003A3EBB">
              <w:rPr>
                <w:rFonts w:cstheme="minorHAnsi"/>
                <w:sz w:val="18"/>
                <w:szCs w:val="18"/>
                <w:vertAlign w:val="superscript"/>
              </w:rPr>
              <w:t>5</w:t>
            </w:r>
          </w:p>
        </w:tc>
        <w:tc>
          <w:tcPr>
            <w:tcW w:w="1417" w:type="dxa"/>
          </w:tcPr>
          <w:p w14:paraId="2B787051" w14:textId="77777777" w:rsidR="00C30FEA" w:rsidRPr="003A3EBB" w:rsidRDefault="00C30FEA" w:rsidP="008B267F">
            <w:pPr>
              <w:jc w:val="both"/>
              <w:rPr>
                <w:rFonts w:cstheme="minorHAnsi"/>
                <w:sz w:val="18"/>
                <w:szCs w:val="18"/>
              </w:rPr>
            </w:pPr>
            <w:r w:rsidRPr="003A3EBB">
              <w:rPr>
                <w:rFonts w:cstheme="minorHAnsi"/>
                <w:sz w:val="18"/>
                <w:szCs w:val="18"/>
              </w:rPr>
              <w:t>23</w:t>
            </w:r>
          </w:p>
        </w:tc>
      </w:tr>
      <w:tr w:rsidR="00C30FEA" w:rsidRPr="003A3EBB" w14:paraId="22F3DD37" w14:textId="77777777" w:rsidTr="089D5EF5">
        <w:trPr>
          <w:jc w:val="center"/>
        </w:trPr>
        <w:tc>
          <w:tcPr>
            <w:tcW w:w="866" w:type="dxa"/>
          </w:tcPr>
          <w:p w14:paraId="4218FC7C" w14:textId="77777777" w:rsidR="00C30FEA" w:rsidRPr="003A3EBB" w:rsidRDefault="00C30FEA" w:rsidP="008B267F">
            <w:pPr>
              <w:jc w:val="both"/>
              <w:rPr>
                <w:rFonts w:cstheme="minorHAnsi"/>
                <w:sz w:val="18"/>
                <w:szCs w:val="18"/>
              </w:rPr>
            </w:pPr>
            <w:r w:rsidRPr="003A3EBB">
              <w:rPr>
                <w:rFonts w:cstheme="minorHAnsi"/>
                <w:sz w:val="18"/>
                <w:szCs w:val="18"/>
              </w:rPr>
              <w:t>Bahrain</w:t>
            </w:r>
          </w:p>
        </w:tc>
        <w:tc>
          <w:tcPr>
            <w:tcW w:w="1097" w:type="dxa"/>
          </w:tcPr>
          <w:p w14:paraId="539AE741" w14:textId="77777777" w:rsidR="00C30FEA" w:rsidRPr="003A3EBB" w:rsidRDefault="00C30FEA" w:rsidP="008B267F">
            <w:pPr>
              <w:jc w:val="both"/>
              <w:rPr>
                <w:rFonts w:cstheme="minorHAnsi"/>
                <w:sz w:val="18"/>
                <w:szCs w:val="18"/>
              </w:rPr>
            </w:pPr>
            <w:r w:rsidRPr="003A3EBB">
              <w:rPr>
                <w:rFonts w:cstheme="minorHAnsi"/>
                <w:sz w:val="18"/>
                <w:szCs w:val="18"/>
              </w:rPr>
              <w:t>Askar</w:t>
            </w:r>
          </w:p>
        </w:tc>
        <w:tc>
          <w:tcPr>
            <w:tcW w:w="1276" w:type="dxa"/>
          </w:tcPr>
          <w:p w14:paraId="78A68A04" w14:textId="77777777" w:rsidR="00C30FEA" w:rsidRPr="003A3EBB" w:rsidRDefault="00C30FEA" w:rsidP="008B267F">
            <w:pPr>
              <w:jc w:val="both"/>
              <w:rPr>
                <w:rFonts w:cstheme="minorHAnsi"/>
                <w:sz w:val="18"/>
                <w:szCs w:val="18"/>
              </w:rPr>
            </w:pPr>
            <w:r w:rsidRPr="003A3EBB">
              <w:rPr>
                <w:rFonts w:cstheme="minorHAnsi"/>
                <w:sz w:val="18"/>
                <w:szCs w:val="18"/>
              </w:rPr>
              <w:t>26°03.046 N</w:t>
            </w:r>
          </w:p>
          <w:p w14:paraId="2809C0C1" w14:textId="77777777" w:rsidR="00C30FEA" w:rsidRPr="003A3EBB" w:rsidRDefault="00C30FEA" w:rsidP="008B267F">
            <w:pPr>
              <w:jc w:val="both"/>
              <w:rPr>
                <w:rFonts w:cstheme="minorHAnsi"/>
                <w:sz w:val="18"/>
                <w:szCs w:val="18"/>
              </w:rPr>
            </w:pPr>
            <w:r w:rsidRPr="003A3EBB">
              <w:rPr>
                <w:rFonts w:cstheme="minorHAnsi"/>
                <w:sz w:val="18"/>
                <w:szCs w:val="18"/>
              </w:rPr>
              <w:t>50°37.288 E</w:t>
            </w:r>
          </w:p>
        </w:tc>
        <w:tc>
          <w:tcPr>
            <w:tcW w:w="1134" w:type="dxa"/>
          </w:tcPr>
          <w:p w14:paraId="193464FD" w14:textId="77777777" w:rsidR="00C30FEA" w:rsidRPr="003A3EBB" w:rsidRDefault="00C30FEA" w:rsidP="008B267F">
            <w:pPr>
              <w:jc w:val="both"/>
              <w:rPr>
                <w:rFonts w:ascii="Calibri" w:hAnsi="Calibri" w:cs="Calibri"/>
                <w:color w:val="000000"/>
                <w:sz w:val="18"/>
                <w:szCs w:val="18"/>
              </w:rPr>
            </w:pPr>
            <w:r w:rsidRPr="003A3EBB">
              <w:rPr>
                <w:rFonts w:ascii="Calibri" w:hAnsi="Calibri" w:cs="Calibri"/>
                <w:color w:val="000000"/>
                <w:sz w:val="18"/>
                <w:szCs w:val="18"/>
              </w:rPr>
              <w:t>18/12/2018</w:t>
            </w:r>
          </w:p>
          <w:p w14:paraId="0A12EC38" w14:textId="77777777" w:rsidR="00C30FEA" w:rsidRPr="003A3EBB" w:rsidRDefault="00C30FEA" w:rsidP="008B267F">
            <w:pPr>
              <w:jc w:val="both"/>
              <w:rPr>
                <w:rFonts w:cstheme="minorHAnsi"/>
                <w:sz w:val="18"/>
                <w:szCs w:val="18"/>
              </w:rPr>
            </w:pPr>
          </w:p>
        </w:tc>
        <w:tc>
          <w:tcPr>
            <w:tcW w:w="850" w:type="dxa"/>
          </w:tcPr>
          <w:p w14:paraId="12FCDD90" w14:textId="77777777" w:rsidR="00C30FEA" w:rsidRPr="003A3EBB" w:rsidRDefault="00C30FEA" w:rsidP="008B267F">
            <w:pPr>
              <w:jc w:val="both"/>
              <w:rPr>
                <w:rFonts w:cstheme="minorHAnsi"/>
                <w:sz w:val="18"/>
                <w:szCs w:val="18"/>
              </w:rPr>
            </w:pPr>
            <w:r w:rsidRPr="003A3EBB">
              <w:rPr>
                <w:rFonts w:cstheme="minorHAnsi"/>
                <w:sz w:val="18"/>
                <w:szCs w:val="18"/>
              </w:rPr>
              <w:t>21.5</w:t>
            </w:r>
          </w:p>
        </w:tc>
        <w:tc>
          <w:tcPr>
            <w:tcW w:w="567" w:type="dxa"/>
          </w:tcPr>
          <w:p w14:paraId="09CCA027" w14:textId="77777777" w:rsidR="00C30FEA" w:rsidRPr="003A3EBB" w:rsidRDefault="00C30FEA" w:rsidP="008B267F">
            <w:pPr>
              <w:jc w:val="both"/>
              <w:rPr>
                <w:rFonts w:cstheme="minorHAnsi"/>
                <w:sz w:val="18"/>
                <w:szCs w:val="18"/>
              </w:rPr>
            </w:pPr>
            <w:r w:rsidRPr="003A3EBB">
              <w:rPr>
                <w:rFonts w:cstheme="minorHAnsi"/>
                <w:sz w:val="18"/>
                <w:szCs w:val="18"/>
              </w:rPr>
              <w:t>7.78</w:t>
            </w:r>
          </w:p>
        </w:tc>
        <w:tc>
          <w:tcPr>
            <w:tcW w:w="1009" w:type="dxa"/>
          </w:tcPr>
          <w:p w14:paraId="0A28AC8C" w14:textId="77777777" w:rsidR="00C30FEA" w:rsidRPr="003A3EBB" w:rsidRDefault="00C30FEA" w:rsidP="008B267F">
            <w:pPr>
              <w:jc w:val="both"/>
              <w:rPr>
                <w:rFonts w:cstheme="minorHAnsi"/>
                <w:sz w:val="18"/>
                <w:szCs w:val="18"/>
              </w:rPr>
            </w:pPr>
            <w:r w:rsidRPr="003A3EBB">
              <w:rPr>
                <w:rFonts w:cstheme="minorHAnsi"/>
                <w:sz w:val="18"/>
                <w:szCs w:val="18"/>
              </w:rPr>
              <w:t>42.57</w:t>
            </w:r>
          </w:p>
        </w:tc>
        <w:tc>
          <w:tcPr>
            <w:tcW w:w="3385" w:type="dxa"/>
          </w:tcPr>
          <w:p w14:paraId="5570290F" w14:textId="77777777" w:rsidR="00C30FEA" w:rsidRPr="003A3EBB" w:rsidRDefault="00C30FEA" w:rsidP="008B267F">
            <w:pPr>
              <w:jc w:val="both"/>
              <w:rPr>
                <w:rFonts w:cstheme="minorHAnsi"/>
                <w:sz w:val="18"/>
                <w:szCs w:val="18"/>
              </w:rPr>
            </w:pPr>
            <w:r w:rsidRPr="003A3EBB">
              <w:rPr>
                <w:rFonts w:cstheme="minorHAnsi"/>
                <w:sz w:val="18"/>
                <w:szCs w:val="18"/>
              </w:rPr>
              <w:t>30 metres from a small sewage outlet. Effluent flowing while sample was being taken.</w:t>
            </w:r>
          </w:p>
        </w:tc>
        <w:tc>
          <w:tcPr>
            <w:tcW w:w="1418" w:type="dxa"/>
          </w:tcPr>
          <w:p w14:paraId="4AE4191D" w14:textId="77777777" w:rsidR="00C30FEA" w:rsidRPr="003A3EBB" w:rsidRDefault="00C30FEA" w:rsidP="008B267F">
            <w:pPr>
              <w:jc w:val="both"/>
              <w:rPr>
                <w:rFonts w:cstheme="minorHAnsi"/>
                <w:sz w:val="18"/>
                <w:szCs w:val="18"/>
              </w:rPr>
            </w:pPr>
            <w:r w:rsidRPr="003A3EBB">
              <w:rPr>
                <w:rFonts w:cstheme="minorHAnsi"/>
                <w:sz w:val="18"/>
                <w:szCs w:val="18"/>
              </w:rPr>
              <w:t>30 °C 4 hrs</w:t>
            </w:r>
          </w:p>
          <w:p w14:paraId="2BA44042" w14:textId="77777777" w:rsidR="00C30FEA" w:rsidRPr="003A3EBB" w:rsidRDefault="00C30FEA" w:rsidP="008B267F">
            <w:pPr>
              <w:jc w:val="both"/>
              <w:rPr>
                <w:rFonts w:cstheme="minorHAnsi"/>
                <w:sz w:val="18"/>
                <w:szCs w:val="18"/>
              </w:rPr>
            </w:pPr>
            <w:r w:rsidRPr="003A3EBB">
              <w:rPr>
                <w:rFonts w:cstheme="minorHAnsi"/>
                <w:sz w:val="18"/>
                <w:szCs w:val="18"/>
              </w:rPr>
              <w:t>44 °C 21.5 hrs</w:t>
            </w:r>
          </w:p>
        </w:tc>
        <w:tc>
          <w:tcPr>
            <w:tcW w:w="1418" w:type="dxa"/>
          </w:tcPr>
          <w:p w14:paraId="5741EBD5" w14:textId="77777777" w:rsidR="00C30FEA" w:rsidRPr="003A3EBB" w:rsidRDefault="00C30FEA" w:rsidP="008B267F">
            <w:pPr>
              <w:jc w:val="both"/>
              <w:rPr>
                <w:rFonts w:cstheme="minorHAnsi"/>
                <w:sz w:val="18"/>
                <w:szCs w:val="18"/>
                <w:vertAlign w:val="superscript"/>
              </w:rPr>
            </w:pPr>
            <w:r w:rsidRPr="003A3EBB">
              <w:rPr>
                <w:rFonts w:cstheme="minorHAnsi"/>
                <w:sz w:val="18"/>
                <w:szCs w:val="18"/>
              </w:rPr>
              <w:t>6.2 x 10</w:t>
            </w:r>
            <w:r w:rsidRPr="003A3EBB">
              <w:rPr>
                <w:rFonts w:cstheme="minorHAnsi"/>
                <w:sz w:val="18"/>
                <w:szCs w:val="18"/>
                <w:vertAlign w:val="superscript"/>
              </w:rPr>
              <w:t>2</w:t>
            </w:r>
          </w:p>
        </w:tc>
        <w:tc>
          <w:tcPr>
            <w:tcW w:w="1417" w:type="dxa"/>
          </w:tcPr>
          <w:p w14:paraId="17012BA3" w14:textId="77777777" w:rsidR="00C30FEA" w:rsidRPr="003A3EBB" w:rsidRDefault="00C30FEA" w:rsidP="008B267F">
            <w:pPr>
              <w:jc w:val="both"/>
              <w:rPr>
                <w:rFonts w:cstheme="minorHAnsi"/>
                <w:sz w:val="18"/>
                <w:szCs w:val="18"/>
              </w:rPr>
            </w:pPr>
            <w:r w:rsidRPr="003A3EBB">
              <w:rPr>
                <w:rFonts w:cstheme="minorHAnsi"/>
                <w:sz w:val="18"/>
                <w:szCs w:val="18"/>
              </w:rPr>
              <w:t>52</w:t>
            </w:r>
          </w:p>
        </w:tc>
      </w:tr>
      <w:tr w:rsidR="00C30FEA" w:rsidRPr="003A3EBB" w14:paraId="2D939168" w14:textId="77777777" w:rsidTr="089D5EF5">
        <w:trPr>
          <w:jc w:val="center"/>
        </w:trPr>
        <w:tc>
          <w:tcPr>
            <w:tcW w:w="866" w:type="dxa"/>
          </w:tcPr>
          <w:p w14:paraId="007A4806" w14:textId="77777777" w:rsidR="00C30FEA" w:rsidRPr="003A3EBB" w:rsidRDefault="00C30FEA" w:rsidP="008B267F">
            <w:pPr>
              <w:jc w:val="both"/>
              <w:rPr>
                <w:rFonts w:cstheme="minorHAnsi"/>
                <w:sz w:val="18"/>
                <w:szCs w:val="18"/>
              </w:rPr>
            </w:pPr>
          </w:p>
        </w:tc>
        <w:tc>
          <w:tcPr>
            <w:tcW w:w="1097" w:type="dxa"/>
          </w:tcPr>
          <w:p w14:paraId="6E29B4C4" w14:textId="77777777" w:rsidR="00C30FEA" w:rsidRPr="003A3EBB" w:rsidRDefault="00C30FEA" w:rsidP="008B267F">
            <w:pPr>
              <w:jc w:val="both"/>
              <w:rPr>
                <w:rFonts w:cstheme="minorHAnsi"/>
                <w:sz w:val="18"/>
                <w:szCs w:val="18"/>
              </w:rPr>
            </w:pPr>
            <w:r w:rsidRPr="003A3EBB">
              <w:rPr>
                <w:rFonts w:cstheme="minorHAnsi"/>
                <w:sz w:val="18"/>
                <w:szCs w:val="18"/>
              </w:rPr>
              <w:t>Nabih Saleh</w:t>
            </w:r>
          </w:p>
        </w:tc>
        <w:tc>
          <w:tcPr>
            <w:tcW w:w="1276" w:type="dxa"/>
          </w:tcPr>
          <w:p w14:paraId="5108B1F3" w14:textId="77777777" w:rsidR="00C30FEA" w:rsidRPr="003A3EBB" w:rsidRDefault="00C30FEA" w:rsidP="008B267F">
            <w:pPr>
              <w:jc w:val="both"/>
              <w:rPr>
                <w:rFonts w:cstheme="minorHAnsi"/>
                <w:sz w:val="18"/>
                <w:szCs w:val="18"/>
              </w:rPr>
            </w:pPr>
            <w:r w:rsidRPr="003A3EBB">
              <w:rPr>
                <w:rFonts w:cstheme="minorHAnsi"/>
                <w:sz w:val="18"/>
                <w:szCs w:val="18"/>
              </w:rPr>
              <w:t>26°10.830 N</w:t>
            </w:r>
          </w:p>
          <w:p w14:paraId="559F8820" w14:textId="77777777" w:rsidR="00C30FEA" w:rsidRPr="003A3EBB" w:rsidRDefault="00C30FEA" w:rsidP="008B267F">
            <w:pPr>
              <w:jc w:val="both"/>
              <w:rPr>
                <w:rFonts w:cstheme="minorHAnsi"/>
                <w:sz w:val="18"/>
                <w:szCs w:val="18"/>
              </w:rPr>
            </w:pPr>
            <w:r w:rsidRPr="003A3EBB">
              <w:rPr>
                <w:rFonts w:cstheme="minorHAnsi"/>
                <w:sz w:val="18"/>
                <w:szCs w:val="18"/>
              </w:rPr>
              <w:t>50°34.807 E</w:t>
            </w:r>
          </w:p>
        </w:tc>
        <w:tc>
          <w:tcPr>
            <w:tcW w:w="1134" w:type="dxa"/>
          </w:tcPr>
          <w:p w14:paraId="64360D16" w14:textId="77777777" w:rsidR="00C30FEA" w:rsidRPr="003A3EBB" w:rsidRDefault="00C30FEA" w:rsidP="008B267F">
            <w:pPr>
              <w:jc w:val="both"/>
              <w:rPr>
                <w:rFonts w:cstheme="minorHAnsi"/>
                <w:sz w:val="18"/>
                <w:szCs w:val="18"/>
              </w:rPr>
            </w:pPr>
            <w:r w:rsidRPr="003A3EBB">
              <w:rPr>
                <w:rFonts w:cstheme="minorHAnsi"/>
                <w:sz w:val="18"/>
                <w:szCs w:val="18"/>
              </w:rPr>
              <w:t>18/12/2018</w:t>
            </w:r>
          </w:p>
        </w:tc>
        <w:tc>
          <w:tcPr>
            <w:tcW w:w="850" w:type="dxa"/>
          </w:tcPr>
          <w:p w14:paraId="08A1008D" w14:textId="77777777" w:rsidR="00C30FEA" w:rsidRPr="003A3EBB" w:rsidRDefault="00C30FEA" w:rsidP="008B267F">
            <w:pPr>
              <w:jc w:val="both"/>
              <w:rPr>
                <w:rFonts w:cstheme="minorHAnsi"/>
                <w:sz w:val="18"/>
                <w:szCs w:val="18"/>
              </w:rPr>
            </w:pPr>
            <w:r w:rsidRPr="003A3EBB">
              <w:rPr>
                <w:rFonts w:cstheme="minorHAnsi"/>
                <w:sz w:val="18"/>
                <w:szCs w:val="18"/>
              </w:rPr>
              <w:t>18.7</w:t>
            </w:r>
          </w:p>
        </w:tc>
        <w:tc>
          <w:tcPr>
            <w:tcW w:w="567" w:type="dxa"/>
          </w:tcPr>
          <w:p w14:paraId="239EE8DB" w14:textId="77777777" w:rsidR="00C30FEA" w:rsidRPr="003A3EBB" w:rsidRDefault="00C30FEA" w:rsidP="008B267F">
            <w:pPr>
              <w:jc w:val="both"/>
              <w:rPr>
                <w:rFonts w:cstheme="minorHAnsi"/>
                <w:sz w:val="18"/>
                <w:szCs w:val="18"/>
              </w:rPr>
            </w:pPr>
            <w:r w:rsidRPr="003A3EBB">
              <w:rPr>
                <w:rFonts w:cstheme="minorHAnsi"/>
                <w:sz w:val="18"/>
                <w:szCs w:val="18"/>
              </w:rPr>
              <w:t>7.92</w:t>
            </w:r>
          </w:p>
        </w:tc>
        <w:tc>
          <w:tcPr>
            <w:tcW w:w="1009" w:type="dxa"/>
          </w:tcPr>
          <w:p w14:paraId="2257E5EA" w14:textId="77777777" w:rsidR="00C30FEA" w:rsidRPr="003A3EBB" w:rsidRDefault="00C30FEA" w:rsidP="008B267F">
            <w:pPr>
              <w:jc w:val="both"/>
              <w:rPr>
                <w:rFonts w:cstheme="minorHAnsi"/>
                <w:sz w:val="18"/>
                <w:szCs w:val="18"/>
              </w:rPr>
            </w:pPr>
            <w:r w:rsidRPr="003A3EBB">
              <w:rPr>
                <w:rFonts w:cstheme="minorHAnsi"/>
                <w:sz w:val="18"/>
                <w:szCs w:val="18"/>
              </w:rPr>
              <w:t>35.4</w:t>
            </w:r>
          </w:p>
        </w:tc>
        <w:tc>
          <w:tcPr>
            <w:tcW w:w="3385" w:type="dxa"/>
          </w:tcPr>
          <w:p w14:paraId="211BF902" w14:textId="206E7181" w:rsidR="00C30FEA" w:rsidRPr="003A3EBB" w:rsidRDefault="00972EB4" w:rsidP="008B267F">
            <w:pPr>
              <w:jc w:val="both"/>
              <w:rPr>
                <w:rFonts w:cstheme="minorHAnsi"/>
                <w:sz w:val="18"/>
                <w:szCs w:val="18"/>
              </w:rPr>
            </w:pPr>
            <w:r>
              <w:rPr>
                <w:rFonts w:cstheme="minorHAnsi"/>
                <w:sz w:val="18"/>
                <w:szCs w:val="18"/>
              </w:rPr>
              <w:t xml:space="preserve">Coastal area where a few fishing boats are kept. </w:t>
            </w:r>
            <w:r w:rsidR="00C95557">
              <w:rPr>
                <w:rFonts w:cstheme="minorHAnsi"/>
                <w:sz w:val="18"/>
                <w:szCs w:val="18"/>
              </w:rPr>
              <w:t>No swimming activities.</w:t>
            </w:r>
          </w:p>
        </w:tc>
        <w:tc>
          <w:tcPr>
            <w:tcW w:w="1418" w:type="dxa"/>
          </w:tcPr>
          <w:p w14:paraId="492C81A4" w14:textId="77777777" w:rsidR="00C30FEA" w:rsidRPr="003A3EBB" w:rsidRDefault="00C30FEA" w:rsidP="008B267F">
            <w:pPr>
              <w:jc w:val="both"/>
              <w:rPr>
                <w:rFonts w:cstheme="minorHAnsi"/>
                <w:sz w:val="18"/>
                <w:szCs w:val="18"/>
              </w:rPr>
            </w:pPr>
            <w:r w:rsidRPr="003A3EBB">
              <w:rPr>
                <w:rFonts w:cstheme="minorHAnsi"/>
                <w:sz w:val="18"/>
                <w:szCs w:val="18"/>
              </w:rPr>
              <w:t>30 °C 4 hrs</w:t>
            </w:r>
          </w:p>
          <w:p w14:paraId="4B764818" w14:textId="77777777" w:rsidR="00C30FEA" w:rsidRPr="003A3EBB" w:rsidRDefault="00C30FEA" w:rsidP="008B267F">
            <w:pPr>
              <w:jc w:val="both"/>
              <w:rPr>
                <w:rFonts w:cstheme="minorHAnsi"/>
                <w:sz w:val="18"/>
                <w:szCs w:val="18"/>
              </w:rPr>
            </w:pPr>
            <w:r w:rsidRPr="003A3EBB">
              <w:rPr>
                <w:rFonts w:cstheme="minorHAnsi"/>
                <w:sz w:val="18"/>
                <w:szCs w:val="18"/>
              </w:rPr>
              <w:t>44 °C 21.5 hrs</w:t>
            </w:r>
          </w:p>
        </w:tc>
        <w:tc>
          <w:tcPr>
            <w:tcW w:w="1418" w:type="dxa"/>
          </w:tcPr>
          <w:p w14:paraId="13B8A08E" w14:textId="77777777" w:rsidR="00C30FEA" w:rsidRPr="003A3EBB" w:rsidRDefault="00C30FEA" w:rsidP="008B267F">
            <w:pPr>
              <w:jc w:val="both"/>
              <w:rPr>
                <w:rFonts w:cstheme="minorHAnsi"/>
                <w:sz w:val="18"/>
                <w:szCs w:val="18"/>
                <w:vertAlign w:val="superscript"/>
              </w:rPr>
            </w:pPr>
            <w:r w:rsidRPr="003A3EBB">
              <w:rPr>
                <w:rFonts w:cstheme="minorHAnsi"/>
                <w:sz w:val="18"/>
                <w:szCs w:val="18"/>
              </w:rPr>
              <w:t>1.9 x 10</w:t>
            </w:r>
            <w:r w:rsidRPr="003A3EBB">
              <w:rPr>
                <w:rFonts w:cstheme="minorHAnsi"/>
                <w:sz w:val="18"/>
                <w:szCs w:val="18"/>
                <w:vertAlign w:val="superscript"/>
              </w:rPr>
              <w:t>3</w:t>
            </w:r>
          </w:p>
        </w:tc>
        <w:tc>
          <w:tcPr>
            <w:tcW w:w="1417" w:type="dxa"/>
          </w:tcPr>
          <w:p w14:paraId="2CF42747" w14:textId="77777777" w:rsidR="00C30FEA" w:rsidRPr="003A3EBB" w:rsidRDefault="00C30FEA" w:rsidP="008B267F">
            <w:pPr>
              <w:jc w:val="both"/>
              <w:rPr>
                <w:rFonts w:cstheme="minorHAnsi"/>
                <w:sz w:val="18"/>
                <w:szCs w:val="18"/>
              </w:rPr>
            </w:pPr>
            <w:r w:rsidRPr="003A3EBB">
              <w:rPr>
                <w:rFonts w:cstheme="minorHAnsi"/>
                <w:sz w:val="18"/>
                <w:szCs w:val="18"/>
              </w:rPr>
              <w:t>52</w:t>
            </w:r>
          </w:p>
        </w:tc>
      </w:tr>
      <w:tr w:rsidR="00C30FEA" w:rsidRPr="003A3EBB" w14:paraId="4D0B9409" w14:textId="77777777" w:rsidTr="089D5EF5">
        <w:trPr>
          <w:jc w:val="center"/>
        </w:trPr>
        <w:tc>
          <w:tcPr>
            <w:tcW w:w="866" w:type="dxa"/>
          </w:tcPr>
          <w:p w14:paraId="113E089E" w14:textId="77777777" w:rsidR="00C30FEA" w:rsidRPr="003A3EBB" w:rsidRDefault="00C30FEA" w:rsidP="008B267F">
            <w:pPr>
              <w:jc w:val="both"/>
              <w:rPr>
                <w:rFonts w:cstheme="minorHAnsi"/>
                <w:sz w:val="18"/>
                <w:szCs w:val="18"/>
              </w:rPr>
            </w:pPr>
          </w:p>
        </w:tc>
        <w:tc>
          <w:tcPr>
            <w:tcW w:w="1097" w:type="dxa"/>
          </w:tcPr>
          <w:p w14:paraId="13DD53F7" w14:textId="77777777" w:rsidR="00C30FEA" w:rsidRPr="003A3EBB" w:rsidRDefault="00C30FEA" w:rsidP="008B267F">
            <w:pPr>
              <w:jc w:val="both"/>
              <w:rPr>
                <w:rFonts w:cstheme="minorHAnsi"/>
                <w:sz w:val="18"/>
                <w:szCs w:val="18"/>
              </w:rPr>
            </w:pPr>
            <w:r w:rsidRPr="003A3EBB">
              <w:rPr>
                <w:rFonts w:cstheme="minorHAnsi"/>
                <w:sz w:val="18"/>
                <w:szCs w:val="18"/>
              </w:rPr>
              <w:t>Tubli Bay</w:t>
            </w:r>
          </w:p>
        </w:tc>
        <w:tc>
          <w:tcPr>
            <w:tcW w:w="1276" w:type="dxa"/>
          </w:tcPr>
          <w:p w14:paraId="2CEAF7E8" w14:textId="77777777" w:rsidR="00C30FEA" w:rsidRPr="003A3EBB" w:rsidRDefault="00C30FEA" w:rsidP="008B267F">
            <w:pPr>
              <w:jc w:val="both"/>
              <w:rPr>
                <w:rFonts w:cstheme="minorHAnsi"/>
                <w:sz w:val="18"/>
                <w:szCs w:val="18"/>
              </w:rPr>
            </w:pPr>
            <w:r w:rsidRPr="003A3EBB">
              <w:rPr>
                <w:rFonts w:cstheme="minorHAnsi"/>
                <w:sz w:val="18"/>
                <w:szCs w:val="18"/>
              </w:rPr>
              <w:t>26°11.808 N</w:t>
            </w:r>
          </w:p>
          <w:p w14:paraId="4D355C91" w14:textId="77777777" w:rsidR="00C30FEA" w:rsidRPr="003A3EBB" w:rsidRDefault="00C30FEA" w:rsidP="008B267F">
            <w:pPr>
              <w:jc w:val="both"/>
              <w:rPr>
                <w:rFonts w:cstheme="minorHAnsi"/>
                <w:sz w:val="18"/>
                <w:szCs w:val="18"/>
              </w:rPr>
            </w:pPr>
            <w:r w:rsidRPr="003A3EBB">
              <w:rPr>
                <w:rFonts w:cstheme="minorHAnsi"/>
                <w:sz w:val="18"/>
                <w:szCs w:val="18"/>
              </w:rPr>
              <w:t>50°34.112 E</w:t>
            </w:r>
          </w:p>
        </w:tc>
        <w:tc>
          <w:tcPr>
            <w:tcW w:w="1134" w:type="dxa"/>
          </w:tcPr>
          <w:p w14:paraId="132D05FD" w14:textId="77777777" w:rsidR="00C30FEA" w:rsidRPr="003A3EBB" w:rsidRDefault="00C30FEA" w:rsidP="008B267F">
            <w:pPr>
              <w:jc w:val="both"/>
              <w:rPr>
                <w:rFonts w:cstheme="minorHAnsi"/>
                <w:sz w:val="18"/>
                <w:szCs w:val="18"/>
              </w:rPr>
            </w:pPr>
            <w:r w:rsidRPr="003A3EBB">
              <w:rPr>
                <w:rFonts w:cstheme="minorHAnsi"/>
                <w:sz w:val="18"/>
                <w:szCs w:val="18"/>
              </w:rPr>
              <w:t>18/12/2018</w:t>
            </w:r>
          </w:p>
        </w:tc>
        <w:tc>
          <w:tcPr>
            <w:tcW w:w="850" w:type="dxa"/>
          </w:tcPr>
          <w:p w14:paraId="414B702F" w14:textId="77777777" w:rsidR="00C30FEA" w:rsidRPr="003A3EBB" w:rsidRDefault="00C30FEA" w:rsidP="008B267F">
            <w:pPr>
              <w:jc w:val="both"/>
              <w:rPr>
                <w:rFonts w:cstheme="minorHAnsi"/>
                <w:sz w:val="18"/>
                <w:szCs w:val="18"/>
              </w:rPr>
            </w:pPr>
            <w:r w:rsidRPr="003A3EBB">
              <w:rPr>
                <w:rFonts w:cstheme="minorHAnsi"/>
                <w:sz w:val="18"/>
                <w:szCs w:val="18"/>
              </w:rPr>
              <w:t>23.0</w:t>
            </w:r>
          </w:p>
        </w:tc>
        <w:tc>
          <w:tcPr>
            <w:tcW w:w="567" w:type="dxa"/>
          </w:tcPr>
          <w:p w14:paraId="061B9A89" w14:textId="77777777" w:rsidR="00C30FEA" w:rsidRPr="003A3EBB" w:rsidRDefault="00C30FEA" w:rsidP="008B267F">
            <w:pPr>
              <w:jc w:val="both"/>
              <w:rPr>
                <w:rFonts w:cstheme="minorHAnsi"/>
                <w:sz w:val="18"/>
                <w:szCs w:val="18"/>
              </w:rPr>
            </w:pPr>
            <w:r w:rsidRPr="003A3EBB">
              <w:rPr>
                <w:rFonts w:cstheme="minorHAnsi"/>
                <w:sz w:val="18"/>
                <w:szCs w:val="18"/>
              </w:rPr>
              <w:t>7.41</w:t>
            </w:r>
          </w:p>
        </w:tc>
        <w:tc>
          <w:tcPr>
            <w:tcW w:w="1009" w:type="dxa"/>
          </w:tcPr>
          <w:p w14:paraId="6C043CFA" w14:textId="77777777" w:rsidR="00C30FEA" w:rsidRPr="003A3EBB" w:rsidRDefault="00C30FEA" w:rsidP="008B267F">
            <w:pPr>
              <w:jc w:val="both"/>
              <w:rPr>
                <w:rFonts w:cstheme="minorHAnsi"/>
                <w:sz w:val="18"/>
                <w:szCs w:val="18"/>
              </w:rPr>
            </w:pPr>
            <w:r w:rsidRPr="003A3EBB">
              <w:rPr>
                <w:rFonts w:cstheme="minorHAnsi"/>
                <w:sz w:val="18"/>
                <w:szCs w:val="18"/>
              </w:rPr>
              <w:t>34.92</w:t>
            </w:r>
          </w:p>
        </w:tc>
        <w:tc>
          <w:tcPr>
            <w:tcW w:w="3385" w:type="dxa"/>
          </w:tcPr>
          <w:p w14:paraId="79A44066" w14:textId="77777777" w:rsidR="00C30FEA" w:rsidRPr="003A3EBB" w:rsidRDefault="00C30FEA" w:rsidP="008B267F">
            <w:pPr>
              <w:jc w:val="both"/>
              <w:rPr>
                <w:rFonts w:cstheme="minorHAnsi"/>
                <w:sz w:val="18"/>
                <w:szCs w:val="18"/>
              </w:rPr>
            </w:pPr>
            <w:r w:rsidRPr="003A3EBB">
              <w:rPr>
                <w:rFonts w:cstheme="minorHAnsi"/>
                <w:sz w:val="18"/>
                <w:szCs w:val="18"/>
              </w:rPr>
              <w:t>400 metres from a large-scale sewage treatment plant discharge. Low tide, water less than 1 metre deep. Directly affected by sewage discharge.</w:t>
            </w:r>
          </w:p>
        </w:tc>
        <w:tc>
          <w:tcPr>
            <w:tcW w:w="1418" w:type="dxa"/>
          </w:tcPr>
          <w:p w14:paraId="2D477361" w14:textId="77777777" w:rsidR="00C30FEA" w:rsidRPr="003A3EBB" w:rsidRDefault="00C30FEA" w:rsidP="008B267F">
            <w:pPr>
              <w:jc w:val="both"/>
              <w:rPr>
                <w:rFonts w:cstheme="minorHAnsi"/>
                <w:sz w:val="18"/>
                <w:szCs w:val="18"/>
              </w:rPr>
            </w:pPr>
            <w:r w:rsidRPr="003A3EBB">
              <w:rPr>
                <w:rFonts w:cstheme="minorHAnsi"/>
                <w:sz w:val="18"/>
                <w:szCs w:val="18"/>
              </w:rPr>
              <w:t>30 °C 4 hrs</w:t>
            </w:r>
          </w:p>
          <w:p w14:paraId="2922207D" w14:textId="77777777" w:rsidR="00C30FEA" w:rsidRPr="003A3EBB" w:rsidRDefault="00C30FEA" w:rsidP="008B267F">
            <w:pPr>
              <w:jc w:val="both"/>
              <w:rPr>
                <w:rFonts w:cstheme="minorHAnsi"/>
                <w:sz w:val="18"/>
                <w:szCs w:val="18"/>
              </w:rPr>
            </w:pPr>
            <w:r w:rsidRPr="003A3EBB">
              <w:rPr>
                <w:rFonts w:cstheme="minorHAnsi"/>
                <w:sz w:val="18"/>
                <w:szCs w:val="18"/>
              </w:rPr>
              <w:t>44 °C 21.5 hrs</w:t>
            </w:r>
          </w:p>
        </w:tc>
        <w:tc>
          <w:tcPr>
            <w:tcW w:w="1418" w:type="dxa"/>
          </w:tcPr>
          <w:p w14:paraId="1D45237E" w14:textId="77777777" w:rsidR="00C30FEA" w:rsidRPr="003A3EBB" w:rsidRDefault="00C30FEA" w:rsidP="008B267F">
            <w:pPr>
              <w:jc w:val="both"/>
              <w:rPr>
                <w:rFonts w:cstheme="minorHAnsi"/>
                <w:sz w:val="18"/>
                <w:szCs w:val="18"/>
                <w:vertAlign w:val="superscript"/>
              </w:rPr>
            </w:pPr>
            <w:r w:rsidRPr="003A3EBB">
              <w:rPr>
                <w:rFonts w:cstheme="minorHAnsi"/>
                <w:sz w:val="18"/>
                <w:szCs w:val="18"/>
              </w:rPr>
              <w:t>2.3 x 10</w:t>
            </w:r>
            <w:r w:rsidRPr="003A3EBB">
              <w:rPr>
                <w:rFonts w:cstheme="minorHAnsi"/>
                <w:sz w:val="18"/>
                <w:szCs w:val="18"/>
                <w:vertAlign w:val="superscript"/>
              </w:rPr>
              <w:t>5</w:t>
            </w:r>
          </w:p>
        </w:tc>
        <w:tc>
          <w:tcPr>
            <w:tcW w:w="1417" w:type="dxa"/>
          </w:tcPr>
          <w:p w14:paraId="006F6894" w14:textId="77777777" w:rsidR="00C30FEA" w:rsidRPr="003A3EBB" w:rsidRDefault="00C30FEA" w:rsidP="008B267F">
            <w:pPr>
              <w:jc w:val="both"/>
              <w:rPr>
                <w:rFonts w:cstheme="minorHAnsi"/>
                <w:sz w:val="18"/>
                <w:szCs w:val="18"/>
              </w:rPr>
            </w:pPr>
            <w:r w:rsidRPr="003A3EBB">
              <w:rPr>
                <w:rFonts w:cstheme="minorHAnsi"/>
                <w:sz w:val="18"/>
                <w:szCs w:val="18"/>
              </w:rPr>
              <w:t>52</w:t>
            </w:r>
          </w:p>
        </w:tc>
      </w:tr>
      <w:tr w:rsidR="00C30FEA" w:rsidRPr="003A3EBB" w14:paraId="2DCC6904" w14:textId="77777777" w:rsidTr="089D5EF5">
        <w:trPr>
          <w:jc w:val="center"/>
        </w:trPr>
        <w:tc>
          <w:tcPr>
            <w:tcW w:w="866" w:type="dxa"/>
          </w:tcPr>
          <w:p w14:paraId="503B05CC" w14:textId="77777777" w:rsidR="00C30FEA" w:rsidRPr="003A3EBB" w:rsidRDefault="00C30FEA" w:rsidP="008B267F">
            <w:pPr>
              <w:jc w:val="both"/>
              <w:rPr>
                <w:rFonts w:cstheme="minorHAnsi"/>
                <w:sz w:val="18"/>
                <w:szCs w:val="18"/>
              </w:rPr>
            </w:pPr>
            <w:r w:rsidRPr="003A3EBB">
              <w:rPr>
                <w:rFonts w:cstheme="minorHAnsi"/>
                <w:sz w:val="18"/>
                <w:szCs w:val="18"/>
              </w:rPr>
              <w:t>Oman</w:t>
            </w:r>
          </w:p>
        </w:tc>
        <w:tc>
          <w:tcPr>
            <w:tcW w:w="1097" w:type="dxa"/>
          </w:tcPr>
          <w:p w14:paraId="035A30F7" w14:textId="77777777" w:rsidR="00C30FEA" w:rsidRPr="003A3EBB" w:rsidRDefault="00C30FEA" w:rsidP="008B267F">
            <w:pPr>
              <w:jc w:val="both"/>
              <w:rPr>
                <w:rFonts w:cstheme="minorHAnsi"/>
                <w:sz w:val="18"/>
                <w:szCs w:val="18"/>
              </w:rPr>
            </w:pPr>
            <w:r w:rsidRPr="003A3EBB">
              <w:rPr>
                <w:rFonts w:cstheme="minorHAnsi"/>
                <w:sz w:val="18"/>
                <w:szCs w:val="18"/>
              </w:rPr>
              <w:t>Al Qurum</w:t>
            </w:r>
          </w:p>
        </w:tc>
        <w:tc>
          <w:tcPr>
            <w:tcW w:w="1276" w:type="dxa"/>
          </w:tcPr>
          <w:p w14:paraId="36151CA4" w14:textId="77777777" w:rsidR="00C30FEA" w:rsidRPr="003A3EBB" w:rsidRDefault="00C30FEA" w:rsidP="008B267F">
            <w:pPr>
              <w:jc w:val="both"/>
              <w:rPr>
                <w:rFonts w:cstheme="minorHAnsi"/>
                <w:sz w:val="18"/>
                <w:szCs w:val="18"/>
              </w:rPr>
            </w:pPr>
            <w:r w:rsidRPr="003A3EBB">
              <w:rPr>
                <w:rFonts w:cstheme="minorHAnsi"/>
                <w:sz w:val="18"/>
                <w:szCs w:val="18"/>
              </w:rPr>
              <w:t>23°38’01.6’ N</w:t>
            </w:r>
          </w:p>
          <w:p w14:paraId="62F8A029" w14:textId="77777777" w:rsidR="00C30FEA" w:rsidRPr="003A3EBB" w:rsidRDefault="00C30FEA" w:rsidP="008B267F">
            <w:pPr>
              <w:jc w:val="both"/>
              <w:rPr>
                <w:rFonts w:cstheme="minorHAnsi"/>
                <w:sz w:val="18"/>
                <w:szCs w:val="18"/>
              </w:rPr>
            </w:pPr>
            <w:r w:rsidRPr="003A3EBB">
              <w:rPr>
                <w:rFonts w:cstheme="minorHAnsi"/>
                <w:sz w:val="18"/>
                <w:szCs w:val="18"/>
              </w:rPr>
              <w:t>58°29’11.2 E</w:t>
            </w:r>
          </w:p>
        </w:tc>
        <w:tc>
          <w:tcPr>
            <w:tcW w:w="1134" w:type="dxa"/>
          </w:tcPr>
          <w:p w14:paraId="772523E7" w14:textId="77777777" w:rsidR="00C30FEA" w:rsidRPr="003A3EBB" w:rsidRDefault="00C30FEA" w:rsidP="008B267F">
            <w:pPr>
              <w:jc w:val="both"/>
              <w:rPr>
                <w:rFonts w:cstheme="minorHAnsi"/>
                <w:sz w:val="18"/>
                <w:szCs w:val="18"/>
              </w:rPr>
            </w:pPr>
            <w:r w:rsidRPr="003A3EBB">
              <w:rPr>
                <w:rFonts w:cstheme="minorHAnsi"/>
                <w:sz w:val="18"/>
                <w:szCs w:val="18"/>
              </w:rPr>
              <w:t>12/02/2019</w:t>
            </w:r>
          </w:p>
        </w:tc>
        <w:tc>
          <w:tcPr>
            <w:tcW w:w="850" w:type="dxa"/>
          </w:tcPr>
          <w:p w14:paraId="66DF3B0B" w14:textId="77777777" w:rsidR="00C30FEA" w:rsidRPr="003A3EBB" w:rsidRDefault="00C30FEA" w:rsidP="008B267F">
            <w:pPr>
              <w:jc w:val="both"/>
              <w:rPr>
                <w:rFonts w:cstheme="minorHAnsi"/>
                <w:sz w:val="18"/>
                <w:szCs w:val="18"/>
              </w:rPr>
            </w:pPr>
            <w:r w:rsidRPr="003A3EBB">
              <w:rPr>
                <w:rFonts w:cstheme="minorHAnsi"/>
                <w:sz w:val="18"/>
                <w:szCs w:val="18"/>
              </w:rPr>
              <w:t>21.0</w:t>
            </w:r>
          </w:p>
        </w:tc>
        <w:tc>
          <w:tcPr>
            <w:tcW w:w="567" w:type="dxa"/>
          </w:tcPr>
          <w:p w14:paraId="1CE90504" w14:textId="77777777" w:rsidR="00C30FEA" w:rsidRPr="003A3EBB" w:rsidRDefault="00C30FEA" w:rsidP="008B267F">
            <w:pPr>
              <w:jc w:val="both"/>
              <w:rPr>
                <w:rFonts w:cstheme="minorHAnsi"/>
                <w:sz w:val="18"/>
                <w:szCs w:val="18"/>
              </w:rPr>
            </w:pPr>
            <w:r w:rsidRPr="003A3EBB">
              <w:rPr>
                <w:rFonts w:cstheme="minorHAnsi"/>
                <w:sz w:val="18"/>
                <w:szCs w:val="18"/>
              </w:rPr>
              <w:t>7.03</w:t>
            </w:r>
          </w:p>
        </w:tc>
        <w:tc>
          <w:tcPr>
            <w:tcW w:w="1009" w:type="dxa"/>
          </w:tcPr>
          <w:p w14:paraId="32723322" w14:textId="1F017885" w:rsidR="00C30FEA" w:rsidRPr="003A3EBB" w:rsidRDefault="00363AEF" w:rsidP="089D5EF5">
            <w:pPr>
              <w:jc w:val="both"/>
              <w:rPr>
                <w:sz w:val="18"/>
                <w:szCs w:val="18"/>
              </w:rPr>
            </w:pPr>
            <w:r>
              <w:rPr>
                <w:sz w:val="18"/>
                <w:szCs w:val="18"/>
              </w:rPr>
              <w:t>Not tested</w:t>
            </w:r>
          </w:p>
        </w:tc>
        <w:tc>
          <w:tcPr>
            <w:tcW w:w="3385" w:type="dxa"/>
          </w:tcPr>
          <w:p w14:paraId="62208088" w14:textId="77777777" w:rsidR="00C30FEA" w:rsidRPr="003A3EBB" w:rsidRDefault="00C30FEA" w:rsidP="008B267F">
            <w:pPr>
              <w:jc w:val="both"/>
              <w:rPr>
                <w:rFonts w:cstheme="minorHAnsi"/>
                <w:sz w:val="18"/>
                <w:szCs w:val="18"/>
              </w:rPr>
            </w:pPr>
            <w:r w:rsidRPr="003A3EBB">
              <w:rPr>
                <w:rFonts w:cstheme="minorHAnsi"/>
                <w:sz w:val="18"/>
                <w:szCs w:val="18"/>
              </w:rPr>
              <w:t>Approx. 200 m from the beach and a sewage pipe which collects waste from nearby houses</w:t>
            </w:r>
          </w:p>
        </w:tc>
        <w:tc>
          <w:tcPr>
            <w:tcW w:w="1418" w:type="dxa"/>
          </w:tcPr>
          <w:p w14:paraId="13EFD1CD" w14:textId="77777777" w:rsidR="00C30FEA" w:rsidRPr="003A3EBB" w:rsidRDefault="00C30FEA" w:rsidP="008B267F">
            <w:pPr>
              <w:rPr>
                <w:rFonts w:cstheme="minorHAnsi"/>
                <w:sz w:val="18"/>
                <w:szCs w:val="18"/>
              </w:rPr>
            </w:pPr>
            <w:r w:rsidRPr="003A3EBB">
              <w:rPr>
                <w:rFonts w:cstheme="minorHAnsi"/>
                <w:sz w:val="18"/>
                <w:szCs w:val="18"/>
              </w:rPr>
              <w:t>44°C 21 hours</w:t>
            </w:r>
          </w:p>
        </w:tc>
        <w:tc>
          <w:tcPr>
            <w:tcW w:w="1418" w:type="dxa"/>
          </w:tcPr>
          <w:p w14:paraId="72506AA1" w14:textId="77777777" w:rsidR="00C30FEA" w:rsidRPr="003A3EBB" w:rsidRDefault="00C30FEA" w:rsidP="008B267F">
            <w:pPr>
              <w:jc w:val="both"/>
              <w:rPr>
                <w:rFonts w:cstheme="minorHAnsi"/>
                <w:sz w:val="18"/>
                <w:szCs w:val="18"/>
                <w:vertAlign w:val="superscript"/>
              </w:rPr>
            </w:pPr>
            <w:r w:rsidRPr="003A3EBB">
              <w:rPr>
                <w:rFonts w:cstheme="minorHAnsi"/>
                <w:sz w:val="18"/>
                <w:szCs w:val="18"/>
              </w:rPr>
              <w:t>1.8 x 10</w:t>
            </w:r>
            <w:r w:rsidRPr="003A3EBB">
              <w:rPr>
                <w:rFonts w:cstheme="minorHAnsi"/>
                <w:sz w:val="18"/>
                <w:szCs w:val="18"/>
                <w:vertAlign w:val="superscript"/>
              </w:rPr>
              <w:t>6</w:t>
            </w:r>
          </w:p>
        </w:tc>
        <w:tc>
          <w:tcPr>
            <w:tcW w:w="1417" w:type="dxa"/>
          </w:tcPr>
          <w:p w14:paraId="1217956E" w14:textId="77777777" w:rsidR="00C30FEA" w:rsidRPr="003A3EBB" w:rsidRDefault="00C30FEA" w:rsidP="008B267F">
            <w:pPr>
              <w:jc w:val="both"/>
              <w:rPr>
                <w:rFonts w:cstheme="minorHAnsi"/>
                <w:sz w:val="18"/>
                <w:szCs w:val="18"/>
              </w:rPr>
            </w:pPr>
            <w:r w:rsidRPr="003A3EBB">
              <w:rPr>
                <w:rFonts w:cstheme="minorHAnsi"/>
                <w:sz w:val="18"/>
                <w:szCs w:val="18"/>
              </w:rPr>
              <w:t>21</w:t>
            </w:r>
          </w:p>
        </w:tc>
      </w:tr>
      <w:tr w:rsidR="00C30FEA" w:rsidRPr="003A3EBB" w14:paraId="065A7B0C" w14:textId="77777777" w:rsidTr="089D5EF5">
        <w:trPr>
          <w:jc w:val="center"/>
        </w:trPr>
        <w:tc>
          <w:tcPr>
            <w:tcW w:w="866" w:type="dxa"/>
          </w:tcPr>
          <w:p w14:paraId="15E57FF1" w14:textId="77777777" w:rsidR="00C30FEA" w:rsidRPr="003A3EBB" w:rsidRDefault="00C30FEA" w:rsidP="008B267F">
            <w:pPr>
              <w:jc w:val="both"/>
              <w:rPr>
                <w:rFonts w:cstheme="minorHAnsi"/>
                <w:sz w:val="18"/>
                <w:szCs w:val="18"/>
              </w:rPr>
            </w:pPr>
          </w:p>
        </w:tc>
        <w:tc>
          <w:tcPr>
            <w:tcW w:w="1097" w:type="dxa"/>
          </w:tcPr>
          <w:p w14:paraId="206A10F3" w14:textId="77777777" w:rsidR="00C30FEA" w:rsidRPr="003A3EBB" w:rsidRDefault="00C30FEA" w:rsidP="008B267F">
            <w:pPr>
              <w:jc w:val="both"/>
              <w:rPr>
                <w:rFonts w:cstheme="minorHAnsi"/>
                <w:sz w:val="18"/>
                <w:szCs w:val="18"/>
              </w:rPr>
            </w:pPr>
            <w:r w:rsidRPr="003A3EBB">
              <w:rPr>
                <w:rFonts w:cstheme="minorHAnsi"/>
                <w:sz w:val="18"/>
                <w:szCs w:val="18"/>
              </w:rPr>
              <w:t>Darsait</w:t>
            </w:r>
          </w:p>
        </w:tc>
        <w:tc>
          <w:tcPr>
            <w:tcW w:w="1276" w:type="dxa"/>
          </w:tcPr>
          <w:p w14:paraId="2019104C" w14:textId="77777777" w:rsidR="00C30FEA" w:rsidRPr="003A3EBB" w:rsidRDefault="00C30FEA" w:rsidP="008B267F">
            <w:pPr>
              <w:jc w:val="both"/>
              <w:rPr>
                <w:rFonts w:cstheme="minorHAnsi"/>
                <w:sz w:val="18"/>
                <w:szCs w:val="18"/>
              </w:rPr>
            </w:pPr>
            <w:r w:rsidRPr="003A3EBB">
              <w:rPr>
                <w:rFonts w:cstheme="minorHAnsi"/>
                <w:sz w:val="18"/>
                <w:szCs w:val="18"/>
              </w:rPr>
              <w:t>23°37’03.6 N</w:t>
            </w:r>
          </w:p>
          <w:p w14:paraId="7C92FB2A" w14:textId="77777777" w:rsidR="00C30FEA" w:rsidRPr="003A3EBB" w:rsidRDefault="00C30FEA" w:rsidP="008B267F">
            <w:pPr>
              <w:jc w:val="both"/>
              <w:rPr>
                <w:rFonts w:cstheme="minorHAnsi"/>
                <w:sz w:val="18"/>
                <w:szCs w:val="18"/>
              </w:rPr>
            </w:pPr>
            <w:r w:rsidRPr="003A3EBB">
              <w:rPr>
                <w:rFonts w:cstheme="minorHAnsi"/>
                <w:sz w:val="18"/>
                <w:szCs w:val="18"/>
              </w:rPr>
              <w:t>58°32’26.5 E</w:t>
            </w:r>
          </w:p>
        </w:tc>
        <w:tc>
          <w:tcPr>
            <w:tcW w:w="1134" w:type="dxa"/>
          </w:tcPr>
          <w:p w14:paraId="2DBA6602" w14:textId="77777777" w:rsidR="00C30FEA" w:rsidRPr="003A3EBB" w:rsidRDefault="00C30FEA" w:rsidP="008B267F">
            <w:pPr>
              <w:jc w:val="both"/>
              <w:rPr>
                <w:rFonts w:cstheme="minorHAnsi"/>
                <w:sz w:val="18"/>
                <w:szCs w:val="18"/>
              </w:rPr>
            </w:pPr>
            <w:r w:rsidRPr="003A3EBB">
              <w:rPr>
                <w:rFonts w:cstheme="minorHAnsi"/>
                <w:sz w:val="18"/>
                <w:szCs w:val="18"/>
              </w:rPr>
              <w:t>12/02/2019</w:t>
            </w:r>
          </w:p>
        </w:tc>
        <w:tc>
          <w:tcPr>
            <w:tcW w:w="850" w:type="dxa"/>
          </w:tcPr>
          <w:p w14:paraId="62E815FE" w14:textId="77777777" w:rsidR="00C30FEA" w:rsidRPr="003A3EBB" w:rsidRDefault="00C30FEA" w:rsidP="008B267F">
            <w:pPr>
              <w:jc w:val="both"/>
              <w:rPr>
                <w:rFonts w:cstheme="minorHAnsi"/>
                <w:sz w:val="18"/>
                <w:szCs w:val="18"/>
              </w:rPr>
            </w:pPr>
            <w:r w:rsidRPr="003A3EBB">
              <w:rPr>
                <w:rFonts w:cstheme="minorHAnsi"/>
                <w:sz w:val="18"/>
                <w:szCs w:val="18"/>
              </w:rPr>
              <w:t>22.0</w:t>
            </w:r>
          </w:p>
        </w:tc>
        <w:tc>
          <w:tcPr>
            <w:tcW w:w="567" w:type="dxa"/>
          </w:tcPr>
          <w:p w14:paraId="7CA0A51C" w14:textId="77777777" w:rsidR="00C30FEA" w:rsidRPr="003A3EBB" w:rsidRDefault="00C30FEA" w:rsidP="008B267F">
            <w:pPr>
              <w:jc w:val="both"/>
              <w:rPr>
                <w:rFonts w:cstheme="minorHAnsi"/>
                <w:sz w:val="18"/>
                <w:szCs w:val="18"/>
              </w:rPr>
            </w:pPr>
            <w:r w:rsidRPr="003A3EBB">
              <w:rPr>
                <w:rFonts w:cstheme="minorHAnsi"/>
                <w:sz w:val="18"/>
                <w:szCs w:val="18"/>
              </w:rPr>
              <w:t>8.28</w:t>
            </w:r>
          </w:p>
        </w:tc>
        <w:tc>
          <w:tcPr>
            <w:tcW w:w="1009" w:type="dxa"/>
          </w:tcPr>
          <w:p w14:paraId="39EB1C55" w14:textId="14DB2950" w:rsidR="00C30FEA" w:rsidRPr="003A3EBB" w:rsidRDefault="00363AEF" w:rsidP="008B267F">
            <w:pPr>
              <w:jc w:val="both"/>
              <w:rPr>
                <w:rFonts w:cstheme="minorHAnsi"/>
                <w:sz w:val="18"/>
                <w:szCs w:val="18"/>
              </w:rPr>
            </w:pPr>
            <w:r>
              <w:rPr>
                <w:rFonts w:cstheme="minorHAnsi"/>
                <w:sz w:val="18"/>
                <w:szCs w:val="18"/>
              </w:rPr>
              <w:t>Not tested</w:t>
            </w:r>
          </w:p>
        </w:tc>
        <w:tc>
          <w:tcPr>
            <w:tcW w:w="3385" w:type="dxa"/>
          </w:tcPr>
          <w:p w14:paraId="0BAAB7C8" w14:textId="77777777" w:rsidR="00C30FEA" w:rsidRPr="003A3EBB" w:rsidRDefault="00C30FEA" w:rsidP="008B267F">
            <w:pPr>
              <w:jc w:val="both"/>
              <w:rPr>
                <w:rFonts w:cstheme="minorHAnsi"/>
                <w:sz w:val="18"/>
                <w:szCs w:val="18"/>
              </w:rPr>
            </w:pPr>
            <w:r w:rsidRPr="003A3EBB">
              <w:rPr>
                <w:rFonts w:cstheme="minorHAnsi"/>
                <w:sz w:val="18"/>
                <w:szCs w:val="18"/>
              </w:rPr>
              <w:t>Sewage water collected under the road mixed with rainwater going to the wadi under the road. Looked like clear tap water.</w:t>
            </w:r>
          </w:p>
        </w:tc>
        <w:tc>
          <w:tcPr>
            <w:tcW w:w="1418" w:type="dxa"/>
          </w:tcPr>
          <w:p w14:paraId="2F593166" w14:textId="77777777" w:rsidR="00C30FEA" w:rsidRPr="003A3EBB" w:rsidRDefault="00C30FEA" w:rsidP="008B267F">
            <w:pPr>
              <w:jc w:val="both"/>
              <w:rPr>
                <w:rFonts w:cstheme="minorHAnsi"/>
                <w:sz w:val="18"/>
                <w:szCs w:val="18"/>
              </w:rPr>
            </w:pPr>
            <w:r w:rsidRPr="003A3EBB">
              <w:rPr>
                <w:rFonts w:cstheme="minorHAnsi"/>
                <w:sz w:val="18"/>
                <w:szCs w:val="18"/>
              </w:rPr>
              <w:t>44°C 21 hours</w:t>
            </w:r>
          </w:p>
        </w:tc>
        <w:tc>
          <w:tcPr>
            <w:tcW w:w="1418" w:type="dxa"/>
          </w:tcPr>
          <w:p w14:paraId="0BC8E34F" w14:textId="77777777" w:rsidR="00C30FEA" w:rsidRPr="003A3EBB" w:rsidRDefault="00C30FEA" w:rsidP="008B267F">
            <w:pPr>
              <w:jc w:val="both"/>
              <w:rPr>
                <w:rFonts w:cstheme="minorHAnsi"/>
                <w:sz w:val="18"/>
                <w:szCs w:val="18"/>
                <w:vertAlign w:val="superscript"/>
              </w:rPr>
            </w:pPr>
            <w:r w:rsidRPr="003A3EBB">
              <w:rPr>
                <w:rFonts w:cstheme="minorHAnsi"/>
                <w:sz w:val="18"/>
                <w:szCs w:val="18"/>
              </w:rPr>
              <w:t>3.2 x 10</w:t>
            </w:r>
            <w:r w:rsidRPr="003A3EBB">
              <w:rPr>
                <w:rFonts w:cstheme="minorHAnsi"/>
                <w:sz w:val="18"/>
                <w:szCs w:val="18"/>
                <w:vertAlign w:val="superscript"/>
              </w:rPr>
              <w:t>2</w:t>
            </w:r>
          </w:p>
        </w:tc>
        <w:tc>
          <w:tcPr>
            <w:tcW w:w="1417" w:type="dxa"/>
          </w:tcPr>
          <w:p w14:paraId="34C50B97" w14:textId="77777777" w:rsidR="00C30FEA" w:rsidRPr="003A3EBB" w:rsidRDefault="00C30FEA" w:rsidP="008B267F">
            <w:pPr>
              <w:jc w:val="both"/>
              <w:rPr>
                <w:rFonts w:cstheme="minorHAnsi"/>
                <w:sz w:val="18"/>
                <w:szCs w:val="18"/>
              </w:rPr>
            </w:pPr>
            <w:r w:rsidRPr="003A3EBB">
              <w:rPr>
                <w:rFonts w:cstheme="minorHAnsi"/>
                <w:sz w:val="18"/>
                <w:szCs w:val="18"/>
              </w:rPr>
              <w:t>47</w:t>
            </w:r>
          </w:p>
        </w:tc>
      </w:tr>
      <w:tr w:rsidR="00C30FEA" w:rsidRPr="003A3EBB" w14:paraId="215A76B6" w14:textId="77777777" w:rsidTr="089D5EF5">
        <w:trPr>
          <w:jc w:val="center"/>
        </w:trPr>
        <w:tc>
          <w:tcPr>
            <w:tcW w:w="866" w:type="dxa"/>
          </w:tcPr>
          <w:p w14:paraId="582F3102" w14:textId="77777777" w:rsidR="00C30FEA" w:rsidRPr="003A3EBB" w:rsidRDefault="00C30FEA" w:rsidP="008B267F">
            <w:pPr>
              <w:jc w:val="both"/>
              <w:rPr>
                <w:rFonts w:cstheme="minorHAnsi"/>
                <w:sz w:val="18"/>
                <w:szCs w:val="18"/>
              </w:rPr>
            </w:pPr>
          </w:p>
        </w:tc>
        <w:tc>
          <w:tcPr>
            <w:tcW w:w="1097" w:type="dxa"/>
          </w:tcPr>
          <w:p w14:paraId="2577F5AA" w14:textId="77777777" w:rsidR="00C30FEA" w:rsidRPr="003A3EBB" w:rsidRDefault="00C30FEA" w:rsidP="008B267F">
            <w:pPr>
              <w:jc w:val="both"/>
              <w:rPr>
                <w:rFonts w:cstheme="minorHAnsi"/>
                <w:sz w:val="18"/>
                <w:szCs w:val="18"/>
              </w:rPr>
            </w:pPr>
            <w:r w:rsidRPr="003A3EBB">
              <w:rPr>
                <w:rFonts w:cstheme="minorHAnsi"/>
                <w:sz w:val="18"/>
                <w:szCs w:val="18"/>
              </w:rPr>
              <w:t>Muttrah</w:t>
            </w:r>
          </w:p>
        </w:tc>
        <w:tc>
          <w:tcPr>
            <w:tcW w:w="1276" w:type="dxa"/>
          </w:tcPr>
          <w:p w14:paraId="06184FBB" w14:textId="77777777" w:rsidR="00C30FEA" w:rsidRPr="003A3EBB" w:rsidRDefault="00C30FEA" w:rsidP="008B267F">
            <w:pPr>
              <w:jc w:val="both"/>
              <w:rPr>
                <w:rFonts w:cstheme="minorHAnsi"/>
                <w:sz w:val="18"/>
                <w:szCs w:val="18"/>
              </w:rPr>
            </w:pPr>
            <w:r w:rsidRPr="003A3EBB">
              <w:rPr>
                <w:rFonts w:cstheme="minorHAnsi"/>
                <w:sz w:val="18"/>
                <w:szCs w:val="18"/>
              </w:rPr>
              <w:t>23°37’30.9 N</w:t>
            </w:r>
          </w:p>
          <w:p w14:paraId="6DB76BA8" w14:textId="77777777" w:rsidR="00C30FEA" w:rsidRPr="003A3EBB" w:rsidRDefault="00C30FEA" w:rsidP="008B267F">
            <w:pPr>
              <w:jc w:val="both"/>
              <w:rPr>
                <w:rFonts w:cstheme="minorHAnsi"/>
                <w:sz w:val="18"/>
                <w:szCs w:val="18"/>
              </w:rPr>
            </w:pPr>
            <w:r w:rsidRPr="003A3EBB">
              <w:rPr>
                <w:rFonts w:cstheme="minorHAnsi"/>
                <w:sz w:val="18"/>
                <w:szCs w:val="18"/>
              </w:rPr>
              <w:t>58°33’47.4 E</w:t>
            </w:r>
          </w:p>
        </w:tc>
        <w:tc>
          <w:tcPr>
            <w:tcW w:w="1134" w:type="dxa"/>
          </w:tcPr>
          <w:p w14:paraId="30AA0B1C" w14:textId="77777777" w:rsidR="00C30FEA" w:rsidRPr="003A3EBB" w:rsidRDefault="00C30FEA" w:rsidP="008B267F">
            <w:pPr>
              <w:jc w:val="both"/>
              <w:rPr>
                <w:rFonts w:cstheme="minorHAnsi"/>
                <w:sz w:val="18"/>
                <w:szCs w:val="18"/>
              </w:rPr>
            </w:pPr>
            <w:r w:rsidRPr="003A3EBB">
              <w:rPr>
                <w:rFonts w:cstheme="minorHAnsi"/>
                <w:sz w:val="18"/>
                <w:szCs w:val="18"/>
              </w:rPr>
              <w:t>12/02/2019</w:t>
            </w:r>
          </w:p>
        </w:tc>
        <w:tc>
          <w:tcPr>
            <w:tcW w:w="850" w:type="dxa"/>
          </w:tcPr>
          <w:p w14:paraId="06790D6A" w14:textId="77777777" w:rsidR="00C30FEA" w:rsidRPr="003A3EBB" w:rsidRDefault="00C30FEA" w:rsidP="008B267F">
            <w:pPr>
              <w:jc w:val="both"/>
              <w:rPr>
                <w:rFonts w:cstheme="minorHAnsi"/>
                <w:sz w:val="18"/>
                <w:szCs w:val="18"/>
              </w:rPr>
            </w:pPr>
            <w:r w:rsidRPr="003A3EBB">
              <w:rPr>
                <w:rFonts w:cstheme="minorHAnsi"/>
                <w:sz w:val="18"/>
                <w:szCs w:val="18"/>
              </w:rPr>
              <w:t>27.0</w:t>
            </w:r>
          </w:p>
        </w:tc>
        <w:tc>
          <w:tcPr>
            <w:tcW w:w="567" w:type="dxa"/>
          </w:tcPr>
          <w:p w14:paraId="6D043F9F" w14:textId="77777777" w:rsidR="00C30FEA" w:rsidRPr="003A3EBB" w:rsidRDefault="00C30FEA" w:rsidP="008B267F">
            <w:pPr>
              <w:jc w:val="both"/>
              <w:rPr>
                <w:rFonts w:cstheme="minorHAnsi"/>
                <w:sz w:val="18"/>
                <w:szCs w:val="18"/>
              </w:rPr>
            </w:pPr>
            <w:r w:rsidRPr="003A3EBB">
              <w:rPr>
                <w:rFonts w:cstheme="minorHAnsi"/>
                <w:sz w:val="18"/>
                <w:szCs w:val="18"/>
              </w:rPr>
              <w:t>7.11</w:t>
            </w:r>
          </w:p>
        </w:tc>
        <w:tc>
          <w:tcPr>
            <w:tcW w:w="1009" w:type="dxa"/>
          </w:tcPr>
          <w:p w14:paraId="5709A5BB" w14:textId="0AD60D7C" w:rsidR="00C30FEA" w:rsidRPr="003A3EBB" w:rsidRDefault="00363AEF" w:rsidP="008B267F">
            <w:pPr>
              <w:jc w:val="both"/>
              <w:rPr>
                <w:rFonts w:cstheme="minorHAnsi"/>
                <w:sz w:val="18"/>
                <w:szCs w:val="18"/>
              </w:rPr>
            </w:pPr>
            <w:r>
              <w:rPr>
                <w:rFonts w:cstheme="minorHAnsi"/>
                <w:sz w:val="18"/>
                <w:szCs w:val="18"/>
              </w:rPr>
              <w:t>Not tested</w:t>
            </w:r>
          </w:p>
        </w:tc>
        <w:tc>
          <w:tcPr>
            <w:tcW w:w="3385" w:type="dxa"/>
          </w:tcPr>
          <w:p w14:paraId="2827D139" w14:textId="77777777" w:rsidR="00C30FEA" w:rsidRPr="003A3EBB" w:rsidRDefault="00C30FEA" w:rsidP="008B267F">
            <w:pPr>
              <w:jc w:val="both"/>
              <w:rPr>
                <w:rFonts w:cstheme="minorHAnsi"/>
                <w:sz w:val="18"/>
                <w:szCs w:val="18"/>
              </w:rPr>
            </w:pPr>
            <w:r w:rsidRPr="003A3EBB">
              <w:rPr>
                <w:rFonts w:cstheme="minorHAnsi"/>
                <w:sz w:val="18"/>
                <w:szCs w:val="18"/>
              </w:rPr>
              <w:t>Water collected from the surface of sewage (sink) near to the suq. Very dirty.</w:t>
            </w:r>
          </w:p>
        </w:tc>
        <w:tc>
          <w:tcPr>
            <w:tcW w:w="1418" w:type="dxa"/>
          </w:tcPr>
          <w:p w14:paraId="1A924CD4" w14:textId="77777777" w:rsidR="00C30FEA" w:rsidRPr="003A3EBB" w:rsidRDefault="00C30FEA" w:rsidP="008B267F">
            <w:pPr>
              <w:jc w:val="both"/>
              <w:rPr>
                <w:rFonts w:cstheme="minorHAnsi"/>
                <w:sz w:val="18"/>
                <w:szCs w:val="18"/>
              </w:rPr>
            </w:pPr>
            <w:r w:rsidRPr="003A3EBB">
              <w:rPr>
                <w:rFonts w:cstheme="minorHAnsi"/>
                <w:sz w:val="18"/>
                <w:szCs w:val="18"/>
              </w:rPr>
              <w:t>44°C 21 hours</w:t>
            </w:r>
          </w:p>
        </w:tc>
        <w:tc>
          <w:tcPr>
            <w:tcW w:w="1418" w:type="dxa"/>
          </w:tcPr>
          <w:p w14:paraId="799A21AD" w14:textId="77777777" w:rsidR="00C30FEA" w:rsidRPr="003A3EBB" w:rsidRDefault="00C30FEA" w:rsidP="008B267F">
            <w:pPr>
              <w:jc w:val="both"/>
              <w:rPr>
                <w:rFonts w:cstheme="minorHAnsi"/>
                <w:sz w:val="18"/>
                <w:szCs w:val="18"/>
                <w:vertAlign w:val="superscript"/>
              </w:rPr>
            </w:pPr>
            <w:r w:rsidRPr="003A3EBB">
              <w:rPr>
                <w:rFonts w:cstheme="minorHAnsi"/>
                <w:sz w:val="18"/>
                <w:szCs w:val="18"/>
              </w:rPr>
              <w:t>9.6 x 10</w:t>
            </w:r>
            <w:r w:rsidRPr="003A3EBB">
              <w:rPr>
                <w:rFonts w:cstheme="minorHAnsi"/>
                <w:sz w:val="18"/>
                <w:szCs w:val="18"/>
                <w:vertAlign w:val="superscript"/>
              </w:rPr>
              <w:t>3</w:t>
            </w:r>
          </w:p>
        </w:tc>
        <w:tc>
          <w:tcPr>
            <w:tcW w:w="1417" w:type="dxa"/>
          </w:tcPr>
          <w:p w14:paraId="290AE0B0" w14:textId="77777777" w:rsidR="00C30FEA" w:rsidRPr="003A3EBB" w:rsidRDefault="00C30FEA" w:rsidP="008B267F">
            <w:pPr>
              <w:jc w:val="both"/>
              <w:rPr>
                <w:rFonts w:cstheme="minorHAnsi"/>
                <w:sz w:val="18"/>
                <w:szCs w:val="18"/>
              </w:rPr>
            </w:pPr>
            <w:r w:rsidRPr="003A3EBB">
              <w:rPr>
                <w:rFonts w:cstheme="minorHAnsi"/>
                <w:sz w:val="18"/>
                <w:szCs w:val="18"/>
              </w:rPr>
              <w:t>34</w:t>
            </w:r>
          </w:p>
        </w:tc>
      </w:tr>
      <w:tr w:rsidR="00C30FEA" w:rsidRPr="003A3EBB" w14:paraId="300ED75A" w14:textId="77777777" w:rsidTr="089D5EF5">
        <w:trPr>
          <w:jc w:val="center"/>
        </w:trPr>
        <w:tc>
          <w:tcPr>
            <w:tcW w:w="866" w:type="dxa"/>
          </w:tcPr>
          <w:p w14:paraId="2688F57E" w14:textId="77777777" w:rsidR="00C30FEA" w:rsidRPr="003A3EBB" w:rsidRDefault="00C30FEA" w:rsidP="008B267F">
            <w:pPr>
              <w:jc w:val="both"/>
              <w:rPr>
                <w:rFonts w:cstheme="minorHAnsi"/>
                <w:sz w:val="18"/>
                <w:szCs w:val="18"/>
              </w:rPr>
            </w:pPr>
          </w:p>
        </w:tc>
        <w:tc>
          <w:tcPr>
            <w:tcW w:w="1097" w:type="dxa"/>
          </w:tcPr>
          <w:p w14:paraId="6F3EA049" w14:textId="77777777" w:rsidR="00C30FEA" w:rsidRPr="00E56F6E" w:rsidRDefault="00C30FEA" w:rsidP="089D5EF5">
            <w:pPr>
              <w:jc w:val="both"/>
              <w:rPr>
                <w:sz w:val="18"/>
                <w:szCs w:val="18"/>
              </w:rPr>
            </w:pPr>
            <w:r w:rsidRPr="00E56F6E">
              <w:rPr>
                <w:sz w:val="18"/>
                <w:szCs w:val="18"/>
              </w:rPr>
              <w:t>Al Qurum</w:t>
            </w:r>
          </w:p>
        </w:tc>
        <w:tc>
          <w:tcPr>
            <w:tcW w:w="1276" w:type="dxa"/>
          </w:tcPr>
          <w:p w14:paraId="50981597" w14:textId="77777777" w:rsidR="00C30FEA" w:rsidRPr="003A3EBB" w:rsidRDefault="00C30FEA" w:rsidP="008B267F">
            <w:pPr>
              <w:jc w:val="both"/>
              <w:rPr>
                <w:rFonts w:cstheme="minorHAnsi"/>
                <w:sz w:val="18"/>
                <w:szCs w:val="18"/>
              </w:rPr>
            </w:pPr>
            <w:r w:rsidRPr="003A3EBB">
              <w:rPr>
                <w:rFonts w:cstheme="minorHAnsi"/>
                <w:sz w:val="18"/>
                <w:szCs w:val="18"/>
              </w:rPr>
              <w:t>23°38’01.6’ N</w:t>
            </w:r>
          </w:p>
          <w:p w14:paraId="75813278" w14:textId="77777777" w:rsidR="00C30FEA" w:rsidRPr="003A3EBB" w:rsidRDefault="00C30FEA" w:rsidP="008B267F">
            <w:pPr>
              <w:jc w:val="both"/>
              <w:rPr>
                <w:rFonts w:cstheme="minorHAnsi"/>
                <w:sz w:val="18"/>
                <w:szCs w:val="18"/>
              </w:rPr>
            </w:pPr>
            <w:r w:rsidRPr="003A3EBB">
              <w:rPr>
                <w:rFonts w:cstheme="minorHAnsi"/>
                <w:sz w:val="18"/>
                <w:szCs w:val="18"/>
              </w:rPr>
              <w:t>58°29’11.2 E</w:t>
            </w:r>
          </w:p>
        </w:tc>
        <w:tc>
          <w:tcPr>
            <w:tcW w:w="1134" w:type="dxa"/>
          </w:tcPr>
          <w:p w14:paraId="787A2605" w14:textId="77777777" w:rsidR="00C30FEA" w:rsidRPr="003A3EBB" w:rsidRDefault="00C30FEA" w:rsidP="008B267F">
            <w:pPr>
              <w:jc w:val="both"/>
              <w:rPr>
                <w:rFonts w:cstheme="minorHAnsi"/>
                <w:sz w:val="18"/>
                <w:szCs w:val="18"/>
              </w:rPr>
            </w:pPr>
            <w:r w:rsidRPr="003A3EBB">
              <w:rPr>
                <w:rFonts w:cstheme="minorHAnsi"/>
                <w:sz w:val="18"/>
                <w:szCs w:val="18"/>
              </w:rPr>
              <w:t>29/04/2019</w:t>
            </w:r>
          </w:p>
        </w:tc>
        <w:tc>
          <w:tcPr>
            <w:tcW w:w="850" w:type="dxa"/>
          </w:tcPr>
          <w:p w14:paraId="0111748C" w14:textId="77777777" w:rsidR="00C30FEA" w:rsidRPr="003A3EBB" w:rsidRDefault="00C30FEA" w:rsidP="008B267F">
            <w:pPr>
              <w:jc w:val="both"/>
              <w:rPr>
                <w:rFonts w:cstheme="minorHAnsi"/>
                <w:sz w:val="18"/>
                <w:szCs w:val="18"/>
              </w:rPr>
            </w:pPr>
            <w:r w:rsidRPr="003A3EBB">
              <w:rPr>
                <w:rFonts w:cstheme="minorHAnsi"/>
                <w:sz w:val="18"/>
                <w:szCs w:val="18"/>
              </w:rPr>
              <w:t>27.0</w:t>
            </w:r>
          </w:p>
        </w:tc>
        <w:tc>
          <w:tcPr>
            <w:tcW w:w="567" w:type="dxa"/>
          </w:tcPr>
          <w:p w14:paraId="15B0D389" w14:textId="77777777" w:rsidR="00C30FEA" w:rsidRPr="003A3EBB" w:rsidRDefault="00C30FEA" w:rsidP="008B267F">
            <w:pPr>
              <w:jc w:val="both"/>
              <w:rPr>
                <w:rFonts w:cstheme="minorHAnsi"/>
                <w:sz w:val="18"/>
                <w:szCs w:val="18"/>
              </w:rPr>
            </w:pPr>
            <w:r w:rsidRPr="003A3EBB">
              <w:rPr>
                <w:rFonts w:cstheme="minorHAnsi"/>
                <w:sz w:val="18"/>
                <w:szCs w:val="18"/>
              </w:rPr>
              <w:t>7.13</w:t>
            </w:r>
          </w:p>
        </w:tc>
        <w:tc>
          <w:tcPr>
            <w:tcW w:w="1009" w:type="dxa"/>
          </w:tcPr>
          <w:p w14:paraId="3BAFFCD9" w14:textId="2D683032" w:rsidR="00C30FEA" w:rsidRPr="003A3EBB" w:rsidRDefault="00363AEF" w:rsidP="008B267F">
            <w:pPr>
              <w:jc w:val="both"/>
              <w:rPr>
                <w:rFonts w:cstheme="minorHAnsi"/>
                <w:sz w:val="18"/>
                <w:szCs w:val="18"/>
              </w:rPr>
            </w:pPr>
            <w:r>
              <w:rPr>
                <w:rFonts w:cstheme="minorHAnsi"/>
                <w:sz w:val="18"/>
                <w:szCs w:val="18"/>
              </w:rPr>
              <w:t>Not tested</w:t>
            </w:r>
          </w:p>
        </w:tc>
        <w:tc>
          <w:tcPr>
            <w:tcW w:w="3385" w:type="dxa"/>
          </w:tcPr>
          <w:p w14:paraId="6983DA26" w14:textId="77777777" w:rsidR="00C30FEA" w:rsidRPr="003A3EBB" w:rsidRDefault="00C30FEA" w:rsidP="008B267F">
            <w:pPr>
              <w:jc w:val="both"/>
              <w:rPr>
                <w:rFonts w:cstheme="minorHAnsi"/>
                <w:sz w:val="18"/>
                <w:szCs w:val="18"/>
              </w:rPr>
            </w:pPr>
            <w:r w:rsidRPr="003A3EBB">
              <w:rPr>
                <w:rFonts w:cstheme="minorHAnsi"/>
                <w:sz w:val="18"/>
                <w:szCs w:val="18"/>
              </w:rPr>
              <w:t>Approx. 200 m from the beach and a sewage pipe which collects waste from nearby houses</w:t>
            </w:r>
            <w:r>
              <w:rPr>
                <w:rFonts w:cstheme="minorHAnsi"/>
                <w:sz w:val="18"/>
                <w:szCs w:val="18"/>
              </w:rPr>
              <w:t>.</w:t>
            </w:r>
          </w:p>
        </w:tc>
        <w:tc>
          <w:tcPr>
            <w:tcW w:w="1418" w:type="dxa"/>
          </w:tcPr>
          <w:p w14:paraId="0254C6B7" w14:textId="77777777" w:rsidR="00C30FEA" w:rsidRPr="003A3EBB" w:rsidRDefault="00C30FEA" w:rsidP="008B267F">
            <w:pPr>
              <w:jc w:val="both"/>
              <w:rPr>
                <w:rFonts w:cstheme="minorHAnsi"/>
                <w:sz w:val="18"/>
                <w:szCs w:val="18"/>
              </w:rPr>
            </w:pPr>
            <w:r w:rsidRPr="003A3EBB">
              <w:rPr>
                <w:rFonts w:cstheme="minorHAnsi"/>
                <w:sz w:val="18"/>
                <w:szCs w:val="18"/>
              </w:rPr>
              <w:t>44°C 21 hours</w:t>
            </w:r>
          </w:p>
        </w:tc>
        <w:tc>
          <w:tcPr>
            <w:tcW w:w="1418" w:type="dxa"/>
          </w:tcPr>
          <w:p w14:paraId="095804F8" w14:textId="77777777" w:rsidR="00C30FEA" w:rsidRPr="003A3EBB" w:rsidRDefault="00C30FEA" w:rsidP="008B267F">
            <w:pPr>
              <w:jc w:val="both"/>
              <w:rPr>
                <w:rFonts w:cstheme="minorHAnsi"/>
                <w:sz w:val="18"/>
                <w:szCs w:val="18"/>
                <w:vertAlign w:val="superscript"/>
              </w:rPr>
            </w:pPr>
            <w:r w:rsidRPr="003A3EBB">
              <w:rPr>
                <w:rFonts w:cstheme="minorHAnsi"/>
                <w:sz w:val="18"/>
                <w:szCs w:val="18"/>
              </w:rPr>
              <w:t>7.0 x 10</w:t>
            </w:r>
            <w:r w:rsidRPr="003A3EBB">
              <w:rPr>
                <w:rFonts w:cstheme="minorHAnsi"/>
                <w:sz w:val="18"/>
                <w:szCs w:val="18"/>
                <w:vertAlign w:val="superscript"/>
              </w:rPr>
              <w:t>6</w:t>
            </w:r>
          </w:p>
        </w:tc>
        <w:tc>
          <w:tcPr>
            <w:tcW w:w="1417" w:type="dxa"/>
          </w:tcPr>
          <w:p w14:paraId="10C35133" w14:textId="77777777" w:rsidR="00C30FEA" w:rsidRPr="003A3EBB" w:rsidRDefault="00C30FEA" w:rsidP="008B267F">
            <w:pPr>
              <w:jc w:val="both"/>
              <w:rPr>
                <w:rFonts w:cstheme="minorHAnsi"/>
                <w:sz w:val="18"/>
                <w:szCs w:val="18"/>
              </w:rPr>
            </w:pPr>
            <w:r w:rsidRPr="003A3EBB">
              <w:rPr>
                <w:rFonts w:cstheme="minorHAnsi"/>
                <w:sz w:val="18"/>
                <w:szCs w:val="18"/>
              </w:rPr>
              <w:t>50</w:t>
            </w:r>
          </w:p>
        </w:tc>
      </w:tr>
      <w:tr w:rsidR="00C30FEA" w:rsidRPr="003A3EBB" w14:paraId="524952B0" w14:textId="77777777" w:rsidTr="089D5EF5">
        <w:trPr>
          <w:jc w:val="center"/>
        </w:trPr>
        <w:tc>
          <w:tcPr>
            <w:tcW w:w="866" w:type="dxa"/>
          </w:tcPr>
          <w:p w14:paraId="44686D60" w14:textId="77777777" w:rsidR="00C30FEA" w:rsidRPr="003A3EBB" w:rsidRDefault="00C30FEA" w:rsidP="008B267F">
            <w:pPr>
              <w:jc w:val="both"/>
              <w:rPr>
                <w:rFonts w:cstheme="minorHAnsi"/>
                <w:sz w:val="18"/>
                <w:szCs w:val="18"/>
              </w:rPr>
            </w:pPr>
            <w:r w:rsidRPr="003A3EBB">
              <w:rPr>
                <w:rFonts w:cstheme="minorHAnsi"/>
                <w:sz w:val="18"/>
                <w:szCs w:val="18"/>
              </w:rPr>
              <w:t>UAE</w:t>
            </w:r>
          </w:p>
        </w:tc>
        <w:tc>
          <w:tcPr>
            <w:tcW w:w="1097" w:type="dxa"/>
          </w:tcPr>
          <w:p w14:paraId="7538DD9E" w14:textId="77777777" w:rsidR="00C30FEA" w:rsidRPr="003A3EBB" w:rsidRDefault="00C30FEA" w:rsidP="008B267F">
            <w:pPr>
              <w:jc w:val="both"/>
              <w:rPr>
                <w:rFonts w:cstheme="minorHAnsi"/>
                <w:sz w:val="18"/>
                <w:szCs w:val="18"/>
              </w:rPr>
            </w:pPr>
            <w:r w:rsidRPr="003A3EBB">
              <w:rPr>
                <w:rFonts w:cstheme="minorHAnsi"/>
                <w:sz w:val="18"/>
                <w:szCs w:val="18"/>
              </w:rPr>
              <w:t>Dubai Creek</w:t>
            </w:r>
            <w:r>
              <w:rPr>
                <w:rFonts w:cstheme="minorHAnsi"/>
                <w:sz w:val="18"/>
                <w:szCs w:val="18"/>
              </w:rPr>
              <w:t xml:space="preserve"> Dhow</w:t>
            </w:r>
            <w:r w:rsidRPr="003A3EBB">
              <w:rPr>
                <w:rFonts w:cstheme="minorHAnsi"/>
                <w:sz w:val="18"/>
                <w:szCs w:val="18"/>
              </w:rPr>
              <w:t xml:space="preserve"> W</w:t>
            </w:r>
            <w:r>
              <w:rPr>
                <w:rFonts w:cstheme="minorHAnsi"/>
                <w:sz w:val="18"/>
                <w:szCs w:val="18"/>
              </w:rPr>
              <w:t>h</w:t>
            </w:r>
            <w:r w:rsidRPr="003A3EBB">
              <w:rPr>
                <w:rFonts w:cstheme="minorHAnsi"/>
                <w:sz w:val="18"/>
                <w:szCs w:val="18"/>
              </w:rPr>
              <w:t>arfage 1</w:t>
            </w:r>
          </w:p>
        </w:tc>
        <w:tc>
          <w:tcPr>
            <w:tcW w:w="1276" w:type="dxa"/>
          </w:tcPr>
          <w:p w14:paraId="219AE18C" w14:textId="77777777" w:rsidR="00C30FEA" w:rsidRDefault="00C30FEA" w:rsidP="008B267F">
            <w:pPr>
              <w:jc w:val="both"/>
              <w:rPr>
                <w:rFonts w:cstheme="minorHAnsi"/>
                <w:sz w:val="18"/>
                <w:szCs w:val="18"/>
              </w:rPr>
            </w:pPr>
            <w:r>
              <w:rPr>
                <w:rFonts w:cstheme="minorHAnsi"/>
                <w:sz w:val="18"/>
                <w:szCs w:val="18"/>
              </w:rPr>
              <w:t>25°258345 N</w:t>
            </w:r>
          </w:p>
          <w:p w14:paraId="4DCB881B" w14:textId="77777777" w:rsidR="00C30FEA" w:rsidRPr="003A3EBB" w:rsidRDefault="00C30FEA" w:rsidP="008B267F">
            <w:pPr>
              <w:jc w:val="both"/>
              <w:rPr>
                <w:rFonts w:cstheme="minorHAnsi"/>
                <w:sz w:val="18"/>
                <w:szCs w:val="18"/>
              </w:rPr>
            </w:pPr>
            <w:r>
              <w:rPr>
                <w:rFonts w:cstheme="minorHAnsi"/>
                <w:sz w:val="18"/>
                <w:szCs w:val="18"/>
              </w:rPr>
              <w:t>55°316281 E</w:t>
            </w:r>
          </w:p>
        </w:tc>
        <w:tc>
          <w:tcPr>
            <w:tcW w:w="1134" w:type="dxa"/>
          </w:tcPr>
          <w:p w14:paraId="14316242" w14:textId="77777777" w:rsidR="00C30FEA" w:rsidRPr="003A3EBB" w:rsidRDefault="00C30FEA" w:rsidP="008B267F">
            <w:pPr>
              <w:jc w:val="both"/>
              <w:rPr>
                <w:rFonts w:cstheme="minorHAnsi"/>
                <w:sz w:val="18"/>
                <w:szCs w:val="18"/>
              </w:rPr>
            </w:pPr>
            <w:r w:rsidRPr="003A3EBB">
              <w:rPr>
                <w:rFonts w:cstheme="minorHAnsi"/>
                <w:sz w:val="18"/>
                <w:szCs w:val="18"/>
              </w:rPr>
              <w:t>15/05/2019</w:t>
            </w:r>
          </w:p>
        </w:tc>
        <w:tc>
          <w:tcPr>
            <w:tcW w:w="850" w:type="dxa"/>
          </w:tcPr>
          <w:p w14:paraId="45932769" w14:textId="77777777" w:rsidR="00C30FEA" w:rsidRPr="003A3EBB" w:rsidRDefault="00C30FEA" w:rsidP="008B267F">
            <w:pPr>
              <w:jc w:val="both"/>
              <w:rPr>
                <w:rFonts w:cstheme="minorHAnsi"/>
                <w:sz w:val="18"/>
                <w:szCs w:val="18"/>
              </w:rPr>
            </w:pPr>
            <w:r w:rsidRPr="003A3EBB">
              <w:rPr>
                <w:rFonts w:cstheme="minorHAnsi"/>
                <w:sz w:val="18"/>
                <w:szCs w:val="18"/>
              </w:rPr>
              <w:t>29.4</w:t>
            </w:r>
          </w:p>
        </w:tc>
        <w:tc>
          <w:tcPr>
            <w:tcW w:w="567" w:type="dxa"/>
          </w:tcPr>
          <w:p w14:paraId="395BD225" w14:textId="77777777" w:rsidR="00C30FEA" w:rsidRPr="003A3EBB" w:rsidRDefault="00C30FEA" w:rsidP="008B267F">
            <w:pPr>
              <w:jc w:val="both"/>
              <w:rPr>
                <w:rFonts w:cstheme="minorHAnsi"/>
                <w:sz w:val="18"/>
                <w:szCs w:val="18"/>
              </w:rPr>
            </w:pPr>
            <w:r w:rsidRPr="003A3EBB">
              <w:rPr>
                <w:rFonts w:cstheme="minorHAnsi"/>
                <w:sz w:val="18"/>
                <w:szCs w:val="18"/>
              </w:rPr>
              <w:t>8.38</w:t>
            </w:r>
          </w:p>
        </w:tc>
        <w:tc>
          <w:tcPr>
            <w:tcW w:w="1009" w:type="dxa"/>
          </w:tcPr>
          <w:p w14:paraId="1299979B" w14:textId="77777777" w:rsidR="00C30FEA" w:rsidRPr="003A3EBB" w:rsidRDefault="00C30FEA" w:rsidP="008B267F">
            <w:pPr>
              <w:jc w:val="both"/>
              <w:rPr>
                <w:rFonts w:cstheme="minorHAnsi"/>
                <w:sz w:val="18"/>
                <w:szCs w:val="18"/>
              </w:rPr>
            </w:pPr>
            <w:r w:rsidRPr="003A3EBB">
              <w:rPr>
                <w:rFonts w:cstheme="minorHAnsi"/>
                <w:sz w:val="18"/>
                <w:szCs w:val="18"/>
              </w:rPr>
              <w:t>3</w:t>
            </w:r>
            <w:r>
              <w:rPr>
                <w:rFonts w:cstheme="minorHAnsi"/>
                <w:sz w:val="18"/>
                <w:szCs w:val="18"/>
              </w:rPr>
              <w:t>9</w:t>
            </w:r>
            <w:r w:rsidRPr="003A3EBB">
              <w:rPr>
                <w:rFonts w:cstheme="minorHAnsi"/>
                <w:sz w:val="18"/>
                <w:szCs w:val="18"/>
              </w:rPr>
              <w:t>.7</w:t>
            </w:r>
          </w:p>
          <w:p w14:paraId="2959D7B2" w14:textId="77777777" w:rsidR="00C30FEA" w:rsidRPr="003A3EBB" w:rsidRDefault="00C30FEA" w:rsidP="008B267F">
            <w:pPr>
              <w:jc w:val="both"/>
              <w:rPr>
                <w:rFonts w:cstheme="minorHAnsi"/>
                <w:sz w:val="18"/>
                <w:szCs w:val="18"/>
              </w:rPr>
            </w:pPr>
          </w:p>
        </w:tc>
        <w:tc>
          <w:tcPr>
            <w:tcW w:w="3385" w:type="dxa"/>
          </w:tcPr>
          <w:p w14:paraId="76B49EF4" w14:textId="5E32D03F" w:rsidR="00C30FEA" w:rsidRPr="003A3EBB" w:rsidRDefault="00C30FEA" w:rsidP="008B267F">
            <w:pPr>
              <w:jc w:val="both"/>
              <w:rPr>
                <w:rFonts w:cstheme="minorHAnsi"/>
                <w:sz w:val="18"/>
                <w:szCs w:val="18"/>
              </w:rPr>
            </w:pPr>
            <w:r w:rsidRPr="00422AD6">
              <w:rPr>
                <w:rFonts w:cstheme="minorHAnsi"/>
                <w:sz w:val="18"/>
                <w:szCs w:val="18"/>
              </w:rPr>
              <w:t>Dhow Wharfage where Dhow boats b</w:t>
            </w:r>
            <w:r w:rsidR="00AC398A">
              <w:rPr>
                <w:rFonts w:cstheme="minorHAnsi"/>
                <w:sz w:val="18"/>
                <w:szCs w:val="18"/>
              </w:rPr>
              <w:t>e</w:t>
            </w:r>
            <w:r w:rsidRPr="00422AD6">
              <w:rPr>
                <w:rFonts w:cstheme="minorHAnsi"/>
                <w:sz w:val="18"/>
                <w:szCs w:val="18"/>
              </w:rPr>
              <w:t>rth and load/unload shipment, quite dirty water</w:t>
            </w:r>
            <w:r>
              <w:rPr>
                <w:rFonts w:cstheme="minorHAnsi"/>
                <w:sz w:val="18"/>
                <w:szCs w:val="18"/>
              </w:rPr>
              <w:t>.</w:t>
            </w:r>
          </w:p>
        </w:tc>
        <w:tc>
          <w:tcPr>
            <w:tcW w:w="1418" w:type="dxa"/>
          </w:tcPr>
          <w:p w14:paraId="0A42E7F0" w14:textId="77777777" w:rsidR="00C30FEA" w:rsidRPr="003A3EBB" w:rsidRDefault="00C30FEA" w:rsidP="008B267F">
            <w:pPr>
              <w:jc w:val="both"/>
              <w:rPr>
                <w:rFonts w:cstheme="minorHAnsi"/>
                <w:sz w:val="18"/>
                <w:szCs w:val="18"/>
              </w:rPr>
            </w:pPr>
            <w:r w:rsidRPr="003A3EBB">
              <w:rPr>
                <w:rFonts w:cstheme="minorHAnsi"/>
                <w:sz w:val="18"/>
                <w:szCs w:val="18"/>
              </w:rPr>
              <w:t>30°C 4 hours</w:t>
            </w:r>
          </w:p>
          <w:p w14:paraId="43C887E0" w14:textId="77777777" w:rsidR="00C30FEA" w:rsidRPr="003A3EBB" w:rsidRDefault="00C30FEA" w:rsidP="008B267F">
            <w:pPr>
              <w:jc w:val="both"/>
              <w:rPr>
                <w:rFonts w:cstheme="minorHAnsi"/>
                <w:sz w:val="18"/>
                <w:szCs w:val="18"/>
              </w:rPr>
            </w:pPr>
            <w:r w:rsidRPr="003A3EBB">
              <w:rPr>
                <w:rFonts w:cstheme="minorHAnsi"/>
                <w:sz w:val="18"/>
                <w:szCs w:val="18"/>
              </w:rPr>
              <w:t>44°C 17 hours</w:t>
            </w:r>
          </w:p>
        </w:tc>
        <w:tc>
          <w:tcPr>
            <w:tcW w:w="1418" w:type="dxa"/>
          </w:tcPr>
          <w:p w14:paraId="7F118439" w14:textId="77777777" w:rsidR="00C30FEA" w:rsidRPr="003A3EBB" w:rsidRDefault="00C30FEA" w:rsidP="008B267F">
            <w:pPr>
              <w:jc w:val="both"/>
              <w:rPr>
                <w:rFonts w:cstheme="minorHAnsi"/>
                <w:sz w:val="18"/>
                <w:szCs w:val="18"/>
                <w:vertAlign w:val="superscript"/>
              </w:rPr>
            </w:pPr>
            <w:r w:rsidRPr="003A3EBB">
              <w:rPr>
                <w:rFonts w:cstheme="minorHAnsi"/>
                <w:sz w:val="18"/>
                <w:szCs w:val="18"/>
              </w:rPr>
              <w:t>1.7 x 10</w:t>
            </w:r>
            <w:r w:rsidRPr="003A3EBB">
              <w:rPr>
                <w:rFonts w:cstheme="minorHAnsi"/>
                <w:sz w:val="18"/>
                <w:szCs w:val="18"/>
                <w:vertAlign w:val="superscript"/>
              </w:rPr>
              <w:t>2</w:t>
            </w:r>
          </w:p>
        </w:tc>
        <w:tc>
          <w:tcPr>
            <w:tcW w:w="1417" w:type="dxa"/>
          </w:tcPr>
          <w:p w14:paraId="5E0A7578" w14:textId="77777777" w:rsidR="00C30FEA" w:rsidRPr="003A3EBB" w:rsidRDefault="00C30FEA" w:rsidP="008B267F">
            <w:pPr>
              <w:jc w:val="both"/>
              <w:rPr>
                <w:rFonts w:cstheme="minorHAnsi"/>
                <w:sz w:val="18"/>
                <w:szCs w:val="18"/>
              </w:rPr>
            </w:pPr>
            <w:r w:rsidRPr="003A3EBB">
              <w:rPr>
                <w:rFonts w:cstheme="minorHAnsi"/>
                <w:sz w:val="18"/>
                <w:szCs w:val="18"/>
              </w:rPr>
              <w:t>20</w:t>
            </w:r>
          </w:p>
        </w:tc>
      </w:tr>
      <w:tr w:rsidR="00C30FEA" w:rsidRPr="003A3EBB" w14:paraId="6CAE32DC" w14:textId="77777777" w:rsidTr="089D5EF5">
        <w:trPr>
          <w:jc w:val="center"/>
        </w:trPr>
        <w:tc>
          <w:tcPr>
            <w:tcW w:w="866" w:type="dxa"/>
          </w:tcPr>
          <w:p w14:paraId="61F5F876" w14:textId="77777777" w:rsidR="00C30FEA" w:rsidRPr="003A3EBB" w:rsidRDefault="00C30FEA" w:rsidP="008B267F">
            <w:pPr>
              <w:jc w:val="both"/>
              <w:rPr>
                <w:rFonts w:cstheme="minorHAnsi"/>
                <w:sz w:val="18"/>
                <w:szCs w:val="18"/>
              </w:rPr>
            </w:pPr>
          </w:p>
        </w:tc>
        <w:tc>
          <w:tcPr>
            <w:tcW w:w="1097" w:type="dxa"/>
          </w:tcPr>
          <w:p w14:paraId="3449AE7E" w14:textId="77777777" w:rsidR="00C30FEA" w:rsidRPr="003A3EBB" w:rsidRDefault="00C30FEA" w:rsidP="008B267F">
            <w:pPr>
              <w:jc w:val="both"/>
              <w:rPr>
                <w:rFonts w:cstheme="minorHAnsi"/>
                <w:sz w:val="18"/>
                <w:szCs w:val="18"/>
              </w:rPr>
            </w:pPr>
            <w:r w:rsidRPr="003A3EBB">
              <w:rPr>
                <w:rFonts w:cstheme="minorHAnsi"/>
                <w:sz w:val="18"/>
                <w:szCs w:val="18"/>
              </w:rPr>
              <w:t>Dubai Creek</w:t>
            </w:r>
            <w:r>
              <w:rPr>
                <w:rFonts w:cstheme="minorHAnsi"/>
                <w:sz w:val="18"/>
                <w:szCs w:val="18"/>
              </w:rPr>
              <w:t xml:space="preserve"> Dhow</w:t>
            </w:r>
            <w:r w:rsidRPr="003A3EBB">
              <w:rPr>
                <w:rFonts w:cstheme="minorHAnsi"/>
                <w:sz w:val="18"/>
                <w:szCs w:val="18"/>
              </w:rPr>
              <w:t xml:space="preserve"> W</w:t>
            </w:r>
            <w:r>
              <w:rPr>
                <w:rFonts w:cstheme="minorHAnsi"/>
                <w:sz w:val="18"/>
                <w:szCs w:val="18"/>
              </w:rPr>
              <w:t>h</w:t>
            </w:r>
            <w:r w:rsidRPr="003A3EBB">
              <w:rPr>
                <w:rFonts w:cstheme="minorHAnsi"/>
                <w:sz w:val="18"/>
                <w:szCs w:val="18"/>
              </w:rPr>
              <w:t xml:space="preserve">arfage </w:t>
            </w:r>
            <w:r>
              <w:rPr>
                <w:rFonts w:cstheme="minorHAnsi"/>
                <w:sz w:val="18"/>
                <w:szCs w:val="18"/>
              </w:rPr>
              <w:t>2</w:t>
            </w:r>
          </w:p>
        </w:tc>
        <w:tc>
          <w:tcPr>
            <w:tcW w:w="1276" w:type="dxa"/>
          </w:tcPr>
          <w:p w14:paraId="09B7F9A2" w14:textId="77777777" w:rsidR="00C30FEA" w:rsidRDefault="00C30FEA" w:rsidP="008B267F">
            <w:pPr>
              <w:jc w:val="both"/>
              <w:rPr>
                <w:rFonts w:cstheme="minorHAnsi"/>
                <w:sz w:val="18"/>
                <w:szCs w:val="18"/>
              </w:rPr>
            </w:pPr>
            <w:r>
              <w:rPr>
                <w:rFonts w:cstheme="minorHAnsi"/>
                <w:sz w:val="18"/>
                <w:szCs w:val="18"/>
              </w:rPr>
              <w:t>25°257273 N</w:t>
            </w:r>
          </w:p>
          <w:p w14:paraId="71F077DE" w14:textId="77777777" w:rsidR="00C30FEA" w:rsidRPr="003A3EBB" w:rsidRDefault="00C30FEA" w:rsidP="008B267F">
            <w:pPr>
              <w:jc w:val="both"/>
              <w:rPr>
                <w:rFonts w:cstheme="minorHAnsi"/>
                <w:sz w:val="18"/>
                <w:szCs w:val="18"/>
              </w:rPr>
            </w:pPr>
            <w:r>
              <w:rPr>
                <w:rFonts w:cstheme="minorHAnsi"/>
                <w:sz w:val="18"/>
                <w:szCs w:val="18"/>
              </w:rPr>
              <w:t>55°317837 E</w:t>
            </w:r>
          </w:p>
        </w:tc>
        <w:tc>
          <w:tcPr>
            <w:tcW w:w="1134" w:type="dxa"/>
          </w:tcPr>
          <w:p w14:paraId="31336C72" w14:textId="77777777" w:rsidR="00C30FEA" w:rsidRPr="003A3EBB" w:rsidRDefault="00C30FEA" w:rsidP="008B267F">
            <w:pPr>
              <w:jc w:val="both"/>
              <w:rPr>
                <w:rFonts w:cstheme="minorHAnsi"/>
                <w:sz w:val="18"/>
                <w:szCs w:val="18"/>
              </w:rPr>
            </w:pPr>
            <w:r>
              <w:rPr>
                <w:rFonts w:cstheme="minorHAnsi"/>
                <w:sz w:val="18"/>
                <w:szCs w:val="18"/>
              </w:rPr>
              <w:t>11</w:t>
            </w:r>
            <w:r w:rsidRPr="003A3EBB">
              <w:rPr>
                <w:rFonts w:cstheme="minorHAnsi"/>
                <w:sz w:val="18"/>
                <w:szCs w:val="18"/>
              </w:rPr>
              <w:t>/0</w:t>
            </w:r>
            <w:r>
              <w:rPr>
                <w:rFonts w:cstheme="minorHAnsi"/>
                <w:sz w:val="18"/>
                <w:szCs w:val="18"/>
              </w:rPr>
              <w:t>2</w:t>
            </w:r>
            <w:r w:rsidRPr="003A3EBB">
              <w:rPr>
                <w:rFonts w:cstheme="minorHAnsi"/>
                <w:sz w:val="18"/>
                <w:szCs w:val="18"/>
              </w:rPr>
              <w:t>/2019</w:t>
            </w:r>
          </w:p>
        </w:tc>
        <w:tc>
          <w:tcPr>
            <w:tcW w:w="850" w:type="dxa"/>
          </w:tcPr>
          <w:p w14:paraId="1CD4215D" w14:textId="77777777" w:rsidR="00C30FEA" w:rsidRPr="003A3EBB" w:rsidRDefault="00C30FEA" w:rsidP="008B267F">
            <w:pPr>
              <w:jc w:val="both"/>
              <w:rPr>
                <w:rFonts w:cstheme="minorHAnsi"/>
                <w:sz w:val="18"/>
                <w:szCs w:val="18"/>
              </w:rPr>
            </w:pPr>
            <w:r>
              <w:rPr>
                <w:rFonts w:cstheme="minorHAnsi"/>
                <w:sz w:val="18"/>
                <w:szCs w:val="18"/>
              </w:rPr>
              <w:t>22.8</w:t>
            </w:r>
          </w:p>
        </w:tc>
        <w:tc>
          <w:tcPr>
            <w:tcW w:w="567" w:type="dxa"/>
          </w:tcPr>
          <w:p w14:paraId="1110BF5C" w14:textId="77777777" w:rsidR="00C30FEA" w:rsidRPr="003A3EBB" w:rsidRDefault="00C30FEA" w:rsidP="008B267F">
            <w:pPr>
              <w:jc w:val="both"/>
              <w:rPr>
                <w:rFonts w:cstheme="minorHAnsi"/>
                <w:sz w:val="18"/>
                <w:szCs w:val="18"/>
              </w:rPr>
            </w:pPr>
            <w:r>
              <w:rPr>
                <w:rFonts w:cstheme="minorHAnsi"/>
                <w:sz w:val="18"/>
                <w:szCs w:val="18"/>
              </w:rPr>
              <w:t>8.13</w:t>
            </w:r>
          </w:p>
        </w:tc>
        <w:tc>
          <w:tcPr>
            <w:tcW w:w="1009" w:type="dxa"/>
          </w:tcPr>
          <w:p w14:paraId="4A89E657" w14:textId="77777777" w:rsidR="00C30FEA" w:rsidRPr="003A3EBB" w:rsidRDefault="00C30FEA" w:rsidP="008B267F">
            <w:pPr>
              <w:jc w:val="both"/>
              <w:rPr>
                <w:rFonts w:cstheme="minorHAnsi"/>
                <w:sz w:val="18"/>
                <w:szCs w:val="18"/>
              </w:rPr>
            </w:pPr>
            <w:r>
              <w:rPr>
                <w:rFonts w:cstheme="minorHAnsi"/>
                <w:sz w:val="18"/>
                <w:szCs w:val="18"/>
              </w:rPr>
              <w:t>39.9</w:t>
            </w:r>
          </w:p>
        </w:tc>
        <w:tc>
          <w:tcPr>
            <w:tcW w:w="3385" w:type="dxa"/>
          </w:tcPr>
          <w:p w14:paraId="2756811B" w14:textId="77960A54" w:rsidR="00C30FEA" w:rsidRPr="003A3EBB" w:rsidRDefault="00C30FEA" w:rsidP="008B267F">
            <w:pPr>
              <w:jc w:val="both"/>
              <w:rPr>
                <w:rFonts w:cstheme="minorHAnsi"/>
                <w:sz w:val="18"/>
                <w:szCs w:val="18"/>
              </w:rPr>
            </w:pPr>
            <w:r w:rsidRPr="00422AD6">
              <w:rPr>
                <w:rFonts w:cstheme="minorHAnsi"/>
                <w:sz w:val="18"/>
                <w:szCs w:val="18"/>
              </w:rPr>
              <w:t>Dhow Wharfage where Dhow boats b</w:t>
            </w:r>
            <w:r w:rsidR="00AC398A">
              <w:rPr>
                <w:rFonts w:cstheme="minorHAnsi"/>
                <w:sz w:val="18"/>
                <w:szCs w:val="18"/>
              </w:rPr>
              <w:t>e</w:t>
            </w:r>
            <w:r w:rsidRPr="00422AD6">
              <w:rPr>
                <w:rFonts w:cstheme="minorHAnsi"/>
                <w:sz w:val="18"/>
                <w:szCs w:val="18"/>
              </w:rPr>
              <w:t>rth and load/unload shipment, quite dirty water</w:t>
            </w:r>
            <w:r>
              <w:rPr>
                <w:rFonts w:cstheme="minorHAnsi"/>
                <w:sz w:val="18"/>
                <w:szCs w:val="18"/>
              </w:rPr>
              <w:t>.</w:t>
            </w:r>
          </w:p>
        </w:tc>
        <w:tc>
          <w:tcPr>
            <w:tcW w:w="1418" w:type="dxa"/>
          </w:tcPr>
          <w:p w14:paraId="3CA3B90F" w14:textId="77777777" w:rsidR="00C30FEA" w:rsidRPr="003A3EBB" w:rsidRDefault="00C30FEA" w:rsidP="008B267F">
            <w:pPr>
              <w:jc w:val="both"/>
              <w:rPr>
                <w:rFonts w:cstheme="minorHAnsi"/>
                <w:sz w:val="18"/>
                <w:szCs w:val="18"/>
              </w:rPr>
            </w:pPr>
            <w:r w:rsidRPr="003A3EBB">
              <w:rPr>
                <w:rFonts w:cstheme="minorHAnsi"/>
                <w:sz w:val="18"/>
                <w:szCs w:val="18"/>
              </w:rPr>
              <w:t>30°C 4 hours</w:t>
            </w:r>
          </w:p>
          <w:p w14:paraId="6FFF3C87" w14:textId="77777777" w:rsidR="00C30FEA" w:rsidRPr="003A3EBB" w:rsidRDefault="00C30FEA" w:rsidP="008B267F">
            <w:pPr>
              <w:jc w:val="both"/>
              <w:rPr>
                <w:rFonts w:cstheme="minorHAnsi"/>
                <w:sz w:val="18"/>
                <w:szCs w:val="18"/>
              </w:rPr>
            </w:pPr>
            <w:r w:rsidRPr="003A3EBB">
              <w:rPr>
                <w:rFonts w:cstheme="minorHAnsi"/>
                <w:sz w:val="18"/>
                <w:szCs w:val="18"/>
              </w:rPr>
              <w:t>44°C 17 hours</w:t>
            </w:r>
          </w:p>
        </w:tc>
        <w:tc>
          <w:tcPr>
            <w:tcW w:w="1418" w:type="dxa"/>
          </w:tcPr>
          <w:p w14:paraId="2DC1FD35" w14:textId="16634C95" w:rsidR="00C30FEA" w:rsidRPr="003A3EBB" w:rsidRDefault="004D4970" w:rsidP="008B267F">
            <w:pPr>
              <w:jc w:val="both"/>
              <w:rPr>
                <w:rFonts w:cstheme="minorHAnsi"/>
                <w:sz w:val="18"/>
                <w:szCs w:val="18"/>
              </w:rPr>
            </w:pPr>
            <w:r>
              <w:rPr>
                <w:rFonts w:cstheme="minorHAnsi"/>
                <w:sz w:val="18"/>
                <w:szCs w:val="18"/>
              </w:rPr>
              <w:t>*</w:t>
            </w:r>
            <w:r w:rsidR="00285F37">
              <w:rPr>
                <w:rFonts w:cstheme="minorHAnsi"/>
                <w:sz w:val="18"/>
                <w:szCs w:val="18"/>
              </w:rPr>
              <w:t>unknown</w:t>
            </w:r>
          </w:p>
        </w:tc>
        <w:tc>
          <w:tcPr>
            <w:tcW w:w="1417" w:type="dxa"/>
          </w:tcPr>
          <w:p w14:paraId="061B9EF8" w14:textId="77777777" w:rsidR="00C30FEA" w:rsidRPr="003A3EBB" w:rsidRDefault="00C30FEA" w:rsidP="008B267F">
            <w:pPr>
              <w:jc w:val="both"/>
              <w:rPr>
                <w:rFonts w:cstheme="minorHAnsi"/>
                <w:sz w:val="18"/>
                <w:szCs w:val="18"/>
              </w:rPr>
            </w:pPr>
            <w:r w:rsidRPr="003A3EBB">
              <w:rPr>
                <w:rFonts w:cstheme="minorHAnsi"/>
                <w:sz w:val="18"/>
                <w:szCs w:val="18"/>
              </w:rPr>
              <w:t>6</w:t>
            </w:r>
          </w:p>
        </w:tc>
      </w:tr>
      <w:tr w:rsidR="00C30FEA" w:rsidRPr="003A3EBB" w14:paraId="31D14C9A" w14:textId="77777777" w:rsidTr="089D5EF5">
        <w:trPr>
          <w:jc w:val="center"/>
        </w:trPr>
        <w:tc>
          <w:tcPr>
            <w:tcW w:w="866" w:type="dxa"/>
          </w:tcPr>
          <w:p w14:paraId="71E2068C" w14:textId="77777777" w:rsidR="00C30FEA" w:rsidRPr="003A3EBB" w:rsidRDefault="00C30FEA" w:rsidP="008B267F">
            <w:pPr>
              <w:jc w:val="both"/>
              <w:rPr>
                <w:rFonts w:cstheme="minorHAnsi"/>
                <w:sz w:val="18"/>
                <w:szCs w:val="18"/>
              </w:rPr>
            </w:pPr>
          </w:p>
        </w:tc>
        <w:tc>
          <w:tcPr>
            <w:tcW w:w="1097" w:type="dxa"/>
          </w:tcPr>
          <w:p w14:paraId="072226F8" w14:textId="77777777" w:rsidR="00C30FEA" w:rsidRPr="00422AD6" w:rsidRDefault="00C30FEA" w:rsidP="008B267F">
            <w:pPr>
              <w:rPr>
                <w:rFonts w:cstheme="minorHAnsi"/>
                <w:sz w:val="18"/>
                <w:szCs w:val="18"/>
              </w:rPr>
            </w:pPr>
            <w:bookmarkStart w:id="0" w:name="_Hlk61442176"/>
            <w:r w:rsidRPr="00422AD6">
              <w:rPr>
                <w:rFonts w:cstheme="minorHAnsi"/>
                <w:sz w:val="18"/>
                <w:szCs w:val="18"/>
              </w:rPr>
              <w:t>Dubai Creek</w:t>
            </w:r>
          </w:p>
          <w:p w14:paraId="443DA02E" w14:textId="77777777" w:rsidR="00C30FEA" w:rsidRPr="003A3EBB" w:rsidRDefault="00C30FEA" w:rsidP="008B267F">
            <w:pPr>
              <w:jc w:val="both"/>
              <w:rPr>
                <w:rFonts w:cstheme="minorHAnsi"/>
                <w:sz w:val="18"/>
                <w:szCs w:val="18"/>
              </w:rPr>
            </w:pPr>
            <w:r w:rsidRPr="00422AD6">
              <w:rPr>
                <w:rFonts w:cstheme="minorHAnsi"/>
                <w:sz w:val="18"/>
                <w:szCs w:val="18"/>
              </w:rPr>
              <w:t>Ras Al Khor</w:t>
            </w:r>
            <w:bookmarkEnd w:id="0"/>
          </w:p>
        </w:tc>
        <w:tc>
          <w:tcPr>
            <w:tcW w:w="1276" w:type="dxa"/>
          </w:tcPr>
          <w:p w14:paraId="0B36E55F" w14:textId="77777777" w:rsidR="00C30FEA" w:rsidRDefault="00C30FEA" w:rsidP="008B267F">
            <w:pPr>
              <w:jc w:val="both"/>
              <w:rPr>
                <w:rFonts w:cstheme="minorHAnsi"/>
                <w:sz w:val="18"/>
                <w:szCs w:val="18"/>
              </w:rPr>
            </w:pPr>
            <w:r>
              <w:rPr>
                <w:rFonts w:cstheme="minorHAnsi"/>
                <w:sz w:val="18"/>
                <w:szCs w:val="18"/>
              </w:rPr>
              <w:t>25°211748 N</w:t>
            </w:r>
          </w:p>
          <w:p w14:paraId="540A2D20" w14:textId="77777777" w:rsidR="00C30FEA" w:rsidRPr="003A3EBB" w:rsidRDefault="00C30FEA" w:rsidP="008B267F">
            <w:pPr>
              <w:jc w:val="both"/>
              <w:rPr>
                <w:rFonts w:cstheme="minorHAnsi"/>
                <w:sz w:val="18"/>
                <w:szCs w:val="18"/>
              </w:rPr>
            </w:pPr>
            <w:r>
              <w:rPr>
                <w:rFonts w:cstheme="minorHAnsi"/>
                <w:sz w:val="18"/>
                <w:szCs w:val="18"/>
              </w:rPr>
              <w:t>55°347388 E</w:t>
            </w:r>
          </w:p>
        </w:tc>
        <w:tc>
          <w:tcPr>
            <w:tcW w:w="1134" w:type="dxa"/>
          </w:tcPr>
          <w:p w14:paraId="257206A2" w14:textId="77777777" w:rsidR="00C30FEA" w:rsidRPr="003A3EBB" w:rsidRDefault="00C30FEA" w:rsidP="008B267F">
            <w:pPr>
              <w:jc w:val="both"/>
              <w:rPr>
                <w:rFonts w:cstheme="minorHAnsi"/>
                <w:sz w:val="18"/>
                <w:szCs w:val="18"/>
              </w:rPr>
            </w:pPr>
            <w:r>
              <w:rPr>
                <w:rFonts w:cstheme="minorHAnsi"/>
                <w:sz w:val="18"/>
                <w:szCs w:val="18"/>
              </w:rPr>
              <w:t>11/02/2019</w:t>
            </w:r>
          </w:p>
        </w:tc>
        <w:tc>
          <w:tcPr>
            <w:tcW w:w="850" w:type="dxa"/>
          </w:tcPr>
          <w:p w14:paraId="22753ECF" w14:textId="77777777" w:rsidR="00C30FEA" w:rsidRPr="003A3EBB" w:rsidRDefault="00C30FEA" w:rsidP="008B267F">
            <w:pPr>
              <w:jc w:val="both"/>
              <w:rPr>
                <w:rFonts w:cstheme="minorHAnsi"/>
                <w:sz w:val="18"/>
                <w:szCs w:val="18"/>
              </w:rPr>
            </w:pPr>
            <w:r>
              <w:rPr>
                <w:rFonts w:cstheme="minorHAnsi"/>
                <w:sz w:val="18"/>
                <w:szCs w:val="18"/>
              </w:rPr>
              <w:t>22.9</w:t>
            </w:r>
          </w:p>
        </w:tc>
        <w:tc>
          <w:tcPr>
            <w:tcW w:w="567" w:type="dxa"/>
          </w:tcPr>
          <w:p w14:paraId="06F74965" w14:textId="77777777" w:rsidR="00C30FEA" w:rsidRPr="003A3EBB" w:rsidRDefault="00C30FEA" w:rsidP="008B267F">
            <w:pPr>
              <w:jc w:val="both"/>
              <w:rPr>
                <w:rFonts w:cstheme="minorHAnsi"/>
                <w:sz w:val="18"/>
                <w:szCs w:val="18"/>
              </w:rPr>
            </w:pPr>
            <w:r>
              <w:rPr>
                <w:rFonts w:cstheme="minorHAnsi"/>
                <w:sz w:val="18"/>
                <w:szCs w:val="18"/>
              </w:rPr>
              <w:t>8.35</w:t>
            </w:r>
          </w:p>
        </w:tc>
        <w:tc>
          <w:tcPr>
            <w:tcW w:w="1009" w:type="dxa"/>
          </w:tcPr>
          <w:p w14:paraId="57C75206" w14:textId="77777777" w:rsidR="00C30FEA" w:rsidRPr="003A3EBB" w:rsidRDefault="00C30FEA" w:rsidP="008B267F">
            <w:pPr>
              <w:jc w:val="both"/>
              <w:rPr>
                <w:rFonts w:cstheme="minorHAnsi"/>
                <w:sz w:val="18"/>
                <w:szCs w:val="18"/>
              </w:rPr>
            </w:pPr>
            <w:r>
              <w:rPr>
                <w:rFonts w:cstheme="minorHAnsi"/>
                <w:sz w:val="18"/>
                <w:szCs w:val="18"/>
              </w:rPr>
              <w:t>37.0</w:t>
            </w:r>
          </w:p>
        </w:tc>
        <w:tc>
          <w:tcPr>
            <w:tcW w:w="3385" w:type="dxa"/>
          </w:tcPr>
          <w:p w14:paraId="14A2A213" w14:textId="77777777" w:rsidR="00C30FEA" w:rsidRPr="003A3EBB" w:rsidRDefault="00C30FEA" w:rsidP="008B267F">
            <w:pPr>
              <w:jc w:val="both"/>
              <w:rPr>
                <w:rFonts w:cstheme="minorHAnsi"/>
                <w:sz w:val="18"/>
                <w:szCs w:val="18"/>
              </w:rPr>
            </w:pPr>
            <w:r w:rsidRPr="00422AD6">
              <w:rPr>
                <w:rFonts w:cstheme="minorHAnsi"/>
                <w:sz w:val="18"/>
                <w:szCs w:val="18"/>
              </w:rPr>
              <w:t>Upper part of Dubai Creek, fairly close to outlet of tertiary treated water from Al Awir STP, impacted by Ras Al Khor mangrove swamp, close to building site, murky brown water</w:t>
            </w:r>
          </w:p>
        </w:tc>
        <w:tc>
          <w:tcPr>
            <w:tcW w:w="1418" w:type="dxa"/>
          </w:tcPr>
          <w:p w14:paraId="3E3069FA" w14:textId="77777777" w:rsidR="00C30FEA" w:rsidRPr="003A3EBB" w:rsidRDefault="00C30FEA" w:rsidP="008B267F">
            <w:pPr>
              <w:jc w:val="both"/>
              <w:rPr>
                <w:rFonts w:cstheme="minorHAnsi"/>
                <w:sz w:val="18"/>
                <w:szCs w:val="18"/>
              </w:rPr>
            </w:pPr>
            <w:r w:rsidRPr="003A3EBB">
              <w:rPr>
                <w:rFonts w:cstheme="minorHAnsi"/>
                <w:sz w:val="18"/>
                <w:szCs w:val="18"/>
              </w:rPr>
              <w:t>30°C 4 hours</w:t>
            </w:r>
          </w:p>
          <w:p w14:paraId="625E62B3" w14:textId="77777777" w:rsidR="00C30FEA" w:rsidRPr="003A3EBB" w:rsidRDefault="00C30FEA" w:rsidP="008B267F">
            <w:pPr>
              <w:jc w:val="both"/>
              <w:rPr>
                <w:rFonts w:cstheme="minorHAnsi"/>
                <w:sz w:val="18"/>
                <w:szCs w:val="18"/>
              </w:rPr>
            </w:pPr>
            <w:r w:rsidRPr="003A3EBB">
              <w:rPr>
                <w:rFonts w:cstheme="minorHAnsi"/>
                <w:sz w:val="18"/>
                <w:szCs w:val="18"/>
              </w:rPr>
              <w:t>44°C 17 hours</w:t>
            </w:r>
          </w:p>
        </w:tc>
        <w:tc>
          <w:tcPr>
            <w:tcW w:w="1418" w:type="dxa"/>
          </w:tcPr>
          <w:p w14:paraId="59FD66C9" w14:textId="7B143B27" w:rsidR="00C30FEA" w:rsidRPr="003A3EBB" w:rsidRDefault="00930341" w:rsidP="008B267F">
            <w:pPr>
              <w:jc w:val="both"/>
              <w:rPr>
                <w:rFonts w:cstheme="minorHAnsi"/>
                <w:sz w:val="18"/>
                <w:szCs w:val="18"/>
              </w:rPr>
            </w:pPr>
            <w:r>
              <w:rPr>
                <w:rFonts w:cstheme="minorHAnsi"/>
                <w:sz w:val="18"/>
                <w:szCs w:val="18"/>
              </w:rPr>
              <w:t>*</w:t>
            </w:r>
            <w:r w:rsidR="00285F37">
              <w:rPr>
                <w:rFonts w:cstheme="minorHAnsi"/>
                <w:sz w:val="18"/>
                <w:szCs w:val="18"/>
              </w:rPr>
              <w:t>unknown</w:t>
            </w:r>
          </w:p>
        </w:tc>
        <w:tc>
          <w:tcPr>
            <w:tcW w:w="1417" w:type="dxa"/>
          </w:tcPr>
          <w:p w14:paraId="695D0D3A" w14:textId="77777777" w:rsidR="00C30FEA" w:rsidRPr="003A3EBB" w:rsidRDefault="00C30FEA" w:rsidP="008B267F">
            <w:pPr>
              <w:jc w:val="both"/>
              <w:rPr>
                <w:rFonts w:cstheme="minorHAnsi"/>
                <w:sz w:val="18"/>
                <w:szCs w:val="18"/>
              </w:rPr>
            </w:pPr>
            <w:r w:rsidRPr="003A3EBB">
              <w:rPr>
                <w:rFonts w:cstheme="minorHAnsi"/>
                <w:sz w:val="18"/>
                <w:szCs w:val="18"/>
              </w:rPr>
              <w:t>2</w:t>
            </w:r>
          </w:p>
        </w:tc>
      </w:tr>
      <w:tr w:rsidR="00C30FEA" w:rsidRPr="003A3EBB" w14:paraId="08DA1F67" w14:textId="77777777" w:rsidTr="089D5EF5">
        <w:trPr>
          <w:jc w:val="center"/>
        </w:trPr>
        <w:tc>
          <w:tcPr>
            <w:tcW w:w="866" w:type="dxa"/>
          </w:tcPr>
          <w:p w14:paraId="45748451" w14:textId="77777777" w:rsidR="00C30FEA" w:rsidRPr="003A3EBB" w:rsidRDefault="00C30FEA" w:rsidP="008B267F">
            <w:pPr>
              <w:jc w:val="both"/>
              <w:rPr>
                <w:rFonts w:cstheme="minorHAnsi"/>
                <w:sz w:val="18"/>
                <w:szCs w:val="18"/>
              </w:rPr>
            </w:pPr>
          </w:p>
        </w:tc>
        <w:tc>
          <w:tcPr>
            <w:tcW w:w="1097" w:type="dxa"/>
          </w:tcPr>
          <w:p w14:paraId="2204DF22" w14:textId="77777777" w:rsidR="00C30FEA" w:rsidRPr="003A3EBB" w:rsidRDefault="00C30FEA" w:rsidP="008B267F">
            <w:pPr>
              <w:jc w:val="both"/>
              <w:rPr>
                <w:rFonts w:cstheme="minorHAnsi"/>
                <w:sz w:val="18"/>
                <w:szCs w:val="18"/>
              </w:rPr>
            </w:pPr>
            <w:r w:rsidRPr="003A3EBB">
              <w:rPr>
                <w:rFonts w:cstheme="minorHAnsi"/>
                <w:sz w:val="18"/>
                <w:szCs w:val="18"/>
              </w:rPr>
              <w:t>Dubai Creek W</w:t>
            </w:r>
            <w:r>
              <w:rPr>
                <w:rFonts w:cstheme="minorHAnsi"/>
                <w:sz w:val="18"/>
                <w:szCs w:val="18"/>
              </w:rPr>
              <w:t>h</w:t>
            </w:r>
            <w:r w:rsidRPr="003A3EBB">
              <w:rPr>
                <w:rFonts w:cstheme="minorHAnsi"/>
                <w:sz w:val="18"/>
                <w:szCs w:val="18"/>
              </w:rPr>
              <w:t xml:space="preserve">arfage </w:t>
            </w:r>
            <w:r>
              <w:rPr>
                <w:rFonts w:cstheme="minorHAnsi"/>
                <w:sz w:val="18"/>
                <w:szCs w:val="18"/>
              </w:rPr>
              <w:t>3</w:t>
            </w:r>
          </w:p>
        </w:tc>
        <w:tc>
          <w:tcPr>
            <w:tcW w:w="1276" w:type="dxa"/>
          </w:tcPr>
          <w:p w14:paraId="2FF0EEAC" w14:textId="64414032" w:rsidR="00C30FEA" w:rsidRPr="003A3EBB" w:rsidRDefault="00285F37" w:rsidP="008B267F">
            <w:pPr>
              <w:jc w:val="both"/>
              <w:rPr>
                <w:rFonts w:cstheme="minorHAnsi"/>
                <w:sz w:val="18"/>
                <w:szCs w:val="18"/>
              </w:rPr>
            </w:pPr>
            <w:r>
              <w:rPr>
                <w:rFonts w:cstheme="minorHAnsi"/>
                <w:sz w:val="18"/>
                <w:szCs w:val="18"/>
              </w:rPr>
              <w:t>Not available</w:t>
            </w:r>
          </w:p>
        </w:tc>
        <w:tc>
          <w:tcPr>
            <w:tcW w:w="1134" w:type="dxa"/>
          </w:tcPr>
          <w:p w14:paraId="490115B9" w14:textId="77777777" w:rsidR="00C30FEA" w:rsidRPr="003A3EBB" w:rsidRDefault="00C30FEA" w:rsidP="008B267F">
            <w:pPr>
              <w:jc w:val="both"/>
              <w:rPr>
                <w:rFonts w:cstheme="minorHAnsi"/>
                <w:sz w:val="18"/>
                <w:szCs w:val="18"/>
              </w:rPr>
            </w:pPr>
            <w:r w:rsidRPr="003A3EBB">
              <w:rPr>
                <w:rFonts w:cstheme="minorHAnsi"/>
                <w:sz w:val="18"/>
                <w:szCs w:val="18"/>
              </w:rPr>
              <w:t>15/05/2019</w:t>
            </w:r>
          </w:p>
        </w:tc>
        <w:tc>
          <w:tcPr>
            <w:tcW w:w="850" w:type="dxa"/>
          </w:tcPr>
          <w:p w14:paraId="49AB40DC" w14:textId="77777777" w:rsidR="00C30FEA" w:rsidRPr="003A3EBB" w:rsidRDefault="00C30FEA" w:rsidP="008B267F">
            <w:pPr>
              <w:jc w:val="both"/>
              <w:rPr>
                <w:rFonts w:cstheme="minorHAnsi"/>
                <w:sz w:val="18"/>
                <w:szCs w:val="18"/>
              </w:rPr>
            </w:pPr>
            <w:r w:rsidRPr="003A3EBB">
              <w:rPr>
                <w:rFonts w:cstheme="minorHAnsi"/>
                <w:sz w:val="18"/>
                <w:szCs w:val="18"/>
              </w:rPr>
              <w:t>29.4</w:t>
            </w:r>
          </w:p>
        </w:tc>
        <w:tc>
          <w:tcPr>
            <w:tcW w:w="567" w:type="dxa"/>
          </w:tcPr>
          <w:p w14:paraId="49E40BEB" w14:textId="77777777" w:rsidR="00C30FEA" w:rsidRPr="003A3EBB" w:rsidRDefault="00C30FEA" w:rsidP="008B267F">
            <w:pPr>
              <w:jc w:val="both"/>
              <w:rPr>
                <w:rFonts w:cstheme="minorHAnsi"/>
                <w:sz w:val="18"/>
                <w:szCs w:val="18"/>
              </w:rPr>
            </w:pPr>
            <w:r w:rsidRPr="003A3EBB">
              <w:rPr>
                <w:rFonts w:cstheme="minorHAnsi"/>
                <w:sz w:val="18"/>
                <w:szCs w:val="18"/>
              </w:rPr>
              <w:t>8.4</w:t>
            </w:r>
          </w:p>
        </w:tc>
        <w:tc>
          <w:tcPr>
            <w:tcW w:w="1009" w:type="dxa"/>
          </w:tcPr>
          <w:p w14:paraId="4CAA0199" w14:textId="77777777" w:rsidR="00C30FEA" w:rsidRPr="003A3EBB" w:rsidRDefault="00C30FEA" w:rsidP="008B267F">
            <w:pPr>
              <w:jc w:val="both"/>
              <w:rPr>
                <w:rFonts w:cstheme="minorHAnsi"/>
                <w:sz w:val="18"/>
                <w:szCs w:val="18"/>
              </w:rPr>
            </w:pPr>
            <w:r w:rsidRPr="003A3EBB">
              <w:rPr>
                <w:rFonts w:cstheme="minorHAnsi"/>
                <w:sz w:val="18"/>
                <w:szCs w:val="18"/>
              </w:rPr>
              <w:t>39.9</w:t>
            </w:r>
          </w:p>
        </w:tc>
        <w:tc>
          <w:tcPr>
            <w:tcW w:w="3385" w:type="dxa"/>
          </w:tcPr>
          <w:p w14:paraId="310C3282" w14:textId="6F71615B" w:rsidR="00C30FEA" w:rsidRPr="003A3EBB" w:rsidRDefault="00C30FEA" w:rsidP="008B267F">
            <w:pPr>
              <w:jc w:val="both"/>
              <w:rPr>
                <w:rFonts w:cstheme="minorHAnsi"/>
                <w:sz w:val="18"/>
                <w:szCs w:val="18"/>
              </w:rPr>
            </w:pPr>
            <w:r w:rsidRPr="00422AD6">
              <w:rPr>
                <w:rFonts w:cstheme="minorHAnsi"/>
                <w:sz w:val="18"/>
                <w:szCs w:val="18"/>
              </w:rPr>
              <w:t>Dhow Wharfage where Dhow boats b</w:t>
            </w:r>
            <w:r w:rsidR="00AC398A">
              <w:rPr>
                <w:rFonts w:cstheme="minorHAnsi"/>
                <w:sz w:val="18"/>
                <w:szCs w:val="18"/>
              </w:rPr>
              <w:t>e</w:t>
            </w:r>
            <w:r w:rsidRPr="00422AD6">
              <w:rPr>
                <w:rFonts w:cstheme="minorHAnsi"/>
                <w:sz w:val="18"/>
                <w:szCs w:val="18"/>
              </w:rPr>
              <w:t>rth and load/unload shipment, quite dirty water</w:t>
            </w:r>
            <w:r>
              <w:rPr>
                <w:rFonts w:cstheme="minorHAnsi"/>
                <w:sz w:val="18"/>
                <w:szCs w:val="18"/>
              </w:rPr>
              <w:t>.</w:t>
            </w:r>
          </w:p>
        </w:tc>
        <w:tc>
          <w:tcPr>
            <w:tcW w:w="1418" w:type="dxa"/>
          </w:tcPr>
          <w:p w14:paraId="3BFA7C98" w14:textId="77777777" w:rsidR="00C30FEA" w:rsidRPr="003A3EBB" w:rsidRDefault="00C30FEA" w:rsidP="008B267F">
            <w:pPr>
              <w:jc w:val="both"/>
              <w:rPr>
                <w:rFonts w:cstheme="minorHAnsi"/>
                <w:sz w:val="18"/>
                <w:szCs w:val="18"/>
              </w:rPr>
            </w:pPr>
            <w:r w:rsidRPr="003A3EBB">
              <w:rPr>
                <w:rFonts w:cstheme="minorHAnsi"/>
                <w:sz w:val="18"/>
                <w:szCs w:val="18"/>
              </w:rPr>
              <w:t>30°C 4 hours</w:t>
            </w:r>
          </w:p>
          <w:p w14:paraId="138AA51E" w14:textId="77777777" w:rsidR="00C30FEA" w:rsidRPr="003A3EBB" w:rsidRDefault="00C30FEA" w:rsidP="008B267F">
            <w:pPr>
              <w:jc w:val="both"/>
              <w:rPr>
                <w:rFonts w:cstheme="minorHAnsi"/>
                <w:sz w:val="18"/>
                <w:szCs w:val="18"/>
              </w:rPr>
            </w:pPr>
            <w:r w:rsidRPr="003A3EBB">
              <w:rPr>
                <w:rFonts w:cstheme="minorHAnsi"/>
                <w:sz w:val="18"/>
                <w:szCs w:val="18"/>
              </w:rPr>
              <w:t>44°C 17 hours</w:t>
            </w:r>
          </w:p>
        </w:tc>
        <w:tc>
          <w:tcPr>
            <w:tcW w:w="1418" w:type="dxa"/>
          </w:tcPr>
          <w:p w14:paraId="48ED37D4" w14:textId="77777777" w:rsidR="00C30FEA" w:rsidRPr="003A3EBB" w:rsidRDefault="00C30FEA" w:rsidP="008B267F">
            <w:pPr>
              <w:jc w:val="both"/>
              <w:rPr>
                <w:rFonts w:cstheme="minorHAnsi"/>
                <w:sz w:val="18"/>
                <w:szCs w:val="18"/>
                <w:vertAlign w:val="superscript"/>
              </w:rPr>
            </w:pPr>
            <w:r w:rsidRPr="003A3EBB">
              <w:rPr>
                <w:rFonts w:cstheme="minorHAnsi"/>
                <w:sz w:val="18"/>
                <w:szCs w:val="18"/>
              </w:rPr>
              <w:t>1 x 10</w:t>
            </w:r>
            <w:r w:rsidRPr="003A3EBB">
              <w:rPr>
                <w:rFonts w:cstheme="minorHAnsi"/>
                <w:sz w:val="18"/>
                <w:szCs w:val="18"/>
                <w:vertAlign w:val="superscript"/>
              </w:rPr>
              <w:t>1</w:t>
            </w:r>
          </w:p>
        </w:tc>
        <w:tc>
          <w:tcPr>
            <w:tcW w:w="1417" w:type="dxa"/>
          </w:tcPr>
          <w:p w14:paraId="4F83A83E" w14:textId="77777777" w:rsidR="00C30FEA" w:rsidRPr="003A3EBB" w:rsidRDefault="00C30FEA" w:rsidP="008B267F">
            <w:pPr>
              <w:jc w:val="both"/>
              <w:rPr>
                <w:rFonts w:cstheme="minorHAnsi"/>
                <w:sz w:val="18"/>
                <w:szCs w:val="18"/>
              </w:rPr>
            </w:pPr>
            <w:r w:rsidRPr="003A3EBB">
              <w:rPr>
                <w:rFonts w:cstheme="minorHAnsi"/>
                <w:sz w:val="18"/>
                <w:szCs w:val="18"/>
              </w:rPr>
              <w:t>1</w:t>
            </w:r>
          </w:p>
        </w:tc>
      </w:tr>
    </w:tbl>
    <w:p w14:paraId="32F373D5" w14:textId="522E3B15" w:rsidR="00CC3C91" w:rsidRDefault="00CC3C91"/>
    <w:p w14:paraId="529D8565" w14:textId="54A891E3" w:rsidR="00930341" w:rsidRDefault="00930341" w:rsidP="00930341">
      <w:pPr>
        <w:ind w:left="1080"/>
      </w:pPr>
      <w:r>
        <w:t xml:space="preserve">* </w:t>
      </w:r>
      <w:r w:rsidR="00121EA9">
        <w:t>Few individual colonies removed</w:t>
      </w:r>
      <w:r w:rsidR="00F5587D">
        <w:t xml:space="preserve"> from the filter. Smear prevented accurate enumeration.</w:t>
      </w:r>
    </w:p>
    <w:sectPr w:rsidR="00930341" w:rsidSect="00C30FE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BB9B" w14:textId="77777777" w:rsidR="006C38FC" w:rsidRDefault="006C38FC" w:rsidP="00C30FEA">
      <w:pPr>
        <w:spacing w:after="0" w:line="240" w:lineRule="auto"/>
      </w:pPr>
      <w:r>
        <w:separator/>
      </w:r>
    </w:p>
  </w:endnote>
  <w:endnote w:type="continuationSeparator" w:id="0">
    <w:p w14:paraId="2161816C" w14:textId="77777777" w:rsidR="006C38FC" w:rsidRDefault="006C38FC" w:rsidP="00C3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D5CE5" w14:textId="77777777" w:rsidR="006C38FC" w:rsidRDefault="006C38FC" w:rsidP="00C30FEA">
      <w:pPr>
        <w:spacing w:after="0" w:line="240" w:lineRule="auto"/>
      </w:pPr>
      <w:r>
        <w:separator/>
      </w:r>
    </w:p>
  </w:footnote>
  <w:footnote w:type="continuationSeparator" w:id="0">
    <w:p w14:paraId="01B6A08C" w14:textId="77777777" w:rsidR="006C38FC" w:rsidRDefault="006C38FC" w:rsidP="00C30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4BBA"/>
    <w:multiLevelType w:val="hybridMultilevel"/>
    <w:tmpl w:val="CD3ABB5C"/>
    <w:lvl w:ilvl="0" w:tplc="ACE08F1C">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ADF5B0C"/>
    <w:multiLevelType w:val="hybridMultilevel"/>
    <w:tmpl w:val="3C04CB80"/>
    <w:lvl w:ilvl="0" w:tplc="4A18C84A">
      <w:start w:val="1"/>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EA"/>
    <w:rsid w:val="00121EA9"/>
    <w:rsid w:val="00285F37"/>
    <w:rsid w:val="00363AEF"/>
    <w:rsid w:val="00472AFD"/>
    <w:rsid w:val="004D4970"/>
    <w:rsid w:val="006C38FC"/>
    <w:rsid w:val="00930341"/>
    <w:rsid w:val="00972EB4"/>
    <w:rsid w:val="00A06581"/>
    <w:rsid w:val="00AC398A"/>
    <w:rsid w:val="00C30FEA"/>
    <w:rsid w:val="00C95557"/>
    <w:rsid w:val="00CC3C91"/>
    <w:rsid w:val="00D46B98"/>
    <w:rsid w:val="00D66F1B"/>
    <w:rsid w:val="00D73011"/>
    <w:rsid w:val="00D87E1D"/>
    <w:rsid w:val="00E56F6E"/>
    <w:rsid w:val="00F5587D"/>
    <w:rsid w:val="089D5EF5"/>
    <w:rsid w:val="3039C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404AE"/>
  <w15:chartTrackingRefBased/>
  <w15:docId w15:val="{EC0F4DFF-4537-4752-AD5A-DA390B3E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0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6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81"/>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30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Chambers (Cefas)</dc:creator>
  <cp:keywords/>
  <dc:description/>
  <cp:lastModifiedBy>Edel Light (Cefas)</cp:lastModifiedBy>
  <cp:revision>11</cp:revision>
  <cp:lastPrinted>2021-10-06T16:14:00Z</cp:lastPrinted>
  <dcterms:created xsi:type="dcterms:W3CDTF">2021-10-06T15:58:00Z</dcterms:created>
  <dcterms:modified xsi:type="dcterms:W3CDTF">2021-11-23T12:35:00Z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c2ddd0-afbf-49e4-8b02-da81def1ba6b_Enabled">
    <vt:lpwstr>True</vt:lpwstr>
  </property>
  <property fmtid="{D5CDD505-2E9C-101B-9397-08002B2CF9AE}" pid="3" name="MSIP_Label_a0c2ddd0-afbf-49e4-8b02-da81def1ba6b_SiteId">
    <vt:lpwstr>eeea3199-afa0-41eb-bbf2-f6e42c3da7cf</vt:lpwstr>
  </property>
  <property fmtid="{D5CDD505-2E9C-101B-9397-08002B2CF9AE}" pid="4" name="MSIP_Label_a0c2ddd0-afbf-49e4-8b02-da81def1ba6b_Owner">
    <vt:lpwstr>edel.chambers@cefas.co.uk</vt:lpwstr>
  </property>
  <property fmtid="{D5CDD505-2E9C-101B-9397-08002B2CF9AE}" pid="5" name="MSIP_Label_a0c2ddd0-afbf-49e4-8b02-da81def1ba6b_SetDate">
    <vt:lpwstr>2020-03-31T15:19:26.8205623Z</vt:lpwstr>
  </property>
  <property fmtid="{D5CDD505-2E9C-101B-9397-08002B2CF9AE}" pid="6" name="MSIP_Label_a0c2ddd0-afbf-49e4-8b02-da81def1ba6b_Name">
    <vt:lpwstr>Official</vt:lpwstr>
  </property>
  <property fmtid="{D5CDD505-2E9C-101B-9397-08002B2CF9AE}" pid="7" name="MSIP_Label_a0c2ddd0-afbf-49e4-8b02-da81def1ba6b_Application">
    <vt:lpwstr>Microsoft Azure Information Protection</vt:lpwstr>
  </property>
  <property fmtid="{D5CDD505-2E9C-101B-9397-08002B2CF9AE}" pid="8" name="MSIP_Label_a0c2ddd0-afbf-49e4-8b02-da81def1ba6b_ActionId">
    <vt:lpwstr>d6b9208e-8022-4f8c-9160-d74fb8a95db8</vt:lpwstr>
  </property>
  <property fmtid="{D5CDD505-2E9C-101B-9397-08002B2CF9AE}" pid="9" name="MSIP_Label_a0c2ddd0-afbf-49e4-8b02-da81def1ba6b_Extended_MSFT_Method">
    <vt:lpwstr>Automatic</vt:lpwstr>
  </property>
  <property fmtid="{D5CDD505-2E9C-101B-9397-08002B2CF9AE}" pid="10" name="Sensitivity">
    <vt:lpwstr>Official</vt:lpwstr>
  </property>
</Properties>
</file>