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41A6" w14:textId="411982F3" w:rsidR="00662C8C" w:rsidRPr="00433DA5" w:rsidRDefault="00662C8C">
      <w:pPr>
        <w:rPr>
          <w:b/>
          <w:lang w:val="en-CA"/>
        </w:rPr>
      </w:pPr>
      <w:r w:rsidRPr="00433DA5">
        <w:rPr>
          <w:b/>
          <w:lang w:val="en-CA"/>
        </w:rPr>
        <w:t>S</w:t>
      </w:r>
      <w:r w:rsidR="0015155D">
        <w:rPr>
          <w:b/>
          <w:lang w:val="en-CA"/>
        </w:rPr>
        <w:t>4</w:t>
      </w:r>
      <w:bookmarkStart w:id="0" w:name="_GoBack"/>
      <w:bookmarkEnd w:id="0"/>
      <w:r w:rsidR="00461AF7">
        <w:rPr>
          <w:b/>
          <w:lang w:val="en-CA"/>
        </w:rPr>
        <w:t xml:space="preserve"> T</w:t>
      </w:r>
      <w:r w:rsidRPr="00433DA5">
        <w:rPr>
          <w:b/>
          <w:lang w:val="en-CA"/>
        </w:rPr>
        <w:t>able. Overall summary of treatment emergent adverse events (TEAE)</w:t>
      </w:r>
      <w:r w:rsidR="005A13D5">
        <w:rPr>
          <w:b/>
          <w:lang w:val="en-CA"/>
        </w:rPr>
        <w:t xml:space="preserve"> and serious adverse events (TESAE)</w:t>
      </w:r>
      <w:r w:rsidR="0051524C">
        <w:rPr>
          <w:b/>
          <w:lang w:val="en-CA"/>
        </w:rPr>
        <w:t xml:space="preserve">, </w:t>
      </w:r>
      <w:r w:rsidR="00161643">
        <w:rPr>
          <w:b/>
          <w:lang w:val="en-CA"/>
        </w:rPr>
        <w:t>s</w:t>
      </w:r>
      <w:r w:rsidR="0051524C">
        <w:rPr>
          <w:b/>
          <w:lang w:val="en-CA"/>
        </w:rPr>
        <w:t>afety population.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418"/>
        <w:gridCol w:w="1442"/>
      </w:tblGrid>
      <w:tr w:rsidR="00662C8C" w:rsidRPr="00461AF7" w14:paraId="3EBA6C8C" w14:textId="77777777" w:rsidTr="00DF2ABD">
        <w:tc>
          <w:tcPr>
            <w:tcW w:w="4503" w:type="dxa"/>
            <w:tcBorders>
              <w:left w:val="nil"/>
              <w:bottom w:val="single" w:sz="4" w:space="0" w:color="auto"/>
              <w:right w:val="nil"/>
            </w:tcBorders>
          </w:tcPr>
          <w:p w14:paraId="2C8C404B" w14:textId="77777777" w:rsidR="00662C8C" w:rsidRPr="00662C8C" w:rsidRDefault="00662C8C">
            <w:pPr>
              <w:rPr>
                <w:lang w:val="en-CA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1B8B3F8F" w14:textId="77777777" w:rsidR="00662C8C" w:rsidRPr="00461AF7" w:rsidRDefault="00662C8C" w:rsidP="00433DA5">
            <w:pPr>
              <w:jc w:val="center"/>
              <w:rPr>
                <w:b/>
                <w:lang w:val="en-CA"/>
              </w:rPr>
            </w:pPr>
            <w:r w:rsidRPr="00461AF7">
              <w:rPr>
                <w:b/>
                <w:lang w:val="en-CA"/>
              </w:rPr>
              <w:t>Placebo</w:t>
            </w:r>
          </w:p>
          <w:p w14:paraId="48122146" w14:textId="77777777" w:rsidR="00662C8C" w:rsidRPr="00461AF7" w:rsidRDefault="00662C8C" w:rsidP="00433DA5">
            <w:pPr>
              <w:jc w:val="center"/>
              <w:rPr>
                <w:b/>
                <w:lang w:val="en-CA"/>
              </w:rPr>
            </w:pPr>
            <w:r w:rsidRPr="00461AF7">
              <w:rPr>
                <w:b/>
                <w:lang w:val="en-CA"/>
              </w:rPr>
              <w:t>N = 108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A93497A" w14:textId="77777777" w:rsidR="00662C8C" w:rsidRPr="00461AF7" w:rsidRDefault="00662C8C" w:rsidP="00433DA5">
            <w:pPr>
              <w:jc w:val="center"/>
              <w:rPr>
                <w:b/>
                <w:lang w:val="en-CA"/>
              </w:rPr>
            </w:pPr>
            <w:r w:rsidRPr="00461AF7">
              <w:rPr>
                <w:b/>
                <w:lang w:val="en-CA"/>
              </w:rPr>
              <w:t>Hesperidin</w:t>
            </w:r>
          </w:p>
          <w:p w14:paraId="7F76BF5C" w14:textId="77777777" w:rsidR="00662C8C" w:rsidRPr="00461AF7" w:rsidRDefault="00662C8C" w:rsidP="00433DA5">
            <w:pPr>
              <w:jc w:val="center"/>
              <w:rPr>
                <w:b/>
                <w:lang w:val="en-CA"/>
              </w:rPr>
            </w:pPr>
            <w:r w:rsidRPr="00461AF7">
              <w:rPr>
                <w:b/>
                <w:lang w:val="en-CA"/>
              </w:rPr>
              <w:t>N = 107</w:t>
            </w: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nil"/>
            </w:tcBorders>
          </w:tcPr>
          <w:p w14:paraId="099817F3" w14:textId="77777777" w:rsidR="00662C8C" w:rsidRPr="00461AF7" w:rsidRDefault="00662C8C" w:rsidP="00433DA5">
            <w:pPr>
              <w:jc w:val="center"/>
              <w:rPr>
                <w:b/>
                <w:lang w:val="en-CA"/>
              </w:rPr>
            </w:pPr>
            <w:r w:rsidRPr="00461AF7">
              <w:rPr>
                <w:b/>
                <w:lang w:val="en-CA"/>
              </w:rPr>
              <w:t>All</w:t>
            </w:r>
          </w:p>
          <w:p w14:paraId="2ADB6B91" w14:textId="77777777" w:rsidR="00662C8C" w:rsidRPr="00461AF7" w:rsidRDefault="00662C8C" w:rsidP="00433DA5">
            <w:pPr>
              <w:jc w:val="center"/>
              <w:rPr>
                <w:b/>
                <w:lang w:val="en-CA"/>
              </w:rPr>
            </w:pPr>
            <w:r w:rsidRPr="00461AF7">
              <w:rPr>
                <w:b/>
                <w:lang w:val="en-CA"/>
              </w:rPr>
              <w:t>N = 215</w:t>
            </w:r>
          </w:p>
        </w:tc>
      </w:tr>
      <w:tr w:rsidR="00662C8C" w:rsidRPr="00461AF7" w14:paraId="176267DB" w14:textId="77777777" w:rsidTr="00433DA5"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14:paraId="10E30CA8" w14:textId="77777777" w:rsidR="00662C8C" w:rsidRPr="00433DA5" w:rsidRDefault="00433DA5" w:rsidP="00433DA5">
            <w:pPr>
              <w:rPr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>Total number of TEAEs reported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1693BAE" w14:textId="77777777" w:rsidR="00662C8C" w:rsidRPr="00461AF7" w:rsidRDefault="00662C8C" w:rsidP="00433DA5">
            <w:pPr>
              <w:jc w:val="center"/>
              <w:rPr>
                <w:lang w:val="en-CA"/>
              </w:rPr>
            </w:pPr>
            <w:r w:rsidRPr="00461AF7">
              <w:rPr>
                <w:rFonts w:cs="Courier"/>
                <w:lang w:val="en-CA"/>
              </w:rPr>
              <w:t>16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D237A52" w14:textId="77777777" w:rsidR="00662C8C" w:rsidRPr="00461AF7" w:rsidRDefault="00662C8C" w:rsidP="00433DA5">
            <w:pPr>
              <w:jc w:val="center"/>
              <w:rPr>
                <w:lang w:val="en-CA"/>
              </w:rPr>
            </w:pPr>
            <w:r w:rsidRPr="00461AF7">
              <w:rPr>
                <w:rFonts w:cs="Courier"/>
                <w:lang w:val="en-CA"/>
              </w:rPr>
              <w:t>23</w:t>
            </w:r>
          </w:p>
        </w:tc>
        <w:tc>
          <w:tcPr>
            <w:tcW w:w="1442" w:type="dxa"/>
            <w:tcBorders>
              <w:left w:val="nil"/>
              <w:bottom w:val="nil"/>
              <w:right w:val="nil"/>
            </w:tcBorders>
          </w:tcPr>
          <w:p w14:paraId="05187C3A" w14:textId="77777777" w:rsidR="00662C8C" w:rsidRPr="00461AF7" w:rsidRDefault="00662C8C" w:rsidP="00433DA5">
            <w:pPr>
              <w:jc w:val="center"/>
              <w:rPr>
                <w:lang w:val="en-CA"/>
              </w:rPr>
            </w:pPr>
            <w:r w:rsidRPr="00461AF7">
              <w:rPr>
                <w:rFonts w:cs="Courier"/>
                <w:lang w:val="en-CA"/>
              </w:rPr>
              <w:t>39</w:t>
            </w:r>
          </w:p>
        </w:tc>
      </w:tr>
      <w:tr w:rsidR="00662C8C" w14:paraId="0AF6A578" w14:textId="77777777" w:rsidTr="00433DA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5370B89" w14:textId="77777777" w:rsidR="00662C8C" w:rsidRPr="00433DA5" w:rsidRDefault="00433DA5" w:rsidP="00433DA5">
            <w:pPr>
              <w:rPr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>Subjects with at least one TEAE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C24B7B" w14:textId="77777777" w:rsidR="00662C8C" w:rsidRPr="00433DA5" w:rsidRDefault="00433DA5" w:rsidP="00433DA5">
            <w:pPr>
              <w:jc w:val="center"/>
            </w:pPr>
            <w:r w:rsidRPr="00461AF7">
              <w:rPr>
                <w:rFonts w:cs="Courier"/>
                <w:lang w:val="en-CA"/>
              </w:rPr>
              <w:t>16 (</w:t>
            </w:r>
            <w:r w:rsidR="00662C8C" w:rsidRPr="00461AF7">
              <w:rPr>
                <w:rFonts w:cs="Courier"/>
                <w:lang w:val="en-CA"/>
              </w:rPr>
              <w:t>1</w:t>
            </w:r>
            <w:r w:rsidR="00662C8C" w:rsidRPr="00433DA5">
              <w:rPr>
                <w:rFonts w:cs="Courier"/>
              </w:rPr>
              <w:t>4.8%)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D676D1" w14:textId="77777777" w:rsidR="00662C8C" w:rsidRPr="00433DA5" w:rsidRDefault="00662C8C" w:rsidP="00433DA5">
            <w:pPr>
              <w:jc w:val="center"/>
            </w:pPr>
            <w:r w:rsidRPr="00433DA5">
              <w:rPr>
                <w:rFonts w:cs="Courier"/>
              </w:rPr>
              <w:t>20 (18.7%)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4998EE31" w14:textId="77777777" w:rsidR="00662C8C" w:rsidRPr="00433DA5" w:rsidRDefault="00662C8C" w:rsidP="00433DA5">
            <w:pPr>
              <w:jc w:val="center"/>
            </w:pPr>
            <w:r w:rsidRPr="00433DA5">
              <w:rPr>
                <w:rFonts w:cs="Courier"/>
              </w:rPr>
              <w:t>36 (16.7%)</w:t>
            </w:r>
          </w:p>
        </w:tc>
      </w:tr>
      <w:tr w:rsidR="00662C8C" w14:paraId="08B4038D" w14:textId="77777777" w:rsidTr="00433DA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336B400" w14:textId="77777777" w:rsidR="00662C8C" w:rsidRPr="00433DA5" w:rsidRDefault="00433DA5" w:rsidP="00433DA5">
            <w:pPr>
              <w:rPr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 xml:space="preserve">Subjects with at least one severe TEAE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A441CF" w14:textId="77777777" w:rsidR="00662C8C" w:rsidRPr="00433DA5" w:rsidRDefault="00433DA5" w:rsidP="00433DA5">
            <w:pPr>
              <w:jc w:val="center"/>
            </w:pPr>
            <w:r>
              <w:rPr>
                <w:rFonts w:cs="Courier"/>
              </w:rPr>
              <w:t>2 (</w:t>
            </w:r>
            <w:r w:rsidR="00662C8C" w:rsidRPr="00433DA5">
              <w:rPr>
                <w:rFonts w:cs="Courier"/>
              </w:rPr>
              <w:t>1.9%)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7D8BEC" w14:textId="77777777" w:rsidR="00662C8C" w:rsidRPr="00433DA5" w:rsidRDefault="00662C8C" w:rsidP="00433DA5">
            <w:pPr>
              <w:jc w:val="center"/>
            </w:pPr>
            <w:r w:rsidRPr="00433DA5">
              <w:rPr>
                <w:rFonts w:cs="Courier"/>
              </w:rPr>
              <w:t>3 (2.8%)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376DC1E3" w14:textId="77777777" w:rsidR="00662C8C" w:rsidRPr="00433DA5" w:rsidRDefault="00662C8C" w:rsidP="00433DA5">
            <w:pPr>
              <w:jc w:val="center"/>
            </w:pPr>
            <w:r w:rsidRPr="00433DA5">
              <w:rPr>
                <w:rFonts w:cs="Courier"/>
              </w:rPr>
              <w:t>5 (2.3%)</w:t>
            </w:r>
          </w:p>
        </w:tc>
      </w:tr>
      <w:tr w:rsidR="00662C8C" w14:paraId="3FC6EDB0" w14:textId="77777777" w:rsidTr="00433DA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CF8E2C7" w14:textId="77777777" w:rsidR="00662C8C" w:rsidRPr="00433DA5" w:rsidRDefault="00433DA5" w:rsidP="00433DA5">
            <w:pPr>
              <w:rPr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>Subjects with at least one TEAE related to the study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20F316" w14:textId="77777777" w:rsidR="00662C8C" w:rsidRPr="00433DA5" w:rsidRDefault="00662C8C" w:rsidP="00433DA5">
            <w:pPr>
              <w:jc w:val="center"/>
            </w:pPr>
            <w:r w:rsidRPr="00433DA5">
              <w:rPr>
                <w:rFonts w:cs="Courier"/>
              </w:rPr>
              <w:t>4 (3.7%)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1A8A81" w14:textId="77777777" w:rsidR="00662C8C" w:rsidRPr="00433DA5" w:rsidRDefault="00662C8C" w:rsidP="00433DA5">
            <w:pPr>
              <w:jc w:val="center"/>
            </w:pPr>
            <w:r w:rsidRPr="00433DA5">
              <w:rPr>
                <w:rFonts w:cs="Courier"/>
              </w:rPr>
              <w:t>3 (2.8%)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5F4045E9" w14:textId="77777777" w:rsidR="00662C8C" w:rsidRPr="00433DA5" w:rsidRDefault="00662C8C" w:rsidP="00433DA5">
            <w:pPr>
              <w:jc w:val="center"/>
            </w:pPr>
            <w:r w:rsidRPr="00433DA5">
              <w:rPr>
                <w:rFonts w:cs="Courier"/>
              </w:rPr>
              <w:t>7 (3.3%)</w:t>
            </w:r>
          </w:p>
        </w:tc>
      </w:tr>
      <w:tr w:rsidR="00662C8C" w14:paraId="5C851395" w14:textId="77777777" w:rsidTr="005A13D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D993DF2" w14:textId="77777777" w:rsidR="00662C8C" w:rsidRPr="00433DA5" w:rsidRDefault="00433DA5" w:rsidP="00433DA5">
            <w:pPr>
              <w:rPr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>Subjects with at least one TEAE leading to drug withdrawal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EA51EC" w14:textId="77777777" w:rsidR="00662C8C" w:rsidRPr="00433DA5" w:rsidRDefault="00662C8C" w:rsidP="00433DA5">
            <w:pPr>
              <w:jc w:val="center"/>
            </w:pPr>
            <w:r w:rsidRPr="00433DA5">
              <w:rPr>
                <w:rFonts w:cs="Courier"/>
              </w:rPr>
              <w:t>5 (4.6%)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557884" w14:textId="77777777" w:rsidR="00662C8C" w:rsidRPr="00433DA5" w:rsidRDefault="00433DA5" w:rsidP="00433DA5">
            <w:pPr>
              <w:jc w:val="center"/>
            </w:pPr>
            <w:r w:rsidRPr="00433DA5">
              <w:rPr>
                <w:rFonts w:cs="Courier"/>
              </w:rPr>
              <w:t>8 (7.5%)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BFD391F" w14:textId="77777777" w:rsidR="00662C8C" w:rsidRPr="00433DA5" w:rsidRDefault="00433DA5" w:rsidP="00433DA5">
            <w:pPr>
              <w:jc w:val="center"/>
            </w:pPr>
            <w:r w:rsidRPr="00433DA5">
              <w:rPr>
                <w:rFonts w:cs="Courier"/>
              </w:rPr>
              <w:t>13 (6.0%)</w:t>
            </w:r>
          </w:p>
        </w:tc>
      </w:tr>
      <w:tr w:rsidR="005A13D5" w14:paraId="0B854593" w14:textId="77777777" w:rsidTr="005A13D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84D133E" w14:textId="77777777" w:rsidR="005A13D5" w:rsidRPr="00433DA5" w:rsidRDefault="005A13D5" w:rsidP="00433DA5">
            <w:pPr>
              <w:rPr>
                <w:rFonts w:cs="Courier"/>
                <w:b/>
                <w:lang w:val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E822BE" w14:textId="77777777" w:rsidR="005A13D5" w:rsidRPr="00433DA5" w:rsidRDefault="005A13D5" w:rsidP="00433DA5">
            <w:pPr>
              <w:jc w:val="center"/>
              <w:rPr>
                <w:rFonts w:cs="Courie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89982F" w14:textId="77777777" w:rsidR="005A13D5" w:rsidRPr="00433DA5" w:rsidRDefault="005A13D5" w:rsidP="00433DA5">
            <w:pPr>
              <w:jc w:val="center"/>
              <w:rPr>
                <w:rFonts w:cs="Courie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4A00FA8" w14:textId="77777777" w:rsidR="005A13D5" w:rsidRPr="00433DA5" w:rsidRDefault="005A13D5" w:rsidP="00433DA5">
            <w:pPr>
              <w:jc w:val="center"/>
              <w:rPr>
                <w:rFonts w:cs="Courier"/>
              </w:rPr>
            </w:pPr>
          </w:p>
        </w:tc>
      </w:tr>
      <w:tr w:rsidR="005A13D5" w:rsidRPr="005A13D5" w14:paraId="1B2D1FC3" w14:textId="77777777" w:rsidTr="005A13D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2CACBF5" w14:textId="77777777" w:rsidR="005A13D5" w:rsidRPr="00433DA5" w:rsidRDefault="005A13D5" w:rsidP="00433DA5">
            <w:pPr>
              <w:rPr>
                <w:rFonts w:cs="Courier"/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>Total number of TE</w:t>
            </w:r>
            <w:r>
              <w:rPr>
                <w:rFonts w:cs="Courier"/>
                <w:b/>
                <w:lang w:val="en-CA"/>
              </w:rPr>
              <w:t>S</w:t>
            </w:r>
            <w:r w:rsidRPr="00433DA5">
              <w:rPr>
                <w:rFonts w:cs="Courier"/>
                <w:b/>
                <w:lang w:val="en-CA"/>
              </w:rPr>
              <w:t>AEs reported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FF2849" w14:textId="77777777" w:rsidR="005A13D5" w:rsidRPr="005A13D5" w:rsidRDefault="005A13D5" w:rsidP="00433DA5">
            <w:pPr>
              <w:jc w:val="center"/>
              <w:rPr>
                <w:rFonts w:cs="Courier"/>
                <w:lang w:val="en-CA"/>
              </w:rPr>
            </w:pPr>
            <w:r>
              <w:rPr>
                <w:rFonts w:cs="Courier"/>
                <w:lang w:val="en-C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B9276D" w14:textId="77777777" w:rsidR="005A13D5" w:rsidRPr="005A13D5" w:rsidRDefault="005A13D5" w:rsidP="00433DA5">
            <w:pPr>
              <w:jc w:val="center"/>
              <w:rPr>
                <w:rFonts w:cs="Courier"/>
                <w:lang w:val="en-CA"/>
              </w:rPr>
            </w:pPr>
            <w:r>
              <w:rPr>
                <w:rFonts w:cs="Courier"/>
                <w:lang w:val="en-CA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3D2A4F33" w14:textId="77777777" w:rsidR="005A13D5" w:rsidRPr="005A13D5" w:rsidRDefault="005A13D5" w:rsidP="00433DA5">
            <w:pPr>
              <w:jc w:val="center"/>
              <w:rPr>
                <w:rFonts w:cs="Courier"/>
                <w:lang w:val="en-CA"/>
              </w:rPr>
            </w:pPr>
            <w:r>
              <w:rPr>
                <w:rFonts w:cs="Courier"/>
                <w:lang w:val="en-CA"/>
              </w:rPr>
              <w:t>6</w:t>
            </w:r>
          </w:p>
        </w:tc>
      </w:tr>
      <w:tr w:rsidR="005A13D5" w:rsidRPr="005A13D5" w14:paraId="2C7B25E3" w14:textId="77777777" w:rsidTr="005A13D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D283337" w14:textId="77777777" w:rsidR="005A13D5" w:rsidRPr="00433DA5" w:rsidRDefault="005A13D5" w:rsidP="00433DA5">
            <w:pPr>
              <w:rPr>
                <w:rFonts w:cs="Courier"/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>Subjects with at least one TE</w:t>
            </w:r>
            <w:r>
              <w:rPr>
                <w:rFonts w:cs="Courier"/>
                <w:b/>
                <w:lang w:val="en-CA"/>
              </w:rPr>
              <w:t>S</w:t>
            </w:r>
            <w:r w:rsidRPr="00433DA5">
              <w:rPr>
                <w:rFonts w:cs="Courier"/>
                <w:b/>
                <w:lang w:val="en-CA"/>
              </w:rPr>
              <w:t>AE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41815F" w14:textId="77777777" w:rsidR="005A13D5" w:rsidRPr="005A13D5" w:rsidRDefault="005A13D5" w:rsidP="00433DA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1 (0.9%)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0D02C9" w14:textId="77777777" w:rsidR="005A13D5" w:rsidRPr="005A13D5" w:rsidRDefault="005A13D5" w:rsidP="00433DA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4 (3.7%)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430BACE" w14:textId="77777777" w:rsidR="005A13D5" w:rsidRPr="005A13D5" w:rsidRDefault="005A13D5" w:rsidP="005A13D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5 (2.3%)</w:t>
            </w:r>
          </w:p>
        </w:tc>
      </w:tr>
      <w:tr w:rsidR="005A13D5" w:rsidRPr="005A13D5" w14:paraId="68CAD01A" w14:textId="77777777" w:rsidTr="005A13D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B694006" w14:textId="77777777" w:rsidR="005A13D5" w:rsidRPr="00433DA5" w:rsidRDefault="005A13D5" w:rsidP="00433DA5">
            <w:pPr>
              <w:rPr>
                <w:rFonts w:cs="Courier"/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>Subjects with at least one severe TE</w:t>
            </w:r>
            <w:r>
              <w:rPr>
                <w:rFonts w:cs="Courier"/>
                <w:b/>
                <w:lang w:val="en-CA"/>
              </w:rPr>
              <w:t>S</w:t>
            </w:r>
            <w:r w:rsidRPr="00433DA5">
              <w:rPr>
                <w:rFonts w:cs="Courier"/>
                <w:b/>
                <w:lang w:val="en-CA"/>
              </w:rPr>
              <w:t>AE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C9CF63" w14:textId="77777777" w:rsidR="005A13D5" w:rsidRPr="005A13D5" w:rsidRDefault="005A13D5" w:rsidP="00433DA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1 (0.9%)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26056B" w14:textId="77777777" w:rsidR="005A13D5" w:rsidRPr="005A13D5" w:rsidRDefault="005A13D5" w:rsidP="00433DA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3 (2.8%)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39AACEC3" w14:textId="77777777" w:rsidR="005A13D5" w:rsidRPr="005A13D5" w:rsidRDefault="005A13D5" w:rsidP="005A13D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4 (1.9%)</w:t>
            </w:r>
          </w:p>
        </w:tc>
      </w:tr>
      <w:tr w:rsidR="005A13D5" w:rsidRPr="005A13D5" w14:paraId="75536CC6" w14:textId="77777777" w:rsidTr="005A13D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79E574D" w14:textId="77777777" w:rsidR="005A13D5" w:rsidRPr="00433DA5" w:rsidRDefault="005A13D5" w:rsidP="00433DA5">
            <w:pPr>
              <w:rPr>
                <w:rFonts w:cs="Courier"/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>Subjects with at least one TE</w:t>
            </w:r>
            <w:r>
              <w:rPr>
                <w:rFonts w:cs="Courier"/>
                <w:b/>
                <w:lang w:val="en-CA"/>
              </w:rPr>
              <w:t>S</w:t>
            </w:r>
            <w:r w:rsidRPr="00433DA5">
              <w:rPr>
                <w:rFonts w:cs="Courier"/>
                <w:b/>
                <w:lang w:val="en-CA"/>
              </w:rPr>
              <w:t>AE related to the study 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88075B" w14:textId="77777777" w:rsidR="005A13D5" w:rsidRPr="005A13D5" w:rsidRDefault="005A13D5" w:rsidP="00433DA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0 (0%)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8EF47E" w14:textId="77777777" w:rsidR="005A13D5" w:rsidRPr="005A13D5" w:rsidRDefault="005A13D5" w:rsidP="005A13D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0 (0%)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04655BA" w14:textId="77777777" w:rsidR="005A13D5" w:rsidRPr="005A13D5" w:rsidRDefault="005A13D5" w:rsidP="00433DA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  <w:lang w:val="en-CA"/>
              </w:rPr>
              <w:t>0 (0%)</w:t>
            </w:r>
          </w:p>
        </w:tc>
      </w:tr>
      <w:tr w:rsidR="005A13D5" w:rsidRPr="005A13D5" w14:paraId="458C2A64" w14:textId="77777777" w:rsidTr="00433DA5">
        <w:tc>
          <w:tcPr>
            <w:tcW w:w="4503" w:type="dxa"/>
            <w:tcBorders>
              <w:top w:val="nil"/>
              <w:left w:val="nil"/>
              <w:right w:val="nil"/>
            </w:tcBorders>
          </w:tcPr>
          <w:p w14:paraId="1C80EE94" w14:textId="77777777" w:rsidR="005A13D5" w:rsidRPr="00433DA5" w:rsidRDefault="005A13D5" w:rsidP="00433DA5">
            <w:pPr>
              <w:rPr>
                <w:rFonts w:cs="Courier"/>
                <w:b/>
                <w:lang w:val="en-CA"/>
              </w:rPr>
            </w:pPr>
            <w:r w:rsidRPr="00433DA5">
              <w:rPr>
                <w:rFonts w:cs="Courier"/>
                <w:b/>
                <w:lang w:val="en-CA"/>
              </w:rPr>
              <w:t>Subjects with at least one TEAE leading to drug withdrawal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94D66FB" w14:textId="77777777" w:rsidR="005A13D5" w:rsidRPr="005A13D5" w:rsidRDefault="005A13D5" w:rsidP="00433DA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1 (0.9%)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49745C09" w14:textId="77777777" w:rsidR="005A13D5" w:rsidRPr="005A13D5" w:rsidRDefault="005A13D5" w:rsidP="005A13D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2 (1.9%)</w:t>
            </w:r>
          </w:p>
        </w:tc>
        <w:tc>
          <w:tcPr>
            <w:tcW w:w="1442" w:type="dxa"/>
            <w:tcBorders>
              <w:top w:val="nil"/>
              <w:left w:val="nil"/>
              <w:right w:val="nil"/>
            </w:tcBorders>
          </w:tcPr>
          <w:p w14:paraId="0FFBAF99" w14:textId="77777777" w:rsidR="005A13D5" w:rsidRPr="005A13D5" w:rsidRDefault="005A13D5" w:rsidP="005A13D5">
            <w:pPr>
              <w:jc w:val="center"/>
              <w:rPr>
                <w:rFonts w:cs="Courier"/>
                <w:sz w:val="24"/>
                <w:szCs w:val="24"/>
                <w:lang w:val="en-CA"/>
              </w:rPr>
            </w:pPr>
            <w:r w:rsidRPr="005A13D5">
              <w:rPr>
                <w:rFonts w:cs="Courier"/>
                <w:sz w:val="24"/>
                <w:szCs w:val="24"/>
              </w:rPr>
              <w:t>3 (1.4%)</w:t>
            </w:r>
          </w:p>
        </w:tc>
      </w:tr>
    </w:tbl>
    <w:p w14:paraId="2D4325CE" w14:textId="77777777" w:rsidR="00DF2ABD" w:rsidRPr="005A13D5" w:rsidRDefault="00DF2ABD">
      <w:pPr>
        <w:rPr>
          <w:lang w:val="en-CA"/>
        </w:rPr>
      </w:pPr>
    </w:p>
    <w:sectPr w:rsidR="00DF2ABD" w:rsidRPr="005A13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C10C" w14:textId="77777777" w:rsidR="00E54B6A" w:rsidRDefault="00E54B6A" w:rsidP="00662C8C">
      <w:pPr>
        <w:spacing w:after="0" w:line="240" w:lineRule="auto"/>
      </w:pPr>
      <w:r>
        <w:separator/>
      </w:r>
    </w:p>
  </w:endnote>
  <w:endnote w:type="continuationSeparator" w:id="0">
    <w:p w14:paraId="636CCEB1" w14:textId="77777777" w:rsidR="00E54B6A" w:rsidRDefault="00E54B6A" w:rsidP="0066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B914C" w14:textId="77777777" w:rsidR="00E54B6A" w:rsidRDefault="00E54B6A" w:rsidP="00662C8C">
      <w:pPr>
        <w:spacing w:after="0" w:line="240" w:lineRule="auto"/>
      </w:pPr>
      <w:r>
        <w:separator/>
      </w:r>
    </w:p>
  </w:footnote>
  <w:footnote w:type="continuationSeparator" w:id="0">
    <w:p w14:paraId="6359C0C3" w14:textId="77777777" w:rsidR="00E54B6A" w:rsidRDefault="00E54B6A" w:rsidP="00662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8C"/>
    <w:rsid w:val="0015155D"/>
    <w:rsid w:val="00161643"/>
    <w:rsid w:val="001725D5"/>
    <w:rsid w:val="00433DA5"/>
    <w:rsid w:val="00461AF7"/>
    <w:rsid w:val="0051524C"/>
    <w:rsid w:val="005A13D5"/>
    <w:rsid w:val="0066032C"/>
    <w:rsid w:val="00662C8C"/>
    <w:rsid w:val="006F62E3"/>
    <w:rsid w:val="00882CE4"/>
    <w:rsid w:val="009A71AA"/>
    <w:rsid w:val="00DF2ABD"/>
    <w:rsid w:val="00E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2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2C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C8C"/>
  </w:style>
  <w:style w:type="paragraph" w:styleId="Pieddepage">
    <w:name w:val="footer"/>
    <w:basedOn w:val="Normal"/>
    <w:link w:val="PieddepageCar"/>
    <w:uiPriority w:val="99"/>
    <w:unhideWhenUsed/>
    <w:rsid w:val="00662C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2C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C8C"/>
  </w:style>
  <w:style w:type="paragraph" w:styleId="Pieddepage">
    <w:name w:val="footer"/>
    <w:basedOn w:val="Normal"/>
    <w:link w:val="PieddepageCar"/>
    <w:uiPriority w:val="99"/>
    <w:unhideWhenUsed/>
    <w:rsid w:val="00662C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Hausermann</dc:creator>
  <cp:lastModifiedBy>Leslie Hausermann</cp:lastModifiedBy>
  <cp:revision>6</cp:revision>
  <dcterms:created xsi:type="dcterms:W3CDTF">2021-07-27T16:49:00Z</dcterms:created>
  <dcterms:modified xsi:type="dcterms:W3CDTF">2021-10-01T17:59:00Z</dcterms:modified>
</cp:coreProperties>
</file>