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96C9" w14:textId="1EA2724E" w:rsidR="00E024B4" w:rsidRDefault="00E024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Self-Report, </w:t>
      </w:r>
      <w:r w:rsidRPr="00E024B4">
        <w:rPr>
          <w:rFonts w:ascii="Times New Roman" w:hAnsi="Times New Roman" w:cs="Times New Roman"/>
          <w:b/>
          <w:sz w:val="24"/>
          <w:szCs w:val="24"/>
        </w:rPr>
        <w:t xml:space="preserve">Hair Toxicology, </w:t>
      </w: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E024B4">
        <w:rPr>
          <w:rFonts w:ascii="Times New Roman" w:hAnsi="Times New Roman" w:cs="Times New Roman"/>
          <w:b/>
          <w:sz w:val="24"/>
          <w:szCs w:val="24"/>
        </w:rPr>
        <w:t>Acute Toxicology</w:t>
      </w:r>
    </w:p>
    <w:p w14:paraId="42AA227D" w14:textId="763E0821" w:rsidR="00E024B4" w:rsidRPr="00E024B4" w:rsidRDefault="00E024B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All ABCD participants completed a substance use interview, including a 12-month Timeline Follow-Back if they reported any substance use. In addition, all participants were asked to give a sample of their hair for analysis.</w:t>
      </w:r>
      <w:r w:rsidR="00A25D25">
        <w:rPr>
          <w:rFonts w:ascii="Times New Roman" w:hAnsi="Times New Roman" w:cs="Times New Roman"/>
          <w:bCs/>
          <w:sz w:val="24"/>
          <w:szCs w:val="24"/>
        </w:rPr>
        <w:t xml:space="preserve"> Ten percent</w:t>
      </w:r>
      <w:r>
        <w:rPr>
          <w:rFonts w:ascii="Times New Roman" w:hAnsi="Times New Roman" w:cs="Times New Roman"/>
          <w:bCs/>
          <w:sz w:val="24"/>
          <w:szCs w:val="24"/>
        </w:rPr>
        <w:t xml:space="preserve"> of participants were randomly selected to undergo </w:t>
      </w:r>
      <w:r w:rsidR="00A25D25">
        <w:rPr>
          <w:rFonts w:ascii="Times New Roman" w:hAnsi="Times New Roman" w:cs="Times New Roman"/>
          <w:bCs/>
          <w:sz w:val="24"/>
          <w:szCs w:val="24"/>
        </w:rPr>
        <w:t xml:space="preserve">some or all of the following </w:t>
      </w:r>
      <w:r>
        <w:rPr>
          <w:rFonts w:ascii="Times New Roman" w:hAnsi="Times New Roman" w:cs="Times New Roman"/>
          <w:bCs/>
          <w:sz w:val="24"/>
          <w:szCs w:val="24"/>
        </w:rPr>
        <w:t>acute toxicology tests</w:t>
      </w:r>
      <w:r w:rsidR="00A25D25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breathalyzer</w:t>
      </w:r>
      <w:r w:rsidR="00A25D25">
        <w:rPr>
          <w:rFonts w:ascii="Times New Roman" w:hAnsi="Times New Roman" w:cs="Times New Roman"/>
          <w:bCs/>
          <w:sz w:val="24"/>
          <w:szCs w:val="24"/>
        </w:rPr>
        <w:t xml:space="preserve"> test</w:t>
      </w:r>
      <w:r>
        <w:rPr>
          <w:rFonts w:ascii="Times New Roman" w:hAnsi="Times New Roman" w:cs="Times New Roman"/>
          <w:bCs/>
          <w:sz w:val="24"/>
          <w:szCs w:val="24"/>
        </w:rPr>
        <w:t>, urinary cotinine screen, and/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</w:t>
      </w:r>
      <w:r w:rsidR="00A25D25">
        <w:rPr>
          <w:rFonts w:ascii="Times New Roman" w:hAnsi="Times New Roman" w:cs="Times New Roman"/>
          <w:bCs/>
          <w:sz w:val="24"/>
          <w:szCs w:val="24"/>
        </w:rPr>
        <w:t>oral</w:t>
      </w:r>
      <w:proofErr w:type="spellEnd"/>
      <w:r w:rsidR="00A25D25">
        <w:rPr>
          <w:rFonts w:ascii="Times New Roman" w:hAnsi="Times New Roman" w:cs="Times New Roman"/>
          <w:bCs/>
          <w:sz w:val="24"/>
          <w:szCs w:val="24"/>
        </w:rPr>
        <w:t xml:space="preserve"> fluid testing. Finally, participants who reported any past year substance use were given all three acute toxicology </w:t>
      </w:r>
      <w:r w:rsidR="00BA1716">
        <w:rPr>
          <w:rFonts w:ascii="Times New Roman" w:hAnsi="Times New Roman" w:cs="Times New Roman"/>
          <w:bCs/>
          <w:sz w:val="24"/>
          <w:szCs w:val="24"/>
        </w:rPr>
        <w:t>assessments.</w:t>
      </w:r>
      <w:r w:rsidR="006660E2">
        <w:rPr>
          <w:rFonts w:ascii="Times New Roman" w:hAnsi="Times New Roman" w:cs="Times New Roman"/>
          <w:bCs/>
          <w:sz w:val="24"/>
          <w:szCs w:val="24"/>
        </w:rPr>
        <w:t xml:space="preserve"> Data reported in Table S2 </w:t>
      </w:r>
      <w:r w:rsidR="001A2476">
        <w:rPr>
          <w:rFonts w:ascii="Times New Roman" w:hAnsi="Times New Roman" w:cs="Times New Roman"/>
          <w:bCs/>
          <w:sz w:val="24"/>
          <w:szCs w:val="24"/>
        </w:rPr>
        <w:t>show</w:t>
      </w:r>
      <w:r w:rsidR="006660E2">
        <w:rPr>
          <w:rFonts w:ascii="Times New Roman" w:hAnsi="Times New Roman" w:cs="Times New Roman"/>
          <w:bCs/>
          <w:sz w:val="24"/>
          <w:szCs w:val="24"/>
        </w:rPr>
        <w:t xml:space="preserve"> self-reported</w:t>
      </w:r>
      <w:r w:rsidR="003204F5">
        <w:rPr>
          <w:rFonts w:ascii="Times New Roman" w:hAnsi="Times New Roman" w:cs="Times New Roman"/>
          <w:bCs/>
          <w:sz w:val="24"/>
          <w:szCs w:val="24"/>
        </w:rPr>
        <w:t xml:space="preserve"> substance use</w:t>
      </w:r>
      <w:r w:rsidR="006660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A2476">
        <w:rPr>
          <w:rFonts w:ascii="Times New Roman" w:hAnsi="Times New Roman" w:cs="Times New Roman"/>
          <w:bCs/>
          <w:sz w:val="24"/>
          <w:szCs w:val="24"/>
        </w:rPr>
        <w:t xml:space="preserve">detailed </w:t>
      </w:r>
      <w:r w:rsidR="006660E2">
        <w:rPr>
          <w:rFonts w:ascii="Times New Roman" w:hAnsi="Times New Roman" w:cs="Times New Roman"/>
          <w:bCs/>
          <w:sz w:val="24"/>
          <w:szCs w:val="24"/>
        </w:rPr>
        <w:t>hair toxicology results, and acute toxicology results in participants who had positive hair resul</w:t>
      </w:r>
      <w:r w:rsidR="003D6BF2">
        <w:rPr>
          <w:rFonts w:ascii="Times New Roman" w:hAnsi="Times New Roman" w:cs="Times New Roman"/>
          <w:bCs/>
          <w:sz w:val="24"/>
          <w:szCs w:val="24"/>
        </w:rPr>
        <w:t>t</w:t>
      </w:r>
      <w:r w:rsidR="006660E2">
        <w:rPr>
          <w:rFonts w:ascii="Times New Roman" w:hAnsi="Times New Roman" w:cs="Times New Roman"/>
          <w:bCs/>
          <w:sz w:val="24"/>
          <w:szCs w:val="24"/>
        </w:rPr>
        <w:t>s.</w:t>
      </w:r>
    </w:p>
    <w:p w14:paraId="2962C5B6" w14:textId="77777777" w:rsidR="00E024B4" w:rsidRDefault="00E024B4">
      <w:pPr>
        <w:rPr>
          <w:rFonts w:ascii="Times New Roman" w:hAnsi="Times New Roman" w:cs="Times New Roman"/>
          <w:b/>
          <w:sz w:val="24"/>
          <w:szCs w:val="24"/>
        </w:rPr>
      </w:pPr>
    </w:p>
    <w:p w14:paraId="384CAEA2" w14:textId="1DA2435F" w:rsidR="00F85928" w:rsidRPr="00D64323" w:rsidRDefault="00F85928">
      <w:pPr>
        <w:rPr>
          <w:rFonts w:ascii="Times New Roman" w:hAnsi="Times New Roman" w:cs="Times New Roman"/>
          <w:sz w:val="24"/>
          <w:szCs w:val="24"/>
        </w:rPr>
      </w:pPr>
      <w:r w:rsidRPr="00D64323">
        <w:rPr>
          <w:rFonts w:ascii="Times New Roman" w:hAnsi="Times New Roman" w:cs="Times New Roman"/>
          <w:b/>
          <w:sz w:val="24"/>
          <w:szCs w:val="24"/>
        </w:rPr>
        <w:t>Table S</w:t>
      </w:r>
      <w:r w:rsidR="0077339A">
        <w:rPr>
          <w:rFonts w:ascii="Times New Roman" w:hAnsi="Times New Roman" w:cs="Times New Roman"/>
          <w:b/>
          <w:sz w:val="24"/>
          <w:szCs w:val="24"/>
        </w:rPr>
        <w:t>2</w:t>
      </w:r>
      <w:r w:rsidRPr="00D64323">
        <w:rPr>
          <w:rFonts w:ascii="Times New Roman" w:hAnsi="Times New Roman" w:cs="Times New Roman"/>
          <w:b/>
          <w:sz w:val="24"/>
          <w:szCs w:val="24"/>
        </w:rPr>
        <w:t>.</w:t>
      </w:r>
      <w:r w:rsidRPr="00D64323">
        <w:rPr>
          <w:rFonts w:ascii="Times New Roman" w:hAnsi="Times New Roman" w:cs="Times New Roman"/>
          <w:sz w:val="24"/>
          <w:szCs w:val="24"/>
        </w:rPr>
        <w:t xml:space="preserve"> </w:t>
      </w:r>
      <w:r w:rsidR="00FB31BB">
        <w:rPr>
          <w:rFonts w:ascii="Times New Roman" w:hAnsi="Times New Roman" w:cs="Times New Roman"/>
          <w:sz w:val="24"/>
          <w:szCs w:val="24"/>
        </w:rPr>
        <w:t xml:space="preserve">Positive </w:t>
      </w:r>
      <w:r w:rsidR="003D6BF2">
        <w:rPr>
          <w:rFonts w:ascii="Times New Roman" w:hAnsi="Times New Roman" w:cs="Times New Roman"/>
          <w:sz w:val="24"/>
          <w:szCs w:val="24"/>
        </w:rPr>
        <w:t xml:space="preserve">acute </w:t>
      </w:r>
      <w:r w:rsidR="00FB31BB">
        <w:rPr>
          <w:rFonts w:ascii="Times New Roman" w:hAnsi="Times New Roman" w:cs="Times New Roman"/>
          <w:sz w:val="24"/>
          <w:szCs w:val="24"/>
        </w:rPr>
        <w:t>t</w:t>
      </w:r>
      <w:r w:rsidRPr="00D64323">
        <w:rPr>
          <w:rFonts w:ascii="Times New Roman" w:hAnsi="Times New Roman" w:cs="Times New Roman"/>
          <w:sz w:val="24"/>
          <w:szCs w:val="24"/>
        </w:rPr>
        <w:t xml:space="preserve">oxicology </w:t>
      </w:r>
      <w:r w:rsidR="00FB31BB">
        <w:rPr>
          <w:rFonts w:ascii="Times New Roman" w:hAnsi="Times New Roman" w:cs="Times New Roman"/>
          <w:sz w:val="24"/>
          <w:szCs w:val="24"/>
        </w:rPr>
        <w:t xml:space="preserve">results and self-reported use endorsements for </w:t>
      </w:r>
      <w:r w:rsidRPr="00D64323">
        <w:rPr>
          <w:rFonts w:ascii="Times New Roman" w:hAnsi="Times New Roman" w:cs="Times New Roman"/>
          <w:sz w:val="24"/>
          <w:szCs w:val="24"/>
        </w:rPr>
        <w:t>participants with</w:t>
      </w:r>
      <w:r w:rsidR="00D276A8">
        <w:rPr>
          <w:rFonts w:ascii="Times New Roman" w:hAnsi="Times New Roman" w:cs="Times New Roman"/>
          <w:sz w:val="24"/>
          <w:szCs w:val="24"/>
        </w:rPr>
        <w:t xml:space="preserve"> confirmed</w:t>
      </w:r>
      <w:r w:rsidRPr="00D64323">
        <w:rPr>
          <w:rFonts w:ascii="Times New Roman" w:hAnsi="Times New Roman" w:cs="Times New Roman"/>
          <w:sz w:val="24"/>
          <w:szCs w:val="24"/>
        </w:rPr>
        <w:t xml:space="preserve"> positive hair </w:t>
      </w:r>
      <w:r w:rsidR="00D64323" w:rsidRPr="00D64323">
        <w:rPr>
          <w:rFonts w:ascii="Times New Roman" w:hAnsi="Times New Roman" w:cs="Times New Roman"/>
          <w:sz w:val="24"/>
          <w:szCs w:val="24"/>
        </w:rPr>
        <w:t>results</w:t>
      </w:r>
      <w:r w:rsidR="00FB31BB">
        <w:rPr>
          <w:rFonts w:ascii="Times New Roman" w:hAnsi="Times New Roman" w:cs="Times New Roman"/>
          <w:sz w:val="24"/>
          <w:szCs w:val="24"/>
        </w:rPr>
        <w:t>,</w:t>
      </w:r>
      <w:r w:rsidRPr="00D64323">
        <w:rPr>
          <w:rFonts w:ascii="Times New Roman" w:hAnsi="Times New Roman" w:cs="Times New Roman"/>
          <w:sz w:val="24"/>
          <w:szCs w:val="24"/>
        </w:rPr>
        <w:t xml:space="preserve"> by drug class</w:t>
      </w:r>
      <w:r w:rsidR="00D64323" w:rsidRPr="00D6432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1260"/>
        <w:gridCol w:w="1350"/>
        <w:gridCol w:w="1671"/>
        <w:gridCol w:w="1427"/>
        <w:gridCol w:w="1672"/>
        <w:gridCol w:w="1182"/>
        <w:gridCol w:w="1428"/>
      </w:tblGrid>
      <w:tr w:rsidR="00FB31BB" w:rsidRPr="00D64323" w14:paraId="33739E50" w14:textId="02956F37" w:rsidTr="00D17354">
        <w:tc>
          <w:tcPr>
            <w:tcW w:w="2965" w:type="dxa"/>
          </w:tcPr>
          <w:p w14:paraId="70D44275" w14:textId="74C3375F" w:rsidR="00FB31BB" w:rsidRPr="00D17354" w:rsidRDefault="005D0F37" w:rsidP="002D2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>Positive result per self-report or biospecimen:</w:t>
            </w:r>
          </w:p>
        </w:tc>
        <w:tc>
          <w:tcPr>
            <w:tcW w:w="1260" w:type="dxa"/>
          </w:tcPr>
          <w:p w14:paraId="05589C5F" w14:textId="106B28E2" w:rsidR="00FB31BB" w:rsidRPr="00D17354" w:rsidRDefault="00FB31BB" w:rsidP="0044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>Cocaine (n=13)</w:t>
            </w:r>
          </w:p>
        </w:tc>
        <w:tc>
          <w:tcPr>
            <w:tcW w:w="1350" w:type="dxa"/>
          </w:tcPr>
          <w:p w14:paraId="50817542" w14:textId="7A4F41FA" w:rsidR="00FB31BB" w:rsidRPr="00D17354" w:rsidRDefault="00FB31BB" w:rsidP="0044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 xml:space="preserve">Opiates </w:t>
            </w: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br/>
              <w:t>(n=2)</w:t>
            </w:r>
          </w:p>
        </w:tc>
        <w:tc>
          <w:tcPr>
            <w:tcW w:w="1671" w:type="dxa"/>
          </w:tcPr>
          <w:p w14:paraId="3211203C" w14:textId="74FF5E96" w:rsidR="00FB31BB" w:rsidRPr="00D17354" w:rsidRDefault="00FB31BB" w:rsidP="0044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 xml:space="preserve">Amphetamines </w:t>
            </w: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br/>
              <w:t>(n=</w:t>
            </w:r>
            <w:r w:rsidR="0044341E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>59</w:t>
            </w: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>)</w:t>
            </w:r>
          </w:p>
        </w:tc>
        <w:tc>
          <w:tcPr>
            <w:tcW w:w="1427" w:type="dxa"/>
          </w:tcPr>
          <w:p w14:paraId="77FA5108" w14:textId="03DCA0D9" w:rsidR="00FB31BB" w:rsidRPr="00D17354" w:rsidRDefault="00D020F0" w:rsidP="0044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 xml:space="preserve">THCCOOH </w:t>
            </w: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br/>
              <w:t>(n=</w:t>
            </w:r>
            <w:r w:rsidR="0044341E"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>2</w:t>
            </w:r>
            <w:r w:rsidR="0044341E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>5</w:t>
            </w: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>)</w:t>
            </w:r>
          </w:p>
        </w:tc>
        <w:tc>
          <w:tcPr>
            <w:tcW w:w="1672" w:type="dxa"/>
          </w:tcPr>
          <w:p w14:paraId="2A80B225" w14:textId="591D8010" w:rsidR="00FB31BB" w:rsidRPr="00D17354" w:rsidRDefault="004452A5" w:rsidP="0044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>Natural Cannabinoids (n=2</w:t>
            </w:r>
            <w:r w:rsidR="00200052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>2</w:t>
            </w: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>)</w:t>
            </w:r>
          </w:p>
        </w:tc>
        <w:tc>
          <w:tcPr>
            <w:tcW w:w="1182" w:type="dxa"/>
          </w:tcPr>
          <w:p w14:paraId="05422F46" w14:textId="42135E27" w:rsidR="00FB31BB" w:rsidRPr="00D17354" w:rsidRDefault="004452A5" w:rsidP="0044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 xml:space="preserve">Alcohol </w:t>
            </w: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br/>
              <w:t>(n=</w:t>
            </w:r>
            <w:r w:rsidR="0091749D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>9</w:t>
            </w: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>)</w:t>
            </w:r>
          </w:p>
        </w:tc>
        <w:tc>
          <w:tcPr>
            <w:tcW w:w="1428" w:type="dxa"/>
          </w:tcPr>
          <w:p w14:paraId="39D84847" w14:textId="7C0FD648" w:rsidR="00FB31BB" w:rsidRPr="00D17354" w:rsidRDefault="00A832D3" w:rsidP="0044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 xml:space="preserve">Nicotine </w:t>
            </w: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br/>
              <w:t>(n=</w:t>
            </w:r>
            <w:r w:rsidR="00B75D76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>19</w:t>
            </w:r>
            <w:r w:rsidRPr="00D17354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>)</w:t>
            </w:r>
          </w:p>
        </w:tc>
      </w:tr>
      <w:tr w:rsidR="00F2421B" w:rsidRPr="00D64323" w14:paraId="177F6CDF" w14:textId="15C8D18C" w:rsidTr="00D17354">
        <w:trPr>
          <w:trHeight w:val="368"/>
        </w:trPr>
        <w:tc>
          <w:tcPr>
            <w:tcW w:w="2965" w:type="dxa"/>
          </w:tcPr>
          <w:p w14:paraId="120BD6B3" w14:textId="6E86C812" w:rsidR="00F2421B" w:rsidRPr="00D17354" w:rsidRDefault="00F2421B" w:rsidP="00F2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Self-Reported use:</w:t>
            </w:r>
          </w:p>
        </w:tc>
        <w:tc>
          <w:tcPr>
            <w:tcW w:w="1260" w:type="dxa"/>
          </w:tcPr>
          <w:p w14:paraId="670DCD07" w14:textId="77777777" w:rsidR="00F2421B" w:rsidRPr="00D17354" w:rsidRDefault="00F2421B" w:rsidP="0044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350" w:type="dxa"/>
          </w:tcPr>
          <w:p w14:paraId="23DA9568" w14:textId="77777777" w:rsidR="00F2421B" w:rsidRPr="00D17354" w:rsidRDefault="00F2421B" w:rsidP="0044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586EB7A5" w14:textId="002F3F0D" w:rsidR="00F2421B" w:rsidRPr="00D17354" w:rsidRDefault="00F2421B" w:rsidP="0044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7" w:type="dxa"/>
          </w:tcPr>
          <w:p w14:paraId="7B1C668D" w14:textId="77777777" w:rsidR="00F2421B" w:rsidRPr="00D17354" w:rsidRDefault="00F2421B" w:rsidP="0044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2" w:type="dxa"/>
          </w:tcPr>
          <w:p w14:paraId="70315E8C" w14:textId="77777777" w:rsidR="00F2421B" w:rsidRPr="00D17354" w:rsidRDefault="00F2421B" w:rsidP="0044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182" w:type="dxa"/>
          </w:tcPr>
          <w:p w14:paraId="77574398" w14:textId="77777777" w:rsidR="00F2421B" w:rsidRPr="00D17354" w:rsidRDefault="00F2421B" w:rsidP="0044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541BAF44" w14:textId="77777777" w:rsidR="00F2421B" w:rsidRPr="00D17354" w:rsidRDefault="00F2421B" w:rsidP="0044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</w:tr>
      <w:tr w:rsidR="00A832D3" w:rsidRPr="00D64323" w14:paraId="05090A21" w14:textId="451FA183" w:rsidTr="00D17354">
        <w:tc>
          <w:tcPr>
            <w:tcW w:w="2965" w:type="dxa"/>
          </w:tcPr>
          <w:p w14:paraId="0E806D00" w14:textId="39224D46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Alcohol sips</w:t>
            </w:r>
          </w:p>
        </w:tc>
        <w:tc>
          <w:tcPr>
            <w:tcW w:w="1260" w:type="dxa"/>
          </w:tcPr>
          <w:p w14:paraId="559D0D03" w14:textId="256D059C" w:rsidR="00A832D3" w:rsidRPr="00D17354" w:rsidRDefault="00875A21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38</w:t>
            </w:r>
            <w:r w:rsidR="00DE5096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.5</w:t>
            </w: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350" w:type="dxa"/>
          </w:tcPr>
          <w:p w14:paraId="5AECBF77" w14:textId="58F93E66" w:rsidR="00A832D3" w:rsidRPr="00D17354" w:rsidRDefault="00875A21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50%</w:t>
            </w:r>
          </w:p>
        </w:tc>
        <w:tc>
          <w:tcPr>
            <w:tcW w:w="1671" w:type="dxa"/>
          </w:tcPr>
          <w:p w14:paraId="4041851D" w14:textId="1B672EE3" w:rsidR="00A832D3" w:rsidRPr="00D17354" w:rsidRDefault="0044341E" w:rsidP="0087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5096">
              <w:rPr>
                <w:rFonts w:ascii="Times New Roman" w:hAnsi="Times New Roman" w:cs="Times New Roman"/>
              </w:rPr>
              <w:t>0.7</w:t>
            </w:r>
            <w:r w:rsidR="002951F8" w:rsidRPr="00D173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</w:tcPr>
          <w:p w14:paraId="3FCCF3E6" w14:textId="277ABC8C" w:rsidR="00A832D3" w:rsidRPr="00D17354" w:rsidRDefault="0044341E" w:rsidP="0087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</w:rPr>
              <w:t>4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8</w:t>
            </w:r>
            <w:r w:rsidR="002F073E">
              <w:rPr>
                <w:rFonts w:ascii="Times New Roman" w:eastAsia="Times New Roman" w:hAnsi="Times New Roman" w:cs="Times New Roman"/>
                <w:color w:val="222222"/>
              </w:rPr>
              <w:t>.0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</w:rPr>
              <w:t>%</w:t>
            </w:r>
          </w:p>
        </w:tc>
        <w:tc>
          <w:tcPr>
            <w:tcW w:w="1672" w:type="dxa"/>
          </w:tcPr>
          <w:p w14:paraId="2AB2ED14" w14:textId="41D5BDC1" w:rsidR="00A832D3" w:rsidRPr="00D17354" w:rsidRDefault="00767F86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</w:t>
            </w:r>
            <w:r w:rsidR="005015CB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9</w:t>
            </w:r>
            <w:r w:rsidR="002F073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.1</w:t>
            </w: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182" w:type="dxa"/>
          </w:tcPr>
          <w:p w14:paraId="63506A9A" w14:textId="261D3878" w:rsidR="00A832D3" w:rsidRPr="00D17354" w:rsidRDefault="002F073E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66.7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428" w:type="dxa"/>
          </w:tcPr>
          <w:p w14:paraId="69840850" w14:textId="5F21D1F3" w:rsidR="00A832D3" w:rsidRPr="00D17354" w:rsidRDefault="002F073E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52.6</w:t>
            </w:r>
            <w:r w:rsidR="00767F86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</w:tr>
      <w:tr w:rsidR="00A832D3" w:rsidRPr="00D64323" w14:paraId="560404AA" w14:textId="093FCA38" w:rsidTr="00D17354">
        <w:tc>
          <w:tcPr>
            <w:tcW w:w="2965" w:type="dxa"/>
          </w:tcPr>
          <w:p w14:paraId="46D645E4" w14:textId="75D0DDBB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Alcohol full drink</w:t>
            </w:r>
          </w:p>
        </w:tc>
        <w:tc>
          <w:tcPr>
            <w:tcW w:w="1260" w:type="dxa"/>
          </w:tcPr>
          <w:p w14:paraId="3FD7D49B" w14:textId="3701F1FE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350" w:type="dxa"/>
          </w:tcPr>
          <w:p w14:paraId="308174CF" w14:textId="640CAA3B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671" w:type="dxa"/>
          </w:tcPr>
          <w:p w14:paraId="0B322E02" w14:textId="25165B9A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</w:p>
        </w:tc>
        <w:tc>
          <w:tcPr>
            <w:tcW w:w="1427" w:type="dxa"/>
          </w:tcPr>
          <w:p w14:paraId="32D86C91" w14:textId="59A660A2" w:rsidR="00A832D3" w:rsidRPr="00D17354" w:rsidRDefault="00875A21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4</w:t>
            </w:r>
            <w:r w:rsidR="002F073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.0</w:t>
            </w: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672" w:type="dxa"/>
          </w:tcPr>
          <w:p w14:paraId="3A80FE5F" w14:textId="2D131705" w:rsidR="00A832D3" w:rsidRPr="00D17354" w:rsidRDefault="002F073E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4.</w:t>
            </w:r>
            <w:r w:rsidR="00767F86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5%</w:t>
            </w:r>
          </w:p>
        </w:tc>
        <w:tc>
          <w:tcPr>
            <w:tcW w:w="1182" w:type="dxa"/>
          </w:tcPr>
          <w:p w14:paraId="3BD0D7EC" w14:textId="1A0FE242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428" w:type="dxa"/>
          </w:tcPr>
          <w:p w14:paraId="6F3D820F" w14:textId="6E67BA84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</w:tr>
      <w:tr w:rsidR="00A832D3" w:rsidRPr="00D64323" w14:paraId="6BCB73A7" w14:textId="25B370BD" w:rsidTr="00D17354">
        <w:tc>
          <w:tcPr>
            <w:tcW w:w="2965" w:type="dxa"/>
          </w:tcPr>
          <w:p w14:paraId="7333DD19" w14:textId="68D73E20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Nicotine puffs</w:t>
            </w:r>
          </w:p>
        </w:tc>
        <w:tc>
          <w:tcPr>
            <w:tcW w:w="1260" w:type="dxa"/>
          </w:tcPr>
          <w:p w14:paraId="0CEFEFB4" w14:textId="6F1615F4" w:rsidR="00A832D3" w:rsidRPr="00D17354" w:rsidRDefault="00875A21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15</w:t>
            </w:r>
            <w:r w:rsidR="00DE5096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.4</w:t>
            </w: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350" w:type="dxa"/>
          </w:tcPr>
          <w:p w14:paraId="2E4FAB9D" w14:textId="59142661" w:rsidR="00A832D3" w:rsidRPr="00D17354" w:rsidRDefault="00875A21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50%</w:t>
            </w:r>
          </w:p>
        </w:tc>
        <w:tc>
          <w:tcPr>
            <w:tcW w:w="1671" w:type="dxa"/>
          </w:tcPr>
          <w:p w14:paraId="0554D8A0" w14:textId="7203D1E7" w:rsidR="00A832D3" w:rsidRPr="00D17354" w:rsidRDefault="00875A21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</w:t>
            </w:r>
            <w:r w:rsidR="00DE5096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.1</w:t>
            </w: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427" w:type="dxa"/>
          </w:tcPr>
          <w:p w14:paraId="5ECD1B15" w14:textId="53FF0B4C" w:rsidR="00A832D3" w:rsidRPr="00D17354" w:rsidRDefault="0044341E" w:rsidP="0087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6</w:t>
            </w:r>
            <w:r w:rsidR="002F073E">
              <w:rPr>
                <w:rFonts w:ascii="Times New Roman" w:eastAsia="Times New Roman" w:hAnsi="Times New Roman" w:cs="Times New Roman"/>
                <w:color w:val="222222"/>
              </w:rPr>
              <w:t>.0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</w:rPr>
              <w:t>%</w:t>
            </w:r>
          </w:p>
        </w:tc>
        <w:tc>
          <w:tcPr>
            <w:tcW w:w="1672" w:type="dxa"/>
          </w:tcPr>
          <w:p w14:paraId="26059A3D" w14:textId="4CAD79F6" w:rsidR="00A832D3" w:rsidRPr="00D17354" w:rsidRDefault="005015CB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2</w:t>
            </w:r>
            <w:r w:rsidR="002F073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2.7</w:t>
            </w:r>
            <w:r w:rsidR="00767F86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182" w:type="dxa"/>
          </w:tcPr>
          <w:p w14:paraId="33BDF4FB" w14:textId="4E9F9F5C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</w:t>
            </w:r>
            <w:r w:rsidR="0091749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</w:t>
            </w:r>
            <w:r w:rsidR="002F073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.1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428" w:type="dxa"/>
          </w:tcPr>
          <w:p w14:paraId="6FF8BCBA" w14:textId="63EEDD4F" w:rsidR="00A832D3" w:rsidRPr="00D17354" w:rsidRDefault="00B75D76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="002F073E">
              <w:rPr>
                <w:rFonts w:ascii="Times New Roman" w:hAnsi="Times New Roman" w:cs="Times New Roman"/>
              </w:rPr>
              <w:t>.1</w:t>
            </w:r>
            <w:r w:rsidR="00767F86" w:rsidRPr="00D17354">
              <w:rPr>
                <w:rFonts w:ascii="Times New Roman" w:hAnsi="Times New Roman" w:cs="Times New Roman"/>
              </w:rPr>
              <w:t>%</w:t>
            </w:r>
          </w:p>
        </w:tc>
      </w:tr>
      <w:tr w:rsidR="00A832D3" w:rsidRPr="00D64323" w14:paraId="728A2D8D" w14:textId="346D2302" w:rsidTr="00D17354">
        <w:tc>
          <w:tcPr>
            <w:tcW w:w="2965" w:type="dxa"/>
          </w:tcPr>
          <w:p w14:paraId="7720AE66" w14:textId="0DFBA12D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Nicotine more than puff</w:t>
            </w:r>
          </w:p>
        </w:tc>
        <w:tc>
          <w:tcPr>
            <w:tcW w:w="1260" w:type="dxa"/>
          </w:tcPr>
          <w:p w14:paraId="1F71F9D5" w14:textId="55A418FE" w:rsidR="00A832D3" w:rsidRPr="00D17354" w:rsidRDefault="00DE5096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7.7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350" w:type="dxa"/>
          </w:tcPr>
          <w:p w14:paraId="1C837350" w14:textId="2DC119EF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671" w:type="dxa"/>
          </w:tcPr>
          <w:p w14:paraId="66651DA8" w14:textId="1798862E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DE5096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427" w:type="dxa"/>
          </w:tcPr>
          <w:p w14:paraId="539322CE" w14:textId="01FF3AEF" w:rsidR="00A832D3" w:rsidRPr="00D17354" w:rsidRDefault="0044341E" w:rsidP="0076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  <w:r w:rsidR="002F073E">
              <w:rPr>
                <w:rFonts w:ascii="Times New Roman" w:eastAsia="Times New Roman" w:hAnsi="Times New Roman" w:cs="Times New Roman"/>
                <w:color w:val="222222"/>
              </w:rPr>
              <w:t>.0</w:t>
            </w:r>
            <w:r w:rsidR="00767F86" w:rsidRPr="00D17354">
              <w:rPr>
                <w:rFonts w:ascii="Times New Roman" w:eastAsia="Times New Roman" w:hAnsi="Times New Roman" w:cs="Times New Roman"/>
                <w:color w:val="222222"/>
              </w:rPr>
              <w:t>%</w:t>
            </w:r>
          </w:p>
        </w:tc>
        <w:tc>
          <w:tcPr>
            <w:tcW w:w="1672" w:type="dxa"/>
          </w:tcPr>
          <w:p w14:paraId="1826C091" w14:textId="5118742A" w:rsidR="00A832D3" w:rsidRPr="00D17354" w:rsidRDefault="002F073E" w:rsidP="0076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4.5</w:t>
            </w:r>
            <w:r w:rsidR="00767F86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182" w:type="dxa"/>
          </w:tcPr>
          <w:p w14:paraId="5F30D692" w14:textId="1E1159FA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</w:t>
            </w:r>
            <w:r w:rsidR="0091749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</w:t>
            </w:r>
            <w:r w:rsidR="002F073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.1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428" w:type="dxa"/>
          </w:tcPr>
          <w:p w14:paraId="59E4CBE2" w14:textId="54604197" w:rsidR="00A832D3" w:rsidRPr="00D17354" w:rsidRDefault="00B75D76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</w:t>
            </w:r>
            <w:r w:rsidR="002F073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.3</w:t>
            </w:r>
            <w:r w:rsidR="00767F86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</w:tr>
      <w:tr w:rsidR="00A832D3" w:rsidRPr="00D64323" w14:paraId="71B29AF2" w14:textId="396E73DF" w:rsidTr="00D17354">
        <w:tc>
          <w:tcPr>
            <w:tcW w:w="2965" w:type="dxa"/>
          </w:tcPr>
          <w:p w14:paraId="3A027DDF" w14:textId="407A0711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Cannabis </w:t>
            </w:r>
            <w:r w:rsidR="000F595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puff</w:t>
            </w:r>
          </w:p>
        </w:tc>
        <w:tc>
          <w:tcPr>
            <w:tcW w:w="1260" w:type="dxa"/>
          </w:tcPr>
          <w:p w14:paraId="7F260C4B" w14:textId="22000895" w:rsidR="00A832D3" w:rsidRPr="00D17354" w:rsidRDefault="00DE5096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7.7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350" w:type="dxa"/>
          </w:tcPr>
          <w:p w14:paraId="5CB41401" w14:textId="17F8B944" w:rsidR="00A832D3" w:rsidRPr="00D17354" w:rsidRDefault="00875A21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50%</w:t>
            </w:r>
          </w:p>
        </w:tc>
        <w:tc>
          <w:tcPr>
            <w:tcW w:w="1671" w:type="dxa"/>
          </w:tcPr>
          <w:p w14:paraId="4D27BEBE" w14:textId="51603E8B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DE5096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427" w:type="dxa"/>
          </w:tcPr>
          <w:p w14:paraId="142086B6" w14:textId="7275F171" w:rsidR="00A832D3" w:rsidRPr="00D17354" w:rsidRDefault="002F073E" w:rsidP="0076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87"/>
                <w:id w:val="1937555336"/>
              </w:sdtPr>
              <w:sdtEndPr/>
              <w:sdtContent>
                <w:r w:rsidR="00767F86" w:rsidRPr="00D17354">
                  <w:rPr>
                    <w:rFonts w:ascii="Times New Roman" w:eastAsia="Times New Roman" w:hAnsi="Times New Roman" w:cs="Times New Roman"/>
                    <w:color w:val="222222"/>
                  </w:rPr>
                  <w:t>12</w:t>
                </w:r>
                <w:r>
                  <w:rPr>
                    <w:rFonts w:ascii="Times New Roman" w:eastAsia="Times New Roman" w:hAnsi="Times New Roman" w:cs="Times New Roman"/>
                    <w:color w:val="222222"/>
                  </w:rPr>
                  <w:t>.0</w:t>
                </w:r>
                <w:r w:rsidR="00767F86" w:rsidRPr="00D17354">
                  <w:rPr>
                    <w:rFonts w:ascii="Times New Roman" w:eastAsia="Times New Roman" w:hAnsi="Times New Roman" w:cs="Times New Roman"/>
                    <w:color w:val="222222"/>
                  </w:rPr>
                  <w:t>%</w:t>
                </w:r>
              </w:sdtContent>
            </w:sdt>
          </w:p>
        </w:tc>
        <w:tc>
          <w:tcPr>
            <w:tcW w:w="1672" w:type="dxa"/>
          </w:tcPr>
          <w:p w14:paraId="66D5CBAA" w14:textId="68F454A6" w:rsidR="00A832D3" w:rsidRPr="00D17354" w:rsidRDefault="005015CB" w:rsidP="0076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9</w:t>
            </w:r>
            <w:r w:rsidR="002F073E">
              <w:rPr>
                <w:rFonts w:ascii="Times New Roman" w:eastAsia="Times New Roman" w:hAnsi="Times New Roman" w:cs="Times New Roman"/>
                <w:color w:val="222222"/>
              </w:rPr>
              <w:t>.1</w:t>
            </w:r>
            <w:r w:rsidR="00767F86" w:rsidRPr="00D17354">
              <w:rPr>
                <w:rFonts w:ascii="Times New Roman" w:eastAsia="Times New Roman" w:hAnsi="Times New Roman" w:cs="Times New Roman"/>
                <w:color w:val="222222"/>
              </w:rPr>
              <w:t>%</w:t>
            </w:r>
          </w:p>
        </w:tc>
        <w:tc>
          <w:tcPr>
            <w:tcW w:w="1182" w:type="dxa"/>
          </w:tcPr>
          <w:p w14:paraId="1758D7E6" w14:textId="43B86C0D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</w:t>
            </w:r>
            <w:r w:rsidR="0091749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</w:t>
            </w:r>
            <w:r w:rsidR="002F073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.1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428" w:type="dxa"/>
          </w:tcPr>
          <w:p w14:paraId="5D5FF286" w14:textId="41BBD0B7" w:rsidR="00A832D3" w:rsidRPr="00D17354" w:rsidRDefault="00B75D76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</w:t>
            </w:r>
            <w:r w:rsidR="002F073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0.5</w:t>
            </w:r>
            <w:r w:rsidR="00767F86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</w:tr>
      <w:tr w:rsidR="00A832D3" w:rsidRPr="00D64323" w14:paraId="74E747ED" w14:textId="44E7E794" w:rsidTr="00D17354">
        <w:tc>
          <w:tcPr>
            <w:tcW w:w="2965" w:type="dxa"/>
          </w:tcPr>
          <w:p w14:paraId="6BEF1FEF" w14:textId="36EECF9A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Cannabis more than puff</w:t>
            </w:r>
          </w:p>
        </w:tc>
        <w:tc>
          <w:tcPr>
            <w:tcW w:w="1260" w:type="dxa"/>
          </w:tcPr>
          <w:p w14:paraId="2494A0BD" w14:textId="42CB336F" w:rsidR="00A832D3" w:rsidRPr="00D17354" w:rsidRDefault="00DE5096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7.7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350" w:type="dxa"/>
          </w:tcPr>
          <w:p w14:paraId="095C1DDF" w14:textId="688148D8" w:rsidR="00A832D3" w:rsidRPr="00D17354" w:rsidRDefault="00875A21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50%</w:t>
            </w:r>
          </w:p>
        </w:tc>
        <w:tc>
          <w:tcPr>
            <w:tcW w:w="1671" w:type="dxa"/>
          </w:tcPr>
          <w:p w14:paraId="485B4D85" w14:textId="744C3E4C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DE5096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427" w:type="dxa"/>
          </w:tcPr>
          <w:p w14:paraId="34DF23D2" w14:textId="23402618" w:rsidR="00A832D3" w:rsidRPr="00D17354" w:rsidRDefault="00875A21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4</w:t>
            </w:r>
            <w:r w:rsidR="002F073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.0</w:t>
            </w: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672" w:type="dxa"/>
          </w:tcPr>
          <w:p w14:paraId="337079FF" w14:textId="10FC2765" w:rsidR="00A832D3" w:rsidRPr="00D17354" w:rsidRDefault="002F073E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4.</w:t>
            </w:r>
            <w:r w:rsidR="00767F86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5%</w:t>
            </w:r>
          </w:p>
        </w:tc>
        <w:tc>
          <w:tcPr>
            <w:tcW w:w="1182" w:type="dxa"/>
          </w:tcPr>
          <w:p w14:paraId="52F9D0F4" w14:textId="0AC33D6F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</w:t>
            </w:r>
            <w:r w:rsidR="0091749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</w:t>
            </w:r>
            <w:r w:rsidR="002F073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.1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428" w:type="dxa"/>
          </w:tcPr>
          <w:p w14:paraId="0FABFDFF" w14:textId="6561B946" w:rsidR="00A832D3" w:rsidRPr="00D17354" w:rsidRDefault="00B75D76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</w:t>
            </w:r>
            <w:r w:rsidR="002F073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.3</w:t>
            </w:r>
            <w:r w:rsidR="00767F86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</w:tr>
      <w:tr w:rsidR="00A832D3" w:rsidRPr="00D64323" w14:paraId="02D6790A" w14:textId="77777777" w:rsidTr="00D17354">
        <w:tc>
          <w:tcPr>
            <w:tcW w:w="2965" w:type="dxa"/>
          </w:tcPr>
          <w:p w14:paraId="72B564E2" w14:textId="5DCF1791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Other drugs</w:t>
            </w:r>
          </w:p>
        </w:tc>
        <w:tc>
          <w:tcPr>
            <w:tcW w:w="1260" w:type="dxa"/>
          </w:tcPr>
          <w:p w14:paraId="33EC35FA" w14:textId="1F35FD66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350" w:type="dxa"/>
          </w:tcPr>
          <w:p w14:paraId="07DF85AD" w14:textId="75470153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671" w:type="dxa"/>
          </w:tcPr>
          <w:p w14:paraId="2517E6C3" w14:textId="400AD419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427" w:type="dxa"/>
          </w:tcPr>
          <w:p w14:paraId="20FC8110" w14:textId="7A77A22A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672" w:type="dxa"/>
          </w:tcPr>
          <w:p w14:paraId="11EFFB76" w14:textId="5A95125A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182" w:type="dxa"/>
          </w:tcPr>
          <w:p w14:paraId="3E8E9DA2" w14:textId="23EDF285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  <w:tc>
          <w:tcPr>
            <w:tcW w:w="1428" w:type="dxa"/>
          </w:tcPr>
          <w:p w14:paraId="0042196F" w14:textId="7A7D9A66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875A2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%</w:t>
            </w:r>
          </w:p>
        </w:tc>
      </w:tr>
      <w:tr w:rsidR="00A832D3" w:rsidRPr="00D64323" w14:paraId="4AE45B94" w14:textId="543BE252" w:rsidTr="00D17354">
        <w:tc>
          <w:tcPr>
            <w:tcW w:w="2965" w:type="dxa"/>
          </w:tcPr>
          <w:p w14:paraId="67BF440F" w14:textId="125805B7" w:rsidR="00A832D3" w:rsidRPr="00D17354" w:rsidRDefault="00A832D3" w:rsidP="00A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Hair analyte confirmation </w:t>
            </w: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  <w:vertAlign w:val="superscript"/>
              </w:rPr>
              <w:t>b</w:t>
            </w: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:</w:t>
            </w:r>
          </w:p>
        </w:tc>
        <w:tc>
          <w:tcPr>
            <w:tcW w:w="1260" w:type="dxa"/>
          </w:tcPr>
          <w:p w14:paraId="16C97D9B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350" w:type="dxa"/>
          </w:tcPr>
          <w:p w14:paraId="505E0019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7BF22732" w14:textId="1BE53155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7" w:type="dxa"/>
          </w:tcPr>
          <w:p w14:paraId="67A0F3DA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2" w:type="dxa"/>
          </w:tcPr>
          <w:p w14:paraId="40BC1884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182" w:type="dxa"/>
          </w:tcPr>
          <w:p w14:paraId="16D94E7A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186656F5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</w:tr>
      <w:tr w:rsidR="00A832D3" w:rsidRPr="00D64323" w14:paraId="617FDF69" w14:textId="2922AF73" w:rsidTr="00D17354">
        <w:tc>
          <w:tcPr>
            <w:tcW w:w="2965" w:type="dxa"/>
          </w:tcPr>
          <w:p w14:paraId="359A266A" w14:textId="2954CBB6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Cocaine</w:t>
            </w:r>
            <w:r w:rsidR="000F5951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r w:rsidR="000F5951" w:rsidRPr="00D17354">
              <w:rPr>
                <w:rFonts w:ascii="Times New Roman" w:hAnsi="Times New Roman" w:cs="Times New Roman"/>
                <w:bCs/>
                <w:vertAlign w:val="superscript"/>
              </w:rPr>
              <w:t>d</w:t>
            </w:r>
          </w:p>
        </w:tc>
        <w:tc>
          <w:tcPr>
            <w:tcW w:w="1260" w:type="dxa"/>
          </w:tcPr>
          <w:p w14:paraId="772F0280" w14:textId="1840A842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13</w:t>
            </w:r>
            <w:r w:rsidR="0037779B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/13</w:t>
            </w:r>
          </w:p>
        </w:tc>
        <w:tc>
          <w:tcPr>
            <w:tcW w:w="1350" w:type="dxa"/>
          </w:tcPr>
          <w:p w14:paraId="6A4FBC78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2AC52893" w14:textId="770B04CA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7" w:type="dxa"/>
          </w:tcPr>
          <w:p w14:paraId="3F178D85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2" w:type="dxa"/>
          </w:tcPr>
          <w:p w14:paraId="66331F59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182" w:type="dxa"/>
          </w:tcPr>
          <w:p w14:paraId="24499E16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32B19C54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</w:tr>
      <w:tr w:rsidR="00A832D3" w:rsidRPr="00D64323" w14:paraId="4E45CB17" w14:textId="62C71C47" w:rsidTr="00D17354">
        <w:tc>
          <w:tcPr>
            <w:tcW w:w="2965" w:type="dxa"/>
          </w:tcPr>
          <w:p w14:paraId="01AAA32E" w14:textId="77777777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Benzoylecgonine</w:t>
            </w:r>
          </w:p>
        </w:tc>
        <w:tc>
          <w:tcPr>
            <w:tcW w:w="1260" w:type="dxa"/>
          </w:tcPr>
          <w:p w14:paraId="3D24F7DE" w14:textId="7CC3A174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12</w:t>
            </w:r>
            <w:r w:rsidR="0037779B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/12</w:t>
            </w:r>
          </w:p>
        </w:tc>
        <w:tc>
          <w:tcPr>
            <w:tcW w:w="1350" w:type="dxa"/>
          </w:tcPr>
          <w:p w14:paraId="25329B88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1AA558F0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7" w:type="dxa"/>
          </w:tcPr>
          <w:p w14:paraId="74F159CD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2" w:type="dxa"/>
          </w:tcPr>
          <w:p w14:paraId="77F04049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182" w:type="dxa"/>
          </w:tcPr>
          <w:p w14:paraId="0E490413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0B94C0DD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</w:tr>
      <w:tr w:rsidR="000F5951" w:rsidRPr="00D64323" w14:paraId="69123221" w14:textId="77777777" w:rsidTr="00D17354">
        <w:tc>
          <w:tcPr>
            <w:tcW w:w="2965" w:type="dxa"/>
          </w:tcPr>
          <w:p w14:paraId="704E0FB2" w14:textId="6322DD73" w:rsidR="000F5951" w:rsidRPr="00D17354" w:rsidRDefault="000F5951" w:rsidP="000F5951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Norcocaine</w:t>
            </w:r>
          </w:p>
        </w:tc>
        <w:tc>
          <w:tcPr>
            <w:tcW w:w="1260" w:type="dxa"/>
          </w:tcPr>
          <w:p w14:paraId="7DBD0DE1" w14:textId="7815EAE1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2</w:t>
            </w:r>
            <w:r w:rsidR="0037779B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/11</w:t>
            </w:r>
          </w:p>
        </w:tc>
        <w:tc>
          <w:tcPr>
            <w:tcW w:w="1350" w:type="dxa"/>
          </w:tcPr>
          <w:p w14:paraId="58CA786F" w14:textId="77777777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6A7B125D" w14:textId="77777777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7" w:type="dxa"/>
          </w:tcPr>
          <w:p w14:paraId="0E7C6409" w14:textId="77777777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2" w:type="dxa"/>
          </w:tcPr>
          <w:p w14:paraId="55167679" w14:textId="77777777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182" w:type="dxa"/>
          </w:tcPr>
          <w:p w14:paraId="59CBEB8E" w14:textId="77777777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7F187A21" w14:textId="77777777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</w:tr>
      <w:tr w:rsidR="00A832D3" w:rsidRPr="00D64323" w14:paraId="2F09A8BE" w14:textId="77777777" w:rsidTr="00D17354">
        <w:trPr>
          <w:trHeight w:val="54"/>
        </w:trPr>
        <w:tc>
          <w:tcPr>
            <w:tcW w:w="2965" w:type="dxa"/>
          </w:tcPr>
          <w:p w14:paraId="36D230E7" w14:textId="11029BD6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Oxymorphone </w:t>
            </w: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  <w:vertAlign w:val="superscript"/>
              </w:rPr>
              <w:t>c</w:t>
            </w:r>
          </w:p>
        </w:tc>
        <w:tc>
          <w:tcPr>
            <w:tcW w:w="1260" w:type="dxa"/>
          </w:tcPr>
          <w:p w14:paraId="38AAE416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350" w:type="dxa"/>
          </w:tcPr>
          <w:p w14:paraId="0EFCF57D" w14:textId="012B39FB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2</w:t>
            </w:r>
            <w:r w:rsidR="0037779B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/2</w:t>
            </w:r>
          </w:p>
        </w:tc>
        <w:tc>
          <w:tcPr>
            <w:tcW w:w="1671" w:type="dxa"/>
          </w:tcPr>
          <w:p w14:paraId="1962798E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7" w:type="dxa"/>
          </w:tcPr>
          <w:p w14:paraId="71DDF873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2" w:type="dxa"/>
          </w:tcPr>
          <w:p w14:paraId="6B9158FF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182" w:type="dxa"/>
          </w:tcPr>
          <w:p w14:paraId="42102D57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01A84271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</w:tr>
      <w:tr w:rsidR="00A832D3" w:rsidRPr="00D64323" w14:paraId="080453DA" w14:textId="77777777" w:rsidTr="00D17354">
        <w:trPr>
          <w:trHeight w:val="54"/>
        </w:trPr>
        <w:tc>
          <w:tcPr>
            <w:tcW w:w="2965" w:type="dxa"/>
          </w:tcPr>
          <w:p w14:paraId="7A88F9E6" w14:textId="059123C9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Amphetamines</w:t>
            </w:r>
            <w:r w:rsidR="000F5951" w:rsidRPr="00D17354">
              <w:rPr>
                <w:rFonts w:ascii="Times New Roman" w:hAnsi="Times New Roman" w:cs="Times New Roman"/>
                <w:bCs/>
                <w:vertAlign w:val="superscript"/>
              </w:rPr>
              <w:t xml:space="preserve"> e</w:t>
            </w:r>
          </w:p>
        </w:tc>
        <w:tc>
          <w:tcPr>
            <w:tcW w:w="1260" w:type="dxa"/>
          </w:tcPr>
          <w:p w14:paraId="73E7F37F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350" w:type="dxa"/>
          </w:tcPr>
          <w:p w14:paraId="24755496" w14:textId="292B6070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443AC54D" w14:textId="5E02A0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52</w:t>
            </w:r>
            <w:r w:rsidR="0037779B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</w:t>
            </w:r>
            <w:r w:rsidR="0044341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59</w:t>
            </w:r>
          </w:p>
        </w:tc>
        <w:tc>
          <w:tcPr>
            <w:tcW w:w="1427" w:type="dxa"/>
          </w:tcPr>
          <w:p w14:paraId="1DAFE767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2" w:type="dxa"/>
          </w:tcPr>
          <w:p w14:paraId="004D1863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182" w:type="dxa"/>
          </w:tcPr>
          <w:p w14:paraId="28AD49C2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1AF36F5F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</w:tr>
      <w:tr w:rsidR="00A832D3" w:rsidRPr="00D64323" w14:paraId="6A8CBEC6" w14:textId="77777777" w:rsidTr="00D17354">
        <w:trPr>
          <w:trHeight w:val="54"/>
        </w:trPr>
        <w:tc>
          <w:tcPr>
            <w:tcW w:w="2965" w:type="dxa"/>
          </w:tcPr>
          <w:p w14:paraId="17C704A5" w14:textId="03007BD8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Methamphetamine</w:t>
            </w:r>
          </w:p>
        </w:tc>
        <w:tc>
          <w:tcPr>
            <w:tcW w:w="1260" w:type="dxa"/>
          </w:tcPr>
          <w:p w14:paraId="4909F233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350" w:type="dxa"/>
          </w:tcPr>
          <w:p w14:paraId="1D9D7A94" w14:textId="36758C31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3D743065" w14:textId="1F3AC3FF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9</w:t>
            </w:r>
            <w:r w:rsidR="00E702C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/51</w:t>
            </w:r>
          </w:p>
        </w:tc>
        <w:tc>
          <w:tcPr>
            <w:tcW w:w="1427" w:type="dxa"/>
          </w:tcPr>
          <w:p w14:paraId="2D71681C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2" w:type="dxa"/>
          </w:tcPr>
          <w:p w14:paraId="72B3D6B5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182" w:type="dxa"/>
          </w:tcPr>
          <w:p w14:paraId="7840C41A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67B01E71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</w:tr>
      <w:tr w:rsidR="00A832D3" w:rsidRPr="00D64323" w14:paraId="096D131F" w14:textId="77777777" w:rsidTr="00D17354">
        <w:trPr>
          <w:trHeight w:val="54"/>
        </w:trPr>
        <w:tc>
          <w:tcPr>
            <w:tcW w:w="2965" w:type="dxa"/>
          </w:tcPr>
          <w:p w14:paraId="0290FA85" w14:textId="3AF6DC55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THCCOOH</w:t>
            </w:r>
          </w:p>
        </w:tc>
        <w:tc>
          <w:tcPr>
            <w:tcW w:w="1260" w:type="dxa"/>
          </w:tcPr>
          <w:p w14:paraId="0EE75F0A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350" w:type="dxa"/>
          </w:tcPr>
          <w:p w14:paraId="5D35C83E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734FD98C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7" w:type="dxa"/>
          </w:tcPr>
          <w:p w14:paraId="5959C6B2" w14:textId="25D2CBA0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25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</w:t>
            </w:r>
            <w:r w:rsidR="0044341E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2</w:t>
            </w:r>
            <w:r w:rsidR="0044341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</w:t>
            </w:r>
          </w:p>
        </w:tc>
        <w:tc>
          <w:tcPr>
            <w:tcW w:w="1672" w:type="dxa"/>
          </w:tcPr>
          <w:p w14:paraId="642877CC" w14:textId="294D9687" w:rsidR="00A832D3" w:rsidRPr="00D17354" w:rsidRDefault="005015CB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10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/1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</w:t>
            </w:r>
          </w:p>
        </w:tc>
        <w:tc>
          <w:tcPr>
            <w:tcW w:w="1182" w:type="dxa"/>
          </w:tcPr>
          <w:p w14:paraId="7F88C4D7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3CF47659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</w:tr>
      <w:tr w:rsidR="00A832D3" w:rsidRPr="00D64323" w14:paraId="6BB08285" w14:textId="77777777" w:rsidTr="00D17354">
        <w:trPr>
          <w:trHeight w:val="54"/>
        </w:trPr>
        <w:tc>
          <w:tcPr>
            <w:tcW w:w="2965" w:type="dxa"/>
          </w:tcPr>
          <w:p w14:paraId="01C65AAA" w14:textId="2B6F70E3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THC</w:t>
            </w:r>
          </w:p>
        </w:tc>
        <w:tc>
          <w:tcPr>
            <w:tcW w:w="1260" w:type="dxa"/>
          </w:tcPr>
          <w:p w14:paraId="3190CADB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350" w:type="dxa"/>
          </w:tcPr>
          <w:p w14:paraId="1AC2F5A6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4456B3BA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7" w:type="dxa"/>
          </w:tcPr>
          <w:p w14:paraId="4D39B8EB" w14:textId="3300650A" w:rsidR="00A832D3" w:rsidRPr="00D17354" w:rsidRDefault="0044341E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9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/1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A832D3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</w:p>
        </w:tc>
        <w:tc>
          <w:tcPr>
            <w:tcW w:w="1672" w:type="dxa"/>
          </w:tcPr>
          <w:p w14:paraId="3A77DAC0" w14:textId="2094871F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21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/2</w:t>
            </w:r>
            <w:r w:rsidR="005015CB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2</w:t>
            </w:r>
          </w:p>
        </w:tc>
        <w:tc>
          <w:tcPr>
            <w:tcW w:w="1182" w:type="dxa"/>
          </w:tcPr>
          <w:p w14:paraId="230FC740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2F5BB160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</w:tr>
      <w:tr w:rsidR="00A832D3" w:rsidRPr="00D64323" w14:paraId="7D007FB0" w14:textId="77777777" w:rsidTr="00D17354">
        <w:trPr>
          <w:trHeight w:val="54"/>
        </w:trPr>
        <w:tc>
          <w:tcPr>
            <w:tcW w:w="2965" w:type="dxa"/>
          </w:tcPr>
          <w:p w14:paraId="26FAA765" w14:textId="6D4A7D4B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CBN</w:t>
            </w:r>
          </w:p>
        </w:tc>
        <w:tc>
          <w:tcPr>
            <w:tcW w:w="1260" w:type="dxa"/>
          </w:tcPr>
          <w:p w14:paraId="78F493D2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350" w:type="dxa"/>
          </w:tcPr>
          <w:p w14:paraId="59D7E017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49BCB57C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7" w:type="dxa"/>
          </w:tcPr>
          <w:p w14:paraId="678B3BCC" w14:textId="3130EDA0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3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</w:t>
            </w:r>
            <w:r w:rsidR="0044341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</w:t>
            </w:r>
          </w:p>
        </w:tc>
        <w:tc>
          <w:tcPr>
            <w:tcW w:w="1672" w:type="dxa"/>
          </w:tcPr>
          <w:p w14:paraId="6381F492" w14:textId="2A94593D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/7</w:t>
            </w:r>
          </w:p>
        </w:tc>
        <w:tc>
          <w:tcPr>
            <w:tcW w:w="1182" w:type="dxa"/>
          </w:tcPr>
          <w:p w14:paraId="0B9081B9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41CD5346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</w:tr>
      <w:tr w:rsidR="00A832D3" w:rsidRPr="00D64323" w14:paraId="1014E86A" w14:textId="77777777" w:rsidTr="00D17354">
        <w:trPr>
          <w:trHeight w:val="54"/>
        </w:trPr>
        <w:tc>
          <w:tcPr>
            <w:tcW w:w="2965" w:type="dxa"/>
          </w:tcPr>
          <w:p w14:paraId="746BCE52" w14:textId="5DB5955D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lastRenderedPageBreak/>
              <w:t>CBD</w:t>
            </w:r>
          </w:p>
        </w:tc>
        <w:tc>
          <w:tcPr>
            <w:tcW w:w="1260" w:type="dxa"/>
          </w:tcPr>
          <w:p w14:paraId="66D7150D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350" w:type="dxa"/>
          </w:tcPr>
          <w:p w14:paraId="644F8370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59725938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7" w:type="dxa"/>
          </w:tcPr>
          <w:p w14:paraId="12D5AB03" w14:textId="3D18E76B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</w:t>
            </w:r>
            <w:r w:rsidR="0044341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</w:t>
            </w:r>
          </w:p>
        </w:tc>
        <w:tc>
          <w:tcPr>
            <w:tcW w:w="1672" w:type="dxa"/>
          </w:tcPr>
          <w:p w14:paraId="2A0E5A9F" w14:textId="6BA3921B" w:rsidR="00A832D3" w:rsidRPr="00D17354" w:rsidRDefault="005015CB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8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/1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</w:t>
            </w:r>
          </w:p>
        </w:tc>
        <w:tc>
          <w:tcPr>
            <w:tcW w:w="1182" w:type="dxa"/>
          </w:tcPr>
          <w:p w14:paraId="03B75903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2BDE7400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</w:tr>
      <w:tr w:rsidR="00A832D3" w:rsidRPr="00D64323" w14:paraId="5AEA3958" w14:textId="77777777" w:rsidTr="00D17354">
        <w:trPr>
          <w:trHeight w:val="54"/>
        </w:trPr>
        <w:tc>
          <w:tcPr>
            <w:tcW w:w="2965" w:type="dxa"/>
          </w:tcPr>
          <w:p w14:paraId="180A3E6F" w14:textId="1A2FF903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THCV </w:t>
            </w:r>
          </w:p>
        </w:tc>
        <w:tc>
          <w:tcPr>
            <w:tcW w:w="1260" w:type="dxa"/>
          </w:tcPr>
          <w:p w14:paraId="5C09E10B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350" w:type="dxa"/>
          </w:tcPr>
          <w:p w14:paraId="020B5019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070C6E2E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7" w:type="dxa"/>
          </w:tcPr>
          <w:p w14:paraId="02EB9CCE" w14:textId="7F72DAF8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</w:t>
            </w:r>
            <w:r w:rsidR="0044341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2</w:t>
            </w:r>
          </w:p>
        </w:tc>
        <w:tc>
          <w:tcPr>
            <w:tcW w:w="1672" w:type="dxa"/>
          </w:tcPr>
          <w:p w14:paraId="23EB36E3" w14:textId="407EC46D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/4</w:t>
            </w:r>
          </w:p>
        </w:tc>
        <w:tc>
          <w:tcPr>
            <w:tcW w:w="1182" w:type="dxa"/>
          </w:tcPr>
          <w:p w14:paraId="11A5658F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1135E04A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</w:tr>
      <w:tr w:rsidR="00A832D3" w:rsidRPr="00D64323" w14:paraId="400A2BB1" w14:textId="77777777" w:rsidTr="00D17354">
        <w:trPr>
          <w:trHeight w:val="54"/>
        </w:trPr>
        <w:tc>
          <w:tcPr>
            <w:tcW w:w="2965" w:type="dxa"/>
          </w:tcPr>
          <w:p w14:paraId="45796781" w14:textId="7EDB2898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</w:rPr>
              <w:t>ETG</w:t>
            </w:r>
          </w:p>
        </w:tc>
        <w:tc>
          <w:tcPr>
            <w:tcW w:w="1260" w:type="dxa"/>
          </w:tcPr>
          <w:p w14:paraId="5D8488FE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350" w:type="dxa"/>
          </w:tcPr>
          <w:p w14:paraId="40885CE7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4A60E195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7" w:type="dxa"/>
          </w:tcPr>
          <w:p w14:paraId="01BAFEE7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2" w:type="dxa"/>
          </w:tcPr>
          <w:p w14:paraId="7DD19B5D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182" w:type="dxa"/>
          </w:tcPr>
          <w:p w14:paraId="6D422882" w14:textId="744759E5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9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</w:t>
            </w:r>
            <w:r w:rsidR="0091749D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9</w:t>
            </w:r>
          </w:p>
        </w:tc>
        <w:tc>
          <w:tcPr>
            <w:tcW w:w="1428" w:type="dxa"/>
          </w:tcPr>
          <w:p w14:paraId="1E18FF63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</w:tr>
      <w:tr w:rsidR="00A832D3" w:rsidRPr="00D64323" w14:paraId="0D327F0E" w14:textId="77777777" w:rsidTr="00D17354">
        <w:trPr>
          <w:trHeight w:val="54"/>
        </w:trPr>
        <w:tc>
          <w:tcPr>
            <w:tcW w:w="2965" w:type="dxa"/>
          </w:tcPr>
          <w:p w14:paraId="211A88F0" w14:textId="759BC417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Cotinine</w:t>
            </w:r>
          </w:p>
        </w:tc>
        <w:tc>
          <w:tcPr>
            <w:tcW w:w="1260" w:type="dxa"/>
          </w:tcPr>
          <w:p w14:paraId="12042673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350" w:type="dxa"/>
          </w:tcPr>
          <w:p w14:paraId="4443B34A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7441E97C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7" w:type="dxa"/>
          </w:tcPr>
          <w:p w14:paraId="1FA71E74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2" w:type="dxa"/>
          </w:tcPr>
          <w:p w14:paraId="69480AE6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182" w:type="dxa"/>
          </w:tcPr>
          <w:p w14:paraId="0BD713B1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551B239F" w14:textId="7050A57E" w:rsidR="00A832D3" w:rsidRPr="00D17354" w:rsidRDefault="00A832D3" w:rsidP="000F59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18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</w:t>
            </w:r>
            <w:r w:rsidR="00B75D76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19</w:t>
            </w:r>
          </w:p>
        </w:tc>
      </w:tr>
      <w:tr w:rsidR="00A832D3" w:rsidRPr="00D64323" w14:paraId="43B03310" w14:textId="77777777" w:rsidTr="00D17354">
        <w:trPr>
          <w:trHeight w:val="54"/>
        </w:trPr>
        <w:tc>
          <w:tcPr>
            <w:tcW w:w="2965" w:type="dxa"/>
          </w:tcPr>
          <w:p w14:paraId="0DA7D7B2" w14:textId="11B920AD" w:rsidR="00A832D3" w:rsidRPr="00D17354" w:rsidRDefault="002951F8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3-hydroxycotinine</w:t>
            </w:r>
          </w:p>
        </w:tc>
        <w:tc>
          <w:tcPr>
            <w:tcW w:w="1260" w:type="dxa"/>
          </w:tcPr>
          <w:p w14:paraId="7B0A773E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350" w:type="dxa"/>
          </w:tcPr>
          <w:p w14:paraId="5B8D6C79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5B874DF9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7" w:type="dxa"/>
          </w:tcPr>
          <w:p w14:paraId="70C73880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2" w:type="dxa"/>
          </w:tcPr>
          <w:p w14:paraId="25CF67AF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182" w:type="dxa"/>
          </w:tcPr>
          <w:p w14:paraId="20C96EAE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6AA7D556" w14:textId="49252BFE" w:rsidR="00A832D3" w:rsidRPr="00D17354" w:rsidRDefault="00A832D3" w:rsidP="000F59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6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/11</w:t>
            </w:r>
          </w:p>
        </w:tc>
      </w:tr>
      <w:tr w:rsidR="00A832D3" w:rsidRPr="00D64323" w14:paraId="08BA5747" w14:textId="77777777" w:rsidTr="00D17354">
        <w:trPr>
          <w:trHeight w:val="54"/>
        </w:trPr>
        <w:tc>
          <w:tcPr>
            <w:tcW w:w="2965" w:type="dxa"/>
          </w:tcPr>
          <w:p w14:paraId="0D08220C" w14:textId="72426220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Norcotinine</w:t>
            </w:r>
          </w:p>
        </w:tc>
        <w:tc>
          <w:tcPr>
            <w:tcW w:w="1260" w:type="dxa"/>
          </w:tcPr>
          <w:p w14:paraId="0C0EEA2C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350" w:type="dxa"/>
          </w:tcPr>
          <w:p w14:paraId="333A5C39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60F0C00F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7" w:type="dxa"/>
          </w:tcPr>
          <w:p w14:paraId="0F04F8FC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2" w:type="dxa"/>
          </w:tcPr>
          <w:p w14:paraId="4CD0A6D9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182" w:type="dxa"/>
          </w:tcPr>
          <w:p w14:paraId="7B9DC1B9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6E1DCFD0" w14:textId="7BCA2C17" w:rsidR="00A832D3" w:rsidRPr="00D17354" w:rsidRDefault="00B75D76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</w:t>
            </w:r>
          </w:p>
        </w:tc>
      </w:tr>
      <w:tr w:rsidR="00A832D3" w:rsidRPr="00D64323" w14:paraId="04BEE3FA" w14:textId="77777777" w:rsidTr="00D17354">
        <w:trPr>
          <w:trHeight w:val="54"/>
        </w:trPr>
        <w:tc>
          <w:tcPr>
            <w:tcW w:w="2965" w:type="dxa"/>
          </w:tcPr>
          <w:p w14:paraId="6F7980F1" w14:textId="77BB6B5E" w:rsidR="00A832D3" w:rsidRPr="00D17354" w:rsidRDefault="00A832D3" w:rsidP="00A832D3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Nornicotine</w:t>
            </w:r>
          </w:p>
        </w:tc>
        <w:tc>
          <w:tcPr>
            <w:tcW w:w="1260" w:type="dxa"/>
          </w:tcPr>
          <w:p w14:paraId="235496F0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350" w:type="dxa"/>
          </w:tcPr>
          <w:p w14:paraId="7F2F328D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50B3425C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7" w:type="dxa"/>
          </w:tcPr>
          <w:p w14:paraId="08059612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2" w:type="dxa"/>
          </w:tcPr>
          <w:p w14:paraId="595AF16D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182" w:type="dxa"/>
          </w:tcPr>
          <w:p w14:paraId="10ECC7FB" w14:textId="77777777" w:rsidR="00A832D3" w:rsidRPr="00D17354" w:rsidRDefault="00A832D3" w:rsidP="00A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66C09271" w14:textId="53D1F66B" w:rsidR="00A832D3" w:rsidRPr="00D17354" w:rsidRDefault="00A832D3" w:rsidP="00A832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8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/8</w:t>
            </w:r>
          </w:p>
        </w:tc>
      </w:tr>
      <w:tr w:rsidR="000F5951" w:rsidRPr="00D64323" w14:paraId="4F6D8E37" w14:textId="77777777" w:rsidTr="00D17354">
        <w:trPr>
          <w:trHeight w:val="54"/>
        </w:trPr>
        <w:tc>
          <w:tcPr>
            <w:tcW w:w="2965" w:type="dxa"/>
          </w:tcPr>
          <w:p w14:paraId="5348F302" w14:textId="252190A3" w:rsidR="000F5951" w:rsidRPr="00D17354" w:rsidRDefault="000F5951" w:rsidP="005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Draeger oral fluid test</w:t>
            </w:r>
            <w:r w:rsidR="009E0EDF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r w:rsidR="003B6A55" w:rsidRPr="00D17354">
              <w:rPr>
                <w:rFonts w:ascii="Times New Roman" w:eastAsia="Times New Roman" w:hAnsi="Times New Roman" w:cs="Times New Roman"/>
                <w:color w:val="222222"/>
                <w:highlight w:val="white"/>
                <w:vertAlign w:val="superscript"/>
              </w:rPr>
              <w:t>f</w:t>
            </w: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:</w:t>
            </w:r>
          </w:p>
        </w:tc>
        <w:tc>
          <w:tcPr>
            <w:tcW w:w="1260" w:type="dxa"/>
          </w:tcPr>
          <w:p w14:paraId="309F8565" w14:textId="77777777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350" w:type="dxa"/>
          </w:tcPr>
          <w:p w14:paraId="72CD3C38" w14:textId="77777777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1" w:type="dxa"/>
          </w:tcPr>
          <w:p w14:paraId="468C29F4" w14:textId="77777777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7" w:type="dxa"/>
          </w:tcPr>
          <w:p w14:paraId="0A3247FE" w14:textId="77777777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672" w:type="dxa"/>
          </w:tcPr>
          <w:p w14:paraId="4600804A" w14:textId="7A8A50E7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182" w:type="dxa"/>
          </w:tcPr>
          <w:p w14:paraId="1C466662" w14:textId="77777777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428" w:type="dxa"/>
          </w:tcPr>
          <w:p w14:paraId="53D28CBA" w14:textId="274EA3DC" w:rsidR="000F5951" w:rsidRPr="00D17354" w:rsidRDefault="000F5951" w:rsidP="000F59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</w:tr>
      <w:tr w:rsidR="000F5951" w:rsidRPr="00D64323" w14:paraId="0C82FFA6" w14:textId="77777777" w:rsidTr="00D17354">
        <w:trPr>
          <w:trHeight w:val="54"/>
        </w:trPr>
        <w:tc>
          <w:tcPr>
            <w:tcW w:w="2965" w:type="dxa"/>
          </w:tcPr>
          <w:p w14:paraId="5E735D32" w14:textId="58DDC8F6" w:rsidR="000F5951" w:rsidRPr="00D17354" w:rsidRDefault="000F5951" w:rsidP="000F5951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Amphetamine </w:t>
            </w:r>
          </w:p>
        </w:tc>
        <w:tc>
          <w:tcPr>
            <w:tcW w:w="1260" w:type="dxa"/>
          </w:tcPr>
          <w:p w14:paraId="0ACB2D85" w14:textId="07C9028C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</w:t>
            </w:r>
            <w:r w:rsidR="00E702C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/1</w:t>
            </w: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  <w:vertAlign w:val="superscript"/>
              </w:rPr>
              <w:t>a</w:t>
            </w:r>
          </w:p>
        </w:tc>
        <w:tc>
          <w:tcPr>
            <w:tcW w:w="1350" w:type="dxa"/>
          </w:tcPr>
          <w:p w14:paraId="2F9DFF70" w14:textId="1FD98D8B" w:rsidR="000F5951" w:rsidRPr="00D17354" w:rsidRDefault="00E702C8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0/0</w:t>
            </w:r>
          </w:p>
        </w:tc>
        <w:tc>
          <w:tcPr>
            <w:tcW w:w="1671" w:type="dxa"/>
          </w:tcPr>
          <w:p w14:paraId="5B5D4766" w14:textId="0310AC70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  <w:vertAlign w:val="superscript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3</w:t>
            </w:r>
            <w:r w:rsidR="0044341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E702C8" w:rsidRPr="00D17354">
              <w:rPr>
                <w:rFonts w:ascii="Times New Roman" w:eastAsia="Times New Roman" w:hAnsi="Times New Roman" w:cs="Times New Roman"/>
                <w:color w:val="222222"/>
              </w:rPr>
              <w:t>/3</w:t>
            </w:r>
            <w:r w:rsidR="0044341E">
              <w:rPr>
                <w:rFonts w:ascii="Times New Roman" w:eastAsia="Times New Roman" w:hAnsi="Times New Roman" w:cs="Times New Roman"/>
                <w:color w:val="222222"/>
              </w:rPr>
              <w:t>0</w:t>
            </w:r>
            <w:r w:rsidR="00486885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r w:rsidR="00486885" w:rsidRPr="00D17354">
              <w:rPr>
                <w:rFonts w:ascii="Times New Roman" w:eastAsia="Times New Roman" w:hAnsi="Times New Roman" w:cs="Times New Roman"/>
                <w:color w:val="222222"/>
                <w:highlight w:val="white"/>
                <w:vertAlign w:val="superscript"/>
              </w:rPr>
              <w:t>a</w:t>
            </w:r>
          </w:p>
        </w:tc>
        <w:tc>
          <w:tcPr>
            <w:tcW w:w="1427" w:type="dxa"/>
          </w:tcPr>
          <w:p w14:paraId="2488FA7C" w14:textId="3193AE4C" w:rsidR="000F5951" w:rsidRPr="00D17354" w:rsidRDefault="00E702C8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0/3</w:t>
            </w:r>
          </w:p>
        </w:tc>
        <w:tc>
          <w:tcPr>
            <w:tcW w:w="1672" w:type="dxa"/>
          </w:tcPr>
          <w:p w14:paraId="35FE2623" w14:textId="3E9A609F" w:rsidR="000F5951" w:rsidRPr="00D17354" w:rsidRDefault="00486885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  <w:vertAlign w:val="superscript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2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/3</w:t>
            </w: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  <w:vertAlign w:val="superscript"/>
              </w:rPr>
              <w:t>a</w:t>
            </w:r>
          </w:p>
        </w:tc>
        <w:tc>
          <w:tcPr>
            <w:tcW w:w="1182" w:type="dxa"/>
          </w:tcPr>
          <w:p w14:paraId="7209E44E" w14:textId="6E132243" w:rsidR="000F5951" w:rsidRPr="00D17354" w:rsidRDefault="005162A8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0/0</w:t>
            </w:r>
          </w:p>
        </w:tc>
        <w:tc>
          <w:tcPr>
            <w:tcW w:w="1428" w:type="dxa"/>
          </w:tcPr>
          <w:p w14:paraId="00886B24" w14:textId="71D6D4A6" w:rsidR="000F5951" w:rsidRPr="00D17354" w:rsidRDefault="00486885" w:rsidP="000F59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  <w:vertAlign w:val="superscript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2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/4</w:t>
            </w: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  <w:vertAlign w:val="superscript"/>
              </w:rPr>
              <w:t>a</w:t>
            </w:r>
          </w:p>
        </w:tc>
      </w:tr>
      <w:tr w:rsidR="000F5951" w:rsidRPr="00D64323" w14:paraId="2F3FDBEE" w14:textId="77777777" w:rsidTr="00D17354">
        <w:trPr>
          <w:trHeight w:val="54"/>
        </w:trPr>
        <w:tc>
          <w:tcPr>
            <w:tcW w:w="2965" w:type="dxa"/>
          </w:tcPr>
          <w:p w14:paraId="4E119E42" w14:textId="3323D180" w:rsidR="000F5951" w:rsidRPr="00D17354" w:rsidRDefault="000F5951" w:rsidP="005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highlight w:val="white"/>
                <w:vertAlign w:val="superscript"/>
              </w:rPr>
            </w:pPr>
            <w:proofErr w:type="spellStart"/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NicAlert</w:t>
            </w:r>
            <w:proofErr w:type="spellEnd"/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r w:rsidR="0021688A" w:rsidRPr="00D17354">
              <w:rPr>
                <w:rFonts w:ascii="Times New Roman" w:eastAsia="Times New Roman" w:hAnsi="Times New Roman" w:cs="Times New Roman"/>
                <w:color w:val="222222"/>
                <w:highlight w:val="white"/>
                <w:vertAlign w:val="superscript"/>
              </w:rPr>
              <w:t>g</w:t>
            </w:r>
          </w:p>
        </w:tc>
        <w:tc>
          <w:tcPr>
            <w:tcW w:w="1260" w:type="dxa"/>
          </w:tcPr>
          <w:p w14:paraId="14F11A74" w14:textId="2673BF72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8B4D7B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/4</w:t>
            </w:r>
          </w:p>
        </w:tc>
        <w:tc>
          <w:tcPr>
            <w:tcW w:w="1350" w:type="dxa"/>
          </w:tcPr>
          <w:p w14:paraId="00908AC4" w14:textId="1C1DEDAE" w:rsidR="000F5951" w:rsidRPr="00D17354" w:rsidRDefault="008B4D7B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0/0</w:t>
            </w:r>
          </w:p>
        </w:tc>
        <w:tc>
          <w:tcPr>
            <w:tcW w:w="1671" w:type="dxa"/>
          </w:tcPr>
          <w:p w14:paraId="442844A3" w14:textId="0140A379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</w:t>
            </w:r>
            <w:r w:rsidR="008B4D7B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/2</w:t>
            </w:r>
          </w:p>
        </w:tc>
        <w:tc>
          <w:tcPr>
            <w:tcW w:w="1427" w:type="dxa"/>
          </w:tcPr>
          <w:p w14:paraId="57DE0D56" w14:textId="44162DD3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</w:t>
            </w:r>
            <w:r w:rsidR="00E702C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/3</w:t>
            </w:r>
          </w:p>
        </w:tc>
        <w:tc>
          <w:tcPr>
            <w:tcW w:w="1672" w:type="dxa"/>
          </w:tcPr>
          <w:p w14:paraId="7CB285AA" w14:textId="274BB4DD" w:rsidR="000F5951" w:rsidRPr="00D17354" w:rsidRDefault="000F5951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/3</w:t>
            </w:r>
          </w:p>
        </w:tc>
        <w:tc>
          <w:tcPr>
            <w:tcW w:w="1182" w:type="dxa"/>
          </w:tcPr>
          <w:p w14:paraId="67BEBA66" w14:textId="0DAEEA60" w:rsidR="000F5951" w:rsidRPr="00D17354" w:rsidRDefault="005162A8" w:rsidP="000F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0/0</w:t>
            </w:r>
          </w:p>
        </w:tc>
        <w:tc>
          <w:tcPr>
            <w:tcW w:w="1428" w:type="dxa"/>
          </w:tcPr>
          <w:p w14:paraId="1B01CDC6" w14:textId="1D8756D0" w:rsidR="000F5951" w:rsidRPr="00D17354" w:rsidRDefault="000F5951" w:rsidP="000F59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1</w:t>
            </w:r>
            <w:r w:rsidR="005162A8" w:rsidRPr="00D17354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/1</w:t>
            </w:r>
          </w:p>
        </w:tc>
      </w:tr>
    </w:tbl>
    <w:p w14:paraId="09CCD457" w14:textId="77777777" w:rsidR="000F5951" w:rsidRDefault="000F5951" w:rsidP="000F5951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A832D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Notes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: </w:t>
      </w:r>
      <w:r w:rsidRPr="00474CF7">
        <w:rPr>
          <w:rFonts w:ascii="Times New Roman" w:eastAsia="Times New Roman" w:hAnsi="Times New Roman" w:cs="Times New Roman"/>
          <w:color w:val="222222"/>
          <w:sz w:val="24"/>
          <w:szCs w:val="24"/>
        </w:rPr>
        <w:t>11-nor-9-carboxy-tetrahydrocannabinol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= THCCOOH, </w:t>
      </w:r>
      <w:r w:rsidRPr="00474CF7">
        <w:rPr>
          <w:rFonts w:ascii="Times New Roman" w:eastAsia="Times New Roman" w:hAnsi="Times New Roman" w:cs="Times New Roman"/>
          <w:color w:val="222222"/>
          <w:sz w:val="24"/>
          <w:szCs w:val="24"/>
        </w:rPr>
        <w:t>∆9-tetrahydrocannabinol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= THC, </w:t>
      </w:r>
      <w:r w:rsidRPr="00474CF7">
        <w:rPr>
          <w:rFonts w:ascii="Times New Roman" w:eastAsia="Times New Roman" w:hAnsi="Times New Roman" w:cs="Times New Roman"/>
          <w:color w:val="222222"/>
          <w:sz w:val="24"/>
          <w:szCs w:val="24"/>
        </w:rPr>
        <w:t>canna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bidiol = CBD, cannabinol = CBN, </w:t>
      </w:r>
      <w:r w:rsidRPr="00474CF7">
        <w:rPr>
          <w:rFonts w:ascii="Times New Roman" w:eastAsia="Times New Roman" w:hAnsi="Times New Roman" w:cs="Times New Roman"/>
          <w:color w:val="222222"/>
          <w:sz w:val="24"/>
          <w:szCs w:val="24"/>
        </w:rPr>
        <w:t>∆9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-tetrahydrocannabivarin = THCV; ETG=</w:t>
      </w:r>
      <w:r w:rsidRPr="00474CF7">
        <w:rPr>
          <w:rFonts w:ascii="Times New Roman" w:eastAsia="Times New Roman" w:hAnsi="Times New Roman" w:cs="Times New Roman"/>
          <w:color w:val="222222"/>
          <w:sz w:val="24"/>
          <w:szCs w:val="24"/>
        </w:rPr>
        <w:t>ethyl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74CF7">
        <w:rPr>
          <w:rFonts w:ascii="Times New Roman" w:eastAsia="Times New Roman" w:hAnsi="Times New Roman" w:cs="Times New Roman"/>
          <w:color w:val="222222"/>
          <w:sz w:val="24"/>
          <w:szCs w:val="24"/>
        </w:rPr>
        <w:t>glucuronide</w:t>
      </w:r>
    </w:p>
    <w:p w14:paraId="3B927AAD" w14:textId="5E4CCBFF" w:rsidR="000110DE" w:rsidRDefault="00F2421B" w:rsidP="002D29A9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906A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F62F2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Positive results are 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onsistent with </w:t>
      </w:r>
      <w:r w:rsidR="000F595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youth's </w:t>
      </w:r>
      <w:r w:rsidR="00FB31BB" w:rsidRPr="00D6432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presc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ription medication </w:t>
      </w:r>
    </w:p>
    <w:p w14:paraId="57AF8A61" w14:textId="66017749" w:rsidR="00FB31BB" w:rsidRDefault="00FB31BB" w:rsidP="002D29A9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906A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vertAlign w:val="superscript"/>
        </w:rPr>
        <w:t>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 xml:space="preserve"> </w:t>
      </w:r>
      <w:r w:rsidR="00F62F2F">
        <w:rPr>
          <w:rFonts w:ascii="Times New Roman" w:eastAsia="Times New Roman" w:hAnsi="Times New Roman" w:cs="Times New Roman"/>
          <w:color w:val="222222"/>
          <w:sz w:val="24"/>
          <w:szCs w:val="24"/>
        </w:rPr>
        <w:t>Variation in analyte n due to</w:t>
      </w:r>
      <w:r w:rsidR="00F242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insufficient quantity of hair</w:t>
      </w:r>
      <w:r w:rsidR="00F62F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(e.g., norcocaine; THCV)</w:t>
      </w:r>
    </w:p>
    <w:p w14:paraId="11112D1A" w14:textId="0DA26215" w:rsidR="00A832D3" w:rsidRPr="00A832D3" w:rsidRDefault="00A832D3" w:rsidP="00A832D3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32D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vertAlign w:val="superscript"/>
        </w:rPr>
        <w:t>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Other opioids tested for (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A832D3">
        <w:rPr>
          <w:rFonts w:ascii="Times New Roman" w:hAnsi="Times New Roman" w:cs="Times New Roman"/>
          <w:bCs/>
          <w:sz w:val="24"/>
          <w:szCs w:val="24"/>
        </w:rPr>
        <w:t>entanyl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A832D3">
        <w:rPr>
          <w:rFonts w:ascii="Times New Roman" w:hAnsi="Times New Roman" w:cs="Times New Roman"/>
          <w:bCs/>
          <w:sz w:val="24"/>
          <w:szCs w:val="24"/>
        </w:rPr>
        <w:t>odeine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A832D3">
        <w:rPr>
          <w:rFonts w:ascii="Times New Roman" w:hAnsi="Times New Roman" w:cs="Times New Roman"/>
          <w:bCs/>
          <w:sz w:val="24"/>
          <w:szCs w:val="24"/>
        </w:rPr>
        <w:t>orphine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A832D3">
        <w:rPr>
          <w:rFonts w:ascii="Times New Roman" w:hAnsi="Times New Roman" w:cs="Times New Roman"/>
          <w:bCs/>
          <w:sz w:val="24"/>
          <w:szCs w:val="24"/>
        </w:rPr>
        <w:t>6</w:t>
      </w:r>
      <w:r w:rsidR="00653A29">
        <w:rPr>
          <w:rFonts w:ascii="Times New Roman" w:hAnsi="Times New Roman" w:cs="Times New Roman"/>
          <w:bCs/>
          <w:sz w:val="24"/>
          <w:szCs w:val="24"/>
        </w:rPr>
        <w:t>-acetylmorphine</w:t>
      </w:r>
      <w:r>
        <w:rPr>
          <w:rFonts w:ascii="Times New Roman" w:hAnsi="Times New Roman" w:cs="Times New Roman"/>
          <w:bCs/>
          <w:sz w:val="24"/>
          <w:szCs w:val="24"/>
        </w:rPr>
        <w:t>, h</w:t>
      </w:r>
      <w:r w:rsidRPr="00A832D3">
        <w:rPr>
          <w:rFonts w:ascii="Times New Roman" w:hAnsi="Times New Roman" w:cs="Times New Roman"/>
          <w:bCs/>
          <w:sz w:val="24"/>
          <w:szCs w:val="24"/>
        </w:rPr>
        <w:t>ydrocodone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A832D3">
        <w:rPr>
          <w:rFonts w:ascii="Times New Roman" w:hAnsi="Times New Roman" w:cs="Times New Roman"/>
          <w:bCs/>
          <w:sz w:val="24"/>
          <w:szCs w:val="24"/>
        </w:rPr>
        <w:t>ydromorphone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and o</w:t>
      </w:r>
      <w:r w:rsidRPr="00A832D3">
        <w:rPr>
          <w:rFonts w:ascii="Times New Roman" w:hAnsi="Times New Roman" w:cs="Times New Roman"/>
          <w:bCs/>
          <w:sz w:val="24"/>
          <w:szCs w:val="24"/>
        </w:rPr>
        <w:t>xycodone</w:t>
      </w:r>
      <w:r>
        <w:rPr>
          <w:rFonts w:ascii="Times New Roman" w:hAnsi="Times New Roman" w:cs="Times New Roman"/>
          <w:bCs/>
          <w:sz w:val="24"/>
          <w:szCs w:val="24"/>
        </w:rPr>
        <w:t xml:space="preserve">) were negative for all. </w:t>
      </w:r>
    </w:p>
    <w:p w14:paraId="1198F896" w14:textId="537BB520" w:rsidR="00A832D3" w:rsidRDefault="000F5951" w:rsidP="000F595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5951">
        <w:rPr>
          <w:rFonts w:ascii="Times New Roman" w:hAnsi="Times New Roman" w:cs="Times New Roman"/>
          <w:bCs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Other cocaine metabolites tested for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0F5951">
        <w:rPr>
          <w:rFonts w:ascii="Times New Roman" w:hAnsi="Times New Roman" w:cs="Times New Roman"/>
          <w:bCs/>
          <w:sz w:val="24"/>
          <w:szCs w:val="24"/>
        </w:rPr>
        <w:t>ocaethylene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0F5951">
        <w:rPr>
          <w:rFonts w:ascii="Times New Roman" w:hAnsi="Times New Roman" w:cs="Times New Roman"/>
          <w:bCs/>
          <w:sz w:val="24"/>
          <w:szCs w:val="24"/>
        </w:rPr>
        <w:t>etahydroxycocaine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0F5951">
        <w:rPr>
          <w:rFonts w:ascii="Times New Roman" w:hAnsi="Times New Roman" w:cs="Times New Roman"/>
          <w:bCs/>
          <w:sz w:val="24"/>
          <w:szCs w:val="24"/>
        </w:rPr>
        <w:t>rthohydroxycocaine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0F5951">
        <w:rPr>
          <w:rFonts w:ascii="Times New Roman" w:hAnsi="Times New Roman" w:cs="Times New Roman"/>
          <w:bCs/>
          <w:sz w:val="24"/>
          <w:szCs w:val="24"/>
        </w:rPr>
        <w:t>arahydroxycocaine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were all negative. </w:t>
      </w:r>
    </w:p>
    <w:p w14:paraId="31FC3653" w14:textId="22E7C5FD" w:rsidR="000F5951" w:rsidRDefault="000F5951" w:rsidP="000F595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5951">
        <w:rPr>
          <w:rFonts w:ascii="Times New Roman" w:hAnsi="Times New Roman" w:cs="Times New Roman"/>
          <w:bCs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Other amphetamines tested for (</w:t>
      </w:r>
      <w:r w:rsidRPr="000F5951">
        <w:rPr>
          <w:rFonts w:ascii="Times New Roman" w:hAnsi="Times New Roman" w:cs="Times New Roman"/>
          <w:bCs/>
          <w:sz w:val="24"/>
          <w:szCs w:val="24"/>
        </w:rPr>
        <w:t>MDA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F5951">
        <w:rPr>
          <w:rFonts w:ascii="Times New Roman" w:hAnsi="Times New Roman" w:cs="Times New Roman"/>
          <w:bCs/>
          <w:sz w:val="24"/>
          <w:szCs w:val="24"/>
        </w:rPr>
        <w:t>MDEA</w:t>
      </w:r>
      <w:r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Pr="000F5951">
        <w:rPr>
          <w:rFonts w:ascii="Times New Roman" w:hAnsi="Times New Roman" w:cs="Times New Roman"/>
          <w:bCs/>
          <w:sz w:val="24"/>
          <w:szCs w:val="24"/>
        </w:rPr>
        <w:t>MDMA</w:t>
      </w:r>
      <w:r>
        <w:rPr>
          <w:rFonts w:ascii="Times New Roman" w:hAnsi="Times New Roman" w:cs="Times New Roman"/>
          <w:bCs/>
          <w:sz w:val="24"/>
          <w:szCs w:val="24"/>
        </w:rPr>
        <w:t xml:space="preserve">) were all negative. </w:t>
      </w:r>
    </w:p>
    <w:p w14:paraId="30A345C4" w14:textId="3E8C7564" w:rsidR="003B6A55" w:rsidRDefault="003B6A55" w:rsidP="000F595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f </w:t>
      </w:r>
      <w:r>
        <w:rPr>
          <w:rFonts w:ascii="Times New Roman" w:hAnsi="Times New Roman" w:cs="Times New Roman"/>
          <w:bCs/>
          <w:sz w:val="24"/>
          <w:szCs w:val="24"/>
        </w:rPr>
        <w:t>Seven drug classes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cocaine, opiates, cannabis, benzodiazepines, amphetamine, methamphetamine, and methadone) were tested as described in the primary manuscript. Only drug classes with a positive are displayed here.</w:t>
      </w:r>
    </w:p>
    <w:p w14:paraId="2D805ED0" w14:textId="26D6C183" w:rsidR="0021688A" w:rsidRPr="0021688A" w:rsidRDefault="0021688A" w:rsidP="000F595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NicAlert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 urinary cotinine screen. Positive results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NicAlert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urinary cotinine results at a level which indicates recent, personal nicotine exposure.</w:t>
      </w:r>
    </w:p>
    <w:p w14:paraId="1A31B103" w14:textId="77777777" w:rsidR="000F5951" w:rsidRPr="000F5951" w:rsidRDefault="000F5951" w:rsidP="000F595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0F5951" w:rsidRPr="000F5951" w:rsidSect="00D173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28"/>
    <w:rsid w:val="000110DE"/>
    <w:rsid w:val="000214B9"/>
    <w:rsid w:val="00025747"/>
    <w:rsid w:val="0003594C"/>
    <w:rsid w:val="00066601"/>
    <w:rsid w:val="00074D7D"/>
    <w:rsid w:val="000F5951"/>
    <w:rsid w:val="00135CC7"/>
    <w:rsid w:val="001A21F4"/>
    <w:rsid w:val="001A2476"/>
    <w:rsid w:val="001C281A"/>
    <w:rsid w:val="001C291A"/>
    <w:rsid w:val="00200052"/>
    <w:rsid w:val="0021688A"/>
    <w:rsid w:val="00292A4F"/>
    <w:rsid w:val="002951F8"/>
    <w:rsid w:val="002951FD"/>
    <w:rsid w:val="002A2EF6"/>
    <w:rsid w:val="002D29A9"/>
    <w:rsid w:val="002E24EE"/>
    <w:rsid w:val="002F073E"/>
    <w:rsid w:val="003204F5"/>
    <w:rsid w:val="00327EDC"/>
    <w:rsid w:val="0037779B"/>
    <w:rsid w:val="00377A44"/>
    <w:rsid w:val="003B6A55"/>
    <w:rsid w:val="003D6BF2"/>
    <w:rsid w:val="0042750C"/>
    <w:rsid w:val="0044341E"/>
    <w:rsid w:val="004452A5"/>
    <w:rsid w:val="00450EAF"/>
    <w:rsid w:val="00486885"/>
    <w:rsid w:val="00495DCB"/>
    <w:rsid w:val="004D6D54"/>
    <w:rsid w:val="005015CB"/>
    <w:rsid w:val="005162A8"/>
    <w:rsid w:val="005D0F37"/>
    <w:rsid w:val="00601089"/>
    <w:rsid w:val="00653A29"/>
    <w:rsid w:val="0066191C"/>
    <w:rsid w:val="006660E2"/>
    <w:rsid w:val="00767F86"/>
    <w:rsid w:val="0077339A"/>
    <w:rsid w:val="008233C9"/>
    <w:rsid w:val="00845CE9"/>
    <w:rsid w:val="00875A21"/>
    <w:rsid w:val="008B3A5F"/>
    <w:rsid w:val="008B4D7B"/>
    <w:rsid w:val="008E7A68"/>
    <w:rsid w:val="0091749D"/>
    <w:rsid w:val="00945326"/>
    <w:rsid w:val="00983480"/>
    <w:rsid w:val="009D11B5"/>
    <w:rsid w:val="009E0EDF"/>
    <w:rsid w:val="00A25D25"/>
    <w:rsid w:val="00A832D3"/>
    <w:rsid w:val="00A86C42"/>
    <w:rsid w:val="00AE3B1D"/>
    <w:rsid w:val="00B1602D"/>
    <w:rsid w:val="00B75D76"/>
    <w:rsid w:val="00BA1716"/>
    <w:rsid w:val="00BD31EB"/>
    <w:rsid w:val="00CC7EFF"/>
    <w:rsid w:val="00D00C73"/>
    <w:rsid w:val="00D020F0"/>
    <w:rsid w:val="00D107A1"/>
    <w:rsid w:val="00D17354"/>
    <w:rsid w:val="00D26939"/>
    <w:rsid w:val="00D276A8"/>
    <w:rsid w:val="00D42F5B"/>
    <w:rsid w:val="00D630E0"/>
    <w:rsid w:val="00D64323"/>
    <w:rsid w:val="00DC1389"/>
    <w:rsid w:val="00DC406A"/>
    <w:rsid w:val="00DE5096"/>
    <w:rsid w:val="00E024B4"/>
    <w:rsid w:val="00E11882"/>
    <w:rsid w:val="00E66BAD"/>
    <w:rsid w:val="00E702C8"/>
    <w:rsid w:val="00F01438"/>
    <w:rsid w:val="00F2421B"/>
    <w:rsid w:val="00F33948"/>
    <w:rsid w:val="00F40C75"/>
    <w:rsid w:val="00F51920"/>
    <w:rsid w:val="00F62F2F"/>
    <w:rsid w:val="00F85928"/>
    <w:rsid w:val="00FA18D1"/>
    <w:rsid w:val="00FB31BB"/>
    <w:rsid w:val="00FB4463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D1A4"/>
  <w15:chartTrackingRefBased/>
  <w15:docId w15:val="{E50910C7-DB67-49BC-9873-AAE5D1E1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2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40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C7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C75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1FD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50EA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D34E7-6982-46A0-A109-C06CFD9B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Sciences, SDSU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Wade, Natasha</cp:lastModifiedBy>
  <cp:revision>5</cp:revision>
  <dcterms:created xsi:type="dcterms:W3CDTF">2021-09-14T22:21:00Z</dcterms:created>
  <dcterms:modified xsi:type="dcterms:W3CDTF">2021-09-15T15:04:00Z</dcterms:modified>
</cp:coreProperties>
</file>