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522AF" w14:textId="77777777" w:rsidR="00062FE7" w:rsidRPr="00041BE0" w:rsidRDefault="00062FE7" w:rsidP="00062FE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041BE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Supplementary Section S2: Tabl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es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8820"/>
      </w:tblGrid>
      <w:tr w:rsidR="00454BDC" w:rsidRPr="00454BDC" w14:paraId="2D85F1B3" w14:textId="77777777" w:rsidTr="00454BDC">
        <w:trPr>
          <w:trHeight w:val="3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AB0F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/>
              </w:rPr>
            </w:pPr>
            <w:proofErr w:type="spellStart"/>
            <w:r w:rsidRPr="00454B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/>
              </w:rPr>
              <w:t>Table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1BD2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/>
              </w:rPr>
            </w:pPr>
            <w:proofErr w:type="spellStart"/>
            <w:r w:rsidRPr="00454B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/>
              </w:rPr>
              <w:t>Title</w:t>
            </w:r>
            <w:proofErr w:type="spellEnd"/>
          </w:p>
        </w:tc>
      </w:tr>
      <w:tr w:rsidR="00454BDC" w:rsidRPr="00726A8D" w14:paraId="362E58E5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3287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17FE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Demographic and clinical characteristics per sample</w:t>
            </w:r>
          </w:p>
        </w:tc>
      </w:tr>
      <w:tr w:rsidR="00454BDC" w:rsidRPr="00726A8D" w14:paraId="44ACF2B2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1911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6CC7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relative volume differences between pediatric obsessive-compulsive patients and healthy controls</w:t>
            </w:r>
          </w:p>
        </w:tc>
      </w:tr>
      <w:tr w:rsidR="00454BDC" w:rsidRPr="00726A8D" w14:paraId="7FF680DA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7FCA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3C28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relative volume differences between adolescent obsessive-compulsive patients and healthy controls</w:t>
            </w:r>
          </w:p>
        </w:tc>
      </w:tr>
      <w:tr w:rsidR="00454BDC" w:rsidRPr="00726A8D" w14:paraId="5B23D56D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1F7D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B9D4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relative volume differences between adult obsessive-compulsive patients and healthy controls</w:t>
            </w:r>
          </w:p>
        </w:tc>
      </w:tr>
      <w:tr w:rsidR="00454BDC" w:rsidRPr="00726A8D" w14:paraId="42270B23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A785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4287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volumetric difference between pediatric unmedicated obsessive-compulsive patients and healthy controls</w:t>
            </w:r>
          </w:p>
        </w:tc>
      </w:tr>
      <w:tr w:rsidR="00454BDC" w:rsidRPr="00726A8D" w14:paraId="5BEF6BF3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0C3D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S6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67CA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volumetric difference between pediatric medicated obsessive-compulsive patients and healthy controls</w:t>
            </w:r>
          </w:p>
        </w:tc>
      </w:tr>
      <w:tr w:rsidR="00454BDC" w:rsidRPr="00726A8D" w14:paraId="2A63E4CC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32A1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S7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0CCE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volumetric difference between pediatric medicated and unmedicated obsessive-compulsive patients</w:t>
            </w:r>
          </w:p>
        </w:tc>
      </w:tr>
      <w:tr w:rsidR="00454BDC" w:rsidRPr="00726A8D" w14:paraId="45639969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3528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3193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volumetric difference between adolescent medicated obsessive-compulsive patients and healthy controls</w:t>
            </w:r>
          </w:p>
        </w:tc>
      </w:tr>
      <w:tr w:rsidR="00454BDC" w:rsidRPr="00726A8D" w14:paraId="017AFA72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3627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23F3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volumetric difference between adolescent unmedicated obsessive-compulsive patients and healthy controls</w:t>
            </w:r>
          </w:p>
        </w:tc>
      </w:tr>
      <w:tr w:rsidR="00454BDC" w:rsidRPr="00726A8D" w14:paraId="35CECCD3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A0BB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S10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246A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volumetric difference between adolescent medicated and unmedicated obsessive-compulsive patients</w:t>
            </w:r>
          </w:p>
        </w:tc>
      </w:tr>
      <w:tr w:rsidR="00454BDC" w:rsidRPr="00726A8D" w14:paraId="40551BCF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E15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S11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66E4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volumetric difference between adult medicated obsessive-compulsive patients and healthy controls</w:t>
            </w:r>
          </w:p>
        </w:tc>
      </w:tr>
      <w:tr w:rsidR="00454BDC" w:rsidRPr="00726A8D" w14:paraId="07BB69AE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AC05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S12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EACB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volumetric difference between adult unmedicated obsessive-compulsive patients and healthy controls</w:t>
            </w:r>
          </w:p>
        </w:tc>
      </w:tr>
      <w:tr w:rsidR="00454BDC" w:rsidRPr="00726A8D" w14:paraId="0E943193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FC79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S13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73A5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volumetric difference between adult medicated and unmedicated obsessive-compulsive patients</w:t>
            </w:r>
          </w:p>
        </w:tc>
      </w:tr>
      <w:tr w:rsidR="00454BDC" w:rsidRPr="00726A8D" w14:paraId="26556A49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8375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S14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130C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Sex-by-diagnosis interaction in pediatric obsessive-compulsive patients and healthy controls</w:t>
            </w:r>
          </w:p>
        </w:tc>
      </w:tr>
      <w:tr w:rsidR="00454BDC" w:rsidRPr="00726A8D" w14:paraId="3047D71C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2B77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S15 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4FDE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Age-by-diagnosis interaction in pediatric obsessive-compulsive patients and healthy controls</w:t>
            </w:r>
          </w:p>
        </w:tc>
      </w:tr>
      <w:tr w:rsidR="00454BDC" w:rsidRPr="00726A8D" w14:paraId="60A07A3F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1062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S16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56D1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Age-squared-by-diagnosis interaction in pediatric obsessive-compulsive patients and healthy controls</w:t>
            </w:r>
          </w:p>
        </w:tc>
      </w:tr>
      <w:tr w:rsidR="00454BDC" w:rsidRPr="00726A8D" w14:paraId="3E11590A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B96D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S17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4BB6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Age-by-sex-by-diagnosis interaction in pediatric obsessive-compulsive patients and healthy controls</w:t>
            </w:r>
          </w:p>
        </w:tc>
      </w:tr>
      <w:tr w:rsidR="00454BDC" w:rsidRPr="00726A8D" w14:paraId="5A15BE5E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98E5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4EDF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Sex-by-diagnosis interaction in adolescent obsessive-compulsive patients and healthy controls</w:t>
            </w:r>
          </w:p>
        </w:tc>
      </w:tr>
      <w:tr w:rsidR="00454BDC" w:rsidRPr="00726A8D" w14:paraId="5CD47BDC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F1A5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0414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Age-by-diagnosis interaction in adolescent obsessive-compulsive patients and healthy controls</w:t>
            </w:r>
          </w:p>
        </w:tc>
      </w:tr>
      <w:tr w:rsidR="00454BDC" w:rsidRPr="00726A8D" w14:paraId="4C1ABD8B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85DB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S20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01B8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Age-squared-by-diagnosis interaction in adolescent obsessive-compulsive patients and healthy controls</w:t>
            </w:r>
          </w:p>
        </w:tc>
      </w:tr>
      <w:tr w:rsidR="00454BDC" w:rsidRPr="00726A8D" w14:paraId="1936232C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6533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S21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17FC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Age-by-sex-by-diagnosis interaction in adolescent obsessive-compulsive patients and healthy controls</w:t>
            </w:r>
          </w:p>
        </w:tc>
      </w:tr>
      <w:tr w:rsidR="00454BDC" w:rsidRPr="00726A8D" w14:paraId="13A52519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15F1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S22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98EA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Sex-by-diagnosis interaction in adult obsessive-compulsive patients and healthy controls</w:t>
            </w:r>
          </w:p>
        </w:tc>
      </w:tr>
      <w:tr w:rsidR="00454BDC" w:rsidRPr="00726A8D" w14:paraId="036CD7ED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ECA0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S23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86F9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Age-by-diagnosis interaction in adult obsessive-compulsive patients and healthy controls</w:t>
            </w:r>
          </w:p>
        </w:tc>
      </w:tr>
      <w:tr w:rsidR="00454BDC" w:rsidRPr="00726A8D" w14:paraId="366F4413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4DEF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S24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6B18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Age-squared-by-diagnosis interaction in adult obsessive-compulsive patients and healthy controls</w:t>
            </w:r>
          </w:p>
        </w:tc>
      </w:tr>
      <w:tr w:rsidR="00454BDC" w:rsidRPr="00726A8D" w14:paraId="187D352E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4F66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lastRenderedPageBreak/>
              <w:t>S25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F0F1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Age-by-sex-by-diagnosis interaction in adult obsessive-compulsive patients and healthy controls</w:t>
            </w:r>
          </w:p>
        </w:tc>
      </w:tr>
      <w:tr w:rsidR="00454BDC" w:rsidRPr="00726A8D" w14:paraId="1DAAC5DD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E135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S26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6A46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volumetric difference between adult-onset obsessive-compulsive patients and healthy controls</w:t>
            </w:r>
          </w:p>
        </w:tc>
      </w:tr>
      <w:tr w:rsidR="00454BDC" w:rsidRPr="00726A8D" w14:paraId="5DEB3D6E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7F3C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S27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F35F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volumetric difference between child-onset obsessive-compulsive patients healthy controls</w:t>
            </w:r>
          </w:p>
        </w:tc>
      </w:tr>
      <w:tr w:rsidR="00454BDC" w:rsidRPr="00726A8D" w14:paraId="38E4E7FB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8E76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S28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151E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volumetric difference between adult-onset patients and child-onset obsessive-compulsive patients</w:t>
            </w:r>
          </w:p>
        </w:tc>
      </w:tr>
      <w:tr w:rsidR="00454BDC" w:rsidRPr="00726A8D" w14:paraId="7AE2843C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57FC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S29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232E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the association between severity (Child version Yale-Brown Obsessive Compulsive Scale) and volume in pediatric obsessive-compulsive patients.</w:t>
            </w:r>
          </w:p>
        </w:tc>
      </w:tr>
      <w:tr w:rsidR="00454BDC" w:rsidRPr="00726A8D" w14:paraId="1C5D60DC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DA9F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S30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E418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the association between severity (Child version Yale-Brown Obsessive Compulsive Scale) and volume in adolescent obsessive-compulsive patients.</w:t>
            </w:r>
          </w:p>
        </w:tc>
      </w:tr>
      <w:tr w:rsidR="00454BDC" w:rsidRPr="00726A8D" w14:paraId="249E4B91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A03A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S31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B5C7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the association between severity (Yale-Brown Obsessive Compulsive Scale) and volume in adult obsessive-compulsive patients.</w:t>
            </w:r>
          </w:p>
        </w:tc>
      </w:tr>
      <w:tr w:rsidR="00454BDC" w:rsidRPr="00726A8D" w14:paraId="1801926D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BCF6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S32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078E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the asymmetry index differences between pediatric obsessive-compulsive patients and healthy controls</w:t>
            </w:r>
          </w:p>
        </w:tc>
      </w:tr>
      <w:tr w:rsidR="00454BDC" w:rsidRPr="00726A8D" w14:paraId="5E510B5E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3026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S33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DF66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the asymmetry index differences between adolescent obsessive-compulsive patients and healthy controls</w:t>
            </w:r>
          </w:p>
        </w:tc>
      </w:tr>
      <w:tr w:rsidR="00454BDC" w:rsidRPr="00726A8D" w14:paraId="7B95F94A" w14:textId="77777777" w:rsidTr="00454BDC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01A5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S34 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F162" w14:textId="77777777" w:rsidR="00454BDC" w:rsidRPr="00454BDC" w:rsidRDefault="00454BDC" w:rsidP="00454B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5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Multiple linear regression output of the asymmetry index differences between adult obsessive-compulsive patients and healthy controls</w:t>
            </w:r>
          </w:p>
        </w:tc>
      </w:tr>
    </w:tbl>
    <w:p w14:paraId="3E29E1F2" w14:textId="2E85B0D4" w:rsidR="00487F08" w:rsidRPr="00041BE0" w:rsidRDefault="00487F08" w:rsidP="00487F0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ectPr w:rsidR="00487F08" w:rsidRPr="00041BE0">
          <w:pgSz w:w="11909" w:h="16834"/>
          <w:pgMar w:top="1440" w:right="1440" w:bottom="1440" w:left="1440" w:header="720" w:footer="720" w:gutter="0"/>
          <w:cols w:space="708"/>
        </w:sectPr>
      </w:pPr>
    </w:p>
    <w:p w14:paraId="5D233FBF" w14:textId="1002E311" w:rsidR="00487F08" w:rsidRPr="00041BE0" w:rsidRDefault="00011859" w:rsidP="00487F0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>Table S1</w:t>
      </w:r>
      <w:r w:rsidR="00487F08" w:rsidRPr="00041BE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Demographic and clinical characteristics per sample</w:t>
      </w:r>
    </w:p>
    <w:tbl>
      <w:tblPr>
        <w:tblW w:w="139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591"/>
        <w:gridCol w:w="1832"/>
        <w:gridCol w:w="990"/>
        <w:gridCol w:w="690"/>
        <w:gridCol w:w="843"/>
        <w:gridCol w:w="886"/>
        <w:gridCol w:w="712"/>
        <w:gridCol w:w="785"/>
        <w:gridCol w:w="733"/>
        <w:gridCol w:w="720"/>
        <w:gridCol w:w="697"/>
        <w:gridCol w:w="712"/>
        <w:gridCol w:w="814"/>
        <w:gridCol w:w="654"/>
      </w:tblGrid>
      <w:tr w:rsidR="00487F08" w:rsidRPr="009B6E5B" w14:paraId="436C4222" w14:textId="77777777" w:rsidTr="009B6E5B">
        <w:trPr>
          <w:trHeight w:val="1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516EC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PI</w:t>
            </w:r>
          </w:p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14CEA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City, Country</w:t>
            </w: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495D4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Set name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8D0B0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Strength</w:t>
            </w:r>
          </w:p>
        </w:tc>
        <w:tc>
          <w:tcPr>
            <w:tcW w:w="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EC939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Age (M)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E5BF8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Age (SD)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F0503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% Male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42291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Sev</w:t>
            </w:r>
            <w:proofErr w:type="spellEnd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(M)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2F52C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Sev</w:t>
            </w:r>
            <w:proofErr w:type="spellEnd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(SD)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86E2E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%Med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BB662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%Dep</w:t>
            </w: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4A9C6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Anx</w:t>
            </w:r>
            <w:proofErr w:type="spellEnd"/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5F7BD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(total)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1E4E6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(OCD)</w:t>
            </w:r>
          </w:p>
        </w:tc>
        <w:tc>
          <w:tcPr>
            <w:tcW w:w="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B1BB5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(HC)</w:t>
            </w:r>
          </w:p>
        </w:tc>
      </w:tr>
      <w:tr w:rsidR="00487F08" w:rsidRPr="009B6E5B" w14:paraId="533ECA54" w14:textId="77777777" w:rsidTr="009B6E5B">
        <w:trPr>
          <w:trHeight w:val="21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31EA2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Arnold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F148F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Ontario, CAN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89014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POND-SickKids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03AB1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C722B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8C8BE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DFA4F0" w14:textId="23ADE0E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C74F5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22.5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3CD49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B47FF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9E222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9078C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76188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97A94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46693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487F08" w:rsidRPr="009B6E5B" w14:paraId="652E58E7" w14:textId="77777777" w:rsidTr="009B6E5B">
        <w:trPr>
          <w:trHeight w:val="34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E4DB9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Benedetti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C84ED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Milan, ITA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84C5E0" w14:textId="24686D41" w:rsidR="00487F08" w:rsidRPr="009B6E5B" w:rsidRDefault="009B6E5B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Benedetti </w:t>
            </w:r>
            <w:r w:rsidR="00487F08" w:rsidRPr="009B6E5B">
              <w:rPr>
                <w:rFonts w:ascii="Times New Roman" w:hAnsi="Times New Roman" w:cs="Times New Roman"/>
                <w:sz w:val="16"/>
                <w:szCs w:val="16"/>
              </w:rPr>
              <w:t>Milano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7F08" w:rsidRPr="009B6E5B">
              <w:rPr>
                <w:rFonts w:ascii="Times New Roman" w:hAnsi="Times New Roman" w:cs="Times New Roman"/>
                <w:sz w:val="16"/>
                <w:szCs w:val="16"/>
              </w:rPr>
              <w:t>OSR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A7F85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EE226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33.4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A9ACB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54D622" w14:textId="6099B789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54.7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A7996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30.8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B540C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835196" w14:textId="69078053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77.9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DDB6EA" w14:textId="5FD2EEDB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BF1D88" w14:textId="3A222751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DC9AE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2EBDF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39D1B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487F08" w:rsidRPr="009B6E5B" w14:paraId="3D3329FB" w14:textId="77777777" w:rsidTr="009B6E5B">
        <w:trPr>
          <w:trHeight w:val="20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157B7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Beuke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2DA2F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Berlin, GER 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D20D2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HUB-1.5T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4EDA0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1.5T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0ED7A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32.1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73A90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27C149" w14:textId="0422F6C3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49.0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2EE0C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19.8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71917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E6B9BB" w14:textId="4B4B2D82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700EA1" w14:textId="1E1DC153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37.5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EE0C35" w14:textId="768E529C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28.8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571F4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58A2D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6BF21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487F08" w:rsidRPr="009B6E5B" w14:paraId="1285AE5F" w14:textId="77777777" w:rsidTr="009B6E5B">
        <w:trPr>
          <w:trHeight w:val="9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DE62E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8597F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Berlin, GER 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2349A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HUB-3T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CE4A1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FE137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32.2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3DFA1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9.9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B075B5" w14:textId="4C615135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43.9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A09EC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22.5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F84C6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98CF69" w14:textId="4D04131F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59B282" w14:textId="305E6E32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66.3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21E404" w14:textId="31B6372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22.8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354F8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390BB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8265B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</w:tr>
      <w:tr w:rsidR="00487F08" w:rsidRPr="009B6E5B" w14:paraId="108DD4C4" w14:textId="77777777" w:rsidTr="009B6E5B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7F3A8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Cheng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F4C92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Kunming, CHN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D57F8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8B791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1.5T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B1A05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28.9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61889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C1F847" w14:textId="4C754B33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49.4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5E731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26.8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72152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A1FEFA" w14:textId="366E957B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BF8667" w14:textId="4B696002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18.2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93DF21" w14:textId="2494FBC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43.2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E3DA4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3A38E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A5BE9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487F08" w:rsidRPr="009B6E5B" w14:paraId="1B9EC237" w14:textId="77777777" w:rsidTr="009B6E5B">
        <w:trPr>
          <w:trHeight w:val="18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282D3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Denys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5C1BF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Amsterdam, NLD 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A95295" w14:textId="4AA46CCF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Reward</w:t>
            </w:r>
            <w:r w:rsid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D1EA0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0C0ED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36.6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7A166E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F68DBB" w14:textId="4AD2C16A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33.3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A80D8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26.7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1C090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9222BC" w14:textId="028BCCFA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59.3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4B690D" w14:textId="484331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25.9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0A0126" w14:textId="54CD873C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DAD82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A3701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0F077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87F08" w:rsidRPr="009B6E5B" w14:paraId="5419B3F2" w14:textId="77777777" w:rsidTr="009B6E5B">
        <w:trPr>
          <w:trHeight w:val="214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8D8B3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23025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Amsterdam, NLD 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1DAE6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SHA-OCD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B792D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89D0A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35.4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172CA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12.6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18D82A" w14:textId="1252C9D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47.5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29806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22.1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2FAB4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CAEE60" w14:textId="6BC9F3F1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78.9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27D76F" w14:textId="3DA05B03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36.8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8068DB" w14:textId="4BD062AC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15.8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4387D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BF9E6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2D621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487F08" w:rsidRPr="009B6E5B" w14:paraId="43492160" w14:textId="77777777" w:rsidTr="009B6E5B">
        <w:trPr>
          <w:trHeight w:val="2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193AB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Gruner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EE0BE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Connecticut, USA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4B1772" w14:textId="10297D9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Pediatric</w:t>
            </w:r>
            <w:r w:rsid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OCD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CF66A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A1E04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14.3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259B8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CD1397" w14:textId="0D15F7C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54.3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75578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26.9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AACCE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846AA7" w14:textId="14663F7F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FC583D" w14:textId="319EAAE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39.1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D2189F" w14:textId="2F0F2980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07340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62AC3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76312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487F08" w:rsidRPr="009B6E5B" w14:paraId="5DFDBF7A" w14:textId="77777777" w:rsidTr="009B6E5B">
        <w:trPr>
          <w:trHeight w:val="213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792492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Heuvel van den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0D188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Amsterdam, NLD 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722E0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VUmc</w:t>
            </w:r>
            <w:proofErr w:type="spellEnd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-AGIKO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5CDE0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1.5T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BE3C1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12E7E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57B507" w14:textId="1ECF4963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34.0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C8B02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22.7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1A7D2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3FB80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83B83E" w14:textId="73B7D53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27.8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3FD1E1" w14:textId="6E7B5DEB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16.7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6376C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D0D2E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372E7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487F08" w:rsidRPr="009B6E5B" w14:paraId="11948C3F" w14:textId="77777777" w:rsidTr="009B6E5B">
        <w:trPr>
          <w:trHeight w:val="233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A7930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C00FA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Amsterdam, NLD 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24E4D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VUmc</w:t>
            </w:r>
            <w:proofErr w:type="spellEnd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-VENI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6BD2E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87276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38.4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00B1A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10.7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AC35E5" w14:textId="113F285E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48.1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9C976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21.5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6995D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A6859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5FD0F1" w14:textId="0DCEF064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19.0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DF7449" w14:textId="56E8F515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33.3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7CD9F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C3344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B91CD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487F08" w:rsidRPr="009B6E5B" w14:paraId="5732D7CB" w14:textId="77777777" w:rsidTr="009B6E5B">
        <w:trPr>
          <w:trHeight w:val="22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D5177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Hirano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F119A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Chiba, JPN 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70E53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CHB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1663D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02234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31.3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10164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33D0E7" w14:textId="3EFC69FA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45.0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E1F45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25.6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67F0A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87BC84" w14:textId="420F0EC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86.8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57CDDF" w14:textId="56B6D490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81CD83" w14:textId="3F05843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B5EAD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FF023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03BB3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</w:tr>
      <w:tr w:rsidR="00487F08" w:rsidRPr="009B6E5B" w14:paraId="514A22F2" w14:textId="77777777" w:rsidTr="009B6E5B">
        <w:trPr>
          <w:trHeight w:val="8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8D6F4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F292D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Chiba, JPN 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F7333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CHBC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74B64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81677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13.7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6BC18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EC752B" w14:textId="747A6EC3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53.7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57C8A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25.7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B9032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BA1B19" w14:textId="51ADD4AC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AE6F9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FACD3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9F920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B197E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1CEA0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487F08" w:rsidRPr="009B6E5B" w14:paraId="763288FE" w14:textId="77777777" w:rsidTr="009B6E5B">
        <w:trPr>
          <w:trHeight w:val="26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2B7E0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8F6DE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Chiba, JPN III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78CF3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CHBSRPB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B2AB6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66654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30.2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4782D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12.3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729711" w14:textId="17F831F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48.0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1A4CD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24.9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0333C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E5C79C" w14:textId="14C4A82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92.0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278A9B" w14:textId="57736F3A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FD3B77" w14:textId="027EF17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DF384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7F7CF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E938B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487F08" w:rsidRPr="009B6E5B" w14:paraId="33D33C0F" w14:textId="77777777" w:rsidTr="009B6E5B">
        <w:trPr>
          <w:trHeight w:val="22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BE6C6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Hoexter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51E6F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Sao Paulo, BRA 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165E03" w14:textId="40862D24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USP</w:t>
            </w:r>
            <w:r w:rsid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drug</w:t>
            </w:r>
            <w:r w:rsidR="009B6E5B">
              <w:rPr>
                <w:rFonts w:ascii="Times New Roman" w:hAnsi="Times New Roman" w:cs="Times New Roman"/>
                <w:sz w:val="16"/>
                <w:szCs w:val="16"/>
              </w:rPr>
              <w:t xml:space="preserve"> naïve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B6E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21491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1.5T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FEEE4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29.6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08B0B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71992F" w14:textId="27A1A5C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36.4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0E550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25.4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E1974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768565" w14:textId="5B024390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E84968" w14:textId="00E6C349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35.0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551332" w14:textId="2FDE7514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62.5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CE14A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FBC41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9F0D7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487F08" w:rsidRPr="009B6E5B" w14:paraId="233FC64B" w14:textId="77777777" w:rsidTr="009B6E5B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B3D20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8D5AC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Sao Paulo, BRA 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E0E813" w14:textId="6425516A" w:rsidR="00487F08" w:rsidRPr="009B6E5B" w:rsidRDefault="009B6E5B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USP </w:t>
            </w:r>
            <w:r w:rsidR="00487F08" w:rsidRPr="009B6E5B">
              <w:rPr>
                <w:rFonts w:ascii="Times New Roman" w:hAnsi="Times New Roman" w:cs="Times New Roman"/>
                <w:sz w:val="16"/>
                <w:szCs w:val="16"/>
              </w:rPr>
              <w:t>chil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 </w:t>
            </w:r>
            <w:r w:rsidR="00487F08"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3401E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3B104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EC67B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536485" w14:textId="7F617CFC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59.6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440D0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27.3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B4565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60A25D" w14:textId="043E448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41BF6D" w14:textId="63D7C03A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20.7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75972D1" w14:textId="66F656B5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65.5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969AE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C2A8F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D8624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487F08" w:rsidRPr="009B6E5B" w14:paraId="0892AFE9" w14:textId="77777777" w:rsidTr="00667201">
        <w:trPr>
          <w:trHeight w:val="5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A6E61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Huyser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D4E43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Amsterdam, NLD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438A6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Bascule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21D12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61E4D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13.3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94E8D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B6618A" w14:textId="5A04CA81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39.3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C8E39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24.9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D1013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F2936A9" w14:textId="136959FD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22BF8C" w14:textId="4BADF88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20.0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1B22A4" w14:textId="6C24470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43.3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0CE40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95343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01011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487F08" w:rsidRPr="009B6E5B" w14:paraId="3755E8FF" w14:textId="77777777" w:rsidTr="009B6E5B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73431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Koch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E224E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Munich, GER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AE471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Munich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EB599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D99E5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32.1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9C8CA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CCD815" w14:textId="04D9938E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43.1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8A694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21.6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F6C0B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4BC4C1" w14:textId="46C5DEA3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63.9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C81A9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B21EE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5949C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7055D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9A37A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</w:tr>
      <w:tr w:rsidR="00487F08" w:rsidRPr="009B6E5B" w14:paraId="7853E68C" w14:textId="77777777" w:rsidTr="009B6E5B">
        <w:trPr>
          <w:trHeight w:val="7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D8449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Kvale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CD5FB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Bergen, NOR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DE460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Bergen_1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30494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77725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30.4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698B9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1D8EA8" w14:textId="29FE562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40.3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F6724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26.5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88C322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6C6937" w14:textId="2FFB003D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24.4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0D5086" w14:textId="4B44E2A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90.2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D7141A" w14:textId="2CB7E6E1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85.4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2AE0B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FCB4D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B1569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487F08" w:rsidRPr="009B6E5B" w14:paraId="5AFE530D" w14:textId="77777777" w:rsidTr="009B6E5B">
        <w:trPr>
          <w:trHeight w:val="124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C0873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Kwon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0F1FD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Seoul, KOR 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4662EA" w14:textId="106576F1" w:rsidR="00487F08" w:rsidRPr="009B6E5B" w:rsidRDefault="009F0A19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Seoul </w:t>
            </w:r>
            <w:r w:rsidR="00487F08" w:rsidRPr="009B6E5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4D67A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1.5T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8D3CF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25.7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67BEE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132CC2" w14:textId="1D3BC60D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62.8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A8F8F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26.7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63607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787511" w14:textId="262100C9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300416" w14:textId="5B27D79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47.7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19A406" w14:textId="22869B04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53.3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B6408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D6B71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3BAA3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487F08" w:rsidRPr="009B6E5B" w14:paraId="7BFFA4AE" w14:textId="77777777" w:rsidTr="009B6E5B">
        <w:trPr>
          <w:trHeight w:val="172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C50DB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ABDFD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Seoul, KOR 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B774C8" w14:textId="06D667CB" w:rsidR="00487F08" w:rsidRPr="009B6E5B" w:rsidRDefault="009F0A19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Seoul </w:t>
            </w:r>
            <w:r w:rsidR="00487F08" w:rsidRPr="009B6E5B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07D42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1.5T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63B30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24.3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D867A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0DC74B" w14:textId="192996D3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61.9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A3364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21.7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65235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08D42F" w14:textId="20F5B62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24.4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C0EF48" w14:textId="0D59DDDF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60.0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A87FB0" w14:textId="4BA17679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82.2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37574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1D396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301E1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487F08" w:rsidRPr="009B6E5B" w14:paraId="3BAC8840" w14:textId="77777777" w:rsidTr="009B6E5B">
        <w:trPr>
          <w:trHeight w:val="20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5DB43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D7E93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Seoul, KOR III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1ABC2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Seoul_III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B0B72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6E1EB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26.4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9E29E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B961D2" w14:textId="6B8BD5AC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64.0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EAA14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23.5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39577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DC4432" w14:textId="0C4ADE3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97.6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310A35" w14:textId="2F3BD12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39.0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615724" w14:textId="24D39199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43.9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58C94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2EBAC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BF51A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487F08" w:rsidRPr="009B6E5B" w14:paraId="7E5A17F2" w14:textId="77777777" w:rsidTr="009B6E5B">
        <w:trPr>
          <w:trHeight w:val="22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F3E09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Lazaro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FB8C1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Barcelona, ESP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3A580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IDIBAPS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4EC56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F7CC4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14.6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635FD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604B24" w14:textId="6E910A1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56.1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2F78F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19.9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40C60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FA68E5" w14:textId="6385588C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70.8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96C4F4" w14:textId="0DA2D505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0E7B1D" w14:textId="3AD2D25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23.6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95E36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418E0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F38C4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487F08" w:rsidRPr="009B6E5B" w14:paraId="3FA5169B" w14:textId="77777777" w:rsidTr="009B6E5B">
        <w:trPr>
          <w:trHeight w:val="23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55A50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Mataix</w:t>
            </w:r>
            <w:proofErr w:type="spellEnd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-Cols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A9298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Stockholm, SWE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AA0E8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London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FC5AF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1.5T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3B5EB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37.8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AEA02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41C430" w14:textId="4D3CEFB1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38.6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F105A1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25.9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5D6A2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BEBB7B" w14:textId="44DC564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2B18A7" w14:textId="53E6D99A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5D96A3" w14:textId="5A36D3CB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68A82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06EDA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D8F11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487F08" w:rsidRPr="009B6E5B" w14:paraId="3750114E" w14:textId="77777777" w:rsidTr="009B6E5B">
        <w:trPr>
          <w:trHeight w:val="223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6114B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Menchón</w:t>
            </w:r>
            <w:proofErr w:type="spellEnd"/>
          </w:p>
          <w:p w14:paraId="1663C91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Soriano Mas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25EAF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Barcelona, ESP 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B4ED3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IDIBELL15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FE044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1.5T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8F68D0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34.9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8C4A4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0AB413" w14:textId="35C44353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50.2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AB29C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24.6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6E67D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92BE47" w14:textId="0467ED5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95.0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9AB0D0" w14:textId="2208C6DF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14.4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7E01B0" w14:textId="45C22F8E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18.1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13ACE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DC1BD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23DFD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</w:tr>
      <w:tr w:rsidR="00487F08" w:rsidRPr="009B6E5B" w14:paraId="1F65486C" w14:textId="77777777" w:rsidTr="009B6E5B">
        <w:trPr>
          <w:trHeight w:val="229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B4A61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54A88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Barcelona, ESP 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D1492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IDIBELL3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EF894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71254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30.8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B0FF0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33586D" w14:textId="4557A1D1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39.3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D414A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23.7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2845D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0B6141" w14:textId="45A72C8F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9EDE0B" w14:textId="396538D9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16.7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B92742" w14:textId="7B42C0EF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23F1F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061BD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661CA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5C3EC7" w:rsidRPr="009B6E5B" w14:paraId="1430A08B" w14:textId="77777777" w:rsidTr="009B6E5B">
        <w:trPr>
          <w:trHeight w:val="22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981B59" w14:textId="77777777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Morgado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5DDD14" w14:textId="31A21FB2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Braga, POR 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F7277F" w14:textId="6A587B29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Braga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1.5T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B32E2C" w14:textId="7AF504D0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1.5T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FF0B33" w14:textId="466F11BD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CA170C"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5D8CBB" w14:textId="0FE2E63F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CA170C"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EC964F" w14:textId="5369A056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  <w:r w:rsidR="00CA170C"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4F2D44" w14:textId="1D1650DB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  <w:r w:rsidR="00CA170C"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885800" w14:textId="4028DB0E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CA170C"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A4F116" w14:textId="1880996D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  <w:r w:rsidR="00CA170C"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C1A0D9" w14:textId="188314B7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CA170C"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448616" w14:textId="6080237B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CA170C"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D8F15B" w14:textId="7BDF13C4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AFF12B" w14:textId="60C57830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C3F8E7" w14:textId="37684F2E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</w:tr>
      <w:tr w:rsidR="005C3EC7" w:rsidRPr="009B6E5B" w14:paraId="7521CA71" w14:textId="77777777" w:rsidTr="009B6E5B">
        <w:trPr>
          <w:trHeight w:val="22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D1B729" w14:textId="77777777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6C6640" w14:textId="553D897F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Braga, POR 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9B9497" w14:textId="5F79B85F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Braga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A061E9" w14:textId="6FFAD5D5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D907A1" w14:textId="18E7E397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="00CA170C"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06791E" w14:textId="56A1646D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CA170C"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612E45" w14:textId="10403CBE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  <w:r w:rsidR="00CA170C"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38D3A5" w14:textId="0AE1BAF3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CA170C"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1C6531" w14:textId="3C32E3ED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CA170C"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62D334" w14:textId="5B75145C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  <w:r w:rsidR="00CA170C"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4D59E5" w14:textId="13E8B888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A170C"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7E5E2A" w14:textId="187C2E9F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A170C"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EF3F08" w14:textId="77745AD3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520493" w14:textId="45CD55F3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86601C" w14:textId="71672A82" w:rsidR="005C3EC7" w:rsidRPr="009B6E5B" w:rsidRDefault="005C3EC7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</w:tr>
      <w:tr w:rsidR="00487F08" w:rsidRPr="009B6E5B" w14:paraId="1C904C50" w14:textId="77777777" w:rsidTr="009B6E5B">
        <w:trPr>
          <w:trHeight w:val="21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8BBA2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Nakamae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724DB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Kyoto, JPN 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1BC7D0" w14:textId="17F47DF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Kyoto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1.5T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CD2CB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1.5T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3A0EA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30.7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50D4F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05E4D7" w14:textId="644B42CA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46.3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28C3E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25.0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F1414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62F786" w14:textId="62920AE3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BE8D59" w14:textId="17B8810E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41559E" w14:textId="1C3BC0B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7E506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DFA6F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14E48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487F08" w:rsidRPr="009B6E5B" w14:paraId="7CCB28A9" w14:textId="77777777" w:rsidTr="009B6E5B">
        <w:trPr>
          <w:trHeight w:val="22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CC6C2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5E253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Kyoto, JPN 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C71515" w14:textId="5BA3049A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Kyoto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80BFD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4D573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30.7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18331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6D16A2" w14:textId="364E3120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41.8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0A028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21.9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0F6E9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12CBF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2750E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57215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A67FF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86EDA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582D3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487F08" w:rsidRPr="009B6E5B" w14:paraId="512D9754" w14:textId="77777777" w:rsidTr="009B6E5B">
        <w:trPr>
          <w:trHeight w:val="21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E3D68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Nurmi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A8D71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California, USA 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51AC4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AOCD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4C29D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EE007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32.4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94832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78A312" w14:textId="70BF681F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52.7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14C7F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24.7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47957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3E9893" w14:textId="3B5D030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29.2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703A22" w14:textId="7A49CF2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20.8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73186C" w14:textId="7C9CDA10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37.5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7CBA8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0DB2D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922F4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487F08" w:rsidRPr="009B6E5B" w14:paraId="0BC7A66A" w14:textId="77777777" w:rsidTr="009B6E5B">
        <w:trPr>
          <w:trHeight w:val="23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13631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CDEAB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California, USA 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B305A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COCD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ED1CA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7120F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12.9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0A659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E84519" w14:textId="7A0A62BF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52.1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AF917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23.9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6D7E9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9D71D2" w14:textId="2866A25B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244368" w14:textId="046F515B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3AB684" w14:textId="3D90D0CC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39.7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789AB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D5305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AD775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487F08" w:rsidRPr="009B6E5B" w14:paraId="2BB445C0" w14:textId="77777777" w:rsidTr="009B6E5B">
        <w:trPr>
          <w:trHeight w:val="22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47DC4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Pittenger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D9F98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Connecticut, USA 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46FEFF" w14:textId="1718F8C5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Yale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OCD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B14AA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892C6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33.7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7A29F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A7BBF2" w14:textId="7B7B3265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59.4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E2120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27.3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D950B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FB01C1" w14:textId="77A6F98C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7F3191" w14:textId="5BC06F1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59.4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9D4318" w14:textId="00728952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68.8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23CB2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34AD6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ED4D1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487F08" w:rsidRPr="009B6E5B" w14:paraId="217A693C" w14:textId="77777777" w:rsidTr="009B6E5B">
        <w:trPr>
          <w:trHeight w:val="22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E4A61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C4F4A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Connecticut, USA 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E9C5BE" w14:textId="583A5CE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Yale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HCP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Prisma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53CA2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7F735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30.3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77BDE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BCE15E" w14:textId="40493405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52.1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1EB18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22.0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8E8FB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2B63ED" w14:textId="450AB899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A540C8" w14:textId="4758AD0F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18.4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B30FA6" w14:textId="2FF3F7D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18.4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6C28B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631DB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78E87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487F08" w:rsidRPr="009B6E5B" w14:paraId="07FBCF4C" w14:textId="77777777" w:rsidTr="009B6E5B">
        <w:trPr>
          <w:trHeight w:val="22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23D40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89D0F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Connecticut, USA III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230F1E" w14:textId="0FAF34FC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Yale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HCP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Trio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07B4E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B32AC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35.5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7CE49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12.7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5B5072" w14:textId="535D69E0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29.8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2A178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26.8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D5887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E0D85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D8EB74" w14:textId="3D7788FC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CDBD99" w14:textId="2DCF06E3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34.8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EF652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09844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25821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87F08" w:rsidRPr="009B6E5B" w14:paraId="535D8504" w14:textId="77777777" w:rsidTr="009B6E5B">
        <w:trPr>
          <w:trHeight w:val="21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4C598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Reddy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13250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Bangalore, IND 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802BA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NIMHANS_Adult_1.5T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1667C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1.5T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98F2A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26.7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A28A1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98C436" w14:textId="41B389D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68.0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AC315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25.8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EED69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AC1B6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A50EFF" w14:textId="7A47F60C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3D23C8" w14:textId="35B7246B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16.0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926CA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5EF09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4104A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487F08" w:rsidRPr="009B6E5B" w14:paraId="462094A6" w14:textId="77777777" w:rsidTr="009B6E5B">
        <w:trPr>
          <w:trHeight w:val="23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C4C35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85E49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Bangalore, IND 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9FAA2F" w14:textId="45C6C028" w:rsidR="00487F08" w:rsidRPr="009B6E5B" w:rsidRDefault="009F0A19" w:rsidP="009F0A19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NIMHANS </w:t>
            </w:r>
            <w:r w:rsidR="00487F08" w:rsidRPr="009B6E5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7F08"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50966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A7CD2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28.2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755CA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706190" w14:textId="1FBC0AA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57.8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5BA48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26.0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C4D43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0E531E" w14:textId="4DFCF2AA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36.3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977997" w14:textId="7BF63CC5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30.3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2091F1" w14:textId="308649AD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8B763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743B1A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03A6B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</w:tr>
      <w:tr w:rsidR="00487F08" w:rsidRPr="009B6E5B" w14:paraId="1CC9AF9C" w14:textId="77777777" w:rsidTr="009B6E5B">
        <w:trPr>
          <w:trHeight w:val="42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F3850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43973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Bangalore, IND III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0CF705" w14:textId="09FA8069" w:rsidR="00487F08" w:rsidRPr="009B6E5B" w:rsidRDefault="00487F08" w:rsidP="009F0A19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NIMHANS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Child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6D2CB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5967A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13.7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E9950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0826CF" w14:textId="0BF13A5B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53.3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C59C2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22.4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05676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5CBA54" w14:textId="2AC5524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86.7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64EF2B" w14:textId="6EF2653A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384FD6" w14:textId="64225070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26.7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5BB17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B3EB3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534D4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87F08" w:rsidRPr="009B6E5B" w14:paraId="2FCB68A5" w14:textId="77777777" w:rsidTr="009B6E5B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62BA5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Simpson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930D5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New York, USA 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74BBB9" w14:textId="71164FF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OCD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Circuits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R01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5271A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DE545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28.8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56EE3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FE896F" w14:textId="40586371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51.9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EB10B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24.7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EBED9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07199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6D9E3C" w14:textId="1374C7F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5C183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1B086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1EE16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BA729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487F08" w:rsidRPr="009B6E5B" w14:paraId="3D2A8141" w14:textId="77777777" w:rsidTr="009B6E5B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7A4E9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25F01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New York, USA 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787826" w14:textId="0006CB9E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OCD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R21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A622D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92A40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28.5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ABCDB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FF4377" w14:textId="19EBAA3D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51.5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CBF43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25.4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65A7F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EAA153" w14:textId="0227D1BB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3BD621" w14:textId="4CA5B099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9275D3" w14:textId="0B74CA3C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BEDE3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5FD78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DBE69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487F08" w:rsidRPr="009B6E5B" w14:paraId="4235CB16" w14:textId="77777777" w:rsidTr="009B6E5B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AD764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9E54B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New York, USA III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248D55" w14:textId="1FBE1CE1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Pediatric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OCD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4EA6C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621E2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2AA40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E3FB7B" w14:textId="00EEA4E1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47.3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339FF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24.3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8BEBB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DDCAE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BDE57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1824F9" w14:textId="1A7F1273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46.4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4F472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68EC0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3361A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487F08" w:rsidRPr="009B6E5B" w14:paraId="44FE6AAF" w14:textId="77777777" w:rsidTr="009B6E5B">
        <w:trPr>
          <w:trHeight w:val="172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BCE42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Soreni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89B23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Ontario, CAN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86C019" w14:textId="5B66AB3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OCD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MACMASTER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8449F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15414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75E00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20AFA9" w14:textId="5E38007C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51.6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FF999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21.4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7B3523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65586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FD342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C64948" w14:textId="17F3978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16.7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F620E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591E4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EB53E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87F08" w:rsidRPr="009B6E5B" w14:paraId="45122A68" w14:textId="77777777" w:rsidTr="009B6E5B">
        <w:trPr>
          <w:trHeight w:val="20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4F840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Spalletta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88F32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Rome, ITA 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E6289E" w14:textId="41897B54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FSL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Rome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B1075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74966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36.8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BB1E4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844A80" w14:textId="25779075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62.6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2AF4C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23.3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FC6B4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AD44FB" w14:textId="7708D009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85.4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3C537C" w14:textId="2821D9BD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5B9117" w14:textId="35AAF3DD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D9FF6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285A1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15740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</w:tr>
      <w:tr w:rsidR="00487F08" w:rsidRPr="009B6E5B" w14:paraId="374618F7" w14:textId="77777777" w:rsidTr="009B6E5B">
        <w:trPr>
          <w:trHeight w:val="83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F1B22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4C118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Rome, ITA 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494AF3" w14:textId="724E880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FSL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Rome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CD1D2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E32E1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34.3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6BFD8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EAD1DB" w14:textId="76ED9DA9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55.4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818AE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24.8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BAEA0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B00EA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2E811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1B558D" w14:textId="7A5A34B5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ADE84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B4AE6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93919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487F08" w:rsidRPr="009B6E5B" w14:paraId="7FB3F2E5" w14:textId="77777777" w:rsidTr="009B6E5B">
        <w:trPr>
          <w:trHeight w:val="11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389FE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Stein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5B25D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Cape Town, ZAF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C7FA3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Cape_Town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D781C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9A68B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31.4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AF072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B2F7A8" w14:textId="14C64F5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41.3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D3A53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23.1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774B1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8865BB" w14:textId="71A4F245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40.9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B38F8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94EFCD" w14:textId="5FEF3E45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C05E3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EA6C0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3EDD1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87F08" w:rsidRPr="009B6E5B" w14:paraId="08571575" w14:textId="77777777" w:rsidTr="009B6E5B">
        <w:trPr>
          <w:trHeight w:val="16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7A48F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Stern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4DABF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New York, USA 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CA9E6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SEQ1NKI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2B014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DCB4F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33.5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166B9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12.6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29C112" w14:textId="16DE624C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37.6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E07AC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23.8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D2D05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8FDF0A" w14:textId="7834CAFC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50.6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6C7461" w14:textId="1C5C114C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B9565F" w14:textId="13104BE1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50.6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336FF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5C8E1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C4A76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487F08" w:rsidRPr="009B6E5B" w14:paraId="5AD83B5B" w14:textId="77777777" w:rsidTr="009B6E5B">
        <w:trPr>
          <w:trHeight w:val="7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DECEB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AE336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New York, USA 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F7C5B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SEQ2SEN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691E0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B2BC6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27.4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F19F0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6F3FB0" w14:textId="6C6DBF1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33.3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EB22D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24.4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A4A57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6D9157" w14:textId="733BC43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6D83C8" w14:textId="56E344C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656CF0" w14:textId="67D25531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56.3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81138D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BF2B9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F6EC6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87F08" w:rsidRPr="009B6E5B" w14:paraId="01684951" w14:textId="77777777" w:rsidTr="009B6E5B">
        <w:trPr>
          <w:trHeight w:val="10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69E94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270CC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New York, USA III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21184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SEQ2UFA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AD8FF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79FD8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011B3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7DAC4D" w14:textId="4948F27B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49.2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47DCF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22.5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F4DC2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AE97A4" w14:textId="0B1B1CE9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FC2F6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B2EDBD" w14:textId="2A30BD89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16.7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57406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4E99F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757DC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487F08" w:rsidRPr="009B6E5B" w14:paraId="7B45EE70" w14:textId="77777777" w:rsidTr="009B6E5B">
        <w:trPr>
          <w:trHeight w:val="43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D1571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Stewart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0786D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British Columbia, CAN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CDD2BE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SESOCD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1AAE4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9CEDD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13.9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5D9B0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11961E" w14:textId="0E8B2EC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40.4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B8BB5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13.2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F6D1A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D6634B" w14:textId="2AE3EEA9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77.8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ABE361" w14:textId="0547A496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3EBD61" w14:textId="2881C425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33.3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F41477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C21E7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17207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487F08" w:rsidRPr="009B6E5B" w14:paraId="29D75C2D" w14:textId="77777777" w:rsidTr="009B6E5B">
        <w:trPr>
          <w:trHeight w:val="21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D9444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Tolin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1D794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Connecticut, USA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C1E9E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IOLOCD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368E8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07459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41.5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0646B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14.7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D3BA8A" w14:textId="0C8E56D2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A814B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22.6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30002F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83D209" w14:textId="154E7505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1D5745" w14:textId="7DEBEF6B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A9CE27" w14:textId="5F4CDB53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56911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0856C0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F4DD3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487F08" w:rsidRPr="009B6E5B" w14:paraId="5E13BA48" w14:textId="77777777" w:rsidTr="009B6E5B">
        <w:trPr>
          <w:trHeight w:val="22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F7F1FB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Walitza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0B0D8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Zurich, CHE 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133B6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UZH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DBABB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56C978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23.5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7BD97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5247AD" w14:textId="4BA5778D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52.9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94A07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15.9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DC252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895C86" w14:textId="2286D7F2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57.6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AF4BFC" w14:textId="2A171BC2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02CB13" w14:textId="5390A7D5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33.3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35918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1C20D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2582B1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487F08" w:rsidRPr="009B6E5B" w14:paraId="1967BB98" w14:textId="77777777" w:rsidTr="009B6E5B">
        <w:trPr>
          <w:trHeight w:val="21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DE514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Wang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E09A3C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Shanghai, CHN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F89C54A" w14:textId="2E9F76E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Zhen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Wang</w:t>
            </w:r>
            <w:r w:rsidR="009F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OCD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628B64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8A3733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27.5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74580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61B65F" w14:textId="25E83E15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55.8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9E2C5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25.3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17A035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69D73E" w14:textId="6F8385B8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730BA9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933DB2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B29BBA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0CDBAD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546306" w14:textId="77777777" w:rsidR="00487F08" w:rsidRPr="009B6E5B" w:rsidRDefault="00487F08" w:rsidP="009B6E5B">
            <w:pPr>
              <w:pStyle w:val="Geenafstand"/>
              <w:rPr>
                <w:rFonts w:ascii="Times New Roman" w:hAnsi="Times New Roman" w:cs="Times New Roman"/>
                <w:sz w:val="16"/>
                <w:szCs w:val="16"/>
              </w:rPr>
            </w:pPr>
            <w:r w:rsidRPr="009B6E5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</w:tbl>
    <w:p w14:paraId="3B94649A" w14:textId="6B3BF279" w:rsidR="00487F08" w:rsidRPr="00842E6C" w:rsidRDefault="00487F08" w:rsidP="00487F08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Anx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comorbid anxiety</w:t>
      </w:r>
      <w:r w:rsidR="00A550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symptoms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; Dep = comorbid depression</w:t>
      </w:r>
      <w:r w:rsidR="00A55081" w:rsidRPr="00A550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symptoms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HC = healthy controls; OCD = obsessive-compulsive disorder; PI = principal investigator;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Sev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severity measured by (Child version)Yale-Brown Obsessive Compulsive Scale; M = mean; SD = standard deviation.</w:t>
      </w:r>
    </w:p>
    <w:p w14:paraId="46E42C21" w14:textId="77777777" w:rsidR="00487F08" w:rsidRPr="00842E6C" w:rsidRDefault="00487F08" w:rsidP="00487F0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ectPr w:rsidR="00487F08" w:rsidRPr="00842E6C">
          <w:pgSz w:w="16834" w:h="11909" w:orient="landscape"/>
          <w:pgMar w:top="1440" w:right="1440" w:bottom="1440" w:left="1440" w:header="720" w:footer="720" w:gutter="0"/>
          <w:cols w:space="708"/>
        </w:sectPr>
      </w:pPr>
    </w:p>
    <w:p w14:paraId="207CC809" w14:textId="49CA7BA7" w:rsidR="000177C2" w:rsidRDefault="000177C2" w:rsidP="000177C2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>Table S2:</w:t>
      </w:r>
      <w:r w:rsidR="00CE4C5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Multiple linear regression output of</w:t>
      </w:r>
      <w:r w:rsidR="008555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relative volume</w:t>
      </w:r>
      <w:r w:rsidR="00CE4C5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differences between pediatric obsessive-compulsive patients and healthy controls</w:t>
      </w:r>
    </w:p>
    <w:tbl>
      <w:tblPr>
        <w:tblW w:w="9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992"/>
        <w:gridCol w:w="1560"/>
        <w:gridCol w:w="1537"/>
        <w:gridCol w:w="960"/>
      </w:tblGrid>
      <w:tr w:rsidR="005A24A3" w:rsidRPr="00BE79C3" w14:paraId="3B2F63F8" w14:textId="77777777" w:rsidTr="00965F7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66028" w14:textId="77777777" w:rsidR="005A24A3" w:rsidRPr="00726A8D" w:rsidRDefault="005A24A3" w:rsidP="005A24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3C602" w14:textId="7A48E434" w:rsidR="005A24A3" w:rsidRPr="00BE79C3" w:rsidRDefault="005A24A3" w:rsidP="005A24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400EA5" w14:textId="73D9D54C" w:rsidR="005A24A3" w:rsidRPr="00BE79C3" w:rsidRDefault="005A24A3" w:rsidP="005A24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EBA91" w14:textId="40BC02A8" w:rsidR="005A24A3" w:rsidRPr="00BE79C3" w:rsidRDefault="005A24A3" w:rsidP="005A24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C8126E" w14:textId="3D950A31" w:rsidR="005A24A3" w:rsidRPr="00BE79C3" w:rsidRDefault="005A24A3" w:rsidP="005A24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A80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(OCD)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780A48" w14:textId="470304F3" w:rsidR="005A24A3" w:rsidRPr="00BE79C3" w:rsidRDefault="005A24A3" w:rsidP="005A24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A80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(HC)</w:t>
            </w:r>
          </w:p>
        </w:tc>
      </w:tr>
      <w:tr w:rsidR="005A24A3" w:rsidRPr="00BE79C3" w14:paraId="65806D97" w14:textId="77777777" w:rsidTr="00965F7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E5A8" w14:textId="77777777" w:rsidR="005A24A3" w:rsidRPr="00BE79C3" w:rsidRDefault="005A24A3" w:rsidP="00965F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proofErr w:type="spellStart"/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Ventral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193A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[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, 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8C94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E0AE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987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6806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8EEA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88</w:t>
            </w:r>
          </w:p>
        </w:tc>
      </w:tr>
      <w:tr w:rsidR="005A24A3" w:rsidRPr="00BE79C3" w14:paraId="28011CF9" w14:textId="77777777" w:rsidTr="00965F7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17BF" w14:textId="77777777" w:rsidR="005A24A3" w:rsidRPr="00BE79C3" w:rsidRDefault="005A24A3" w:rsidP="00965F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proofErr w:type="spellStart"/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Pulvinar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9E5B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[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, 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302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C3BA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9906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987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6EF2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05BE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88</w:t>
            </w:r>
          </w:p>
        </w:tc>
      </w:tr>
      <w:tr w:rsidR="005A24A3" w:rsidRPr="00BE79C3" w14:paraId="55FCEC59" w14:textId="77777777" w:rsidTr="00965F7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32DB" w14:textId="77777777" w:rsidR="005A24A3" w:rsidRPr="00BE79C3" w:rsidRDefault="005A24A3" w:rsidP="00965F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proofErr w:type="spellStart"/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Medial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D075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[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407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, 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177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C443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446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1B2C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987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6936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0AC5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87</w:t>
            </w:r>
          </w:p>
        </w:tc>
      </w:tr>
      <w:tr w:rsidR="005A24A3" w:rsidRPr="00BE79C3" w14:paraId="72EE736A" w14:textId="77777777" w:rsidTr="00965F79">
        <w:trPr>
          <w:trHeight w:val="8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08CB" w14:textId="77777777" w:rsidR="005A24A3" w:rsidRPr="00BE79C3" w:rsidRDefault="005A24A3" w:rsidP="00965F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Lateral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3441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[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, 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566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79A8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E5EA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337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3194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C014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89</w:t>
            </w:r>
          </w:p>
        </w:tc>
      </w:tr>
      <w:tr w:rsidR="005A24A3" w:rsidRPr="00BE79C3" w14:paraId="0421FA1A" w14:textId="77777777" w:rsidTr="00965F7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E9388" w14:textId="77777777" w:rsidR="005A24A3" w:rsidRPr="00BE79C3" w:rsidRDefault="005A24A3" w:rsidP="00965F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proofErr w:type="spellStart"/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Anterior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EA325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[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341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, 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59B01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727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86A08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86157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B156F" w14:textId="77777777" w:rsidR="005A24A3" w:rsidRPr="00BE79C3" w:rsidRDefault="005A24A3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E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90</w:t>
            </w:r>
          </w:p>
        </w:tc>
      </w:tr>
    </w:tbl>
    <w:p w14:paraId="0FA27023" w14:textId="77777777" w:rsidR="00726A8D" w:rsidRPr="00842E6C" w:rsidRDefault="00726A8D" w:rsidP="00726A8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althy Controls.</w:t>
      </w:r>
    </w:p>
    <w:p w14:paraId="43A1EDB9" w14:textId="77777777" w:rsidR="00C65438" w:rsidRDefault="00C65438" w:rsidP="000177C2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59C03C5" w14:textId="33B5025D" w:rsidR="00CE4C5F" w:rsidRDefault="000177C2" w:rsidP="00CE4C5F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S3:</w:t>
      </w:r>
      <w:r w:rsidR="00CE4C5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Multiple linear regression output of </w:t>
      </w:r>
      <w:r w:rsidR="008555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relative volume differences</w:t>
      </w:r>
      <w:r w:rsidR="00CE4C5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between adolescent obsessive-compulsive patients and healthy controls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06"/>
        <w:gridCol w:w="1063"/>
        <w:gridCol w:w="1134"/>
        <w:gridCol w:w="1134"/>
        <w:gridCol w:w="1134"/>
      </w:tblGrid>
      <w:tr w:rsidR="002730BA" w:rsidRPr="00785BCA" w14:paraId="3B19F279" w14:textId="77777777" w:rsidTr="00726A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8FEC4" w14:textId="77777777" w:rsidR="002730BA" w:rsidRPr="00785BCA" w:rsidRDefault="002730BA" w:rsidP="00273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785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726917" w14:textId="4AD6BF8B" w:rsidR="002730BA" w:rsidRPr="00785BCA" w:rsidRDefault="002730BA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366090" w14:textId="47BA0008" w:rsidR="002730BA" w:rsidRPr="00785BCA" w:rsidRDefault="002730BA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3398B" w14:textId="272FD768" w:rsidR="002730BA" w:rsidRPr="00785BCA" w:rsidRDefault="002730BA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638368" w14:textId="29D6A31C" w:rsidR="002730BA" w:rsidRPr="00785BCA" w:rsidRDefault="002730BA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A80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(OCD)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B4F4A3" w14:textId="64C11D50" w:rsidR="002730BA" w:rsidRPr="00785BCA" w:rsidRDefault="002730BA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A80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(HC)</w:t>
            </w:r>
          </w:p>
        </w:tc>
      </w:tr>
      <w:tr w:rsidR="00855536" w:rsidRPr="00785BCA" w14:paraId="7EA9A6F0" w14:textId="77777777" w:rsidTr="00726A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DCF4" w14:textId="77777777" w:rsidR="00855536" w:rsidRPr="00785BCA" w:rsidRDefault="00855536" w:rsidP="0085553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proofErr w:type="spellStart"/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Ventral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640B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[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, 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C6F2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20A9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B8B3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ABE7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253</w:t>
            </w:r>
          </w:p>
        </w:tc>
      </w:tr>
      <w:tr w:rsidR="00855536" w:rsidRPr="00785BCA" w14:paraId="5AAC406A" w14:textId="77777777" w:rsidTr="00726A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4637" w14:textId="77777777" w:rsidR="00855536" w:rsidRPr="00785BCA" w:rsidRDefault="00855536" w:rsidP="0085553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proofErr w:type="spellStart"/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Pulvinar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7DBA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[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, 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28ED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FC91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12E2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112A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252</w:t>
            </w:r>
          </w:p>
        </w:tc>
      </w:tr>
      <w:tr w:rsidR="00855536" w:rsidRPr="00785BCA" w14:paraId="6C5A85E4" w14:textId="77777777" w:rsidTr="00726A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1048" w14:textId="77777777" w:rsidR="00855536" w:rsidRPr="00785BCA" w:rsidRDefault="00855536" w:rsidP="0085553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proofErr w:type="spellStart"/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Medial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519A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[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, 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161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6AAB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0745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EA83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7496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253</w:t>
            </w:r>
          </w:p>
        </w:tc>
      </w:tr>
      <w:tr w:rsidR="00855536" w:rsidRPr="00785BCA" w14:paraId="4A79CD5E" w14:textId="77777777" w:rsidTr="00726A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6F24" w14:textId="77777777" w:rsidR="00855536" w:rsidRPr="00785BCA" w:rsidRDefault="00855536" w:rsidP="0085553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Lateral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A6E6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[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312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, 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91D5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6EC5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65F7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8BE0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252</w:t>
            </w:r>
          </w:p>
        </w:tc>
      </w:tr>
      <w:tr w:rsidR="00855536" w:rsidRPr="00785BCA" w14:paraId="1D244D86" w14:textId="77777777" w:rsidTr="00726A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86371" w14:textId="77777777" w:rsidR="00855536" w:rsidRPr="00785BCA" w:rsidRDefault="00855536" w:rsidP="0085553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proofErr w:type="spellStart"/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Anterior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BCD27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[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, 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A289C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4C18A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18EF2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59C26" w14:textId="77777777" w:rsidR="00855536" w:rsidRPr="00785BCA" w:rsidRDefault="00855536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251</w:t>
            </w:r>
          </w:p>
        </w:tc>
      </w:tr>
    </w:tbl>
    <w:p w14:paraId="4BDEC727" w14:textId="77777777" w:rsidR="00855536" w:rsidRPr="00842E6C" w:rsidRDefault="00855536" w:rsidP="00855536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althy Controls.</w:t>
      </w:r>
    </w:p>
    <w:p w14:paraId="2637C4ED" w14:textId="77777777" w:rsidR="001C369B" w:rsidRDefault="001C369B" w:rsidP="00CE4C5F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62C0616" w14:textId="4C360A61" w:rsidR="00CE4C5F" w:rsidRDefault="000177C2" w:rsidP="00CE4C5F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S4:</w:t>
      </w:r>
      <w:r w:rsidR="00CE4C5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Multiple linear regression output of </w:t>
      </w:r>
      <w:r w:rsidR="008555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relative volume differences</w:t>
      </w:r>
      <w:r w:rsidR="00454BD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between adult</w:t>
      </w:r>
      <w:r w:rsidR="00CE4C5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obsessive-compulsive patients and healthy controls</w:t>
      </w: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93"/>
        <w:gridCol w:w="1206"/>
        <w:gridCol w:w="1062"/>
        <w:gridCol w:w="1134"/>
        <w:gridCol w:w="1134"/>
      </w:tblGrid>
      <w:tr w:rsidR="004002F1" w:rsidRPr="00785BCA" w14:paraId="1E9B6DD4" w14:textId="77777777" w:rsidTr="00726A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90FFC" w14:textId="77777777" w:rsidR="004002F1" w:rsidRPr="00785BCA" w:rsidRDefault="004002F1" w:rsidP="00400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785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E7327A" w14:textId="2CD1D226" w:rsidR="004002F1" w:rsidRPr="00785BCA" w:rsidRDefault="004002F1" w:rsidP="00400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85CF1" w14:textId="753B2FEB" w:rsidR="004002F1" w:rsidRPr="00785BCA" w:rsidRDefault="004002F1" w:rsidP="00400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27599" w14:textId="6E0AC877" w:rsidR="004002F1" w:rsidRPr="00785BCA" w:rsidRDefault="004002F1" w:rsidP="00400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464593" w14:textId="1B4D7140" w:rsidR="004002F1" w:rsidRPr="00785BCA" w:rsidRDefault="004002F1" w:rsidP="00400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A80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(OCD)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E7EDD2" w14:textId="2C0DF107" w:rsidR="004002F1" w:rsidRPr="00785BCA" w:rsidRDefault="004002F1" w:rsidP="00400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A80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(HC)</w:t>
            </w:r>
          </w:p>
        </w:tc>
      </w:tr>
      <w:tr w:rsidR="004002F1" w:rsidRPr="00785BCA" w14:paraId="3A737758" w14:textId="77777777" w:rsidTr="00726A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1E01" w14:textId="77777777" w:rsidR="004002F1" w:rsidRPr="00785BCA" w:rsidRDefault="004002F1" w:rsidP="008555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proofErr w:type="spellStart"/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Ventral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EAD9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[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, 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628C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141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54ED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C730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5408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2382</w:t>
            </w:r>
          </w:p>
        </w:tc>
      </w:tr>
      <w:tr w:rsidR="004002F1" w:rsidRPr="00785BCA" w14:paraId="6D188FBF" w14:textId="77777777" w:rsidTr="00726A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4CE6" w14:textId="77777777" w:rsidR="004002F1" w:rsidRPr="00785BCA" w:rsidRDefault="004002F1" w:rsidP="008555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proofErr w:type="spellStart"/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lastRenderedPageBreak/>
              <w:t>Pulvinar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FCE7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[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, 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12BF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988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E148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7454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8705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2380</w:t>
            </w:r>
          </w:p>
        </w:tc>
      </w:tr>
      <w:tr w:rsidR="004002F1" w:rsidRPr="00785BCA" w14:paraId="1E16548D" w14:textId="77777777" w:rsidTr="00726A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96C9" w14:textId="77777777" w:rsidR="004002F1" w:rsidRPr="00785BCA" w:rsidRDefault="004002F1" w:rsidP="008555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proofErr w:type="spellStart"/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Medial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755D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[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, 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2A2E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05CB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29D8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08EE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2389</w:t>
            </w:r>
          </w:p>
        </w:tc>
      </w:tr>
      <w:tr w:rsidR="004002F1" w:rsidRPr="00785BCA" w14:paraId="4649B219" w14:textId="77777777" w:rsidTr="00726A8D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60A4" w14:textId="77777777" w:rsidR="004002F1" w:rsidRPr="00785BCA" w:rsidRDefault="004002F1" w:rsidP="008555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Lateral</w:t>
            </w:r>
          </w:p>
        </w:tc>
        <w:tc>
          <w:tcPr>
            <w:tcW w:w="3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4EFE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[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, 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30D4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292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0496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EAF3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2201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3ACE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2403</w:t>
            </w:r>
          </w:p>
        </w:tc>
      </w:tr>
      <w:tr w:rsidR="004002F1" w:rsidRPr="00785BCA" w14:paraId="42F3A1D2" w14:textId="77777777" w:rsidTr="00726A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24AF1" w14:textId="77777777" w:rsidR="004002F1" w:rsidRPr="00785BCA" w:rsidRDefault="004002F1" w:rsidP="008555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proofErr w:type="spellStart"/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Anterior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1BB91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[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, 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59679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530E-04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A6FE9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3E9DB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F307A" w14:textId="77777777" w:rsidR="004002F1" w:rsidRPr="00785BCA" w:rsidRDefault="004002F1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78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2399</w:t>
            </w:r>
          </w:p>
        </w:tc>
      </w:tr>
    </w:tbl>
    <w:p w14:paraId="17367570" w14:textId="4F5637DC" w:rsidR="004002F1" w:rsidRPr="00842E6C" w:rsidRDefault="004002F1" w:rsidP="004002F1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althy Controls.</w:t>
      </w:r>
    </w:p>
    <w:p w14:paraId="17641A85" w14:textId="77777777" w:rsidR="00CE4C5F" w:rsidRDefault="00CE4C5F" w:rsidP="00CE4C5F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0A626D6" w14:textId="46984570" w:rsidR="000177C2" w:rsidRPr="00842E6C" w:rsidRDefault="000177C2" w:rsidP="000177C2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S5</w:t>
      </w:r>
      <w:r w:rsidR="00454BD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Multiple linear regression output of volumetric difference between pediatric unmedicated obsessive-compulsive patients and healthy controls</w:t>
      </w:r>
    </w:p>
    <w:tbl>
      <w:tblPr>
        <w:tblW w:w="8693" w:type="dxa"/>
        <w:tblLayout w:type="fixed"/>
        <w:tblLook w:val="0600" w:firstRow="0" w:lastRow="0" w:firstColumn="0" w:lastColumn="0" w:noHBand="1" w:noVBand="1"/>
      </w:tblPr>
      <w:tblGrid>
        <w:gridCol w:w="1529"/>
        <w:gridCol w:w="2628"/>
        <w:gridCol w:w="1134"/>
        <w:gridCol w:w="1134"/>
        <w:gridCol w:w="1134"/>
        <w:gridCol w:w="1134"/>
      </w:tblGrid>
      <w:tr w:rsidR="004002F1" w14:paraId="00BCCE25" w14:textId="77777777" w:rsidTr="00437397">
        <w:trPr>
          <w:trHeight w:val="161"/>
        </w:trPr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41A9E2" w14:textId="77777777" w:rsidR="004002F1" w:rsidRPr="00855536" w:rsidRDefault="004002F1" w:rsidP="00726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1F0CE7" w14:textId="46E7EC1C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3EF6E6" w14:textId="4A59B67A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92AE7E" w14:textId="6EBA4B05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3D08EB" w14:textId="7BDD03D0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(OCD)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8BDD7D" w14:textId="68E82C49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(HC)</w:t>
            </w:r>
          </w:p>
        </w:tc>
      </w:tr>
      <w:tr w:rsidR="004002F1" w14:paraId="0718A28A" w14:textId="77777777" w:rsidTr="00437397">
        <w:trPr>
          <w:trHeight w:val="101"/>
        </w:trPr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18778E" w14:textId="77777777" w:rsidR="004002F1" w:rsidRDefault="004002F1" w:rsidP="00726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AF73F3" w14:textId="70D24AA2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  <w:r w:rsidR="00437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[0.041, 0.662]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002AA9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717920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409167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16C88C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002F1" w14:paraId="13D9C369" w14:textId="77777777" w:rsidTr="00437397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204F63" w14:textId="77777777" w:rsidR="004002F1" w:rsidRDefault="004002F1" w:rsidP="00726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927F35" w14:textId="0B52164D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  <w:r w:rsidR="00437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[0.02</w:t>
            </w:r>
            <w:r w:rsidR="00437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0.64]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26B97E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A6FB2E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FED678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76B3B9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002F1" w14:paraId="6835223F" w14:textId="77777777" w:rsidTr="00437397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2A48B8" w14:textId="77777777" w:rsidR="004002F1" w:rsidRDefault="004002F1" w:rsidP="00726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348FD1" w14:textId="3E734CC3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  <w:r w:rsidR="00016DE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[-0.009, 0.612]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7DF7A7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929A63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0.077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397DD6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9D6B96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002F1" w14:paraId="3EAE9BE9" w14:textId="77777777" w:rsidTr="00437397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6FB309" w14:textId="77777777" w:rsidR="004002F1" w:rsidRDefault="004002F1" w:rsidP="00726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344C8B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0.46 [0.145, 0.765]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693607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4A99F6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015007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67F854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002F1" w14:paraId="21D0BECE" w14:textId="77777777" w:rsidTr="00726A8D">
        <w:trPr>
          <w:trHeight w:val="24"/>
        </w:trPr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A01AFA" w14:textId="77777777" w:rsidR="004002F1" w:rsidRDefault="004002F1" w:rsidP="00726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37C0C9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 [-0.066, 0.547]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EBC24C" w14:textId="12ECE58A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  <w:r w:rsidR="00016D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89D14D" w14:textId="5B58290F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  <w:r w:rsidR="00016D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2F3BD5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173171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002F1" w14:paraId="06D16548" w14:textId="77777777" w:rsidTr="00726A8D">
        <w:trPr>
          <w:trHeight w:val="99"/>
        </w:trPr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3496F6" w14:textId="77777777" w:rsidR="004002F1" w:rsidRDefault="004002F1" w:rsidP="00726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904910" w14:textId="126E1291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  <w:r w:rsidR="00016DE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[0.096, 0.71]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4FC1A8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C51183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3DB35F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1702C0" w14:textId="77777777" w:rsidR="004002F1" w:rsidRDefault="004002F1" w:rsidP="00726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2A27335B" w14:textId="57B1A4D1" w:rsidR="000177C2" w:rsidRPr="00842E6C" w:rsidRDefault="000177C2" w:rsidP="000177C2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Thalamus.</w:t>
      </w:r>
    </w:p>
    <w:p w14:paraId="72951DCE" w14:textId="77777777" w:rsidR="000872D7" w:rsidRDefault="000872D7" w:rsidP="000A1BC4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9D58A29" w14:textId="43ECE835" w:rsidR="000A1BC4" w:rsidRPr="00842E6C" w:rsidRDefault="000A1BC4" w:rsidP="000A1BC4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 w:rsidR="00C9108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able S6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Multiple linear regression output of volumetric difference between pediatric medicated obsessive-compulsive patients and healthy controls</w:t>
      </w:r>
    </w:p>
    <w:tbl>
      <w:tblPr>
        <w:tblW w:w="86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29"/>
        <w:gridCol w:w="2628"/>
        <w:gridCol w:w="1134"/>
        <w:gridCol w:w="1134"/>
        <w:gridCol w:w="1134"/>
        <w:gridCol w:w="1134"/>
      </w:tblGrid>
      <w:tr w:rsidR="000A1BC4" w14:paraId="68E2B7AB" w14:textId="77777777" w:rsidTr="00A8391E">
        <w:trPr>
          <w:trHeight w:val="100"/>
        </w:trPr>
        <w:tc>
          <w:tcPr>
            <w:tcW w:w="15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221F4F" w14:textId="77777777" w:rsidR="000A1BC4" w:rsidRPr="00842E6C" w:rsidRDefault="000A1BC4" w:rsidP="00965F79">
            <w:pPr>
              <w:rPr>
                <w:lang w:val="en-GB"/>
              </w:rPr>
            </w:pPr>
          </w:p>
        </w:tc>
        <w:tc>
          <w:tcPr>
            <w:tcW w:w="26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18006D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D5308F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B4CB6C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ECB02B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2F5BD4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0A1BC4" w14:paraId="5500D280" w14:textId="77777777" w:rsidTr="00A8391E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AD0B4A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96EC7F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0.22 [-0.276, 0.717]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FBC371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8590E8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0.834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14D95E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E3B0C1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A1BC4" w14:paraId="4F79C246" w14:textId="77777777" w:rsidTr="00A8391E">
        <w:trPr>
          <w:trHeight w:val="138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98520B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9025CC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 [-0.218, 0.777]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06C69E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FE8E7D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0.834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AD2B3F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6107EC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A1BC4" w14:paraId="1A39CCC6" w14:textId="77777777" w:rsidTr="00A8391E">
        <w:trPr>
          <w:trHeight w:val="219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1ED398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Medial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A831BA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0.071 [-0.425, 0.567]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889FA9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0.785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61F03C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0.834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49FF78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DA77FC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A1BC4" w14:paraId="7477C772" w14:textId="77777777" w:rsidTr="00A8391E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7193AF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3B6C8D" w14:textId="66AD8BF3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  <w:r w:rsidR="00A839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[-0.352, 0.639]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C03E1C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0.581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1B6654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0.834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317A2A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2841FA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A1BC4" w14:paraId="36F2A54C" w14:textId="77777777" w:rsidTr="00A8391E">
        <w:trPr>
          <w:trHeight w:val="113"/>
        </w:trPr>
        <w:tc>
          <w:tcPr>
            <w:tcW w:w="15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2B4E65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6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6B54A1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-0.054 [-0.549, 0.441]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9A7975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325699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30DDEF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BEF611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A1BC4" w14:paraId="3BDAEB69" w14:textId="77777777" w:rsidTr="00A8391E">
        <w:trPr>
          <w:trHeight w:val="53"/>
        </w:trPr>
        <w:tc>
          <w:tcPr>
            <w:tcW w:w="15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BC1427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6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5DD0D7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0.22 [-0.277, 0.715]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21BC8C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4B04D3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04F4CF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30813E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5885E459" w14:textId="0EA6EA72" w:rsidR="000A1BC4" w:rsidRDefault="000A1BC4" w:rsidP="000A1BC4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Thalamus.</w:t>
      </w:r>
    </w:p>
    <w:p w14:paraId="347CCDAA" w14:textId="77777777" w:rsidR="00C91085" w:rsidRPr="00842E6C" w:rsidRDefault="00C91085" w:rsidP="000A1BC4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96791C9" w14:textId="360C3DAD" w:rsidR="000177C2" w:rsidRPr="00842E6C" w:rsidRDefault="000A1BC4" w:rsidP="000177C2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0177C2"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 w:rsidR="00C9108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able S7</w:t>
      </w:r>
      <w:r w:rsidR="000177C2"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Multiple linear regression output of volumetric difference between pediatric medicated and unmedicated obsessive-compulsive patients</w:t>
      </w:r>
    </w:p>
    <w:tbl>
      <w:tblPr>
        <w:tblW w:w="8931" w:type="dxa"/>
        <w:tblLayout w:type="fixed"/>
        <w:tblLook w:val="0600" w:firstRow="0" w:lastRow="0" w:firstColumn="0" w:lastColumn="0" w:noHBand="1" w:noVBand="1"/>
      </w:tblPr>
      <w:tblGrid>
        <w:gridCol w:w="1529"/>
        <w:gridCol w:w="2628"/>
        <w:gridCol w:w="1134"/>
        <w:gridCol w:w="1134"/>
        <w:gridCol w:w="1134"/>
        <w:gridCol w:w="1372"/>
      </w:tblGrid>
      <w:tr w:rsidR="000177C2" w14:paraId="32FAD50B" w14:textId="77777777" w:rsidTr="00A8391E">
        <w:trPr>
          <w:trHeight w:val="24"/>
        </w:trPr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509393" w14:textId="77777777" w:rsidR="000177C2" w:rsidRPr="00842E6C" w:rsidRDefault="000177C2" w:rsidP="00965F79">
            <w:pPr>
              <w:rPr>
                <w:lang w:val="en-GB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3A5A27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A14549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EBE76C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19F546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(Med)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E34C82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(Unmed)</w:t>
            </w:r>
          </w:p>
        </w:tc>
      </w:tr>
      <w:tr w:rsidR="000177C2" w14:paraId="11839190" w14:textId="77777777" w:rsidTr="00A8391E">
        <w:trPr>
          <w:trHeight w:val="96"/>
        </w:trPr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CBDB37" w14:textId="77777777" w:rsidR="000177C2" w:rsidRDefault="000177C2" w:rsidP="00A839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A5AD1D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-0.37 [-0.88, 0.132]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EF0D1A" w14:textId="6F20DE0B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  <w:r w:rsidR="00A839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D65092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DDDEBC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B6A925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77C2" w14:paraId="085E7A4F" w14:textId="77777777" w:rsidTr="00A8391E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73FFB9" w14:textId="77777777" w:rsidR="000177C2" w:rsidRDefault="000177C2" w:rsidP="00A839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26682D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-0.23 [-0.736, 0.273]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774582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0.382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B29127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0.382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7741A3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1DD417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77C2" w14:paraId="0636DEA7" w14:textId="77777777" w:rsidTr="00A8391E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86D73B" w14:textId="77777777" w:rsidR="000177C2" w:rsidRDefault="000177C2" w:rsidP="00A839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FBC48D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-0.45 [-0.959, 0.057]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B0586C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0.091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3D032C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0.226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AF83F5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6600BC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77C2" w14:paraId="7317AF0C" w14:textId="77777777" w:rsidTr="00A8391E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08628C" w14:textId="77777777" w:rsidR="000177C2" w:rsidRDefault="000177C2" w:rsidP="00A839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B938FA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-0.36 [-0.861, 0.15]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CB976D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0.181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7D21D0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0.226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871403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177CB2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177C2" w14:paraId="7FF076F6" w14:textId="77777777" w:rsidTr="00A8391E">
        <w:trPr>
          <w:trHeight w:val="24"/>
        </w:trPr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A35F42" w14:textId="77777777" w:rsidR="000177C2" w:rsidRDefault="000177C2" w:rsidP="00A839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8A6994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-0.42 [-0.926, 0.086]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011D52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CEA25E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379FE1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FD4944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177C2" w14:paraId="022ECFD9" w14:textId="77777777" w:rsidTr="00A8391E">
        <w:trPr>
          <w:trHeight w:val="125"/>
        </w:trPr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10C396" w14:textId="77777777" w:rsidR="000177C2" w:rsidRDefault="000177C2" w:rsidP="00A839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2C3405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-0.42 [-0.923, 0.088]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D49E8C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D34EED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87D3C9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D478E5" w14:textId="77777777" w:rsidR="000177C2" w:rsidRDefault="000177C2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14:paraId="58E86576" w14:textId="77777777" w:rsidR="000177C2" w:rsidRPr="00842E6C" w:rsidRDefault="000177C2" w:rsidP="000177C2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Med = Medicated OCD;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Unmed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Unmedicated OCD; OCD = Obsessive-Compulsive Disorder;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Thalamus.</w:t>
      </w:r>
    </w:p>
    <w:p w14:paraId="239615EE" w14:textId="77777777" w:rsidR="000A1BC4" w:rsidRPr="00842E6C" w:rsidRDefault="000A1BC4" w:rsidP="000A1BC4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6304FA8" w14:textId="0FEF6409" w:rsidR="000A1BC4" w:rsidRPr="00842E6C" w:rsidRDefault="00C91085" w:rsidP="000A1BC4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S8:</w:t>
      </w:r>
      <w:r w:rsidR="000A1BC4"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Multiple linear regression output of volumetric difference between adolescent medicated obsessive-compulsive patients and healthy controls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29"/>
        <w:gridCol w:w="2628"/>
        <w:gridCol w:w="1004"/>
        <w:gridCol w:w="1320"/>
        <w:gridCol w:w="1224"/>
        <w:gridCol w:w="1320"/>
      </w:tblGrid>
      <w:tr w:rsidR="000A1BC4" w14:paraId="48A218CA" w14:textId="77777777" w:rsidTr="00A8391E">
        <w:trPr>
          <w:trHeight w:val="153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6CD5E5" w14:textId="77777777" w:rsidR="000A1BC4" w:rsidRPr="00842E6C" w:rsidRDefault="000A1BC4" w:rsidP="00A8391E">
            <w:pPr>
              <w:rPr>
                <w:lang w:val="en-GB"/>
              </w:rPr>
            </w:pPr>
          </w:p>
        </w:tc>
        <w:tc>
          <w:tcPr>
            <w:tcW w:w="26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568150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ABD312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CD40CB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3B6AC2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7B8B77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0A1BC4" w14:paraId="0111ACBA" w14:textId="77777777" w:rsidTr="00A8391E">
        <w:trPr>
          <w:trHeight w:val="105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9DDEF1" w14:textId="77777777" w:rsidR="000A1BC4" w:rsidRDefault="000A1BC4" w:rsidP="00A839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7E8A0E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-0.078 [-0.267, 0.112]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83385E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0.426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163C99" w14:textId="7209C970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0.71</w:t>
            </w:r>
            <w:r w:rsidR="00A839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1F9A3D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6CFC23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A1BC4" w14:paraId="1F250DDF" w14:textId="77777777" w:rsidTr="00A8391E">
        <w:trPr>
          <w:trHeight w:val="57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1BFF2A" w14:textId="77777777" w:rsidR="000A1BC4" w:rsidRDefault="000A1BC4" w:rsidP="00A839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18AC73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0.036 [-0.154, 0.226]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9C93FA" w14:textId="660E3404" w:rsidR="000A1BC4" w:rsidRDefault="00A8391E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0.710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E5B800" w14:textId="7C1A81BF" w:rsidR="000A1BC4" w:rsidRDefault="00A8391E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0.710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D08F73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1BF223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0A1BC4" w14:paraId="1F023472" w14:textId="77777777" w:rsidTr="00A8391E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91DFBA" w14:textId="77777777" w:rsidR="000A1BC4" w:rsidRDefault="000A1BC4" w:rsidP="00A839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40D9DB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-0.039 [-0.228, 0.151]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F286FF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0.692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318F59" w14:textId="5807C4E0" w:rsidR="000A1BC4" w:rsidRDefault="00A8391E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0.710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551156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86FF6F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A1BC4" w14:paraId="211E8804" w14:textId="77777777" w:rsidTr="00A8391E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A2BB34" w14:textId="77777777" w:rsidR="000A1BC4" w:rsidRDefault="000A1BC4" w:rsidP="00A839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F47FCD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-0.096 [-0.285, 0.094]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D7A101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0.327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4892C9" w14:textId="7378BFF8" w:rsidR="000A1BC4" w:rsidRDefault="00A8391E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0.710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33E051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315F37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0A1BC4" w14:paraId="79277322" w14:textId="77777777" w:rsidTr="00A8391E">
        <w:trPr>
          <w:trHeight w:val="24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54BC6C" w14:textId="77777777" w:rsidR="000A1BC4" w:rsidRDefault="000A1BC4" w:rsidP="00A839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6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CD5333" w14:textId="3EAC0AF1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-0.15</w:t>
            </w:r>
            <w:r w:rsidR="00A839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[-0.34</w:t>
            </w:r>
            <w:r w:rsidR="00A839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0.041]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FDAECF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0.127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280899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0.636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DEC7C7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A2C9E0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A1BC4" w14:paraId="1EB7CD32" w14:textId="77777777" w:rsidTr="00A8391E">
        <w:trPr>
          <w:trHeight w:val="24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78DA9B" w14:textId="77777777" w:rsidR="000A1BC4" w:rsidRDefault="000A1BC4" w:rsidP="00A839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6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6764DF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-0.051 [-0.24, 0.138]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957C88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0.601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D725C1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D0275E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831B36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</w:tbl>
    <w:p w14:paraId="0C47C445" w14:textId="77777777" w:rsidR="000A1BC4" w:rsidRPr="00842E6C" w:rsidRDefault="000A1BC4" w:rsidP="000A1BC4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Thalamus.</w:t>
      </w:r>
    </w:p>
    <w:p w14:paraId="38413B05" w14:textId="4C1C4DED" w:rsidR="000A1BC4" w:rsidRDefault="000A1BC4" w:rsidP="000A1BC4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3982123F" w14:textId="51CEF918" w:rsidR="000A1BC4" w:rsidRPr="00842E6C" w:rsidRDefault="000A1BC4" w:rsidP="000A1BC4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 w:rsidR="00C9108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able S9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Multiple linear regression output of volumetric difference between adolescent unmedicated obsessive-compulsive patients and healthy controls</w:t>
      </w:r>
    </w:p>
    <w:tbl>
      <w:tblPr>
        <w:tblW w:w="86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29"/>
        <w:gridCol w:w="2628"/>
        <w:gridCol w:w="1134"/>
        <w:gridCol w:w="1134"/>
        <w:gridCol w:w="1134"/>
        <w:gridCol w:w="1134"/>
      </w:tblGrid>
      <w:tr w:rsidR="000A1BC4" w14:paraId="761D3157" w14:textId="77777777" w:rsidTr="00A8391E">
        <w:trPr>
          <w:trHeight w:val="320"/>
        </w:trPr>
        <w:tc>
          <w:tcPr>
            <w:tcW w:w="15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02D626" w14:textId="77777777" w:rsidR="000A1BC4" w:rsidRPr="00842E6C" w:rsidRDefault="000A1BC4" w:rsidP="00965F79">
            <w:pPr>
              <w:rPr>
                <w:lang w:val="en-GB"/>
              </w:rPr>
            </w:pPr>
          </w:p>
        </w:tc>
        <w:tc>
          <w:tcPr>
            <w:tcW w:w="26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DE52C9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1AC0D6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64A715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6ACC8F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36746C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0A1BC4" w14:paraId="1EA1807D" w14:textId="77777777" w:rsidTr="00A8391E">
        <w:trPr>
          <w:trHeight w:val="207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FADC34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DE8BA3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-0.099 [-0.313, 0.115]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9FB067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3F1E23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73D977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6A7F46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A1BC4" w14:paraId="3ACBE0E3" w14:textId="77777777" w:rsidTr="00A8391E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CB1001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31D2F9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-0.094 [-0.308, 0.121]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7787C7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A0B7BC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7B563FD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C9BFB2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0A1BC4" w14:paraId="4B2E75FB" w14:textId="77777777" w:rsidTr="00A8391E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7F3A69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F08EBC" w14:textId="735D680A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-0.15</w:t>
            </w:r>
            <w:r w:rsidR="00A839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[-0.366, 0.061]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A08BCD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201895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5BCF30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285414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A1BC4" w14:paraId="0C5327D6" w14:textId="77777777" w:rsidTr="00A8391E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70FB8B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6EE9C7" w14:textId="616D3361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-0.27</w:t>
            </w:r>
            <w:r w:rsidR="00A839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[-0.487, -0.059]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0B2872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1B7D3E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A0BFF1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F04350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0A1BC4" w14:paraId="3A778396" w14:textId="77777777" w:rsidTr="00A8391E">
        <w:trPr>
          <w:trHeight w:val="24"/>
        </w:trPr>
        <w:tc>
          <w:tcPr>
            <w:tcW w:w="15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2BF310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6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18A11A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-0.036 [-0.251, 0.178]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E938B0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7309466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B9EC70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B0674A" w14:textId="77777777" w:rsidR="000A1BC4" w:rsidRDefault="000A1BC4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A1BC4" w14:paraId="7030E5F9" w14:textId="77777777" w:rsidTr="00A8391E">
        <w:trPr>
          <w:trHeight w:val="24"/>
        </w:trPr>
        <w:tc>
          <w:tcPr>
            <w:tcW w:w="15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FFD528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6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A113D6" w14:textId="3558F1DF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-0.12</w:t>
            </w:r>
            <w:r w:rsidR="00A839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[-0.333, 0.092]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82A3FA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D9803E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199CDE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A3E263" w14:textId="77777777" w:rsidR="000A1BC4" w:rsidRDefault="000A1BC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</w:tbl>
    <w:p w14:paraId="1EF384F5" w14:textId="7F657CB9" w:rsidR="000A1BC4" w:rsidRDefault="000A1BC4" w:rsidP="000A1BC4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Thalamus.</w:t>
      </w:r>
    </w:p>
    <w:p w14:paraId="736ECD33" w14:textId="77777777" w:rsidR="00C91085" w:rsidRDefault="00C91085" w:rsidP="000A1BC4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A1B8602" w14:textId="3CA32C11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0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Multiple linear regression output of volumetric difference between adolescent medicated and unmedicated obsessive-compulsive patients</w:t>
      </w:r>
    </w:p>
    <w:tbl>
      <w:tblPr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29"/>
        <w:gridCol w:w="2628"/>
        <w:gridCol w:w="1004"/>
        <w:gridCol w:w="130"/>
        <w:gridCol w:w="1134"/>
        <w:gridCol w:w="56"/>
        <w:gridCol w:w="1032"/>
        <w:gridCol w:w="46"/>
        <w:gridCol w:w="1372"/>
      </w:tblGrid>
      <w:tr w:rsidR="00C91085" w14:paraId="026D3D1E" w14:textId="77777777" w:rsidTr="00A8391E">
        <w:trPr>
          <w:trHeight w:val="295"/>
        </w:trPr>
        <w:tc>
          <w:tcPr>
            <w:tcW w:w="15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F0A74F" w14:textId="77777777" w:rsidR="00C91085" w:rsidRPr="00842E6C" w:rsidRDefault="00C91085" w:rsidP="00965F79">
            <w:pPr>
              <w:rPr>
                <w:lang w:val="en-GB"/>
              </w:rPr>
            </w:pPr>
          </w:p>
        </w:tc>
        <w:tc>
          <w:tcPr>
            <w:tcW w:w="26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4F5E7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E7A9C2" w14:textId="0ABE3739" w:rsidR="00C91085" w:rsidRDefault="00726A8D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686FF7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134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9C0D3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(Med)</w:t>
            </w:r>
          </w:p>
        </w:tc>
        <w:tc>
          <w:tcPr>
            <w:tcW w:w="137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B35FC1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(Unmed)</w:t>
            </w:r>
          </w:p>
        </w:tc>
      </w:tr>
      <w:tr w:rsidR="00C91085" w14:paraId="73A2E1CC" w14:textId="77777777" w:rsidTr="00A8391E">
        <w:trPr>
          <w:trHeight w:val="106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CE5EBF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159DBC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-0.028 [-0.255, 0.198]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50DF5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0.809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9495E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0.809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47601C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7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3EFDF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C91085" w14:paraId="51BE5C86" w14:textId="77777777" w:rsidTr="00A8391E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BD37DC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14CA5D" w14:textId="3F6B4711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-0.15</w:t>
            </w:r>
            <w:r w:rsidR="00CE14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[-0.377, 0.078]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A42AA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050C7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0.308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BC8CE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7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77031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C91085" w14:paraId="51B7A05A" w14:textId="77777777" w:rsidTr="00A8391E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F07259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5F88DD" w14:textId="675640D9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-0.15</w:t>
            </w:r>
            <w:r w:rsidR="00A839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[-0.378, 0.074]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12598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0.191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0188A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0.308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E53F9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7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C68A61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C91085" w14:paraId="26BA346A" w14:textId="77777777" w:rsidTr="00A8391E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8F72F1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393DA5" w14:textId="7302BE10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-0.18</w:t>
            </w:r>
            <w:r w:rsidR="00A839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[-0.406, 0.046]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FEE8B1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318A9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0.308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9FB1B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7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712C3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C91085" w14:paraId="09F7510F" w14:textId="77777777" w:rsidTr="00A8391E">
        <w:trPr>
          <w:trHeight w:val="24"/>
        </w:trPr>
        <w:tc>
          <w:tcPr>
            <w:tcW w:w="15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7998B4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6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E41531" w14:textId="4B4267F8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  <w:r w:rsidR="00A839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[-0.092, 0.363]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0DF6E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C5F0A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0.308</w:t>
            </w:r>
          </w:p>
        </w:tc>
        <w:tc>
          <w:tcPr>
            <w:tcW w:w="1134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AE36B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7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761B0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C91085" w14:paraId="74CBD359" w14:textId="77777777" w:rsidTr="00A8391E">
        <w:trPr>
          <w:trHeight w:val="24"/>
        </w:trPr>
        <w:tc>
          <w:tcPr>
            <w:tcW w:w="15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ED4F70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6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0D7538" w14:textId="4D9B6E2F" w:rsidR="00C91085" w:rsidRDefault="00C91085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-0.09</w:t>
            </w:r>
            <w:r w:rsidR="00A839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[-0.315, 0.135]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56D728" w14:textId="77777777" w:rsidR="00C91085" w:rsidRDefault="00C91085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0.437</w:t>
            </w:r>
          </w:p>
        </w:tc>
        <w:tc>
          <w:tcPr>
            <w:tcW w:w="1320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891670" w14:textId="77777777" w:rsidR="00C91085" w:rsidRDefault="00C91085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2E98A8" w14:textId="77777777" w:rsidR="00C91085" w:rsidRDefault="00C91085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A35A4B" w14:textId="77777777" w:rsidR="00C91085" w:rsidRDefault="00C91085" w:rsidP="00A83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</w:tbl>
    <w:p w14:paraId="4A77F0F2" w14:textId="77777777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Med = Medicated OCD;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Unmed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Unmedicated OCD; OCD = Obsessive-Compulsive Disorder; 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</w:t>
      </w:r>
    </w:p>
    <w:p w14:paraId="720A2432" w14:textId="77777777" w:rsidR="00C91085" w:rsidRPr="00842E6C" w:rsidRDefault="00C91085" w:rsidP="000A1BC4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2046BB6" w14:textId="7B403A8A" w:rsidR="000A1BC4" w:rsidRPr="00842E6C" w:rsidRDefault="00C91085" w:rsidP="000A1BC4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S11:</w:t>
      </w:r>
      <w:r w:rsidR="000A1BC4"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Multiple linear regression output of volumetric difference between adult medicated obsessive-compulsive patients and healthy controls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28"/>
        <w:gridCol w:w="2505"/>
        <w:gridCol w:w="1128"/>
        <w:gridCol w:w="1320"/>
        <w:gridCol w:w="1224"/>
        <w:gridCol w:w="1320"/>
      </w:tblGrid>
      <w:tr w:rsidR="000A1BC4" w14:paraId="405F7636" w14:textId="77777777" w:rsidTr="00CE1413">
        <w:trPr>
          <w:trHeight w:val="243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A50A6B" w14:textId="77777777" w:rsidR="000A1BC4" w:rsidRPr="00842E6C" w:rsidRDefault="000A1BC4" w:rsidP="00965F79">
            <w:pPr>
              <w:rPr>
                <w:lang w:val="en-GB"/>
              </w:rPr>
            </w:pPr>
          </w:p>
        </w:tc>
        <w:tc>
          <w:tcPr>
            <w:tcW w:w="25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8D9AE3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7BE582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208D8F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726A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E37EEB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88BA4A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0A1BC4" w14:paraId="21632F6D" w14:textId="77777777" w:rsidTr="00CE1413">
        <w:trPr>
          <w:trHeight w:val="195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46BA7A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6CB164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-0.094 [-0.166, -0.022]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DDFF59" w14:textId="530B81C4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r w:rsidR="00CE14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99F81C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D030E6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F0C285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2383</w:t>
            </w:r>
          </w:p>
        </w:tc>
      </w:tr>
      <w:tr w:rsidR="000A1BC4" w14:paraId="6DD3CB26" w14:textId="77777777" w:rsidTr="00CE1413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1F2A88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AF9D9D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-0.086 [-0.157, -0.014]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3E73C4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EBF6F9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6EA752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15A7D1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2381</w:t>
            </w:r>
          </w:p>
        </w:tc>
      </w:tr>
      <w:tr w:rsidR="000A1BC4" w14:paraId="5E20AEAD" w14:textId="77777777" w:rsidTr="00CE1413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2562EB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50C3C9" w14:textId="6EEA2684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-0.12</w:t>
            </w:r>
            <w:r w:rsidR="00CE14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[-0.186, -0.043]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73DDF2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166449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11F00D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331104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2390</w:t>
            </w:r>
          </w:p>
        </w:tc>
      </w:tr>
      <w:tr w:rsidR="000A1BC4" w14:paraId="185629CC" w14:textId="77777777" w:rsidTr="00CE1413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DA1617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8E31C5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-0.094 [-0.166, -0.022]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181BFF" w14:textId="1F246A3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r w:rsidR="00CE14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F6DFC6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F39C7A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C6BD3A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  <w:tr w:rsidR="000A1BC4" w14:paraId="234605D9" w14:textId="77777777" w:rsidTr="00CE1413">
        <w:trPr>
          <w:trHeight w:val="24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8E34C7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5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8B7C94" w14:textId="6A62E4A3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-0.17</w:t>
            </w:r>
            <w:r w:rsidR="00CE14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[-0.238, -0.095]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36FBC8" w14:textId="31E395DB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5.46E-06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65DC1A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2.73E-05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B9D757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871539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0A1BC4" w14:paraId="38A38995" w14:textId="77777777" w:rsidTr="00965F79">
        <w:trPr>
          <w:trHeight w:val="575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5B1D03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Whole Thal</w:t>
            </w:r>
          </w:p>
        </w:tc>
        <w:tc>
          <w:tcPr>
            <w:tcW w:w="25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74EB5C" w14:textId="27D485F9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-0.12</w:t>
            </w:r>
            <w:r w:rsidR="00CE14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[-0.186, -0.044]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75F825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BD8778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02F33D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3A5389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</w:tbl>
    <w:p w14:paraId="74E1F8A9" w14:textId="77777777" w:rsidR="000A1BC4" w:rsidRPr="00842E6C" w:rsidRDefault="000A1BC4" w:rsidP="000A1BC4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Thalamus.</w:t>
      </w:r>
    </w:p>
    <w:p w14:paraId="1C0D5BF0" w14:textId="695EACC8" w:rsidR="000A1BC4" w:rsidRDefault="000A1BC4" w:rsidP="000A1BC4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478CD96F" w14:textId="1FE6BF75" w:rsidR="000A1BC4" w:rsidRPr="00842E6C" w:rsidRDefault="000A1BC4" w:rsidP="000A1BC4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</w:t>
      </w:r>
      <w:r w:rsidR="00C9108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12: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Multiple linear regression output of volumetric difference between adult unmedicated obsessive-compulsive patients and healthy controls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29"/>
        <w:gridCol w:w="2628"/>
        <w:gridCol w:w="1004"/>
        <w:gridCol w:w="1320"/>
        <w:gridCol w:w="1224"/>
        <w:gridCol w:w="1320"/>
      </w:tblGrid>
      <w:tr w:rsidR="000A1BC4" w14:paraId="7F5934C4" w14:textId="77777777" w:rsidTr="00CE1413">
        <w:trPr>
          <w:trHeight w:val="116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7E499A" w14:textId="77777777" w:rsidR="000A1BC4" w:rsidRPr="00842E6C" w:rsidRDefault="000A1BC4" w:rsidP="00965F79">
            <w:pPr>
              <w:rPr>
                <w:lang w:val="en-GB"/>
              </w:rPr>
            </w:pPr>
          </w:p>
        </w:tc>
        <w:tc>
          <w:tcPr>
            <w:tcW w:w="26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DA36FD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7C81E6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900868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9F4BEF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(OCD)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30D49C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0A1BC4" w14:paraId="7516EB25" w14:textId="77777777" w:rsidTr="00CE1413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4A4A14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0892F1" w14:textId="1B4253B3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-0.026 [-0.1</w:t>
            </w:r>
            <w:r w:rsidR="00CE141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0.048]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FA11CE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89AEAD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0.493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FF0E72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D9FEF5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2383</w:t>
            </w:r>
          </w:p>
        </w:tc>
      </w:tr>
      <w:tr w:rsidR="000A1BC4" w14:paraId="39444680" w14:textId="77777777" w:rsidTr="00CE1413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47EB3F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188CA7" w14:textId="5A91AF74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-0.085 [-0.159, -0.01</w:t>
            </w:r>
            <w:r w:rsidR="00CE14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D8C86D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8DA455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0.064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E64D90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3A4A61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2381</w:t>
            </w:r>
          </w:p>
        </w:tc>
      </w:tr>
      <w:tr w:rsidR="000A1BC4" w14:paraId="6E04D995" w14:textId="77777777" w:rsidTr="00CE1413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517F7C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946980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-0.063 [-0.137, 0.011]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A028D7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0.098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4BBC09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0.163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798FBE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8C4A22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2390</w:t>
            </w:r>
          </w:p>
        </w:tc>
      </w:tr>
      <w:tr w:rsidR="000A1BC4" w14:paraId="7C85DCB3" w14:textId="77777777" w:rsidTr="00CE1413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1C2429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A41CA1" w14:textId="2204D32E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-0.036 [-0.11</w:t>
            </w:r>
            <w:r w:rsidR="00CE14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0.038]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EAF6E5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0EA80D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0.431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51D409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404AE4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  <w:tr w:rsidR="000A1BC4" w14:paraId="64DC4A91" w14:textId="77777777" w:rsidTr="00CE1413">
        <w:trPr>
          <w:trHeight w:val="24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70B0FF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6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42E4C1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-0.092 [-0.166, -0.018]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4E89D8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0AF31E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0.064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1DA2F6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0181C5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0A1BC4" w14:paraId="470946CB" w14:textId="77777777" w:rsidTr="00CE1413">
        <w:trPr>
          <w:trHeight w:val="24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257B02" w14:textId="77777777" w:rsidR="000A1BC4" w:rsidRDefault="000A1BC4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6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ECEFDE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-0.071 [-0.145, 0.003]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BAE01A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0.059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343815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587A89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61ABD2" w14:textId="77777777" w:rsidR="000A1BC4" w:rsidRDefault="000A1BC4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</w:tbl>
    <w:p w14:paraId="49EDB9BB" w14:textId="31B72948" w:rsidR="000A1BC4" w:rsidRDefault="000A1BC4" w:rsidP="000A1BC4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n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Thalamus.</w:t>
      </w:r>
    </w:p>
    <w:p w14:paraId="5AB7810D" w14:textId="77777777" w:rsidR="00C91085" w:rsidRPr="00842E6C" w:rsidRDefault="00C91085" w:rsidP="000A1BC4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02A3561" w14:textId="319B84CF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S13: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Multiple linear regression output of volumetric difference between adult medicated and unmedicated obsessive-compulsive patients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29"/>
        <w:gridCol w:w="2628"/>
        <w:gridCol w:w="1088"/>
        <w:gridCol w:w="1236"/>
        <w:gridCol w:w="1224"/>
        <w:gridCol w:w="1320"/>
      </w:tblGrid>
      <w:tr w:rsidR="00C91085" w14:paraId="01186C7A" w14:textId="77777777" w:rsidTr="00CE1413">
        <w:trPr>
          <w:trHeight w:val="295"/>
        </w:trPr>
        <w:tc>
          <w:tcPr>
            <w:tcW w:w="15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4EB2C4" w14:textId="77777777" w:rsidR="00C91085" w:rsidRPr="00842E6C" w:rsidRDefault="00C91085" w:rsidP="00965F79">
            <w:pPr>
              <w:rPr>
                <w:lang w:val="en-GB"/>
              </w:rPr>
            </w:pPr>
          </w:p>
        </w:tc>
        <w:tc>
          <w:tcPr>
            <w:tcW w:w="26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2CCB98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08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8B3725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2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CF77BB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31335A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(Med)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8BC530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(Unmed)</w:t>
            </w:r>
          </w:p>
        </w:tc>
      </w:tr>
      <w:tr w:rsidR="00C91085" w14:paraId="761BAED3" w14:textId="77777777" w:rsidTr="00CE1413">
        <w:trPr>
          <w:trHeight w:val="106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0633FA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04C562" w14:textId="15A0DBE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-0.07</w:t>
            </w:r>
            <w:r w:rsidR="00CE14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[-0.156, 0.016]</w:t>
            </w:r>
          </w:p>
        </w:tc>
        <w:tc>
          <w:tcPr>
            <w:tcW w:w="108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14EB21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0.112</w:t>
            </w:r>
          </w:p>
        </w:tc>
        <w:tc>
          <w:tcPr>
            <w:tcW w:w="123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8CF464" w14:textId="568688DF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  <w:r w:rsidR="00CE14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8886A4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A23D70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</w:t>
            </w:r>
          </w:p>
        </w:tc>
      </w:tr>
      <w:tr w:rsidR="00C91085" w14:paraId="7E325218" w14:textId="77777777" w:rsidTr="00CE1413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0EDD40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4A98D3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-0.005 [-0.091, 0.081]</w:t>
            </w:r>
          </w:p>
        </w:tc>
        <w:tc>
          <w:tcPr>
            <w:tcW w:w="108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D58F74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0.907</w:t>
            </w:r>
          </w:p>
        </w:tc>
        <w:tc>
          <w:tcPr>
            <w:tcW w:w="123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ECFC7B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0.907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9EBC05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A00024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</w:t>
            </w:r>
          </w:p>
        </w:tc>
      </w:tr>
      <w:tr w:rsidR="00C91085" w14:paraId="27C2A26E" w14:textId="77777777" w:rsidTr="00CE1413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846E02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Medial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7D3657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-0.052 [-0.138, 0.035]</w:t>
            </w:r>
          </w:p>
        </w:tc>
        <w:tc>
          <w:tcPr>
            <w:tcW w:w="108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9A8BF0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0.241</w:t>
            </w:r>
          </w:p>
        </w:tc>
        <w:tc>
          <w:tcPr>
            <w:tcW w:w="123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F731FB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0.302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454213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04AF37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</w:p>
        </w:tc>
      </w:tr>
      <w:tr w:rsidR="00C91085" w14:paraId="6A670E7B" w14:textId="77777777" w:rsidTr="00CE1413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DE1A71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A96201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-0.055 [-0.141, 0.031]</w:t>
            </w:r>
          </w:p>
        </w:tc>
        <w:tc>
          <w:tcPr>
            <w:tcW w:w="108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218B11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0.208</w:t>
            </w:r>
          </w:p>
        </w:tc>
        <w:tc>
          <w:tcPr>
            <w:tcW w:w="123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E0E8AF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0.302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4B75CA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F295BB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</w:t>
            </w:r>
          </w:p>
        </w:tc>
      </w:tr>
      <w:tr w:rsidR="00C91085" w14:paraId="14FE74E3" w14:textId="77777777" w:rsidTr="00CE1413">
        <w:trPr>
          <w:trHeight w:val="24"/>
        </w:trPr>
        <w:tc>
          <w:tcPr>
            <w:tcW w:w="15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A38617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6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5BC812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-0.071 [-0.157, 0.016]</w:t>
            </w:r>
          </w:p>
        </w:tc>
        <w:tc>
          <w:tcPr>
            <w:tcW w:w="108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17185C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0.109</w:t>
            </w:r>
          </w:p>
        </w:tc>
        <w:tc>
          <w:tcPr>
            <w:tcW w:w="12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F0E2F47" w14:textId="023DBDA4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  <w:r w:rsidR="00CE14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3896EE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02DDA8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</w:p>
        </w:tc>
      </w:tr>
      <w:tr w:rsidR="00C91085" w14:paraId="03556331" w14:textId="77777777" w:rsidTr="00CE1413">
        <w:trPr>
          <w:trHeight w:val="24"/>
        </w:trPr>
        <w:tc>
          <w:tcPr>
            <w:tcW w:w="15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D6EFE0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6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BD1BD2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-0.046 [-0.132, 0.039]</w:t>
            </w:r>
          </w:p>
        </w:tc>
        <w:tc>
          <w:tcPr>
            <w:tcW w:w="108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E13105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0.287</w:t>
            </w:r>
          </w:p>
        </w:tc>
        <w:tc>
          <w:tcPr>
            <w:tcW w:w="12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2230B5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B369D2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EF7482" w14:textId="77777777" w:rsidR="00C91085" w:rsidRDefault="00C91085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14:paraId="7DCAF89B" w14:textId="4CDEBE04" w:rsidR="00C91085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Med = Medicated OCD;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Unmed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Unmedicated OCD; OCD = Obsessive-Compulsive Disorder; 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Thalamus.</w:t>
      </w:r>
    </w:p>
    <w:p w14:paraId="182C87AE" w14:textId="77777777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03EF642" w14:textId="1E8DEB5E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able S14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Sex-by-diagnosis interaction in pediatric obsessive-compulsive patients and healthy controls</w:t>
      </w:r>
    </w:p>
    <w:tbl>
      <w:tblPr>
        <w:tblW w:w="87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2512"/>
        <w:gridCol w:w="1134"/>
        <w:gridCol w:w="1134"/>
        <w:gridCol w:w="1134"/>
        <w:gridCol w:w="1134"/>
      </w:tblGrid>
      <w:tr w:rsidR="0067556C" w14:paraId="5DA0875B" w14:textId="77777777" w:rsidTr="0067556C">
        <w:trPr>
          <w:trHeight w:val="101"/>
        </w:trPr>
        <w:tc>
          <w:tcPr>
            <w:tcW w:w="17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D61BB9" w14:textId="20E2A56E" w:rsidR="0067556C" w:rsidRDefault="0067556C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8" w:space="0" w:color="000000"/>
            </w:tcBorders>
            <w:vAlign w:val="bottom"/>
          </w:tcPr>
          <w:p w14:paraId="7B056199" w14:textId="31F1217D" w:rsidR="0067556C" w:rsidRDefault="0067556C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Cohen’s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7E2A6A" w14:textId="77777777" w:rsidR="0067556C" w:rsidRDefault="0067556C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2DD37D" w14:textId="77777777" w:rsidR="0067556C" w:rsidRDefault="0067556C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1737FA" w14:textId="77777777" w:rsidR="0067556C" w:rsidRDefault="0067556C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CB5C4B" w14:textId="77777777" w:rsidR="0067556C" w:rsidRDefault="0067556C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C91085" w14:paraId="654DE790" w14:textId="77777777" w:rsidTr="0067556C">
        <w:trPr>
          <w:trHeight w:val="54"/>
        </w:trPr>
        <w:tc>
          <w:tcPr>
            <w:tcW w:w="17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758D4A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5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BA4AEB" w14:textId="77DA99C0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-0.12</w:t>
            </w:r>
            <w:r w:rsidR="006755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[-0.41</w:t>
            </w:r>
            <w:r w:rsidR="006755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0.172]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D8D6BC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0.431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B2E16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0.718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7F31D3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A71E9A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91085" w14:paraId="238B790F" w14:textId="77777777" w:rsidTr="0067556C">
        <w:trPr>
          <w:trHeight w:val="24"/>
        </w:trPr>
        <w:tc>
          <w:tcPr>
            <w:tcW w:w="17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B9758C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5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DF6DD2" w14:textId="3A0FEF43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-0.16</w:t>
            </w:r>
            <w:r w:rsidR="006755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[-0.454, 0.129]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851C21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0.283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950E2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0.718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4CEB3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E8C99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91085" w14:paraId="287C9519" w14:textId="77777777" w:rsidTr="0067556C">
        <w:trPr>
          <w:trHeight w:val="89"/>
        </w:trPr>
        <w:tc>
          <w:tcPr>
            <w:tcW w:w="17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8AFF2F1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5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07CDC2" w14:textId="462A7525" w:rsidR="00C91085" w:rsidRDefault="0067556C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-0.140 </w:t>
            </w:r>
            <w:r w:rsidR="00C91085">
              <w:rPr>
                <w:rFonts w:ascii="Times New Roman" w:eastAsia="Times New Roman" w:hAnsi="Times New Roman" w:cs="Times New Roman"/>
                <w:sz w:val="24"/>
                <w:szCs w:val="24"/>
              </w:rPr>
              <w:t>[-0.433, 0.151]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6D6CE2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0.354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F6F90A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0.718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BCAD6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5622A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91085" w14:paraId="1236C01B" w14:textId="77777777" w:rsidTr="0067556C">
        <w:trPr>
          <w:trHeight w:val="24"/>
        </w:trPr>
        <w:tc>
          <w:tcPr>
            <w:tcW w:w="17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70A28B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5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188CC1" w14:textId="65DCD9FD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-0.07</w:t>
            </w:r>
            <w:r w:rsidR="006755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[-0.359, 0.219]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DCB54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8237DF2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0.800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A3913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07D9A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91085" w14:paraId="3A388B79" w14:textId="77777777" w:rsidTr="0067556C">
        <w:trPr>
          <w:trHeight w:val="24"/>
        </w:trPr>
        <w:tc>
          <w:tcPr>
            <w:tcW w:w="17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7481C1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512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A2C0EC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-0.033 [-0.322, 0.255]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D0089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0.825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E616B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0.825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025B7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7C078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91085" w14:paraId="67210F7C" w14:textId="77777777" w:rsidTr="0067556C">
        <w:trPr>
          <w:trHeight w:val="24"/>
        </w:trPr>
        <w:tc>
          <w:tcPr>
            <w:tcW w:w="17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4B6FDC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512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0F08AA" w14:textId="78E4AD55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-0.13</w:t>
            </w:r>
            <w:r w:rsidR="006755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[-0.42</w:t>
            </w:r>
            <w:r w:rsidR="006755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0.155]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CC2F02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0.375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3443FA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20CF5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C04B9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7A5BFF41" w14:textId="77777777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Thalamus.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32331EB1" w14:textId="77777777" w:rsidR="00726A8D" w:rsidRDefault="00726A8D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65C6071" w14:textId="0DF6284E" w:rsidR="00C91085" w:rsidRPr="00842E6C" w:rsidRDefault="0067556C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 w:rsidR="00C9108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able S15:</w:t>
      </w:r>
      <w:r w:rsidR="00C91085"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Age-by-diagnosis interaction in pediatric obsessive-compulsive patients and healthy controls</w:t>
      </w:r>
    </w:p>
    <w:tbl>
      <w:tblPr>
        <w:tblW w:w="87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2512"/>
        <w:gridCol w:w="1134"/>
        <w:gridCol w:w="1134"/>
        <w:gridCol w:w="1134"/>
        <w:gridCol w:w="1134"/>
      </w:tblGrid>
      <w:tr w:rsidR="0067556C" w14:paraId="31BFBD3F" w14:textId="77777777" w:rsidTr="0067556C">
        <w:trPr>
          <w:trHeight w:val="24"/>
        </w:trPr>
        <w:tc>
          <w:tcPr>
            <w:tcW w:w="17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1955FA" w14:textId="0B4885B6" w:rsidR="0067556C" w:rsidRPr="0067556C" w:rsidRDefault="0067556C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512" w:type="dxa"/>
            <w:tcBorders>
              <w:bottom w:val="single" w:sz="8" w:space="0" w:color="000000"/>
            </w:tcBorders>
            <w:vAlign w:val="bottom"/>
          </w:tcPr>
          <w:p w14:paraId="616B8C42" w14:textId="783E5F45" w:rsidR="0067556C" w:rsidRDefault="0067556C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Cohen’s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F0AA72" w14:textId="77777777" w:rsidR="0067556C" w:rsidRDefault="0067556C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C7DBE4" w14:textId="77777777" w:rsidR="0067556C" w:rsidRDefault="0067556C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4B72B4" w14:textId="77777777" w:rsidR="0067556C" w:rsidRDefault="0067556C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7C11B3" w14:textId="77777777" w:rsidR="0067556C" w:rsidRDefault="0067556C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C91085" w14:paraId="1E8485FE" w14:textId="77777777" w:rsidTr="0067556C">
        <w:trPr>
          <w:trHeight w:val="65"/>
        </w:trPr>
        <w:tc>
          <w:tcPr>
            <w:tcW w:w="17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CBDCBA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5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DF7FF2" w14:textId="5A88A2A5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  <w:r w:rsidR="006755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[0.068, 0.654]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F3C3F7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5C1FF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0.076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43D94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F2F3EC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91085" w14:paraId="75FA9FA1" w14:textId="77777777" w:rsidTr="0067556C">
        <w:trPr>
          <w:trHeight w:val="24"/>
        </w:trPr>
        <w:tc>
          <w:tcPr>
            <w:tcW w:w="17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153245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5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366878" w14:textId="46D47FC3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  <w:r w:rsidR="006755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[0.018, 0.603]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52908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80133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0.076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6EF6F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05E3A2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91085" w14:paraId="224BD7C7" w14:textId="77777777" w:rsidTr="0067556C">
        <w:trPr>
          <w:trHeight w:val="24"/>
        </w:trPr>
        <w:tc>
          <w:tcPr>
            <w:tcW w:w="17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CAE544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5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CA2C42" w14:textId="79E6ACA9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  <w:r w:rsidR="0067556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[0.011, 0.598]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10AF8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0.046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2B8A5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0.076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6613F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1838E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91085" w14:paraId="3E6210BF" w14:textId="77777777" w:rsidTr="0067556C">
        <w:trPr>
          <w:trHeight w:val="24"/>
        </w:trPr>
        <w:tc>
          <w:tcPr>
            <w:tcW w:w="17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A1A94F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5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E9287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0.058 [-0.231, 0.348]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C3601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0.697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49FE9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0.697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B7BAC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84028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91085" w14:paraId="07ECF38F" w14:textId="77777777" w:rsidTr="0067556C">
        <w:trPr>
          <w:trHeight w:val="24"/>
        </w:trPr>
        <w:tc>
          <w:tcPr>
            <w:tcW w:w="17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293418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512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C06C36" w14:textId="217AD12C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  <w:r w:rsidR="006755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[-0.104, 0.473]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704383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EEA0A1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950ED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680DF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91085" w14:paraId="10192B29" w14:textId="77777777" w:rsidTr="0067556C">
        <w:trPr>
          <w:trHeight w:val="24"/>
        </w:trPr>
        <w:tc>
          <w:tcPr>
            <w:tcW w:w="17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487038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512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05E1D1" w14:textId="7FB74F89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  <w:r w:rsidR="006755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[0.068, 0.648]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B5081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0402E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EFC8E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FC4613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309978B8" w14:textId="77777777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</w:t>
      </w:r>
    </w:p>
    <w:p w14:paraId="0AB906DC" w14:textId="77777777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7748DB7E" w14:textId="6F0A72A8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Table S16: 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Age-squared-by-diagnosis interaction in pediatric obsessive-compulsive patients and healthy controls</w:t>
      </w:r>
    </w:p>
    <w:tbl>
      <w:tblPr>
        <w:tblW w:w="90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9"/>
        <w:gridCol w:w="144"/>
        <w:gridCol w:w="2369"/>
        <w:gridCol w:w="1200"/>
        <w:gridCol w:w="825"/>
        <w:gridCol w:w="1389"/>
        <w:gridCol w:w="1403"/>
      </w:tblGrid>
      <w:tr w:rsidR="00F54C70" w14:paraId="6D83EC6E" w14:textId="77777777" w:rsidTr="00F54C70">
        <w:trPr>
          <w:trHeight w:val="153"/>
        </w:trPr>
        <w:tc>
          <w:tcPr>
            <w:tcW w:w="1843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1A6620" w14:textId="141C88A7" w:rsidR="00F54C70" w:rsidRDefault="00F54C70" w:rsidP="00F54C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000000"/>
            </w:tcBorders>
            <w:vAlign w:val="bottom"/>
          </w:tcPr>
          <w:p w14:paraId="0755210D" w14:textId="25B33328" w:rsidR="00F54C70" w:rsidRDefault="00F54C70" w:rsidP="00F54C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Cohen’s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E1B002" w14:textId="5721C076" w:rsidR="00F54C70" w:rsidRDefault="00F54C70" w:rsidP="00F54C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2A3715" w14:textId="12898F9A" w:rsidR="00F54C70" w:rsidRDefault="00F54C70" w:rsidP="00F54C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901238" w14:textId="1337DE8C" w:rsidR="00F54C70" w:rsidRDefault="00F54C70" w:rsidP="00F54C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17D645" w14:textId="71B30D75" w:rsidR="00F54C70" w:rsidRDefault="00F54C70" w:rsidP="00F54C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C91085" w14:paraId="4A7E2E40" w14:textId="77777777" w:rsidTr="00F54C70">
        <w:trPr>
          <w:trHeight w:val="105"/>
        </w:trPr>
        <w:tc>
          <w:tcPr>
            <w:tcW w:w="16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123038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513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D0C2B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 [0.068, 0.654]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CAAF62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82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B738B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0.076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069BF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9A3F61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91085" w14:paraId="6E734B7F" w14:textId="77777777" w:rsidTr="00F54C70">
        <w:trPr>
          <w:trHeight w:val="24"/>
        </w:trPr>
        <w:tc>
          <w:tcPr>
            <w:tcW w:w="16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C12810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513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2ACD5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0.31 [0.018, 0.603]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14998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82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5209B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0.076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4A694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B56F1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91085" w14:paraId="2C27E70D" w14:textId="77777777" w:rsidTr="00F54C70">
        <w:trPr>
          <w:trHeight w:val="24"/>
        </w:trPr>
        <w:tc>
          <w:tcPr>
            <w:tcW w:w="16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244371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513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3C2D1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 [0.011, 0.598]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9A28B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0.046</w:t>
            </w:r>
          </w:p>
        </w:tc>
        <w:tc>
          <w:tcPr>
            <w:tcW w:w="82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19B7A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0.076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A735B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C59D1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91085" w14:paraId="0286A38D" w14:textId="77777777" w:rsidTr="00F54C70">
        <w:trPr>
          <w:trHeight w:val="24"/>
        </w:trPr>
        <w:tc>
          <w:tcPr>
            <w:tcW w:w="16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D7AEF3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513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5F4FDC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0.058 [-0.231, 0.348]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876B82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0.697</w:t>
            </w:r>
          </w:p>
        </w:tc>
        <w:tc>
          <w:tcPr>
            <w:tcW w:w="82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344A1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0.697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0B5BD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CE971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91085" w14:paraId="3341F4B2" w14:textId="77777777" w:rsidTr="00F54C70">
        <w:trPr>
          <w:trHeight w:val="24"/>
        </w:trPr>
        <w:tc>
          <w:tcPr>
            <w:tcW w:w="169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3CFE11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513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EB7B3C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0.18 [-0.104, 0.473]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E3B25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0.219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3C93A2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0.273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F88F5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9F95C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91085" w14:paraId="2FF82698" w14:textId="77777777" w:rsidTr="00F54C70">
        <w:trPr>
          <w:trHeight w:val="24"/>
        </w:trPr>
        <w:tc>
          <w:tcPr>
            <w:tcW w:w="169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551EBE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513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891CD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 [0.068, 0.648]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243853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91A84A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F1D41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62021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5DED6C0F" w14:textId="77777777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Thalamus.</w:t>
      </w:r>
    </w:p>
    <w:p w14:paraId="60BE6993" w14:textId="77777777" w:rsidR="00726A8D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 xml:space="preserve"> </w:t>
      </w:r>
    </w:p>
    <w:p w14:paraId="4C6F4706" w14:textId="796632F9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S17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: Age-by-sex-by-diagnosis interaction in pediatric obsessive-compulsive patients and healthy controls</w:t>
      </w:r>
    </w:p>
    <w:tbl>
      <w:tblPr>
        <w:tblW w:w="87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2512"/>
        <w:gridCol w:w="1134"/>
        <w:gridCol w:w="1134"/>
        <w:gridCol w:w="1134"/>
        <w:gridCol w:w="1134"/>
      </w:tblGrid>
      <w:tr w:rsidR="00F54C70" w14:paraId="4DA04423" w14:textId="77777777" w:rsidTr="00F54C70">
        <w:trPr>
          <w:trHeight w:val="243"/>
        </w:trPr>
        <w:tc>
          <w:tcPr>
            <w:tcW w:w="17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B841DB" w14:textId="2C942AFD" w:rsidR="00F54C70" w:rsidRDefault="00F54C70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8" w:space="0" w:color="000000"/>
            </w:tcBorders>
            <w:vAlign w:val="bottom"/>
          </w:tcPr>
          <w:p w14:paraId="1F1C3C0F" w14:textId="4B41F9D6" w:rsidR="00F54C70" w:rsidRDefault="00F54C70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Cohen’s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38BF87" w14:textId="77777777" w:rsidR="00F54C70" w:rsidRDefault="00F54C70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185ABC" w14:textId="77777777" w:rsidR="00F54C70" w:rsidRDefault="00F54C70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5DBD16" w14:textId="77777777" w:rsidR="00F54C70" w:rsidRDefault="00F54C70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2B9FDA" w14:textId="77777777" w:rsidR="00F54C70" w:rsidRDefault="00F54C70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C91085" w14:paraId="64A1D425" w14:textId="77777777" w:rsidTr="00F54C70">
        <w:trPr>
          <w:trHeight w:val="195"/>
        </w:trPr>
        <w:tc>
          <w:tcPr>
            <w:tcW w:w="17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62D9AB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5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453EA1" w14:textId="098500BA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-0.34</w:t>
            </w:r>
            <w:r w:rsidR="00F54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[-0.632, -0.046]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80613C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1EFDD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0.045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FDAA33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77591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91085" w14:paraId="78942837" w14:textId="77777777" w:rsidTr="00F54C70">
        <w:trPr>
          <w:trHeight w:val="24"/>
        </w:trPr>
        <w:tc>
          <w:tcPr>
            <w:tcW w:w="17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5474E5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5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154CC8" w14:textId="519D5F8E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-0.39</w:t>
            </w:r>
            <w:r w:rsidR="00F54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[-0.687, -0.1</w:t>
            </w:r>
            <w:r w:rsidR="00F54C7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2F7B76" w14:textId="527287FB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r w:rsidR="00F54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A0196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FCA0AC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ACCF2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91085" w14:paraId="05A95FFC" w14:textId="77777777" w:rsidTr="00F54C70">
        <w:trPr>
          <w:trHeight w:val="24"/>
        </w:trPr>
        <w:tc>
          <w:tcPr>
            <w:tcW w:w="17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D7BB64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5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3CDD71" w14:textId="2E2403DD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-0.4</w:t>
            </w:r>
            <w:r w:rsidR="00F54C7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[-0.699, -0.109]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082A6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4F1F5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72EEE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42FB23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91085" w14:paraId="28DE12FD" w14:textId="77777777" w:rsidTr="00F54C70">
        <w:trPr>
          <w:trHeight w:val="24"/>
        </w:trPr>
        <w:tc>
          <w:tcPr>
            <w:tcW w:w="17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D3FA19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51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2E69B9" w14:textId="36B4FDAB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-0.23</w:t>
            </w:r>
            <w:r w:rsidR="00F54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[-0.519, 0.061]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9AB37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0.132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E41DE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0.132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5CAEF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B1177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91085" w14:paraId="0BD840F0" w14:textId="77777777" w:rsidTr="00F54C70">
        <w:trPr>
          <w:trHeight w:val="24"/>
        </w:trPr>
        <w:tc>
          <w:tcPr>
            <w:tcW w:w="17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8B36D2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512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C2F7FE" w14:textId="58744E6E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-0.32</w:t>
            </w:r>
            <w:r w:rsidR="00F54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[-0.609, -0.029]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B0C61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ABE26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18796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F6604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91085" w14:paraId="70EBBC49" w14:textId="77777777" w:rsidTr="00F54C70">
        <w:trPr>
          <w:trHeight w:val="24"/>
        </w:trPr>
        <w:tc>
          <w:tcPr>
            <w:tcW w:w="17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3FF30F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512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5C3EF1" w14:textId="00F1AC7A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-0.42</w:t>
            </w:r>
            <w:r w:rsidR="00F54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[-0.712, -0.131]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E7A21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42CEA3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FDFB3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9A2E3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1EA3214D" w14:textId="77777777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Thalamus.</w:t>
      </w:r>
    </w:p>
    <w:p w14:paraId="7E424298" w14:textId="77777777" w:rsidR="00C91085" w:rsidRDefault="00C91085" w:rsidP="00487F0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6AA8A82" w14:textId="71C8C854" w:rsidR="00487F08" w:rsidRPr="00842E6C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</w:t>
      </w:r>
      <w:r w:rsidR="00C9108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18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Sex-by-diagnosis interaction in adolescent obsessive-compulsive patients and healthy controls</w:t>
      </w:r>
    </w:p>
    <w:tbl>
      <w:tblPr>
        <w:tblW w:w="90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2512"/>
        <w:gridCol w:w="1065"/>
        <w:gridCol w:w="960"/>
        <w:gridCol w:w="1389"/>
        <w:gridCol w:w="1403"/>
      </w:tblGrid>
      <w:tr w:rsidR="00F54C70" w14:paraId="46F64CD5" w14:textId="77777777" w:rsidTr="00F54C70">
        <w:trPr>
          <w:trHeight w:val="239"/>
        </w:trPr>
        <w:tc>
          <w:tcPr>
            <w:tcW w:w="1701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615C55" w14:textId="4DD348FA" w:rsidR="00F54C70" w:rsidRPr="00F54C70" w:rsidRDefault="00F54C70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511" w:type="dxa"/>
            <w:tcBorders>
              <w:bottom w:val="single" w:sz="8" w:space="0" w:color="000000"/>
            </w:tcBorders>
            <w:vAlign w:val="bottom"/>
          </w:tcPr>
          <w:p w14:paraId="1DA7682B" w14:textId="3DA3833A" w:rsidR="00F54C70" w:rsidRDefault="00F54C70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Cohen’s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06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53F21E" w14:textId="77777777" w:rsidR="00F54C70" w:rsidRDefault="00F54C70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96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7C4117" w14:textId="77777777" w:rsidR="00F54C70" w:rsidRDefault="00F54C70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D9E12D" w14:textId="77777777" w:rsidR="00F54C70" w:rsidRDefault="00F54C70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A062AC" w14:textId="77777777" w:rsidR="00F54C70" w:rsidRDefault="00F54C70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487F08" w14:paraId="0C2D9A45" w14:textId="77777777" w:rsidTr="00F54C70">
        <w:trPr>
          <w:trHeight w:val="24"/>
        </w:trPr>
        <w:tc>
          <w:tcPr>
            <w:tcW w:w="16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EE5407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51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1A89C6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-0.088 [-0.254, 0.077]</w:t>
            </w:r>
          </w:p>
        </w:tc>
        <w:tc>
          <w:tcPr>
            <w:tcW w:w="10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246D3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0.298</w:t>
            </w:r>
          </w:p>
        </w:tc>
        <w:tc>
          <w:tcPr>
            <w:tcW w:w="96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7F7DC0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0.703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07F841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CBB6B8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87F08" w14:paraId="7C3ACB5A" w14:textId="77777777" w:rsidTr="00F54C70">
        <w:trPr>
          <w:trHeight w:val="24"/>
        </w:trPr>
        <w:tc>
          <w:tcPr>
            <w:tcW w:w="16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84126C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51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C38C69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-0.013 [-0.179, 0.153]</w:t>
            </w:r>
          </w:p>
        </w:tc>
        <w:tc>
          <w:tcPr>
            <w:tcW w:w="10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EE3D16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0.874</w:t>
            </w:r>
          </w:p>
        </w:tc>
        <w:tc>
          <w:tcPr>
            <w:tcW w:w="96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AA3D86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0.874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0727EE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939EAB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487F08" w14:paraId="4411CF02" w14:textId="77777777" w:rsidTr="00F54C70">
        <w:trPr>
          <w:trHeight w:val="24"/>
        </w:trPr>
        <w:tc>
          <w:tcPr>
            <w:tcW w:w="16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98359A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51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4D432A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-0.068 [-0.234, 0.097]</w:t>
            </w:r>
          </w:p>
        </w:tc>
        <w:tc>
          <w:tcPr>
            <w:tcW w:w="10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168397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0.422</w:t>
            </w:r>
          </w:p>
        </w:tc>
        <w:tc>
          <w:tcPr>
            <w:tcW w:w="96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C30FD3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0.703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42CE91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FB845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87F08" w14:paraId="690AF956" w14:textId="77777777" w:rsidTr="00F54C70">
        <w:trPr>
          <w:trHeight w:val="24"/>
        </w:trPr>
        <w:tc>
          <w:tcPr>
            <w:tcW w:w="16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3F56CA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51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F18621" w14:textId="5077487A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-0.13</w:t>
            </w:r>
            <w:r w:rsidR="00F54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[-0.292, 0.04</w:t>
            </w:r>
            <w:r w:rsidR="00F54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0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B39ED7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0.139</w:t>
            </w:r>
          </w:p>
        </w:tc>
        <w:tc>
          <w:tcPr>
            <w:tcW w:w="96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E18BE0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0.694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BFEE2F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216ACC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487F08" w14:paraId="4D125BA7" w14:textId="77777777" w:rsidTr="00F54C70">
        <w:trPr>
          <w:trHeight w:val="24"/>
        </w:trPr>
        <w:tc>
          <w:tcPr>
            <w:tcW w:w="169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0C414A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51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31A70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-0.049 [-0.215, 0.118]</w:t>
            </w:r>
          </w:p>
        </w:tc>
        <w:tc>
          <w:tcPr>
            <w:tcW w:w="106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E2582A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0.568</w:t>
            </w:r>
          </w:p>
        </w:tc>
        <w:tc>
          <w:tcPr>
            <w:tcW w:w="96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5D372C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0.710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1A6CC0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CACC75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487F08" w14:paraId="6417F33A" w14:textId="77777777" w:rsidTr="00F54C70">
        <w:trPr>
          <w:trHeight w:val="24"/>
        </w:trPr>
        <w:tc>
          <w:tcPr>
            <w:tcW w:w="169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52E384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51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EF3498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-0.072 [-0.237, 0.094]</w:t>
            </w:r>
          </w:p>
        </w:tc>
        <w:tc>
          <w:tcPr>
            <w:tcW w:w="106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C16571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0.398</w:t>
            </w:r>
          </w:p>
        </w:tc>
        <w:tc>
          <w:tcPr>
            <w:tcW w:w="96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5D58B3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208ACB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795753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</w:tbl>
    <w:p w14:paraId="05DADD61" w14:textId="77777777" w:rsidR="00487F08" w:rsidRPr="00842E6C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</w:t>
      </w:r>
    </w:p>
    <w:p w14:paraId="386B7588" w14:textId="77777777" w:rsidR="00487F08" w:rsidRPr="00842E6C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0D88AB17" w14:textId="16AEE896" w:rsidR="00487F08" w:rsidRPr="00842E6C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</w:t>
      </w:r>
      <w:r w:rsidR="00C9108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19: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Age-by-diagnosis interaction in adolescent obsessive-compulsive patients and healthy controls</w:t>
      </w:r>
    </w:p>
    <w:tbl>
      <w:tblPr>
        <w:tblW w:w="87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81"/>
        <w:gridCol w:w="2513"/>
        <w:gridCol w:w="1134"/>
        <w:gridCol w:w="1134"/>
        <w:gridCol w:w="1134"/>
        <w:gridCol w:w="1134"/>
      </w:tblGrid>
      <w:tr w:rsidR="00EF76E9" w14:paraId="3D05B076" w14:textId="77777777" w:rsidTr="00EF76E9">
        <w:trPr>
          <w:trHeight w:val="437"/>
        </w:trPr>
        <w:tc>
          <w:tcPr>
            <w:tcW w:w="1418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437FFD" w14:textId="7D267FA2" w:rsidR="00EF76E9" w:rsidRDefault="00EF76E9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tcBorders>
              <w:bottom w:val="single" w:sz="8" w:space="0" w:color="000000"/>
            </w:tcBorders>
            <w:vAlign w:val="bottom"/>
          </w:tcPr>
          <w:p w14:paraId="722F2460" w14:textId="48FB5586" w:rsidR="00EF76E9" w:rsidRDefault="00EF76E9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Cohen’s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936266" w14:textId="77777777" w:rsidR="00EF76E9" w:rsidRDefault="00EF76E9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32AFB5" w14:textId="77777777" w:rsidR="00EF76E9" w:rsidRDefault="00EF76E9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8B859F" w14:textId="77777777" w:rsidR="00EF76E9" w:rsidRDefault="00EF76E9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9220EA" w14:textId="77777777" w:rsidR="00EF76E9" w:rsidRDefault="00EF76E9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487F08" w14:paraId="6A8F5FC2" w14:textId="77777777" w:rsidTr="00EF76E9">
        <w:trPr>
          <w:trHeight w:val="560"/>
        </w:trPr>
        <w:tc>
          <w:tcPr>
            <w:tcW w:w="1699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4F77A9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51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AE4B3C" w14:textId="1E236FA3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0.025 [-0.141, 0.19</w:t>
            </w:r>
            <w:r w:rsidR="00EF76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892984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0.772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0A9C4C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1AE64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01F7E1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87F08" w14:paraId="5E000DDC" w14:textId="77777777" w:rsidTr="00EF76E9">
        <w:trPr>
          <w:trHeight w:val="560"/>
        </w:trPr>
        <w:tc>
          <w:tcPr>
            <w:tcW w:w="1699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597A55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51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B6D517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0.059 [-0.107, 0.225]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198E66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0.487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78BDFE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1D7212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ADEA3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487F08" w14:paraId="4E44242E" w14:textId="77777777" w:rsidTr="00EF76E9">
        <w:trPr>
          <w:trHeight w:val="560"/>
        </w:trPr>
        <w:tc>
          <w:tcPr>
            <w:tcW w:w="1699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2099BF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51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B712A5" w14:textId="6ABF64B4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EF76E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[-0.062, 0.269]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53311E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0.222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8FF1F7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424EB2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D1E4D2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87F08" w14:paraId="0DCC8D85" w14:textId="77777777" w:rsidTr="00EF76E9">
        <w:trPr>
          <w:trHeight w:val="560"/>
        </w:trPr>
        <w:tc>
          <w:tcPr>
            <w:tcW w:w="1699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2CD506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51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F518A0" w14:textId="4B873C5C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r w:rsidR="00EF76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[-0.155, 0.176]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BE9CF9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98D732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8471BB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0BE13C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487F08" w14:paraId="3C8A0EB1" w14:textId="77777777" w:rsidTr="00EF76E9">
        <w:trPr>
          <w:trHeight w:val="575"/>
        </w:trPr>
        <w:tc>
          <w:tcPr>
            <w:tcW w:w="1699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5DEF2B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51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AD4C3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-0.043 [-0.209, 0.123]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52B7AB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5D1075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4D4394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264DF9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487F08" w14:paraId="2252C4CA" w14:textId="77777777" w:rsidTr="00EF76E9">
        <w:trPr>
          <w:trHeight w:val="575"/>
        </w:trPr>
        <w:tc>
          <w:tcPr>
            <w:tcW w:w="1699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626FD9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51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699F9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0.067 [-0.098, 0.233]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1D2454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075946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F89317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2FD032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</w:tbl>
    <w:p w14:paraId="5C543CD1" w14:textId="77777777" w:rsidR="00487F08" w:rsidRPr="00842E6C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</w:t>
      </w:r>
    </w:p>
    <w:p w14:paraId="26AE158D" w14:textId="77777777" w:rsidR="00487F08" w:rsidRPr="00842E6C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7F7D8880" w14:textId="7D502500" w:rsidR="00487F08" w:rsidRPr="00842E6C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</w:t>
      </w:r>
      <w:r w:rsidR="00C9108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Age-squared-by-diagnosis interaction in adolescent obsessive-compulsive patients and healthy controls</w:t>
      </w:r>
    </w:p>
    <w:tbl>
      <w:tblPr>
        <w:tblW w:w="90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2512"/>
        <w:gridCol w:w="1200"/>
        <w:gridCol w:w="825"/>
        <w:gridCol w:w="1389"/>
        <w:gridCol w:w="1403"/>
      </w:tblGrid>
      <w:tr w:rsidR="00817009" w14:paraId="5A1B2A88" w14:textId="77777777" w:rsidTr="00817009">
        <w:trPr>
          <w:trHeight w:val="342"/>
        </w:trPr>
        <w:tc>
          <w:tcPr>
            <w:tcW w:w="1701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EB904C" w14:textId="04CBE2EB" w:rsidR="00817009" w:rsidRDefault="00817009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000000"/>
            </w:tcBorders>
            <w:vAlign w:val="bottom"/>
          </w:tcPr>
          <w:p w14:paraId="7DD1F00B" w14:textId="1CCD08AC" w:rsidR="00817009" w:rsidRDefault="00817009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Cohen’s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F2E2DC" w14:textId="77777777" w:rsidR="00817009" w:rsidRDefault="00817009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F5FE57" w14:textId="77777777" w:rsidR="00817009" w:rsidRDefault="00817009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2B4983" w14:textId="77777777" w:rsidR="00817009" w:rsidRDefault="00817009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B014D0" w14:textId="77777777" w:rsidR="00817009" w:rsidRDefault="00817009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487F08" w14:paraId="7D60196C" w14:textId="77777777" w:rsidTr="00817009">
        <w:trPr>
          <w:trHeight w:val="24"/>
        </w:trPr>
        <w:tc>
          <w:tcPr>
            <w:tcW w:w="16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3B7B5F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51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F8CECC" w14:textId="03E514A2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0.025 [-0.141, 0.19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220F12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0.772</w:t>
            </w:r>
          </w:p>
        </w:tc>
        <w:tc>
          <w:tcPr>
            <w:tcW w:w="82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A910C4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F4DFFB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41838A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87F08" w14:paraId="77599285" w14:textId="77777777" w:rsidTr="00817009">
        <w:trPr>
          <w:trHeight w:val="24"/>
        </w:trPr>
        <w:tc>
          <w:tcPr>
            <w:tcW w:w="16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BC51B2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51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971778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0.059 [-0.107, 0.225]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6C2F76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0.487</w:t>
            </w:r>
          </w:p>
        </w:tc>
        <w:tc>
          <w:tcPr>
            <w:tcW w:w="82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6585A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C62672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BDD321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487F08" w14:paraId="5072EC60" w14:textId="77777777" w:rsidTr="00817009">
        <w:trPr>
          <w:trHeight w:val="24"/>
        </w:trPr>
        <w:tc>
          <w:tcPr>
            <w:tcW w:w="16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56EA22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Medial</w:t>
            </w:r>
          </w:p>
        </w:tc>
        <w:tc>
          <w:tcPr>
            <w:tcW w:w="251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60F0E5" w14:textId="0D53A490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[-0.062, 0.269]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065329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0.222</w:t>
            </w:r>
          </w:p>
        </w:tc>
        <w:tc>
          <w:tcPr>
            <w:tcW w:w="82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B14129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1D7FB6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B93D57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87F08" w14:paraId="71080568" w14:textId="77777777" w:rsidTr="00817009">
        <w:trPr>
          <w:trHeight w:val="24"/>
        </w:trPr>
        <w:tc>
          <w:tcPr>
            <w:tcW w:w="16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E2FA6F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51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AE732E" w14:textId="2C1D611F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r w:rsidR="008170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[-0.155, 0.176]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85730A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82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9B43D6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865697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B49D6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487F08" w14:paraId="5B010AC1" w14:textId="77777777" w:rsidTr="00817009">
        <w:trPr>
          <w:trHeight w:val="24"/>
        </w:trPr>
        <w:tc>
          <w:tcPr>
            <w:tcW w:w="169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C46A6E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51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33DD59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-0.043 [-0.209, 0.123]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BF5B92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0.614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28F1B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CEC9AF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1C193E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487F08" w14:paraId="65276EDD" w14:textId="77777777" w:rsidTr="00817009">
        <w:trPr>
          <w:trHeight w:val="24"/>
        </w:trPr>
        <w:tc>
          <w:tcPr>
            <w:tcW w:w="169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0686E6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51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71F7E6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0.067 [-0.098, 0.233]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40244C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0.426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BD471B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5DCC4C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735241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</w:tbl>
    <w:p w14:paraId="34D4F9AA" w14:textId="77777777" w:rsidR="00487F08" w:rsidRPr="00842E6C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</w:t>
      </w:r>
    </w:p>
    <w:p w14:paraId="51A31ECD" w14:textId="77777777" w:rsidR="003E0287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250CD72A" w14:textId="18B778D4" w:rsidR="00487F08" w:rsidRPr="00842E6C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</w:t>
      </w:r>
      <w:r w:rsidR="00C9108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21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Age-by-sex-by-diagnosis interaction in adolescent obsessive-compulsive patients and healthy controls</w:t>
      </w:r>
    </w:p>
    <w:tbl>
      <w:tblPr>
        <w:tblW w:w="90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39"/>
        <w:gridCol w:w="2513"/>
        <w:gridCol w:w="1200"/>
        <w:gridCol w:w="825"/>
        <w:gridCol w:w="1389"/>
        <w:gridCol w:w="1403"/>
      </w:tblGrid>
      <w:tr w:rsidR="00A93845" w14:paraId="73B372E1" w14:textId="77777777" w:rsidTr="00A93845">
        <w:trPr>
          <w:trHeight w:val="85"/>
        </w:trPr>
        <w:tc>
          <w:tcPr>
            <w:tcW w:w="156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0F2CFB" w14:textId="58D3CA67" w:rsidR="00A93845" w:rsidRPr="00A93845" w:rsidRDefault="00A93845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652" w:type="dxa"/>
            <w:gridSpan w:val="2"/>
            <w:tcBorders>
              <w:bottom w:val="single" w:sz="8" w:space="0" w:color="000000"/>
            </w:tcBorders>
            <w:vAlign w:val="bottom"/>
          </w:tcPr>
          <w:p w14:paraId="3EBB25A6" w14:textId="5008AEDA" w:rsidR="00A93845" w:rsidRDefault="00A93845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Cohen’s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A0284C" w14:textId="77777777" w:rsidR="00A93845" w:rsidRDefault="00A93845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36C108" w14:textId="77777777" w:rsidR="00A93845" w:rsidRDefault="00A93845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980615" w14:textId="77777777" w:rsidR="00A93845" w:rsidRDefault="00A93845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2E139F" w14:textId="77777777" w:rsidR="00A93845" w:rsidRDefault="00A93845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487F08" w14:paraId="47F8FB07" w14:textId="77777777" w:rsidTr="00A93845">
        <w:trPr>
          <w:trHeight w:val="207"/>
        </w:trPr>
        <w:tc>
          <w:tcPr>
            <w:tcW w:w="1699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4B23D0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51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A9C8FD" w14:textId="5CDCF1BE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0.036 [-0.13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0.202]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90775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0.673</w:t>
            </w:r>
          </w:p>
        </w:tc>
        <w:tc>
          <w:tcPr>
            <w:tcW w:w="82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400261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0.841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A803AE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A1E5C7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87F08" w14:paraId="042FD3D3" w14:textId="77777777" w:rsidTr="00A93845">
        <w:trPr>
          <w:trHeight w:val="24"/>
        </w:trPr>
        <w:tc>
          <w:tcPr>
            <w:tcW w:w="1699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C31F93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51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9F10B0" w14:textId="11953A79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[-0.268, 0.064]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4FF1F4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0.234</w:t>
            </w:r>
          </w:p>
        </w:tc>
        <w:tc>
          <w:tcPr>
            <w:tcW w:w="82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01D217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0.455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E59BE4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9A4402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487F08" w14:paraId="144D0F39" w14:textId="77777777" w:rsidTr="00A93845">
        <w:trPr>
          <w:trHeight w:val="24"/>
        </w:trPr>
        <w:tc>
          <w:tcPr>
            <w:tcW w:w="1699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DE09FD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51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31FB91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-0.014 [-0.179, 0.151]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8C9630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0.868</w:t>
            </w:r>
          </w:p>
        </w:tc>
        <w:tc>
          <w:tcPr>
            <w:tcW w:w="82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6A5EDE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0.868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C643AA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1EA281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87F08" w14:paraId="7A45347A" w14:textId="77777777" w:rsidTr="00A93845">
        <w:trPr>
          <w:trHeight w:val="24"/>
        </w:trPr>
        <w:tc>
          <w:tcPr>
            <w:tcW w:w="1699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4DC7CF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51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F742B1" w14:textId="19625EF1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  <w:r w:rsidR="00A938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[-0.041, 0.29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C648C2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0.145</w:t>
            </w:r>
          </w:p>
        </w:tc>
        <w:tc>
          <w:tcPr>
            <w:tcW w:w="82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E206C1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0.455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29F081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FC6F44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487F08" w14:paraId="2A1C2535" w14:textId="77777777" w:rsidTr="00A93845">
        <w:trPr>
          <w:trHeight w:val="24"/>
        </w:trPr>
        <w:tc>
          <w:tcPr>
            <w:tcW w:w="1699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FB360A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51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54F213" w14:textId="71CE7270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0.094 [-0.073, 0.26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D7B7F0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0.273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B867E7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0.455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76CA2E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372891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487F08" w14:paraId="64259B50" w14:textId="77777777" w:rsidTr="00A93845">
        <w:trPr>
          <w:trHeight w:val="24"/>
        </w:trPr>
        <w:tc>
          <w:tcPr>
            <w:tcW w:w="1699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CC36A0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51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585FD4" w14:textId="180921F5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-0.02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[-0.185, 0.145]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6141B3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0.811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224945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619C5B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B8230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</w:tbl>
    <w:p w14:paraId="11C433FE" w14:textId="77777777" w:rsidR="00487F08" w:rsidRPr="00842E6C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Thalamus.</w:t>
      </w:r>
    </w:p>
    <w:p w14:paraId="7CD951DA" w14:textId="79E1605C" w:rsidR="00C91085" w:rsidRPr="00842E6C" w:rsidRDefault="00C91085" w:rsidP="00C9108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S22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Sex-by-diagnosis interaction in adult obsessive-compulsive patients and healthy controls</w:t>
      </w:r>
    </w:p>
    <w:tbl>
      <w:tblPr>
        <w:tblW w:w="83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284"/>
        <w:gridCol w:w="2409"/>
        <w:gridCol w:w="993"/>
        <w:gridCol w:w="1134"/>
        <w:gridCol w:w="1134"/>
        <w:gridCol w:w="1134"/>
      </w:tblGrid>
      <w:tr w:rsidR="00C91085" w14:paraId="58C28D1D" w14:textId="77777777" w:rsidTr="00DA0FFE">
        <w:trPr>
          <w:trHeight w:val="635"/>
        </w:trPr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8261866" w14:textId="77777777" w:rsidR="00C91085" w:rsidRPr="00842E6C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42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82D2C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Cohen’s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99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DDE2D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53CF7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4B942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804AC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C91085" w14:paraId="677DF9F2" w14:textId="77777777" w:rsidTr="00DA0FFE">
        <w:trPr>
          <w:trHeight w:val="24"/>
        </w:trPr>
        <w:tc>
          <w:tcPr>
            <w:tcW w:w="1560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AC67EE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Ventral</w:t>
            </w:r>
          </w:p>
        </w:tc>
        <w:tc>
          <w:tcPr>
            <w:tcW w:w="240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1BD98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-0.055 [-0.112, 0.003]</w:t>
            </w:r>
          </w:p>
        </w:tc>
        <w:tc>
          <w:tcPr>
            <w:tcW w:w="99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73B44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0.065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D7EB2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0.164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64FC1A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284F7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2383</w:t>
            </w:r>
          </w:p>
        </w:tc>
      </w:tr>
      <w:tr w:rsidR="00C91085" w14:paraId="489AFA03" w14:textId="77777777" w:rsidTr="00DA0FFE">
        <w:trPr>
          <w:trHeight w:val="24"/>
        </w:trPr>
        <w:tc>
          <w:tcPr>
            <w:tcW w:w="1560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EAB811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40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A44761" w14:textId="24F0F61F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-0.048 [-0.105, 0.01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9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5340F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0.108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EFE65A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64BB0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67B51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2381</w:t>
            </w:r>
          </w:p>
        </w:tc>
      </w:tr>
      <w:tr w:rsidR="00C91085" w14:paraId="3B643316" w14:textId="77777777" w:rsidTr="00DA0FFE">
        <w:trPr>
          <w:trHeight w:val="24"/>
        </w:trPr>
        <w:tc>
          <w:tcPr>
            <w:tcW w:w="1560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762A04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40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36CEF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0.006 [-0.052, 0.064]</w:t>
            </w:r>
          </w:p>
        </w:tc>
        <w:tc>
          <w:tcPr>
            <w:tcW w:w="99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AFC3B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0.846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F3E40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0.846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7EA76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2198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E8ADE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2390</w:t>
            </w:r>
          </w:p>
        </w:tc>
      </w:tr>
      <w:tr w:rsidR="00C91085" w14:paraId="731D97A9" w14:textId="77777777" w:rsidTr="00DA0FFE">
        <w:trPr>
          <w:trHeight w:val="24"/>
        </w:trPr>
        <w:tc>
          <w:tcPr>
            <w:tcW w:w="1560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08A75D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40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09627D" w14:textId="4B1EC5A6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-0.02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[-0.078, 0.037]</w:t>
            </w:r>
          </w:p>
        </w:tc>
        <w:tc>
          <w:tcPr>
            <w:tcW w:w="99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144F1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0.489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2B24F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0.611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35B1B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11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F02DE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  <w:tr w:rsidR="00C91085" w14:paraId="052573FE" w14:textId="77777777" w:rsidTr="00DA0FFE">
        <w:trPr>
          <w:trHeight w:val="24"/>
        </w:trPr>
        <w:tc>
          <w:tcPr>
            <w:tcW w:w="1560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5016B2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837E83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-0.066 [-0.124, -0.008]</w:t>
            </w:r>
          </w:p>
        </w:tc>
        <w:tc>
          <w:tcPr>
            <w:tcW w:w="99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9924E2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28BBE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BD89E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60157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C91085" w14:paraId="3C2FF94B" w14:textId="77777777" w:rsidTr="00DA0FFE">
        <w:trPr>
          <w:trHeight w:val="575"/>
        </w:trPr>
        <w:tc>
          <w:tcPr>
            <w:tcW w:w="1560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DF9C5C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7E3B0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-0.042 [-0.099, 0.015]</w:t>
            </w:r>
          </w:p>
        </w:tc>
        <w:tc>
          <w:tcPr>
            <w:tcW w:w="99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AB71E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3E9101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4D892A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93D3C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</w:tbl>
    <w:p w14:paraId="177B8C17" w14:textId="563A94CB" w:rsidR="00C91085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Thalamus.</w:t>
      </w:r>
    </w:p>
    <w:p w14:paraId="206B14D4" w14:textId="77777777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9B9F9A9" w14:textId="4AE43A46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23: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Age-by-diagnosis interaction in adult obsessive-compulsive patients and healthy controls</w:t>
      </w:r>
    </w:p>
    <w:tbl>
      <w:tblPr>
        <w:tblW w:w="90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1"/>
        <w:gridCol w:w="2325"/>
        <w:gridCol w:w="1560"/>
        <w:gridCol w:w="885"/>
        <w:gridCol w:w="1463"/>
        <w:gridCol w:w="1463"/>
      </w:tblGrid>
      <w:tr w:rsidR="00C91085" w14:paraId="1D9D888A" w14:textId="77777777" w:rsidTr="00E91B5A">
        <w:trPr>
          <w:trHeight w:val="101"/>
        </w:trPr>
        <w:tc>
          <w:tcPr>
            <w:tcW w:w="135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ABC825" w14:textId="77777777" w:rsidR="00C91085" w:rsidRPr="00842E6C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42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2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2A281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Cohen’s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51669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88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DA1723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46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B6507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46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3A9CC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C91085" w14:paraId="1887CF01" w14:textId="77777777" w:rsidTr="00E91B5A">
        <w:trPr>
          <w:trHeight w:val="195"/>
        </w:trPr>
        <w:tc>
          <w:tcPr>
            <w:tcW w:w="135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F8BCE7B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32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7D25F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-0.009 [-0.067, 0.049]</w:t>
            </w:r>
          </w:p>
        </w:tc>
        <w:tc>
          <w:tcPr>
            <w:tcW w:w="156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255F8C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0.763</w:t>
            </w:r>
          </w:p>
        </w:tc>
        <w:tc>
          <w:tcPr>
            <w:tcW w:w="88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CF655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0.954</w:t>
            </w:r>
          </w:p>
        </w:tc>
        <w:tc>
          <w:tcPr>
            <w:tcW w:w="146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6F682A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46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FBD78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2383</w:t>
            </w:r>
          </w:p>
        </w:tc>
      </w:tr>
      <w:tr w:rsidR="00C91085" w14:paraId="68B6735F" w14:textId="77777777" w:rsidTr="00E91B5A">
        <w:trPr>
          <w:trHeight w:val="24"/>
        </w:trPr>
        <w:tc>
          <w:tcPr>
            <w:tcW w:w="135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1D09FE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32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152AB1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0.016 [-0.042, 0.074]</w:t>
            </w:r>
          </w:p>
        </w:tc>
        <w:tc>
          <w:tcPr>
            <w:tcW w:w="156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13A4D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0.589</w:t>
            </w:r>
          </w:p>
        </w:tc>
        <w:tc>
          <w:tcPr>
            <w:tcW w:w="88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A78C1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0.954</w:t>
            </w:r>
          </w:p>
        </w:tc>
        <w:tc>
          <w:tcPr>
            <w:tcW w:w="146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B6533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146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A2CD9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2381</w:t>
            </w:r>
          </w:p>
        </w:tc>
      </w:tr>
      <w:tr w:rsidR="00C91085" w14:paraId="126DDDB8" w14:textId="77777777" w:rsidTr="00E91B5A">
        <w:trPr>
          <w:trHeight w:val="24"/>
        </w:trPr>
        <w:tc>
          <w:tcPr>
            <w:tcW w:w="135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74E8F7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32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1A2353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-0.002 [-0.06, 0.056]</w:t>
            </w:r>
          </w:p>
        </w:tc>
        <w:tc>
          <w:tcPr>
            <w:tcW w:w="156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C9E79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0.955</w:t>
            </w:r>
          </w:p>
        </w:tc>
        <w:tc>
          <w:tcPr>
            <w:tcW w:w="88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C66DC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0.955</w:t>
            </w:r>
          </w:p>
        </w:tc>
        <w:tc>
          <w:tcPr>
            <w:tcW w:w="146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6EA15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2198</w:t>
            </w:r>
          </w:p>
        </w:tc>
        <w:tc>
          <w:tcPr>
            <w:tcW w:w="146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317BF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2390</w:t>
            </w:r>
          </w:p>
        </w:tc>
      </w:tr>
      <w:tr w:rsidR="00C91085" w14:paraId="5B141F9D" w14:textId="77777777" w:rsidTr="00E91B5A">
        <w:trPr>
          <w:trHeight w:val="24"/>
        </w:trPr>
        <w:tc>
          <w:tcPr>
            <w:tcW w:w="135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DFA2CE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32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756CD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-0.032 [-0.09, 0.025]</w:t>
            </w:r>
          </w:p>
        </w:tc>
        <w:tc>
          <w:tcPr>
            <w:tcW w:w="156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DD29D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0.273</w:t>
            </w:r>
          </w:p>
        </w:tc>
        <w:tc>
          <w:tcPr>
            <w:tcW w:w="88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9A8CF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0.682</w:t>
            </w:r>
          </w:p>
        </w:tc>
        <w:tc>
          <w:tcPr>
            <w:tcW w:w="146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1FEA7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146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72397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  <w:tr w:rsidR="00C91085" w14:paraId="1FACAB6A" w14:textId="77777777" w:rsidTr="00E91B5A">
        <w:trPr>
          <w:trHeight w:val="24"/>
        </w:trPr>
        <w:tc>
          <w:tcPr>
            <w:tcW w:w="135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0DB482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32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D2BD5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-0.042 [-0.1, 0.016]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B66B7A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0.157</w:t>
            </w:r>
          </w:p>
        </w:tc>
        <w:tc>
          <w:tcPr>
            <w:tcW w:w="88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45FBF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0.682</w:t>
            </w:r>
          </w:p>
        </w:tc>
        <w:tc>
          <w:tcPr>
            <w:tcW w:w="146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E0FC7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2195</w:t>
            </w:r>
          </w:p>
        </w:tc>
        <w:tc>
          <w:tcPr>
            <w:tcW w:w="146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43309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C91085" w14:paraId="7CF4B23A" w14:textId="77777777" w:rsidTr="00E91B5A">
        <w:trPr>
          <w:trHeight w:val="24"/>
        </w:trPr>
        <w:tc>
          <w:tcPr>
            <w:tcW w:w="135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38B3B6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32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531B6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0.002 [-0.056, 0.059]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4FAA9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0.957</w:t>
            </w:r>
          </w:p>
        </w:tc>
        <w:tc>
          <w:tcPr>
            <w:tcW w:w="88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50511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43272A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146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4220E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</w:tbl>
    <w:p w14:paraId="52664E62" w14:textId="021EDD40" w:rsidR="00C91085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51A99F1" w14:textId="41D8F063" w:rsidR="00C91085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9D9F46C" w14:textId="344B7F97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>Table 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24: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Age-squared-by-diagnosis interaction in adult obsessive-compulsive patients and healthy controls</w:t>
      </w:r>
    </w:p>
    <w:tbl>
      <w:tblPr>
        <w:tblW w:w="90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68"/>
        <w:gridCol w:w="2475"/>
        <w:gridCol w:w="1425"/>
        <w:gridCol w:w="855"/>
        <w:gridCol w:w="1389"/>
        <w:gridCol w:w="1403"/>
      </w:tblGrid>
      <w:tr w:rsidR="00E91B5A" w14:paraId="46097184" w14:textId="77777777" w:rsidTr="00E91B5A">
        <w:trPr>
          <w:trHeight w:val="24"/>
        </w:trPr>
        <w:tc>
          <w:tcPr>
            <w:tcW w:w="1418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81203E" w14:textId="0B1559F4" w:rsidR="00E91B5A" w:rsidRPr="00E91B5A" w:rsidRDefault="00E91B5A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543" w:type="dxa"/>
            <w:gridSpan w:val="2"/>
            <w:tcBorders>
              <w:bottom w:val="single" w:sz="8" w:space="0" w:color="000000"/>
            </w:tcBorders>
            <w:vAlign w:val="bottom"/>
          </w:tcPr>
          <w:p w14:paraId="232E3AFC" w14:textId="4D28A927" w:rsidR="00E91B5A" w:rsidRDefault="00E91B5A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Cohen’s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9999A8" w14:textId="77777777" w:rsidR="00E91B5A" w:rsidRDefault="00E91B5A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85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A8A025" w14:textId="77777777" w:rsidR="00E91B5A" w:rsidRDefault="00E91B5A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146451" w14:textId="77777777" w:rsidR="00E91B5A" w:rsidRDefault="00E91B5A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5925BD" w14:textId="77777777" w:rsidR="00E91B5A" w:rsidRDefault="00E91B5A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C91085" w14:paraId="1D319991" w14:textId="77777777" w:rsidTr="00E91B5A">
        <w:trPr>
          <w:trHeight w:val="24"/>
        </w:trPr>
        <w:tc>
          <w:tcPr>
            <w:tcW w:w="148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54B515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4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B3E88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-0.009 [-0.067, 0.049]</w:t>
            </w:r>
          </w:p>
        </w:tc>
        <w:tc>
          <w:tcPr>
            <w:tcW w:w="142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ED683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0.763</w:t>
            </w:r>
          </w:p>
        </w:tc>
        <w:tc>
          <w:tcPr>
            <w:tcW w:w="85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C44E5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0.954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FE2E5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452F3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2383</w:t>
            </w:r>
          </w:p>
        </w:tc>
      </w:tr>
      <w:tr w:rsidR="00C91085" w14:paraId="2A544EDD" w14:textId="77777777" w:rsidTr="00E91B5A">
        <w:trPr>
          <w:trHeight w:val="24"/>
        </w:trPr>
        <w:tc>
          <w:tcPr>
            <w:tcW w:w="148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DD0CE5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4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44700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0.016 [-0.042, 0.074]</w:t>
            </w:r>
          </w:p>
        </w:tc>
        <w:tc>
          <w:tcPr>
            <w:tcW w:w="142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8A974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0.589</w:t>
            </w:r>
          </w:p>
        </w:tc>
        <w:tc>
          <w:tcPr>
            <w:tcW w:w="85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DA7DB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0.954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15F0A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BE3DC3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2381</w:t>
            </w:r>
          </w:p>
        </w:tc>
      </w:tr>
      <w:tr w:rsidR="00C91085" w14:paraId="2193702B" w14:textId="77777777" w:rsidTr="00E73A73">
        <w:trPr>
          <w:trHeight w:val="24"/>
        </w:trPr>
        <w:tc>
          <w:tcPr>
            <w:tcW w:w="148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6232D9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4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45A25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-0.002 [-0.06, 0.056]</w:t>
            </w:r>
          </w:p>
        </w:tc>
        <w:tc>
          <w:tcPr>
            <w:tcW w:w="142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72F3F3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0.955</w:t>
            </w:r>
          </w:p>
        </w:tc>
        <w:tc>
          <w:tcPr>
            <w:tcW w:w="85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05783C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0.955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E2702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2198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F5B0F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2390</w:t>
            </w:r>
          </w:p>
        </w:tc>
      </w:tr>
      <w:tr w:rsidR="00C91085" w14:paraId="44942D47" w14:textId="77777777" w:rsidTr="00E73A73">
        <w:trPr>
          <w:trHeight w:val="24"/>
        </w:trPr>
        <w:tc>
          <w:tcPr>
            <w:tcW w:w="148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42D313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4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A8554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-0.032 [-0.09, 0.025]</w:t>
            </w:r>
          </w:p>
        </w:tc>
        <w:tc>
          <w:tcPr>
            <w:tcW w:w="142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DB277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0.273</w:t>
            </w:r>
          </w:p>
        </w:tc>
        <w:tc>
          <w:tcPr>
            <w:tcW w:w="85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85779C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0.682</w:t>
            </w:r>
          </w:p>
        </w:tc>
        <w:tc>
          <w:tcPr>
            <w:tcW w:w="13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F4AA03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14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F16A9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  <w:tr w:rsidR="00C91085" w14:paraId="14E2AA6D" w14:textId="77777777" w:rsidTr="00E73A73">
        <w:trPr>
          <w:trHeight w:val="24"/>
        </w:trPr>
        <w:tc>
          <w:tcPr>
            <w:tcW w:w="1486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99DCA1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B1CC2D" w14:textId="0E39116C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-0.042 [-0.1</w:t>
            </w:r>
            <w:r w:rsidR="00E73A7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0.016]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F2C352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0.157</w:t>
            </w:r>
          </w:p>
        </w:tc>
        <w:tc>
          <w:tcPr>
            <w:tcW w:w="85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3C0CF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0.682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CB047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2195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77897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C91085" w14:paraId="05E01861" w14:textId="77777777" w:rsidTr="00E73A73">
        <w:trPr>
          <w:trHeight w:val="24"/>
        </w:trPr>
        <w:tc>
          <w:tcPr>
            <w:tcW w:w="1486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B0D08B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3D4022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0.002 [-0.056, 0.059]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D237C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0.957</w:t>
            </w:r>
          </w:p>
        </w:tc>
        <w:tc>
          <w:tcPr>
            <w:tcW w:w="85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B3E9C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1C282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3CFDC3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</w:tbl>
    <w:p w14:paraId="01140281" w14:textId="77777777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</w:t>
      </w:r>
    </w:p>
    <w:p w14:paraId="77B0CA5A" w14:textId="77777777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544FE771" w14:textId="076EB478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25: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Age-by-sex-by-diagnosis interaction in adult obsessive-compulsive patients and healthy controls</w:t>
      </w:r>
    </w:p>
    <w:tbl>
      <w:tblPr>
        <w:tblW w:w="9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65"/>
        <w:gridCol w:w="236"/>
        <w:gridCol w:w="2552"/>
        <w:gridCol w:w="1200"/>
        <w:gridCol w:w="780"/>
        <w:gridCol w:w="1464"/>
        <w:gridCol w:w="1323"/>
      </w:tblGrid>
      <w:tr w:rsidR="00C41854" w14:paraId="25D4A952" w14:textId="77777777" w:rsidTr="00C41854">
        <w:trPr>
          <w:trHeight w:val="153"/>
        </w:trPr>
        <w:tc>
          <w:tcPr>
            <w:tcW w:w="1701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F4A147" w14:textId="68A5751B" w:rsidR="00C41854" w:rsidRDefault="00C4185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  <w:vAlign w:val="bottom"/>
          </w:tcPr>
          <w:p w14:paraId="68CD10F3" w14:textId="2E8A872B" w:rsidR="00C41854" w:rsidRDefault="00C4185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Cohen’s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101A43" w14:textId="77777777" w:rsidR="00C41854" w:rsidRDefault="00C4185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78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CC49F7" w14:textId="77777777" w:rsidR="00C41854" w:rsidRDefault="00C4185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46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3E6977" w14:textId="77777777" w:rsidR="00C41854" w:rsidRDefault="00C4185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32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60C0E4" w14:textId="77777777" w:rsidR="00C41854" w:rsidRDefault="00C41854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C91085" w14:paraId="5387D7B4" w14:textId="77777777" w:rsidTr="00C41854">
        <w:trPr>
          <w:trHeight w:val="24"/>
        </w:trPr>
        <w:tc>
          <w:tcPr>
            <w:tcW w:w="14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7074FF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788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453C0A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0.043 [-0.015, 0.101]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1D50E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0.148</w:t>
            </w:r>
          </w:p>
        </w:tc>
        <w:tc>
          <w:tcPr>
            <w:tcW w:w="7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B699B2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0.164</w:t>
            </w:r>
          </w:p>
        </w:tc>
        <w:tc>
          <w:tcPr>
            <w:tcW w:w="146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33165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32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EC9E7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2383</w:t>
            </w:r>
          </w:p>
        </w:tc>
      </w:tr>
      <w:tr w:rsidR="00C91085" w14:paraId="6B989705" w14:textId="77777777" w:rsidTr="00C41854">
        <w:trPr>
          <w:trHeight w:val="24"/>
        </w:trPr>
        <w:tc>
          <w:tcPr>
            <w:tcW w:w="14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6AFAA2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788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1DD9B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0.054 [-0.003, 0.112]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370D0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0.065</w:t>
            </w:r>
          </w:p>
        </w:tc>
        <w:tc>
          <w:tcPr>
            <w:tcW w:w="7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FC0942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0.180</w:t>
            </w:r>
          </w:p>
        </w:tc>
        <w:tc>
          <w:tcPr>
            <w:tcW w:w="146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FBED8A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132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D48253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2381</w:t>
            </w:r>
          </w:p>
        </w:tc>
      </w:tr>
      <w:tr w:rsidR="00C91085" w14:paraId="64BBF5B5" w14:textId="77777777" w:rsidTr="00C41854">
        <w:trPr>
          <w:trHeight w:val="24"/>
        </w:trPr>
        <w:tc>
          <w:tcPr>
            <w:tcW w:w="14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E69818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788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65C58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0.036 [-0.022, 0.094]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57D311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0.224</w:t>
            </w:r>
          </w:p>
        </w:tc>
        <w:tc>
          <w:tcPr>
            <w:tcW w:w="7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48F2CA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0.846</w:t>
            </w:r>
          </w:p>
        </w:tc>
        <w:tc>
          <w:tcPr>
            <w:tcW w:w="146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97116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2198</w:t>
            </w:r>
          </w:p>
        </w:tc>
        <w:tc>
          <w:tcPr>
            <w:tcW w:w="132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82F34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2390</w:t>
            </w:r>
          </w:p>
        </w:tc>
      </w:tr>
      <w:tr w:rsidR="00C91085" w14:paraId="5F239D32" w14:textId="77777777" w:rsidTr="00C41854">
        <w:trPr>
          <w:trHeight w:val="24"/>
        </w:trPr>
        <w:tc>
          <w:tcPr>
            <w:tcW w:w="14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CE17D1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788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747875" w14:textId="3EEBA9CF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r w:rsidR="00C418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[-0.048, 0.068]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3DD79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0.743</w:t>
            </w:r>
          </w:p>
        </w:tc>
        <w:tc>
          <w:tcPr>
            <w:tcW w:w="7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840FA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0.611</w:t>
            </w:r>
          </w:p>
        </w:tc>
        <w:tc>
          <w:tcPr>
            <w:tcW w:w="146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5926B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132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2E815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  <w:tr w:rsidR="00C91085" w14:paraId="54963B64" w14:textId="77777777" w:rsidTr="00C41854">
        <w:trPr>
          <w:trHeight w:val="24"/>
        </w:trPr>
        <w:tc>
          <w:tcPr>
            <w:tcW w:w="146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527DC6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788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B0036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0.002 [-0.056, 0.06]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7E49D3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0.941</w:t>
            </w:r>
          </w:p>
        </w:tc>
        <w:tc>
          <w:tcPr>
            <w:tcW w:w="78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E2F63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0.132</w:t>
            </w:r>
          </w:p>
        </w:tc>
        <w:tc>
          <w:tcPr>
            <w:tcW w:w="146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0CC8F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2195</w:t>
            </w:r>
          </w:p>
        </w:tc>
        <w:tc>
          <w:tcPr>
            <w:tcW w:w="132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877B6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C91085" w14:paraId="7BB723EB" w14:textId="77777777" w:rsidTr="00C41854">
        <w:trPr>
          <w:trHeight w:val="24"/>
        </w:trPr>
        <w:tc>
          <w:tcPr>
            <w:tcW w:w="146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7159C6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788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8DD0BA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0.042 [-0.016, 0.099]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8D5A91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0.154</w:t>
            </w:r>
          </w:p>
        </w:tc>
        <w:tc>
          <w:tcPr>
            <w:tcW w:w="78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D8553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496E4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132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18711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</w:tbl>
    <w:p w14:paraId="3BE9E0CA" w14:textId="77777777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</w:t>
      </w:r>
    </w:p>
    <w:p w14:paraId="2F0B4847" w14:textId="09F11A24" w:rsidR="00487F08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5179782" w14:textId="7EF974F7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S26: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Multiple linear regression output of volumetric difference between adult-onset obsessive-compulsive patients and healthy controls</w:t>
      </w:r>
    </w:p>
    <w:tbl>
      <w:tblPr>
        <w:tblW w:w="9025" w:type="dxa"/>
        <w:tblLayout w:type="fixed"/>
        <w:tblLook w:val="0600" w:firstRow="0" w:lastRow="0" w:firstColumn="0" w:lastColumn="0" w:noHBand="1" w:noVBand="1"/>
      </w:tblPr>
      <w:tblGrid>
        <w:gridCol w:w="1529"/>
        <w:gridCol w:w="2628"/>
        <w:gridCol w:w="1004"/>
        <w:gridCol w:w="1320"/>
        <w:gridCol w:w="1224"/>
        <w:gridCol w:w="1320"/>
      </w:tblGrid>
      <w:tr w:rsidR="00C91085" w14:paraId="1C529C6D" w14:textId="77777777" w:rsidTr="001766B6">
        <w:trPr>
          <w:trHeight w:val="24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1C2B33" w14:textId="77777777" w:rsidR="00C91085" w:rsidRPr="00842E6C" w:rsidRDefault="00C91085" w:rsidP="00965F79">
            <w:pPr>
              <w:rPr>
                <w:lang w:val="en-GB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B201B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F8C08A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FF6005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13A39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(Med)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78AB5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(Unmed)</w:t>
            </w:r>
          </w:p>
        </w:tc>
      </w:tr>
      <w:tr w:rsidR="00C91085" w14:paraId="0140ABBD" w14:textId="77777777" w:rsidTr="001766B6">
        <w:trPr>
          <w:trHeight w:val="185"/>
        </w:trPr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47B753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50A7B1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-0.053 [-0.127, 0.022]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3E2883" w14:textId="24B6115D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0.166</w:t>
            </w:r>
            <w:r w:rsidR="001766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A5030E" w14:textId="017888DC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0.166</w:t>
            </w:r>
            <w:r w:rsidR="001766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73054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9E62CA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2383</w:t>
            </w:r>
          </w:p>
        </w:tc>
      </w:tr>
      <w:tr w:rsidR="00C91085" w14:paraId="783A2EBE" w14:textId="77777777" w:rsidTr="001766B6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0928A9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699B4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-0.068 [-0.142, 0.006]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7808B7" w14:textId="77C4D7AD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0.072</w:t>
            </w:r>
            <w:r w:rsidR="001766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F342ED" w14:textId="0826FDD2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0.089</w:t>
            </w:r>
            <w:r w:rsidR="001766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5B4E0C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CDF4E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2381</w:t>
            </w:r>
          </w:p>
        </w:tc>
      </w:tr>
      <w:tr w:rsidR="00C91085" w14:paraId="700E6D11" w14:textId="77777777" w:rsidTr="001766B6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201885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59A87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-0.097 [-0.172, -0.023]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A0CAB4" w14:textId="5592FF35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766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8D1D54" w14:textId="5AE426F9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0.026</w:t>
            </w:r>
            <w:r w:rsidR="001766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AAF35D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46F413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2390</w:t>
            </w:r>
          </w:p>
        </w:tc>
      </w:tr>
      <w:tr w:rsidR="00C91085" w14:paraId="084EE33B" w14:textId="77777777" w:rsidTr="001766B6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7B2227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DA317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-0.082 [-0.156, -0.008]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A8B9CF" w14:textId="03557BBC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0.031</w:t>
            </w:r>
            <w:r w:rsidR="001766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ED25A6" w14:textId="7DB800F2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0.051</w:t>
            </w:r>
            <w:r w:rsidR="001766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CA1711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E39EC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  <w:tr w:rsidR="00C91085" w14:paraId="65B04E55" w14:textId="77777777" w:rsidTr="001766B6">
        <w:trPr>
          <w:trHeight w:val="24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7004FB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7BF404" w14:textId="22B4B6BF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-0.14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[-0.214, -0.065]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F4D075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1F2578" w14:textId="17094E62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  <w:r w:rsidR="001766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ED1B0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338CE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C91085" w14:paraId="5FFD79D0" w14:textId="77777777" w:rsidTr="00C91085">
        <w:trPr>
          <w:trHeight w:val="575"/>
        </w:trPr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B9EE5E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FA5DA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-0.085 [-0.159, -0.012]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E85AF1" w14:textId="5B10D2DA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0.023</w:t>
            </w:r>
            <w:r w:rsidR="001766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F57FBB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31FAE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73652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</w:tbl>
    <w:p w14:paraId="1A37142E" w14:textId="77777777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</w:t>
      </w:r>
    </w:p>
    <w:p w14:paraId="4E0DE69A" w14:textId="77777777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06547D23" w14:textId="5326BF8C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7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Multiple linear regression output of volumetric difference between child-onset obsessive-compulsive patients healthy controls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29"/>
        <w:gridCol w:w="2628"/>
        <w:gridCol w:w="1004"/>
        <w:gridCol w:w="1320"/>
        <w:gridCol w:w="1224"/>
        <w:gridCol w:w="1320"/>
      </w:tblGrid>
      <w:tr w:rsidR="00C91085" w14:paraId="544F3BD3" w14:textId="77777777" w:rsidTr="001766B6">
        <w:trPr>
          <w:trHeight w:val="24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515D5C" w14:textId="77777777" w:rsidR="00C91085" w:rsidRPr="00842E6C" w:rsidRDefault="00C91085" w:rsidP="00965F79">
            <w:pPr>
              <w:rPr>
                <w:lang w:val="en-GB"/>
              </w:rPr>
            </w:pPr>
          </w:p>
        </w:tc>
        <w:tc>
          <w:tcPr>
            <w:tcW w:w="26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7794B9" w14:textId="77777777" w:rsidR="00C91085" w:rsidRDefault="00C91085" w:rsidP="00176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915241" w14:textId="77777777" w:rsidR="00C91085" w:rsidRDefault="00C91085" w:rsidP="00176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0D414E" w14:textId="77777777" w:rsidR="00C91085" w:rsidRDefault="00C91085" w:rsidP="00176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8F484A" w14:textId="77777777" w:rsidR="00C91085" w:rsidRDefault="00C91085" w:rsidP="00176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D541EF" w14:textId="77777777" w:rsidR="00C91085" w:rsidRDefault="00C91085" w:rsidP="001766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C91085" w14:paraId="5A125585" w14:textId="77777777" w:rsidTr="001766B6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B6EADC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5CF8A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-0.015 [-0.094, 0.063]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BAF1F5" w14:textId="29770221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E12A0E" w14:textId="7C513776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17443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A09F7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2383</w:t>
            </w:r>
          </w:p>
        </w:tc>
      </w:tr>
      <w:tr w:rsidR="00C91085" w14:paraId="500A2181" w14:textId="77777777" w:rsidTr="001766B6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67BF7D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29CEAB" w14:textId="09D38CE4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-0.038 [-0.117, 0.04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EA28B2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2825C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0.609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3F4B65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3C2952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2381</w:t>
            </w:r>
          </w:p>
        </w:tc>
      </w:tr>
      <w:tr w:rsidR="00C91085" w14:paraId="7540D428" w14:textId="77777777" w:rsidTr="001766B6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B42F3A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8483FC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-0.028 [-0.107, 0.051]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C83211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356FA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0.609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08F2FE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5EE340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2390</w:t>
            </w:r>
          </w:p>
        </w:tc>
      </w:tr>
      <w:tr w:rsidR="00C91085" w14:paraId="3C18A2D3" w14:textId="77777777" w:rsidTr="001766B6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17EE6D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Lateral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22BB0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-0.034 [-0.113, 0.045]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6D661D" w14:textId="47ED0680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F34252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0.609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44312F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1FB96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  <w:tr w:rsidR="00C91085" w14:paraId="1FCA894C" w14:textId="77777777" w:rsidTr="001766B6">
        <w:trPr>
          <w:trHeight w:val="24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2B3C8A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6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BE4356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-0.074 [-0.153, 0.005]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2A25D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0.065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FA7CA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0.325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8CDA74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A54811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C91085" w14:paraId="24858195" w14:textId="77777777" w:rsidTr="001766B6">
        <w:trPr>
          <w:trHeight w:val="24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801E946" w14:textId="77777777" w:rsidR="00C91085" w:rsidRDefault="00C91085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6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5EF2E7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-0.045 [-0.123, 0.034]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9964E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0.264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C0DBB8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B9E79A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F6DCE9" w14:textId="77777777" w:rsidR="00C91085" w:rsidRDefault="00C91085" w:rsidP="00965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</w:tbl>
    <w:p w14:paraId="30C8E7AE" w14:textId="77777777" w:rsidR="00C91085" w:rsidRPr="00842E6C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</w:t>
      </w:r>
    </w:p>
    <w:p w14:paraId="01848CBB" w14:textId="77777777" w:rsidR="00C91085" w:rsidRPr="00842E6C" w:rsidRDefault="00C91085" w:rsidP="00487F08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EDAC0CE" w14:textId="70AD4264" w:rsidR="00487F08" w:rsidRPr="00842E6C" w:rsidRDefault="003E0287" w:rsidP="00487F08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 w:rsidR="00487F08"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able S2</w:t>
      </w:r>
      <w:r w:rsidR="00C9108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8</w:t>
      </w:r>
      <w:r w:rsidR="00487F08"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Multiple linear regression output of volumetric difference between adult-onset patients and child-onset obsessive-compulsive patients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29"/>
        <w:gridCol w:w="2628"/>
        <w:gridCol w:w="1004"/>
        <w:gridCol w:w="1320"/>
        <w:gridCol w:w="1224"/>
        <w:gridCol w:w="1320"/>
      </w:tblGrid>
      <w:tr w:rsidR="00487F08" w14:paraId="307E79E3" w14:textId="77777777" w:rsidTr="001766B6">
        <w:trPr>
          <w:trHeight w:val="24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23705C" w14:textId="77777777" w:rsidR="00487F08" w:rsidRPr="00842E6C" w:rsidRDefault="00487F08" w:rsidP="00487F08">
            <w:pPr>
              <w:rPr>
                <w:lang w:val="en-GB"/>
              </w:rPr>
            </w:pPr>
          </w:p>
        </w:tc>
        <w:tc>
          <w:tcPr>
            <w:tcW w:w="26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9A44E1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511BD7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A5F879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3A0D0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(AO)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13966B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(CO)</w:t>
            </w:r>
          </w:p>
        </w:tc>
      </w:tr>
      <w:tr w:rsidR="00487F08" w14:paraId="605A1404" w14:textId="77777777" w:rsidTr="001766B6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16CC55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A9D509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-0.033 [-0.126, 0.059]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5E935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480923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0.566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935FF3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D4DE1E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487F08" w14:paraId="54B57EE5" w14:textId="77777777" w:rsidTr="001766B6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BEC5AD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B27117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-0.027 [-0.119, 0.065]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A940EA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0.566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2C4EB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0.566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D57AB4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D147A0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487F08" w14:paraId="29644BF4" w14:textId="77777777" w:rsidTr="001766B6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D1F2C1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5AC59A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-0.075 [-0.168, 0.017]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5BAFEF" w14:textId="52C9ADAA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7961EF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0.551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AEB5E9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858C4E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487F08" w14:paraId="66C60702" w14:textId="77777777" w:rsidTr="001766B6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C28B4A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663979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-0.041 [-0.133, 0.051]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B7BB82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0.384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A16149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0.566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1E1F69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A7DC94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</w:tr>
      <w:tr w:rsidR="00487F08" w14:paraId="65DF7183" w14:textId="77777777" w:rsidTr="001766B6">
        <w:trPr>
          <w:trHeight w:val="24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07D1A2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6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022200" w14:textId="1E184015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-0.053 [-0.145, 0.04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DF0DE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0.265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261238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0.566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95AF02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67B033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</w:tr>
      <w:tr w:rsidR="00487F08" w14:paraId="35E59BE3" w14:textId="77777777" w:rsidTr="001766B6">
        <w:trPr>
          <w:trHeight w:val="24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129863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6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6CFA17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-0.041 [-0.132, 0.051]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C2FBF4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0.385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4890F1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ED241A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8EB5EA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</w:tr>
    </w:tbl>
    <w:p w14:paraId="449A310D" w14:textId="62D166AE" w:rsidR="00487F08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AO = Adult-onset obsessive-compulsive disorder; CO = Child-onset obsessive-compulsive disorder</w:t>
      </w:r>
      <w:r w:rsidR="00E938E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Thalamus.</w:t>
      </w:r>
    </w:p>
    <w:p w14:paraId="1380D21E" w14:textId="77777777" w:rsidR="00C27442" w:rsidRPr="00842E6C" w:rsidRDefault="00C27442" w:rsidP="00487F08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1207A14" w14:textId="2646311E" w:rsidR="00C91085" w:rsidRPr="00842E6C" w:rsidRDefault="00487F08" w:rsidP="00C9108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C2744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S29</w:t>
      </w:r>
      <w:r w:rsidR="00C91085"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Multiple linear regression output of the association between severity (Child version Yale-Brown Obsessive Compulsive Scale) and volume in pediatri</w:t>
      </w:r>
      <w:r w:rsidR="003E02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 obsessive-compulsive patients</w:t>
      </w:r>
    </w:p>
    <w:tbl>
      <w:tblPr>
        <w:tblW w:w="9025" w:type="dxa"/>
        <w:tblLayout w:type="fixed"/>
        <w:tblLook w:val="0600" w:firstRow="0" w:lastRow="0" w:firstColumn="0" w:lastColumn="0" w:noHBand="1" w:noVBand="1"/>
      </w:tblPr>
      <w:tblGrid>
        <w:gridCol w:w="1432"/>
        <w:gridCol w:w="28"/>
        <w:gridCol w:w="1460"/>
        <w:gridCol w:w="1558"/>
        <w:gridCol w:w="1204"/>
        <w:gridCol w:w="1742"/>
        <w:gridCol w:w="1601"/>
      </w:tblGrid>
      <w:tr w:rsidR="00ED4148" w14:paraId="11A54D65" w14:textId="77777777" w:rsidTr="00601504">
        <w:trPr>
          <w:trHeight w:val="101"/>
        </w:trPr>
        <w:tc>
          <w:tcPr>
            <w:tcW w:w="1460" w:type="dxa"/>
            <w:gridSpan w:val="2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88EBCD" w14:textId="4252C225" w:rsidR="00ED4148" w:rsidRPr="003E0287" w:rsidRDefault="00ED4148" w:rsidP="00C27442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vAlign w:val="bottom"/>
          </w:tcPr>
          <w:p w14:paraId="0EE4E21A" w14:textId="7BEECB59" w:rsidR="00ED4148" w:rsidRDefault="00ED4148" w:rsidP="00C27442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Pearson's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C2B5C4" w14:textId="77777777" w:rsidR="00ED4148" w:rsidRDefault="00ED4148" w:rsidP="00C27442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C4147E" w14:textId="77777777" w:rsidR="00ED4148" w:rsidRDefault="00ED4148" w:rsidP="00C27442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df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52FC04" w14:textId="77777777" w:rsidR="00ED4148" w:rsidRDefault="00ED4148" w:rsidP="00C27442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9B01EA" w14:textId="77777777" w:rsidR="00ED4148" w:rsidRDefault="00ED4148" w:rsidP="00C27442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</w:tr>
      <w:tr w:rsidR="00C91085" w14:paraId="2C1415F3" w14:textId="77777777" w:rsidTr="00ED4148">
        <w:trPr>
          <w:trHeight w:val="57"/>
        </w:trPr>
        <w:tc>
          <w:tcPr>
            <w:tcW w:w="1432" w:type="dxa"/>
            <w:tcBorders>
              <w:top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96D803" w14:textId="77777777" w:rsidR="00C91085" w:rsidRDefault="00C91085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E9A708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0.091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B9C3BD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0.859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96D771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D3E336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0.393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C094AA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0.491</w:t>
            </w:r>
          </w:p>
        </w:tc>
      </w:tr>
      <w:tr w:rsidR="00C91085" w14:paraId="050577A7" w14:textId="77777777" w:rsidTr="00ED4148">
        <w:trPr>
          <w:trHeight w:val="24"/>
        </w:trPr>
        <w:tc>
          <w:tcPr>
            <w:tcW w:w="143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9ADD1A" w14:textId="77777777" w:rsidR="00C91085" w:rsidRDefault="00C91085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1488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20EF68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0.106</w:t>
            </w:r>
          </w:p>
        </w:tc>
        <w:tc>
          <w:tcPr>
            <w:tcW w:w="155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8D5521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1.004</w:t>
            </w:r>
          </w:p>
        </w:tc>
        <w:tc>
          <w:tcPr>
            <w:tcW w:w="12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8079F7E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4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7E69B6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0.318</w:t>
            </w:r>
          </w:p>
        </w:tc>
        <w:tc>
          <w:tcPr>
            <w:tcW w:w="160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7AA22C9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0.491</w:t>
            </w:r>
          </w:p>
        </w:tc>
      </w:tr>
      <w:tr w:rsidR="00C91085" w14:paraId="090566A5" w14:textId="77777777" w:rsidTr="00ED4148">
        <w:trPr>
          <w:trHeight w:val="24"/>
        </w:trPr>
        <w:tc>
          <w:tcPr>
            <w:tcW w:w="143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CBF418" w14:textId="77777777" w:rsidR="00C91085" w:rsidRDefault="00C91085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1488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601FEC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-0.014</w:t>
            </w:r>
          </w:p>
        </w:tc>
        <w:tc>
          <w:tcPr>
            <w:tcW w:w="155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B58D76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-0.128</w:t>
            </w:r>
          </w:p>
        </w:tc>
        <w:tc>
          <w:tcPr>
            <w:tcW w:w="12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008A7B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4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CD8DBC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0.898</w:t>
            </w:r>
          </w:p>
        </w:tc>
        <w:tc>
          <w:tcPr>
            <w:tcW w:w="160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C36BA4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0.898</w:t>
            </w:r>
          </w:p>
        </w:tc>
      </w:tr>
      <w:tr w:rsidR="00C91085" w14:paraId="31E2E245" w14:textId="77777777" w:rsidTr="00ED4148">
        <w:trPr>
          <w:trHeight w:val="24"/>
        </w:trPr>
        <w:tc>
          <w:tcPr>
            <w:tcW w:w="143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3F8948" w14:textId="77777777" w:rsidR="00C91085" w:rsidRDefault="00C91085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1488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82519E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0.207</w:t>
            </w:r>
          </w:p>
        </w:tc>
        <w:tc>
          <w:tcPr>
            <w:tcW w:w="155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81F8A9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1.985</w:t>
            </w:r>
          </w:p>
        </w:tc>
        <w:tc>
          <w:tcPr>
            <w:tcW w:w="120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2D3233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4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EBC152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160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6424C2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0.251</w:t>
            </w:r>
          </w:p>
        </w:tc>
      </w:tr>
      <w:tr w:rsidR="00C91085" w14:paraId="0C9A54E4" w14:textId="77777777" w:rsidTr="00ED4148">
        <w:trPr>
          <w:trHeight w:val="24"/>
        </w:trPr>
        <w:tc>
          <w:tcPr>
            <w:tcW w:w="1432" w:type="dxa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0F48F5" w14:textId="77777777" w:rsidR="00C91085" w:rsidRDefault="00C91085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6EBB51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0.158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14E3E0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1.503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76CCDD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9DEE83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0.136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D3E237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0.341</w:t>
            </w:r>
          </w:p>
        </w:tc>
      </w:tr>
      <w:tr w:rsidR="00C91085" w14:paraId="29E49B89" w14:textId="77777777" w:rsidTr="00ED4148">
        <w:trPr>
          <w:trHeight w:val="25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B75A70" w14:textId="77777777" w:rsidR="00C91085" w:rsidRDefault="00C91085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154996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B4E398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1.347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8C31D5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609CB5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0.181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68ADE8" w14:textId="77777777" w:rsidR="00C91085" w:rsidRDefault="00C91085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22FB328" w14:textId="7DDA9949" w:rsidR="00C91085" w:rsidRDefault="00C91085" w:rsidP="00C9108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Partial correlation is adjusted for age, sex, and intracranial volume; 95% FDR = False Discovery Rate;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df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degrees of freedom;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Thalamus.</w:t>
      </w:r>
    </w:p>
    <w:p w14:paraId="46378712" w14:textId="5B4599A0" w:rsidR="00C27442" w:rsidRDefault="00C27442" w:rsidP="00C9108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2DA6DC2" w14:textId="620163EC" w:rsidR="00C27442" w:rsidRPr="00842E6C" w:rsidRDefault="00F07CCF" w:rsidP="00C27442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S30</w:t>
      </w:r>
      <w:r w:rsidR="00C27442"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Multiple linear regression output of the association between severity ((Child version) Yale-Brown Obsessive Compulsive Scale) and volume in adolescent obsessive-compulsive patients.</w:t>
      </w:r>
    </w:p>
    <w:p w14:paraId="30B15E94" w14:textId="77777777" w:rsidR="00C27442" w:rsidRPr="00842E6C" w:rsidRDefault="00C27442" w:rsidP="00C27442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tbl>
      <w:tblPr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34"/>
        <w:gridCol w:w="138"/>
        <w:gridCol w:w="1573"/>
        <w:gridCol w:w="1200"/>
        <w:gridCol w:w="1603"/>
        <w:gridCol w:w="1333"/>
        <w:gridCol w:w="1745"/>
      </w:tblGrid>
      <w:tr w:rsidR="00ED4148" w14:paraId="1D0E9CE7" w14:textId="77777777" w:rsidTr="0059549A">
        <w:trPr>
          <w:trHeight w:val="236"/>
        </w:trPr>
        <w:tc>
          <w:tcPr>
            <w:tcW w:w="1572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86A568" w14:textId="7A3C6D35" w:rsidR="00ED4148" w:rsidRDefault="00ED4148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single" w:sz="8" w:space="0" w:color="000000"/>
            </w:tcBorders>
            <w:vAlign w:val="bottom"/>
          </w:tcPr>
          <w:p w14:paraId="78DE2CFF" w14:textId="7B3686B5" w:rsidR="00ED4148" w:rsidRDefault="00ED4148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Pearson's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712559" w14:textId="77777777" w:rsidR="00ED4148" w:rsidRDefault="00ED4148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B2CB21" w14:textId="77777777" w:rsidR="00ED4148" w:rsidRDefault="00ED4148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df</w:t>
            </w:r>
          </w:p>
        </w:tc>
        <w:tc>
          <w:tcPr>
            <w:tcW w:w="133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279E4F" w14:textId="77777777" w:rsidR="00ED4148" w:rsidRDefault="00ED4148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74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F11710" w14:textId="77777777" w:rsidR="00ED4148" w:rsidRDefault="00ED4148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</w:tr>
      <w:tr w:rsidR="00C27442" w14:paraId="3F487EB2" w14:textId="77777777" w:rsidTr="00ED4148">
        <w:trPr>
          <w:trHeight w:val="188"/>
        </w:trPr>
        <w:tc>
          <w:tcPr>
            <w:tcW w:w="14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A60676" w14:textId="77777777" w:rsidR="00C27442" w:rsidRDefault="00C27442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1711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52ADB8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DF1EF1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0.247</w:t>
            </w:r>
          </w:p>
        </w:tc>
        <w:tc>
          <w:tcPr>
            <w:tcW w:w="16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B2FF1C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33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F1AB43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0.805</w:t>
            </w:r>
          </w:p>
        </w:tc>
        <w:tc>
          <w:tcPr>
            <w:tcW w:w="17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441E3B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0.851</w:t>
            </w:r>
          </w:p>
        </w:tc>
      </w:tr>
      <w:tr w:rsidR="00C27442" w14:paraId="1E7DA15F" w14:textId="77777777" w:rsidTr="00ED4148">
        <w:trPr>
          <w:trHeight w:val="24"/>
        </w:trPr>
        <w:tc>
          <w:tcPr>
            <w:tcW w:w="14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315485" w14:textId="77777777" w:rsidR="00C27442" w:rsidRDefault="00C27442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1711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8454B3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-0.033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B21D77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-0.571</w:t>
            </w:r>
          </w:p>
        </w:tc>
        <w:tc>
          <w:tcPr>
            <w:tcW w:w="16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2107D1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33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35AF80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0.568</w:t>
            </w:r>
          </w:p>
        </w:tc>
        <w:tc>
          <w:tcPr>
            <w:tcW w:w="17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9A7B6C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0.851</w:t>
            </w:r>
          </w:p>
        </w:tc>
      </w:tr>
      <w:tr w:rsidR="00C27442" w14:paraId="49012AB8" w14:textId="77777777" w:rsidTr="00ED4148">
        <w:trPr>
          <w:trHeight w:val="24"/>
        </w:trPr>
        <w:tc>
          <w:tcPr>
            <w:tcW w:w="14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A489C3" w14:textId="77777777" w:rsidR="00C27442" w:rsidRDefault="00C27442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1711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45D16C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-0.011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7FFAA5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-0.192</w:t>
            </w:r>
          </w:p>
        </w:tc>
        <w:tc>
          <w:tcPr>
            <w:tcW w:w="16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BF60B0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33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ED0420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0.848</w:t>
            </w:r>
          </w:p>
        </w:tc>
        <w:tc>
          <w:tcPr>
            <w:tcW w:w="17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C3FE58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0.851</w:t>
            </w:r>
          </w:p>
        </w:tc>
      </w:tr>
      <w:tr w:rsidR="00C27442" w14:paraId="2D298DA8" w14:textId="77777777" w:rsidTr="00ED4148">
        <w:trPr>
          <w:trHeight w:val="57"/>
        </w:trPr>
        <w:tc>
          <w:tcPr>
            <w:tcW w:w="143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D0A9E3" w14:textId="77777777" w:rsidR="00C27442" w:rsidRDefault="00C27442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1711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124985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20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9B6E46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0.189</w:t>
            </w:r>
          </w:p>
        </w:tc>
        <w:tc>
          <w:tcPr>
            <w:tcW w:w="160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E2501E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285CD3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0.851</w:t>
            </w:r>
          </w:p>
        </w:tc>
        <w:tc>
          <w:tcPr>
            <w:tcW w:w="17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7DE0E5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0.851</w:t>
            </w:r>
          </w:p>
        </w:tc>
      </w:tr>
      <w:tr w:rsidR="00C27442" w14:paraId="72B10192" w14:textId="77777777" w:rsidTr="00ED4148">
        <w:trPr>
          <w:trHeight w:val="24"/>
        </w:trPr>
        <w:tc>
          <w:tcPr>
            <w:tcW w:w="14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2C1F0E" w14:textId="77777777" w:rsidR="00C27442" w:rsidRDefault="00C27442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1711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B01853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0.034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A229DB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0.601</w:t>
            </w:r>
          </w:p>
        </w:tc>
        <w:tc>
          <w:tcPr>
            <w:tcW w:w="16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2C7A38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33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599102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0.548</w:t>
            </w:r>
          </w:p>
        </w:tc>
        <w:tc>
          <w:tcPr>
            <w:tcW w:w="174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1CCB53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0.851</w:t>
            </w:r>
          </w:p>
        </w:tc>
      </w:tr>
      <w:tr w:rsidR="00C27442" w14:paraId="40D919A7" w14:textId="77777777" w:rsidTr="00ED4148">
        <w:trPr>
          <w:trHeight w:val="24"/>
        </w:trPr>
        <w:tc>
          <w:tcPr>
            <w:tcW w:w="1434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9636C1" w14:textId="77777777" w:rsidR="00C27442" w:rsidRDefault="00C27442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1711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BF2F35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82B45B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0.249</w:t>
            </w:r>
          </w:p>
        </w:tc>
        <w:tc>
          <w:tcPr>
            <w:tcW w:w="160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4DF86D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333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4040B2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0.803</w:t>
            </w:r>
          </w:p>
        </w:tc>
        <w:tc>
          <w:tcPr>
            <w:tcW w:w="1745" w:type="dxa"/>
            <w:tcBorders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FEB100" w14:textId="77777777" w:rsidR="00C27442" w:rsidRDefault="00C27442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3B9EE89" w14:textId="77777777" w:rsidR="00C27442" w:rsidRPr="00842E6C" w:rsidRDefault="00C27442" w:rsidP="00C27442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Partial correlation is adjusted for age, sex, and intracranial volume; 95% FDR = False Discovery Rate;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df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degrees of freedom;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Thalamus.</w:t>
      </w:r>
    </w:p>
    <w:p w14:paraId="18237208" w14:textId="2D0FCE37" w:rsidR="00C27442" w:rsidRDefault="00C27442" w:rsidP="00C9108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F0DF457" w14:textId="0D8083AA" w:rsidR="00487F08" w:rsidRPr="00842E6C" w:rsidRDefault="00F07CCF" w:rsidP="00487F08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S31</w:t>
      </w:r>
      <w:r w:rsidR="00487F08"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Multiple linear regression output of the association between severity (Yale-Brown Obsessive Compulsive Scale) and volume in adult obsessive-compulsive patients.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0"/>
        <w:gridCol w:w="1350"/>
        <w:gridCol w:w="1602"/>
        <w:gridCol w:w="1462"/>
        <w:gridCol w:w="1462"/>
        <w:gridCol w:w="1729"/>
      </w:tblGrid>
      <w:tr w:rsidR="00487F08" w14:paraId="7BF94459" w14:textId="77777777" w:rsidTr="00ED4148">
        <w:trPr>
          <w:trHeight w:val="100"/>
        </w:trPr>
        <w:tc>
          <w:tcPr>
            <w:tcW w:w="141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638F8A" w14:textId="77777777" w:rsidR="00487F08" w:rsidRPr="00842E6C" w:rsidRDefault="00487F08" w:rsidP="00487F08">
            <w:pPr>
              <w:rPr>
                <w:lang w:val="en-GB"/>
              </w:rPr>
            </w:pPr>
          </w:p>
        </w:tc>
        <w:tc>
          <w:tcPr>
            <w:tcW w:w="134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866431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Pearson's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</w:t>
            </w:r>
          </w:p>
        </w:tc>
        <w:tc>
          <w:tcPr>
            <w:tcW w:w="160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BE9B71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5E309F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df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7BECD3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7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3922D0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</w:tr>
      <w:tr w:rsidR="00487F08" w14:paraId="1BA13386" w14:textId="77777777" w:rsidTr="00ED4148">
        <w:trPr>
          <w:trHeight w:val="24"/>
        </w:trPr>
        <w:tc>
          <w:tcPr>
            <w:tcW w:w="141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C012C7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9D2D4A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-0.054</w:t>
            </w:r>
          </w:p>
        </w:tc>
        <w:tc>
          <w:tcPr>
            <w:tcW w:w="160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DF5748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-2.443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245879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2072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62E257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91E8E9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487F08" w14:paraId="3159DCD0" w14:textId="77777777" w:rsidTr="00ED4148">
        <w:trPr>
          <w:trHeight w:val="24"/>
        </w:trPr>
        <w:tc>
          <w:tcPr>
            <w:tcW w:w="141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425F58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506746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-0.045</w:t>
            </w:r>
          </w:p>
        </w:tc>
        <w:tc>
          <w:tcPr>
            <w:tcW w:w="160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9693AB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-2.048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ABB32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2078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05BE10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5927D6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0.041</w:t>
            </w:r>
          </w:p>
        </w:tc>
      </w:tr>
      <w:tr w:rsidR="00487F08" w14:paraId="1D387332" w14:textId="77777777" w:rsidTr="00ED4148">
        <w:trPr>
          <w:trHeight w:val="24"/>
        </w:trPr>
        <w:tc>
          <w:tcPr>
            <w:tcW w:w="141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78E783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56762A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-0.071</w:t>
            </w:r>
          </w:p>
        </w:tc>
        <w:tc>
          <w:tcPr>
            <w:tcW w:w="160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000079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-3.239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1F0C49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2075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26F654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C4DBFD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487F08" w14:paraId="369BB2DC" w14:textId="77777777" w:rsidTr="00ED4148">
        <w:trPr>
          <w:trHeight w:val="24"/>
        </w:trPr>
        <w:tc>
          <w:tcPr>
            <w:tcW w:w="141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A8096D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7E6048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-0.062</w:t>
            </w:r>
          </w:p>
        </w:tc>
        <w:tc>
          <w:tcPr>
            <w:tcW w:w="160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408126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-2.832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A7643A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BCBB3E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681FDF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487F08" w14:paraId="4F65F196" w14:textId="77777777" w:rsidTr="00ED4148">
        <w:trPr>
          <w:trHeight w:val="24"/>
        </w:trPr>
        <w:tc>
          <w:tcPr>
            <w:tcW w:w="141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297DB6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C87626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-0.073</w:t>
            </w:r>
          </w:p>
        </w:tc>
        <w:tc>
          <w:tcPr>
            <w:tcW w:w="160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697122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-3.354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2623AF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2078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33ADA4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7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9947D7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487F08" w14:paraId="4777B3CE" w14:textId="77777777" w:rsidTr="00ED4148">
        <w:trPr>
          <w:trHeight w:val="24"/>
        </w:trPr>
        <w:tc>
          <w:tcPr>
            <w:tcW w:w="141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F1EE12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46F591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-0.066</w:t>
            </w:r>
          </w:p>
        </w:tc>
        <w:tc>
          <w:tcPr>
            <w:tcW w:w="160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478B06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-3.049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AD4CBC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2113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F657CD2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7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726ACB" w14:textId="77777777" w:rsidR="00487F08" w:rsidRDefault="00487F08" w:rsidP="00487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639B94E" w14:textId="77777777" w:rsidR="00487F08" w:rsidRPr="00842E6C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Partial correlation is adjusted for age, sex, and intracranial volume; 95% FDR = False Discovery Rate;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df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degrees of freedom;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Thalamus.</w:t>
      </w:r>
    </w:p>
    <w:p w14:paraId="7F86CC82" w14:textId="77777777" w:rsidR="00487F08" w:rsidRPr="00842E6C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C2D5353" w14:textId="0948118E" w:rsidR="00F07CCF" w:rsidRPr="00842E6C" w:rsidRDefault="00487F08" w:rsidP="00F07CCF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F07CCF"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 w:rsidR="00F07CC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able S32</w:t>
      </w:r>
      <w:r w:rsidR="00F07CCF"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Multiple linear regression output of the asymmetry index differences between pediatric obsessive-compulsive patients and healthy controls</w:t>
      </w:r>
    </w:p>
    <w:tbl>
      <w:tblPr>
        <w:tblW w:w="86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29"/>
        <w:gridCol w:w="2628"/>
        <w:gridCol w:w="1134"/>
        <w:gridCol w:w="1134"/>
        <w:gridCol w:w="1134"/>
        <w:gridCol w:w="1134"/>
      </w:tblGrid>
      <w:tr w:rsidR="00F07CCF" w14:paraId="303B94B0" w14:textId="77777777" w:rsidTr="00ED4148">
        <w:trPr>
          <w:trHeight w:val="253"/>
        </w:trPr>
        <w:tc>
          <w:tcPr>
            <w:tcW w:w="15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E2442F" w14:textId="77777777" w:rsidR="00F07CCF" w:rsidRPr="00842E6C" w:rsidRDefault="00F07CCF" w:rsidP="00965F79">
            <w:pPr>
              <w:rPr>
                <w:lang w:val="en-GB"/>
              </w:rPr>
            </w:pPr>
          </w:p>
        </w:tc>
        <w:tc>
          <w:tcPr>
            <w:tcW w:w="26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5E9F49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Cohen's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116FAF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F6874E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B1A967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BCCE1A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F07CCF" w14:paraId="35886387" w14:textId="77777777" w:rsidTr="00ED4148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C3E439" w14:textId="77777777" w:rsidR="00F07CCF" w:rsidRDefault="00F07CCF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175911" w14:textId="1C816E8E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  <w:r w:rsidR="00ED4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[-0.111, 0.471]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C0AC7B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0.233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A5B336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0.338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D91839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833B58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07CCF" w14:paraId="2486214D" w14:textId="77777777" w:rsidTr="00ED4148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5F1399" w14:textId="77777777" w:rsidR="00F07CCF" w:rsidRDefault="00F07CCF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7FC173" w14:textId="2C7AF123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-0.14</w:t>
            </w:r>
            <w:r w:rsidR="00ED4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[-0.436, 0.147]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2D560F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0.338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4B4BE6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0.338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AB9735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D4D897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07CCF" w14:paraId="64FCEA55" w14:textId="77777777" w:rsidTr="00ED4148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B857F8" w14:textId="77777777" w:rsidR="00F07CCF" w:rsidRDefault="00F07CCF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13AC7E" w14:textId="0381A45C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  <w:r w:rsidR="00ED4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[-0.133, 0.451]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CD5118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0.293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ACA7BC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0.338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ABC2F9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637E9B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07CCF" w14:paraId="2839B3EA" w14:textId="77777777" w:rsidTr="00ED4148">
        <w:trPr>
          <w:trHeight w:val="24"/>
        </w:trPr>
        <w:tc>
          <w:tcPr>
            <w:tcW w:w="15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B6998B" w14:textId="77777777" w:rsidR="00F07CCF" w:rsidRDefault="00F07CCF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2D3B17" w14:textId="1F8B0C54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  <w:r w:rsidR="00ED4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[-0.032, 0.549]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40DA24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0.086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FD696C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0.338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C245FB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035751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07CCF" w14:paraId="243EE79C" w14:textId="77777777" w:rsidTr="00ED4148">
        <w:trPr>
          <w:trHeight w:val="24"/>
        </w:trPr>
        <w:tc>
          <w:tcPr>
            <w:tcW w:w="15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B7EAA7" w14:textId="77777777" w:rsidR="00F07CCF" w:rsidRDefault="00F07CCF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6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B1EFEB" w14:textId="12671194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[-0.13</w:t>
            </w:r>
            <w:r w:rsidR="00726A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0.448]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4DEFC1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F36960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1E4C70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671FE2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07CCF" w14:paraId="2E3EDC17" w14:textId="77777777" w:rsidTr="00ED4148">
        <w:trPr>
          <w:trHeight w:val="24"/>
        </w:trPr>
        <w:tc>
          <w:tcPr>
            <w:tcW w:w="15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482297" w14:textId="77777777" w:rsidR="00F07CCF" w:rsidRDefault="00F07CCF" w:rsidP="00965F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6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63C94F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0.075 [-0.212, 0.363]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2E95FF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3D1740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B1D441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28B1EE" w14:textId="77777777" w:rsidR="00F07CCF" w:rsidRDefault="00F07CCF" w:rsidP="00ED41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3C8E3606" w14:textId="44FB2EB2" w:rsidR="00F07CCF" w:rsidRDefault="00F07CCF" w:rsidP="00F07CCF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</w:t>
      </w:r>
      <w:r w:rsidR="00ED4148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33B4F3B" w14:textId="77777777" w:rsidR="00ED4148" w:rsidRPr="00842E6C" w:rsidRDefault="00ED4148" w:rsidP="00F07CCF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7822B34" w14:textId="1C101EC2" w:rsidR="00F07CCF" w:rsidRPr="00842E6C" w:rsidRDefault="00F07CCF" w:rsidP="00F07CCF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S33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Multiple linear regression output of the asymmetry index differences between adolescent obsessive-compulsive patients and healthy controls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1"/>
        <w:gridCol w:w="2567"/>
        <w:gridCol w:w="1396"/>
        <w:gridCol w:w="874"/>
        <w:gridCol w:w="1198"/>
        <w:gridCol w:w="1029"/>
      </w:tblGrid>
      <w:tr w:rsidR="00F07CCF" w14:paraId="0ED216CB" w14:textId="77777777" w:rsidTr="00726A8D">
        <w:trPr>
          <w:trHeight w:val="384"/>
        </w:trPr>
        <w:tc>
          <w:tcPr>
            <w:tcW w:w="196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C03903" w14:textId="77777777" w:rsidR="00F07CCF" w:rsidRPr="00842E6C" w:rsidRDefault="00F07CCF" w:rsidP="00965F79">
            <w:pPr>
              <w:ind w:left="80"/>
              <w:rPr>
                <w:lang w:val="en-GB"/>
              </w:rPr>
            </w:pPr>
          </w:p>
        </w:tc>
        <w:tc>
          <w:tcPr>
            <w:tcW w:w="256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58211A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39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FAA368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87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5BB921" w14:textId="24422BA6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19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D9F37D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0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5EEDB6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F07CCF" w14:paraId="23857FA1" w14:textId="77777777" w:rsidTr="00ED4148">
        <w:trPr>
          <w:trHeight w:val="34"/>
        </w:trPr>
        <w:tc>
          <w:tcPr>
            <w:tcW w:w="196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C11BA7" w14:textId="77777777" w:rsidR="00F07CCF" w:rsidRDefault="00F07CCF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4E9F1A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0.104 [-0.062, 0.270]</w:t>
            </w:r>
          </w:p>
        </w:tc>
        <w:tc>
          <w:tcPr>
            <w:tcW w:w="139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3A5C38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0.223</w:t>
            </w:r>
          </w:p>
        </w:tc>
        <w:tc>
          <w:tcPr>
            <w:tcW w:w="87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F0BDE3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0.557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B19CE2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DC67C2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F07CCF" w14:paraId="45587ED6" w14:textId="77777777" w:rsidTr="00726A8D">
        <w:trPr>
          <w:trHeight w:val="415"/>
        </w:trPr>
        <w:tc>
          <w:tcPr>
            <w:tcW w:w="196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7E0A98" w14:textId="77777777" w:rsidR="00F07CCF" w:rsidRDefault="00F07CCF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695185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0.134 [-0.032, 0.300]</w:t>
            </w:r>
          </w:p>
        </w:tc>
        <w:tc>
          <w:tcPr>
            <w:tcW w:w="139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692F29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0.115</w:t>
            </w:r>
          </w:p>
        </w:tc>
        <w:tc>
          <w:tcPr>
            <w:tcW w:w="87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431B8C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0.557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84BA07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E17529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F07CCF" w14:paraId="58CEB852" w14:textId="77777777" w:rsidTr="00726A8D">
        <w:trPr>
          <w:trHeight w:val="367"/>
        </w:trPr>
        <w:tc>
          <w:tcPr>
            <w:tcW w:w="196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06A285" w14:textId="77777777" w:rsidR="00F07CCF" w:rsidRDefault="00F07CCF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95ACCB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0.000 [-0.166, 0.165]</w:t>
            </w:r>
          </w:p>
        </w:tc>
        <w:tc>
          <w:tcPr>
            <w:tcW w:w="139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12D7EA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0.998</w:t>
            </w:r>
          </w:p>
        </w:tc>
        <w:tc>
          <w:tcPr>
            <w:tcW w:w="87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F202B2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0.998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5E6CF0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85F9D9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07CCF" w14:paraId="2F6CE55D" w14:textId="77777777" w:rsidTr="00726A8D">
        <w:trPr>
          <w:trHeight w:val="318"/>
        </w:trPr>
        <w:tc>
          <w:tcPr>
            <w:tcW w:w="196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820E5D" w14:textId="77777777" w:rsidR="00F07CCF" w:rsidRDefault="00F07CCF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6DC0D4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-0.037 [-0.203, 0.129]</w:t>
            </w:r>
          </w:p>
        </w:tc>
        <w:tc>
          <w:tcPr>
            <w:tcW w:w="139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8B63F2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0.664</w:t>
            </w:r>
          </w:p>
        </w:tc>
        <w:tc>
          <w:tcPr>
            <w:tcW w:w="87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864070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0.984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62D68A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CD3B68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F07CCF" w14:paraId="7EF55CE2" w14:textId="77777777" w:rsidTr="00726A8D">
        <w:trPr>
          <w:trHeight w:val="412"/>
        </w:trPr>
        <w:tc>
          <w:tcPr>
            <w:tcW w:w="19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A7FFDE" w14:textId="77777777" w:rsidR="00F07CCF" w:rsidRDefault="00F07CCF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56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0FD4BE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-0.023 [-0.189, 0.143]</w:t>
            </w:r>
          </w:p>
        </w:tc>
        <w:tc>
          <w:tcPr>
            <w:tcW w:w="139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6168D8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0.787</w:t>
            </w:r>
          </w:p>
        </w:tc>
        <w:tc>
          <w:tcPr>
            <w:tcW w:w="87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000EFF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0.984</w:t>
            </w:r>
          </w:p>
        </w:tc>
        <w:tc>
          <w:tcPr>
            <w:tcW w:w="119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4C0F05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0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E93079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07CCF" w14:paraId="018CD06E" w14:textId="77777777" w:rsidTr="00726A8D">
        <w:trPr>
          <w:trHeight w:val="364"/>
        </w:trPr>
        <w:tc>
          <w:tcPr>
            <w:tcW w:w="19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F93C85" w14:textId="77777777" w:rsidR="00F07CCF" w:rsidRDefault="00F07CCF" w:rsidP="00965F79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56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937BE0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-0.017 [-0.182, 0.148]</w:t>
            </w:r>
          </w:p>
        </w:tc>
        <w:tc>
          <w:tcPr>
            <w:tcW w:w="139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043E1A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0.837</w:t>
            </w:r>
          </w:p>
        </w:tc>
        <w:tc>
          <w:tcPr>
            <w:tcW w:w="87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CF63B4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30DEAF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02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DBC7CC" w14:textId="77777777" w:rsidR="00F07CCF" w:rsidRDefault="00F07CCF" w:rsidP="00965F79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</w:tbl>
    <w:p w14:paraId="1224ADFB" w14:textId="77777777" w:rsidR="00F07CCF" w:rsidRPr="00842E6C" w:rsidRDefault="00F07CCF" w:rsidP="00F07CCF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</w:t>
      </w:r>
    </w:p>
    <w:p w14:paraId="71609BFF" w14:textId="77777777" w:rsidR="00487F08" w:rsidRPr="00842E6C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8DD7CDE" w14:textId="14DAC257" w:rsidR="00487F08" w:rsidRPr="00842E6C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S3</w:t>
      </w:r>
      <w:r w:rsidR="00F07CC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</w:t>
      </w: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Multiple linear regression output of the asymmetry index differences between adult obsessive-compulsive patients and healthy controls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29"/>
        <w:gridCol w:w="2628"/>
        <w:gridCol w:w="1004"/>
        <w:gridCol w:w="1320"/>
        <w:gridCol w:w="1224"/>
        <w:gridCol w:w="1320"/>
      </w:tblGrid>
      <w:tr w:rsidR="00487F08" w14:paraId="43D4F42A" w14:textId="77777777" w:rsidTr="00726A8D">
        <w:trPr>
          <w:trHeight w:val="177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0C1D99" w14:textId="77777777" w:rsidR="00487F08" w:rsidRPr="00842E6C" w:rsidRDefault="00487F08" w:rsidP="00487F08">
            <w:pPr>
              <w:rPr>
                <w:lang w:val="en-GB"/>
              </w:rPr>
            </w:pPr>
          </w:p>
        </w:tc>
        <w:tc>
          <w:tcPr>
            <w:tcW w:w="26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D86553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Cohen's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[95% CI]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B40CD3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5CD53E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FDR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6D7626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(OCD)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5A8CB7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(HC)</w:t>
            </w:r>
          </w:p>
        </w:tc>
      </w:tr>
      <w:tr w:rsidR="00487F08" w14:paraId="5D50F33E" w14:textId="77777777" w:rsidTr="00204B46">
        <w:trPr>
          <w:trHeight w:val="136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A7C520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423C9C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0.025 [-0.033, 0.083]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1BFA4C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5E1657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0.498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8BF48E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31A341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2383</w:t>
            </w:r>
          </w:p>
        </w:tc>
      </w:tr>
      <w:tr w:rsidR="00487F08" w14:paraId="2C83F259" w14:textId="77777777" w:rsidTr="00D75DD3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906A78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Pulvinar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512203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0.046 [-0.012, 0.104]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928B35" w14:textId="493C4B33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  <w:r w:rsidR="00ED4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F339FB" w14:textId="4A3B9F33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ED414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044832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52834D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2381</w:t>
            </w:r>
          </w:p>
        </w:tc>
      </w:tr>
      <w:tr w:rsidR="00487F08" w14:paraId="513E9C28" w14:textId="77777777" w:rsidTr="00204B46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F4FDD9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Medial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BB4C8B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 [-0.008, 0.108]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743AC0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0.089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FEB1D0" w14:textId="06420094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ED414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F85F23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66B51A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2390</w:t>
            </w:r>
          </w:p>
        </w:tc>
      </w:tr>
      <w:tr w:rsidR="00487F08" w14:paraId="31034218" w14:textId="77777777" w:rsidTr="00204B46">
        <w:trPr>
          <w:trHeight w:val="24"/>
        </w:trPr>
        <w:tc>
          <w:tcPr>
            <w:tcW w:w="15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F99228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Lateral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68EA64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0.014 [-0.043, 0.072]</w:t>
            </w:r>
          </w:p>
        </w:tc>
        <w:tc>
          <w:tcPr>
            <w:tcW w:w="100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F4BA59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9DAEC4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0.627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466526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A35BBD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  <w:tr w:rsidR="00487F08" w14:paraId="30961D31" w14:textId="77777777" w:rsidTr="00204B46">
        <w:trPr>
          <w:trHeight w:val="24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0B63CA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26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002AC2" w14:textId="613B65C0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-0.058 [-0.116, 0</w:t>
            </w:r>
            <w:r w:rsidR="00D75DD3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74F6F1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0.051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326AAB" w14:textId="76D97B1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ED414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3315E2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2195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DB714B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487F08" w14:paraId="42C78807" w14:textId="77777777" w:rsidTr="00204B46">
        <w:trPr>
          <w:trHeight w:val="24"/>
        </w:trPr>
        <w:tc>
          <w:tcPr>
            <w:tcW w:w="15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EABD91" w14:textId="77777777" w:rsidR="00487F08" w:rsidRDefault="00487F08" w:rsidP="00487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 Thal</w:t>
            </w:r>
          </w:p>
        </w:tc>
        <w:tc>
          <w:tcPr>
            <w:tcW w:w="26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771236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0.041 [-0.017, 0.098]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024D60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0.165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5F38B5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0F79FB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2236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C76055" w14:textId="77777777" w:rsidR="00487F08" w:rsidRDefault="00487F08" w:rsidP="00726A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</w:tr>
    </w:tbl>
    <w:p w14:paraId="7BBA44CA" w14:textId="77777777" w:rsidR="00487F08" w:rsidRPr="00842E6C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Note: models were adjusted for age, sex, and intracranial volume; 95% CI = 95% Confidence Interval; FDR = False Discovery Rate; </w:t>
      </w:r>
      <w:r w:rsidRPr="00842E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number of participants; OCD = Obsessive-Compulsive Disorder; HC = Healthy Controls;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>Thal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Thalamus</w:t>
      </w:r>
    </w:p>
    <w:p w14:paraId="33EDE7D4" w14:textId="77777777" w:rsidR="00487F08" w:rsidRPr="00842E6C" w:rsidRDefault="00487F08" w:rsidP="00487F08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42E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46E8FA16" w14:textId="77777777" w:rsidR="00FA4856" w:rsidRDefault="00FA4856">
      <w:pPr>
        <w:rPr>
          <w:lang w:val="en-GB"/>
        </w:rPr>
      </w:pPr>
    </w:p>
    <w:p w14:paraId="72CEF069" w14:textId="77777777" w:rsidR="00FA4856" w:rsidRDefault="00FA4856">
      <w:pPr>
        <w:rPr>
          <w:lang w:val="en-GB"/>
        </w:rPr>
      </w:pPr>
    </w:p>
    <w:p w14:paraId="3FE5568F" w14:textId="7A6AD728" w:rsidR="00723CE9" w:rsidRPr="00487F08" w:rsidRDefault="00FA4856">
      <w:pPr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ADDIN EN.REFLIST </w:instrText>
      </w:r>
      <w:r>
        <w:rPr>
          <w:lang w:val="en-GB"/>
        </w:rPr>
        <w:fldChar w:fldCharType="end"/>
      </w:r>
    </w:p>
    <w:sectPr w:rsidR="00723CE9" w:rsidRPr="00487F08">
      <w:pgSz w:w="11909" w:h="16834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J Psychiatry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rtrrwrx4srd26e0zeoxzwaqsez0wsa9fwtf&quot;&gt;Analysis1&lt;record-ids&gt;&lt;item&gt;361&lt;/item&gt;&lt;item&gt;362&lt;/item&gt;&lt;/record-ids&gt;&lt;/item&gt;&lt;/Libraries&gt;"/>
  </w:docVars>
  <w:rsids>
    <w:rsidRoot w:val="00466B5E"/>
    <w:rsid w:val="00011859"/>
    <w:rsid w:val="00016DE1"/>
    <w:rsid w:val="000177C2"/>
    <w:rsid w:val="00062FE7"/>
    <w:rsid w:val="00074E69"/>
    <w:rsid w:val="000872D7"/>
    <w:rsid w:val="000A1BC4"/>
    <w:rsid w:val="001766B6"/>
    <w:rsid w:val="001A24F3"/>
    <w:rsid w:val="001C369B"/>
    <w:rsid w:val="001E4B8E"/>
    <w:rsid w:val="001E52B8"/>
    <w:rsid w:val="00204B46"/>
    <w:rsid w:val="002730BA"/>
    <w:rsid w:val="00313C5A"/>
    <w:rsid w:val="003E0287"/>
    <w:rsid w:val="004002F1"/>
    <w:rsid w:val="00437397"/>
    <w:rsid w:val="00454BDC"/>
    <w:rsid w:val="00466B5E"/>
    <w:rsid w:val="00487F08"/>
    <w:rsid w:val="004F0FEE"/>
    <w:rsid w:val="005A1438"/>
    <w:rsid w:val="005A24A3"/>
    <w:rsid w:val="005C3EC7"/>
    <w:rsid w:val="005D5AFB"/>
    <w:rsid w:val="005D5D8E"/>
    <w:rsid w:val="00665B62"/>
    <w:rsid w:val="00667201"/>
    <w:rsid w:val="0067556C"/>
    <w:rsid w:val="006C77D5"/>
    <w:rsid w:val="00723CE9"/>
    <w:rsid w:val="00726A8D"/>
    <w:rsid w:val="00756BD0"/>
    <w:rsid w:val="007D48ED"/>
    <w:rsid w:val="00817009"/>
    <w:rsid w:val="00855536"/>
    <w:rsid w:val="00882138"/>
    <w:rsid w:val="00896174"/>
    <w:rsid w:val="0089767B"/>
    <w:rsid w:val="00963558"/>
    <w:rsid w:val="00965F79"/>
    <w:rsid w:val="009B6E5B"/>
    <w:rsid w:val="009D216B"/>
    <w:rsid w:val="009F0A19"/>
    <w:rsid w:val="00A55081"/>
    <w:rsid w:val="00A80574"/>
    <w:rsid w:val="00A8391E"/>
    <w:rsid w:val="00A93845"/>
    <w:rsid w:val="00C27442"/>
    <w:rsid w:val="00C41854"/>
    <w:rsid w:val="00C65438"/>
    <w:rsid w:val="00C91085"/>
    <w:rsid w:val="00CA170C"/>
    <w:rsid w:val="00CE1413"/>
    <w:rsid w:val="00CE4C5F"/>
    <w:rsid w:val="00D75DD3"/>
    <w:rsid w:val="00DA0FFE"/>
    <w:rsid w:val="00DE312B"/>
    <w:rsid w:val="00E05ED1"/>
    <w:rsid w:val="00E73A73"/>
    <w:rsid w:val="00E91B5A"/>
    <w:rsid w:val="00E938E1"/>
    <w:rsid w:val="00ED4148"/>
    <w:rsid w:val="00EF76E9"/>
    <w:rsid w:val="00F07CCF"/>
    <w:rsid w:val="00F538D6"/>
    <w:rsid w:val="00F54C70"/>
    <w:rsid w:val="00FA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8C29"/>
  <w15:chartTrackingRefBased/>
  <w15:docId w15:val="{320F4DEE-23BE-4B33-AD20-53FB1326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487F08"/>
    <w:pPr>
      <w:spacing w:after="0"/>
    </w:pPr>
    <w:rPr>
      <w:rFonts w:ascii="Arial" w:eastAsia="Arial" w:hAnsi="Arial" w:cs="Arial"/>
      <w:lang w:val="nl" w:eastAsia="nl-NL"/>
    </w:rPr>
  </w:style>
  <w:style w:type="paragraph" w:styleId="Kop1">
    <w:name w:val="heading 1"/>
    <w:basedOn w:val="Standaard"/>
    <w:next w:val="Standaard"/>
    <w:link w:val="Kop1Char"/>
    <w:rsid w:val="00487F0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link w:val="Kop2Char"/>
    <w:rsid w:val="00487F0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link w:val="Kop3Char"/>
    <w:rsid w:val="00487F0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link w:val="Kop4Char"/>
    <w:rsid w:val="00487F0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link w:val="Kop5Char"/>
    <w:rsid w:val="00487F08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link w:val="Kop6Char"/>
    <w:rsid w:val="00487F0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87F08"/>
    <w:rPr>
      <w:rFonts w:ascii="Arial" w:eastAsia="Arial" w:hAnsi="Arial" w:cs="Arial"/>
      <w:sz w:val="40"/>
      <w:szCs w:val="40"/>
      <w:lang w:val="nl" w:eastAsia="nl-NL"/>
    </w:rPr>
  </w:style>
  <w:style w:type="character" w:customStyle="1" w:styleId="Kop2Char">
    <w:name w:val="Kop 2 Char"/>
    <w:basedOn w:val="Standaardalinea-lettertype"/>
    <w:link w:val="Kop2"/>
    <w:rsid w:val="00487F08"/>
    <w:rPr>
      <w:rFonts w:ascii="Arial" w:eastAsia="Arial" w:hAnsi="Arial" w:cs="Arial"/>
      <w:sz w:val="32"/>
      <w:szCs w:val="32"/>
      <w:lang w:val="nl" w:eastAsia="nl-NL"/>
    </w:rPr>
  </w:style>
  <w:style w:type="character" w:customStyle="1" w:styleId="Kop3Char">
    <w:name w:val="Kop 3 Char"/>
    <w:basedOn w:val="Standaardalinea-lettertype"/>
    <w:link w:val="Kop3"/>
    <w:rsid w:val="00487F08"/>
    <w:rPr>
      <w:rFonts w:ascii="Arial" w:eastAsia="Arial" w:hAnsi="Arial" w:cs="Arial"/>
      <w:color w:val="434343"/>
      <w:sz w:val="28"/>
      <w:szCs w:val="28"/>
      <w:lang w:val="nl" w:eastAsia="nl-NL"/>
    </w:rPr>
  </w:style>
  <w:style w:type="character" w:customStyle="1" w:styleId="Kop4Char">
    <w:name w:val="Kop 4 Char"/>
    <w:basedOn w:val="Standaardalinea-lettertype"/>
    <w:link w:val="Kop4"/>
    <w:rsid w:val="00487F08"/>
    <w:rPr>
      <w:rFonts w:ascii="Arial" w:eastAsia="Arial" w:hAnsi="Arial" w:cs="Arial"/>
      <w:color w:val="666666"/>
      <w:sz w:val="24"/>
      <w:szCs w:val="24"/>
      <w:lang w:val="nl" w:eastAsia="nl-NL"/>
    </w:rPr>
  </w:style>
  <w:style w:type="character" w:customStyle="1" w:styleId="Kop5Char">
    <w:name w:val="Kop 5 Char"/>
    <w:basedOn w:val="Standaardalinea-lettertype"/>
    <w:link w:val="Kop5"/>
    <w:rsid w:val="00487F08"/>
    <w:rPr>
      <w:rFonts w:ascii="Arial" w:eastAsia="Arial" w:hAnsi="Arial" w:cs="Arial"/>
      <w:color w:val="666666"/>
      <w:lang w:val="nl" w:eastAsia="nl-NL"/>
    </w:rPr>
  </w:style>
  <w:style w:type="character" w:customStyle="1" w:styleId="Kop6Char">
    <w:name w:val="Kop 6 Char"/>
    <w:basedOn w:val="Standaardalinea-lettertype"/>
    <w:link w:val="Kop6"/>
    <w:rsid w:val="00487F08"/>
    <w:rPr>
      <w:rFonts w:ascii="Arial" w:eastAsia="Arial" w:hAnsi="Arial" w:cs="Arial"/>
      <w:i/>
      <w:color w:val="666666"/>
      <w:lang w:val="nl" w:eastAsia="nl-NL"/>
    </w:rPr>
  </w:style>
  <w:style w:type="character" w:customStyle="1" w:styleId="TitelChar">
    <w:name w:val="Titel Char"/>
    <w:basedOn w:val="Standaardalinea-lettertype"/>
    <w:link w:val="Titel"/>
    <w:rsid w:val="00487F08"/>
    <w:rPr>
      <w:rFonts w:ascii="Arial" w:eastAsia="Arial" w:hAnsi="Arial" w:cs="Arial"/>
      <w:sz w:val="52"/>
      <w:szCs w:val="52"/>
      <w:lang w:val="nl" w:eastAsia="nl-NL"/>
    </w:rPr>
  </w:style>
  <w:style w:type="paragraph" w:styleId="Titel">
    <w:name w:val="Title"/>
    <w:basedOn w:val="Standaard"/>
    <w:next w:val="Standaard"/>
    <w:link w:val="TitelChar"/>
    <w:rsid w:val="00487F08"/>
    <w:pPr>
      <w:keepNext/>
      <w:keepLines/>
      <w:spacing w:after="60"/>
    </w:pPr>
    <w:rPr>
      <w:sz w:val="52"/>
      <w:szCs w:val="52"/>
    </w:rPr>
  </w:style>
  <w:style w:type="character" w:customStyle="1" w:styleId="OndertitelChar">
    <w:name w:val="Ondertitel Char"/>
    <w:basedOn w:val="Standaardalinea-lettertype"/>
    <w:link w:val="Ondertitel"/>
    <w:rsid w:val="00487F08"/>
    <w:rPr>
      <w:rFonts w:ascii="Arial" w:eastAsia="Arial" w:hAnsi="Arial" w:cs="Arial"/>
      <w:color w:val="666666"/>
      <w:sz w:val="30"/>
      <w:szCs w:val="30"/>
      <w:lang w:val="nl" w:eastAsia="nl-NL"/>
    </w:rPr>
  </w:style>
  <w:style w:type="paragraph" w:styleId="Ondertitel">
    <w:name w:val="Subtitle"/>
    <w:basedOn w:val="Standaard"/>
    <w:next w:val="Standaard"/>
    <w:link w:val="OndertitelChar"/>
    <w:rsid w:val="00487F0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87F08"/>
    <w:rPr>
      <w:rFonts w:ascii="Arial" w:eastAsia="Arial" w:hAnsi="Arial" w:cs="Arial"/>
      <w:sz w:val="20"/>
      <w:szCs w:val="20"/>
      <w:lang w:val="nl"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87F08"/>
    <w:pPr>
      <w:spacing w:line="240" w:lineRule="auto"/>
    </w:pPr>
    <w:rPr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08"/>
    <w:rPr>
      <w:rFonts w:ascii="Segoe UI" w:eastAsia="Arial" w:hAnsi="Segoe UI" w:cs="Segoe UI"/>
      <w:sz w:val="18"/>
      <w:szCs w:val="18"/>
      <w:lang w:val="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87F08"/>
    <w:rPr>
      <w:rFonts w:ascii="Arial" w:eastAsia="Arial" w:hAnsi="Arial" w:cs="Arial"/>
      <w:b/>
      <w:bCs/>
      <w:sz w:val="20"/>
      <w:szCs w:val="20"/>
      <w:lang w:val="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87F08"/>
    <w:rPr>
      <w:b/>
      <w:bCs/>
    </w:rPr>
  </w:style>
  <w:style w:type="paragraph" w:customStyle="1" w:styleId="EndNoteBibliographyTitle">
    <w:name w:val="EndNote Bibliography Title"/>
    <w:basedOn w:val="Standaard"/>
    <w:link w:val="EndNoteBibliographyTitleChar"/>
    <w:rsid w:val="00487F08"/>
    <w:pPr>
      <w:jc w:val="center"/>
    </w:pPr>
    <w:rPr>
      <w:noProof/>
      <w:lang w:val="nl-NL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487F08"/>
    <w:rPr>
      <w:rFonts w:ascii="Arial" w:eastAsia="Arial" w:hAnsi="Arial" w:cs="Arial"/>
      <w:noProof/>
      <w:lang w:val="nl-NL" w:eastAsia="nl-NL"/>
    </w:rPr>
  </w:style>
  <w:style w:type="paragraph" w:customStyle="1" w:styleId="EndNoteBibliography">
    <w:name w:val="EndNote Bibliography"/>
    <w:basedOn w:val="Standaard"/>
    <w:link w:val="EndNoteBibliographyChar"/>
    <w:rsid w:val="00487F08"/>
    <w:pPr>
      <w:spacing w:line="240" w:lineRule="auto"/>
    </w:pPr>
    <w:rPr>
      <w:noProof/>
      <w:lang w:val="nl-NL"/>
    </w:rPr>
  </w:style>
  <w:style w:type="character" w:customStyle="1" w:styleId="EndNoteBibliographyChar">
    <w:name w:val="EndNote Bibliography Char"/>
    <w:basedOn w:val="Standaardalinea-lettertype"/>
    <w:link w:val="EndNoteBibliography"/>
    <w:rsid w:val="00487F08"/>
    <w:rPr>
      <w:rFonts w:ascii="Arial" w:eastAsia="Arial" w:hAnsi="Arial" w:cs="Arial"/>
      <w:noProof/>
      <w:lang w:val="nl-NL" w:eastAsia="nl-NL"/>
    </w:rPr>
  </w:style>
  <w:style w:type="paragraph" w:styleId="Geenafstand">
    <w:name w:val="No Spacing"/>
    <w:link w:val="GeenafstandChar"/>
    <w:uiPriority w:val="1"/>
    <w:qFormat/>
    <w:rsid w:val="00487F08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87F08"/>
  </w:style>
  <w:style w:type="character" w:styleId="Verwijzingopmerking">
    <w:name w:val="annotation reference"/>
    <w:basedOn w:val="Standaardalinea-lettertype"/>
    <w:uiPriority w:val="99"/>
    <w:semiHidden/>
    <w:unhideWhenUsed/>
    <w:rsid w:val="00A550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24</Pages>
  <Words>4986</Words>
  <Characters>27425</Characters>
  <Application>Microsoft Office Word</Application>
  <DocSecurity>0</DocSecurity>
  <Lines>228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32347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C.J. Weeland</dc:creator>
  <cp:keywords/>
  <dc:description/>
  <cp:lastModifiedBy>Cees Weeland</cp:lastModifiedBy>
  <cp:revision>50</cp:revision>
  <dcterms:created xsi:type="dcterms:W3CDTF">2021-07-05T13:47:00Z</dcterms:created>
  <dcterms:modified xsi:type="dcterms:W3CDTF">2021-08-10T12:25:00Z</dcterms:modified>
</cp:coreProperties>
</file>