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20986" w14:textId="77777777" w:rsidR="0088741D" w:rsidRPr="00DC7478" w:rsidRDefault="0088741D" w:rsidP="0088741D">
      <w:pPr>
        <w:rPr>
          <w:rFonts w:eastAsia="Times New Roman" w:cs="Times New Roman"/>
          <w:b/>
          <w:color w:val="333333"/>
          <w:shd w:val="clear" w:color="auto" w:fill="FFFFFF"/>
        </w:rPr>
      </w:pPr>
      <w:r w:rsidRPr="00DC7478">
        <w:rPr>
          <w:rFonts w:eastAsia="Times New Roman" w:cs="Times New Roman"/>
          <w:b/>
          <w:color w:val="333333"/>
          <w:shd w:val="clear" w:color="auto" w:fill="FFFFFF"/>
        </w:rPr>
        <w:t>Supplementary File</w:t>
      </w:r>
    </w:p>
    <w:p w14:paraId="6C14285A" w14:textId="77777777" w:rsidR="0088741D" w:rsidRDefault="0088741D" w:rsidP="0088741D">
      <w:pPr>
        <w:rPr>
          <w:rFonts w:eastAsia="Times New Roman" w:cs="Times New Roman"/>
          <w:color w:val="333333"/>
          <w:shd w:val="clear" w:color="auto" w:fill="FFFFFF"/>
        </w:rPr>
      </w:pPr>
    </w:p>
    <w:p w14:paraId="5C5CFA42" w14:textId="77777777" w:rsidR="0088741D" w:rsidRPr="00DC7478" w:rsidRDefault="0088741D" w:rsidP="0088741D">
      <w:pPr>
        <w:rPr>
          <w:rFonts w:eastAsia="Times New Roman" w:cs="Times New Roman"/>
          <w:b/>
          <w:color w:val="333333"/>
          <w:shd w:val="clear" w:color="auto" w:fill="FFFFFF"/>
        </w:rPr>
      </w:pPr>
      <w:r w:rsidRPr="00DC7478">
        <w:rPr>
          <w:rFonts w:eastAsia="Times New Roman" w:cs="Times New Roman"/>
          <w:b/>
          <w:color w:val="333333"/>
          <w:shd w:val="clear" w:color="auto" w:fill="FFFFFF"/>
        </w:rPr>
        <w:t>Table 1 – Pearson’s correlation plot for all included variables</w:t>
      </w:r>
    </w:p>
    <w:p w14:paraId="75F98FAA" w14:textId="77777777" w:rsidR="0088741D" w:rsidRDefault="0088741D" w:rsidP="0088741D">
      <w:pPr>
        <w:rPr>
          <w:rFonts w:eastAsia="Times New Roman" w:cs="Times New Roman"/>
          <w:color w:val="333333"/>
          <w:shd w:val="clear" w:color="auto" w:fill="FFFFFF"/>
        </w:rPr>
      </w:pPr>
    </w:p>
    <w:tbl>
      <w:tblPr>
        <w:tblStyle w:val="TableGrid"/>
        <w:tblW w:w="16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45"/>
        <w:gridCol w:w="676"/>
        <w:gridCol w:w="586"/>
        <w:gridCol w:w="735"/>
        <w:gridCol w:w="735"/>
        <w:gridCol w:w="569"/>
        <w:gridCol w:w="653"/>
        <w:gridCol w:w="856"/>
        <w:gridCol w:w="857"/>
        <w:gridCol w:w="856"/>
        <w:gridCol w:w="981"/>
        <w:gridCol w:w="856"/>
        <w:gridCol w:w="735"/>
        <w:gridCol w:w="685"/>
        <w:gridCol w:w="675"/>
        <w:gridCol w:w="600"/>
        <w:gridCol w:w="734"/>
        <w:gridCol w:w="734"/>
        <w:gridCol w:w="734"/>
        <w:gridCol w:w="734"/>
        <w:gridCol w:w="941"/>
        <w:gridCol w:w="708"/>
      </w:tblGrid>
      <w:tr w:rsidR="00617385" w14:paraId="0987417F" w14:textId="77777777" w:rsidTr="00617385">
        <w:trPr>
          <w:trHeight w:val="736"/>
        </w:trPr>
        <w:tc>
          <w:tcPr>
            <w:tcW w:w="945" w:type="dxa"/>
          </w:tcPr>
          <w:p w14:paraId="020956DC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6" w:type="dxa"/>
          </w:tcPr>
          <w:p w14:paraId="3B55F131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EIU Index</w:t>
            </w:r>
          </w:p>
        </w:tc>
        <w:tc>
          <w:tcPr>
            <w:tcW w:w="586" w:type="dxa"/>
          </w:tcPr>
          <w:p w14:paraId="6B12B247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Age ≥ 65</w:t>
            </w:r>
          </w:p>
        </w:tc>
        <w:tc>
          <w:tcPr>
            <w:tcW w:w="735" w:type="dxa"/>
          </w:tcPr>
          <w:p w14:paraId="474E3797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Pop density</w:t>
            </w:r>
          </w:p>
        </w:tc>
        <w:tc>
          <w:tcPr>
            <w:tcW w:w="735" w:type="dxa"/>
          </w:tcPr>
          <w:p w14:paraId="1EB787FB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Female</w:t>
            </w:r>
          </w:p>
        </w:tc>
        <w:tc>
          <w:tcPr>
            <w:tcW w:w="569" w:type="dxa"/>
          </w:tcPr>
          <w:p w14:paraId="01E85FC9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GDP per cap</w:t>
            </w:r>
          </w:p>
        </w:tc>
        <w:tc>
          <w:tcPr>
            <w:tcW w:w="653" w:type="dxa"/>
          </w:tcPr>
          <w:p w14:paraId="4AAF4CF4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COVID cases</w:t>
            </w:r>
          </w:p>
        </w:tc>
        <w:tc>
          <w:tcPr>
            <w:tcW w:w="856" w:type="dxa"/>
          </w:tcPr>
          <w:p w14:paraId="4228098E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Prevalence CVD</w:t>
            </w:r>
          </w:p>
        </w:tc>
        <w:tc>
          <w:tcPr>
            <w:tcW w:w="857" w:type="dxa"/>
          </w:tcPr>
          <w:p w14:paraId="1503600F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Prevalence respiratory disease</w:t>
            </w:r>
          </w:p>
        </w:tc>
        <w:tc>
          <w:tcPr>
            <w:tcW w:w="856" w:type="dxa"/>
          </w:tcPr>
          <w:p w14:paraId="3D88E043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Prevalence diabetes/kidney disease</w:t>
            </w:r>
          </w:p>
        </w:tc>
        <w:tc>
          <w:tcPr>
            <w:tcW w:w="981" w:type="dxa"/>
          </w:tcPr>
          <w:p w14:paraId="471048C0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Prevalence neurological disease</w:t>
            </w:r>
          </w:p>
        </w:tc>
        <w:tc>
          <w:tcPr>
            <w:tcW w:w="856" w:type="dxa"/>
          </w:tcPr>
          <w:p w14:paraId="56C3C27E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Prevalence Cancer</w:t>
            </w:r>
          </w:p>
        </w:tc>
        <w:tc>
          <w:tcPr>
            <w:tcW w:w="735" w:type="dxa"/>
          </w:tcPr>
          <w:p w14:paraId="2F094653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Obesity</w:t>
            </w:r>
          </w:p>
        </w:tc>
        <w:tc>
          <w:tcPr>
            <w:tcW w:w="685" w:type="dxa"/>
          </w:tcPr>
          <w:p w14:paraId="11DB9CDF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Smoking</w:t>
            </w:r>
          </w:p>
        </w:tc>
        <w:tc>
          <w:tcPr>
            <w:tcW w:w="675" w:type="dxa"/>
          </w:tcPr>
          <w:p w14:paraId="311DCBC3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Pollution</w:t>
            </w:r>
          </w:p>
        </w:tc>
        <w:tc>
          <w:tcPr>
            <w:tcW w:w="600" w:type="dxa"/>
          </w:tcPr>
          <w:p w14:paraId="5F1ECCE2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UHC</w:t>
            </w:r>
          </w:p>
        </w:tc>
        <w:tc>
          <w:tcPr>
            <w:tcW w:w="734" w:type="dxa"/>
          </w:tcPr>
          <w:p w14:paraId="3BA6DA29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% GDP on health</w:t>
            </w:r>
          </w:p>
        </w:tc>
        <w:tc>
          <w:tcPr>
            <w:tcW w:w="734" w:type="dxa"/>
          </w:tcPr>
          <w:p w14:paraId="0B0C2B7E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Out-of-pocket expenditure</w:t>
            </w:r>
          </w:p>
        </w:tc>
        <w:tc>
          <w:tcPr>
            <w:tcW w:w="734" w:type="dxa"/>
          </w:tcPr>
          <w:p w14:paraId="6CED3705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Physicians per 1000 population</w:t>
            </w:r>
          </w:p>
        </w:tc>
        <w:tc>
          <w:tcPr>
            <w:tcW w:w="734" w:type="dxa"/>
          </w:tcPr>
          <w:p w14:paraId="6364A823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Stringency Index at 1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 xml:space="preserve"> case</w:t>
            </w:r>
          </w:p>
        </w:tc>
        <w:tc>
          <w:tcPr>
            <w:tcW w:w="941" w:type="dxa"/>
          </w:tcPr>
          <w:p w14:paraId="27932128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Stringency Index at 100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 xml:space="preserve"> case</w:t>
            </w:r>
          </w:p>
        </w:tc>
        <w:tc>
          <w:tcPr>
            <w:tcW w:w="708" w:type="dxa"/>
          </w:tcPr>
          <w:p w14:paraId="526BB839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Stringency Index at 1000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 xml:space="preserve"> case</w:t>
            </w:r>
          </w:p>
        </w:tc>
      </w:tr>
      <w:tr w:rsidR="00617385" w14:paraId="244D7520" w14:textId="77777777" w:rsidTr="00617385">
        <w:trPr>
          <w:trHeight w:val="736"/>
        </w:trPr>
        <w:tc>
          <w:tcPr>
            <w:tcW w:w="945" w:type="dxa"/>
          </w:tcPr>
          <w:p w14:paraId="24E84FFF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EIU Index</w:t>
            </w:r>
          </w:p>
        </w:tc>
        <w:tc>
          <w:tcPr>
            <w:tcW w:w="676" w:type="dxa"/>
          </w:tcPr>
          <w:p w14:paraId="7F51BF93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586" w:type="dxa"/>
          </w:tcPr>
          <w:p w14:paraId="7E2F77B7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7E10977F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5D90D241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9" w:type="dxa"/>
          </w:tcPr>
          <w:p w14:paraId="17DEEFD7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3" w:type="dxa"/>
          </w:tcPr>
          <w:p w14:paraId="5EA3D7FB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4EA19FF5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7" w:type="dxa"/>
          </w:tcPr>
          <w:p w14:paraId="298269CC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0B219140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1" w:type="dxa"/>
          </w:tcPr>
          <w:p w14:paraId="21CE0B6F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78996A3A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308D292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3270C79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2BA4A59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6671A09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302AC20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73628C7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26B2953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2C13CBAE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0E79A47C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6BA7ED74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74ECEA2B" w14:textId="77777777" w:rsidTr="00617385">
        <w:trPr>
          <w:trHeight w:val="736"/>
        </w:trPr>
        <w:tc>
          <w:tcPr>
            <w:tcW w:w="945" w:type="dxa"/>
          </w:tcPr>
          <w:p w14:paraId="4A931B60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Age</w:t>
            </w:r>
          </w:p>
        </w:tc>
        <w:tc>
          <w:tcPr>
            <w:tcW w:w="676" w:type="dxa"/>
          </w:tcPr>
          <w:p w14:paraId="088E080C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0.61</w:t>
            </w:r>
          </w:p>
        </w:tc>
        <w:tc>
          <w:tcPr>
            <w:tcW w:w="586" w:type="dxa"/>
          </w:tcPr>
          <w:p w14:paraId="4BD7637D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735" w:type="dxa"/>
          </w:tcPr>
          <w:p w14:paraId="211095EB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1454143E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9" w:type="dxa"/>
          </w:tcPr>
          <w:p w14:paraId="78994704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3" w:type="dxa"/>
          </w:tcPr>
          <w:p w14:paraId="2B466302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465115A0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7" w:type="dxa"/>
          </w:tcPr>
          <w:p w14:paraId="2FB7630F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295FF850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1" w:type="dxa"/>
          </w:tcPr>
          <w:p w14:paraId="61C5E1F0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7F799BF6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77611C2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63822B0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13B9BF8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57F56DE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7D869BF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301A83D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0441780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EA73821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502126A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22D588C6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4D9ABEAB" w14:textId="77777777" w:rsidTr="00617385">
        <w:trPr>
          <w:trHeight w:val="736"/>
        </w:trPr>
        <w:tc>
          <w:tcPr>
            <w:tcW w:w="945" w:type="dxa"/>
          </w:tcPr>
          <w:p w14:paraId="3FE07672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Pop density</w:t>
            </w:r>
          </w:p>
        </w:tc>
        <w:tc>
          <w:tcPr>
            <w:tcW w:w="676" w:type="dxa"/>
          </w:tcPr>
          <w:p w14:paraId="212CD2F3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0.00</w:t>
            </w:r>
          </w:p>
        </w:tc>
        <w:tc>
          <w:tcPr>
            <w:tcW w:w="586" w:type="dxa"/>
          </w:tcPr>
          <w:p w14:paraId="4FA57E75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-0.01</w:t>
            </w:r>
          </w:p>
        </w:tc>
        <w:tc>
          <w:tcPr>
            <w:tcW w:w="735" w:type="dxa"/>
          </w:tcPr>
          <w:p w14:paraId="1AF1219A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735" w:type="dxa"/>
          </w:tcPr>
          <w:p w14:paraId="2FA2D548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9" w:type="dxa"/>
          </w:tcPr>
          <w:p w14:paraId="14DCF7D0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3" w:type="dxa"/>
          </w:tcPr>
          <w:p w14:paraId="7C1B9311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48E5EF55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7" w:type="dxa"/>
          </w:tcPr>
          <w:p w14:paraId="381B68F8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0E96CAD0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1" w:type="dxa"/>
          </w:tcPr>
          <w:p w14:paraId="49EF4370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7AFAEA2A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06F63C3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2F71575C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2A31398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3D794A2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711ED75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47390E22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72E0183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1A0E35C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2E32ACF3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6921B7F2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5B87BBC9" w14:textId="77777777" w:rsidTr="00617385">
        <w:trPr>
          <w:trHeight w:val="736"/>
        </w:trPr>
        <w:tc>
          <w:tcPr>
            <w:tcW w:w="945" w:type="dxa"/>
          </w:tcPr>
          <w:p w14:paraId="44917459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Female</w:t>
            </w:r>
          </w:p>
        </w:tc>
        <w:tc>
          <w:tcPr>
            <w:tcW w:w="676" w:type="dxa"/>
          </w:tcPr>
          <w:p w14:paraId="1B294616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-0.12</w:t>
            </w:r>
          </w:p>
        </w:tc>
        <w:tc>
          <w:tcPr>
            <w:tcW w:w="586" w:type="dxa"/>
          </w:tcPr>
          <w:p w14:paraId="197285F9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0.35</w:t>
            </w:r>
          </w:p>
        </w:tc>
        <w:tc>
          <w:tcPr>
            <w:tcW w:w="735" w:type="dxa"/>
          </w:tcPr>
          <w:p w14:paraId="598A5BFA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-0.33</w:t>
            </w:r>
          </w:p>
        </w:tc>
        <w:tc>
          <w:tcPr>
            <w:tcW w:w="735" w:type="dxa"/>
          </w:tcPr>
          <w:p w14:paraId="2BF75A57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569" w:type="dxa"/>
          </w:tcPr>
          <w:p w14:paraId="4B519140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3" w:type="dxa"/>
          </w:tcPr>
          <w:p w14:paraId="133E0F55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4EDEE381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7" w:type="dxa"/>
          </w:tcPr>
          <w:p w14:paraId="57CAAB78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1521121B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1" w:type="dxa"/>
          </w:tcPr>
          <w:p w14:paraId="30C064C9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5FE737BA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4451CA1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10C1AC72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710142B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5869544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BD1F922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214F7E0C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01A34D0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70CEE7F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4CA7156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40ECE7DC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55469146" w14:textId="77777777" w:rsidTr="00617385">
        <w:trPr>
          <w:trHeight w:val="736"/>
        </w:trPr>
        <w:tc>
          <w:tcPr>
            <w:tcW w:w="945" w:type="dxa"/>
          </w:tcPr>
          <w:p w14:paraId="013BF832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GDP</w:t>
            </w:r>
          </w:p>
        </w:tc>
        <w:tc>
          <w:tcPr>
            <w:tcW w:w="676" w:type="dxa"/>
          </w:tcPr>
          <w:p w14:paraId="74AD5866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0.59</w:t>
            </w:r>
          </w:p>
        </w:tc>
        <w:tc>
          <w:tcPr>
            <w:tcW w:w="586" w:type="dxa"/>
          </w:tcPr>
          <w:p w14:paraId="392530C6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0.42</w:t>
            </w:r>
          </w:p>
        </w:tc>
        <w:tc>
          <w:tcPr>
            <w:tcW w:w="735" w:type="dxa"/>
          </w:tcPr>
          <w:p w14:paraId="62CCFAB6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0.23</w:t>
            </w:r>
          </w:p>
        </w:tc>
        <w:tc>
          <w:tcPr>
            <w:tcW w:w="735" w:type="dxa"/>
          </w:tcPr>
          <w:p w14:paraId="6CBB0FB3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-0.27</w:t>
            </w:r>
          </w:p>
        </w:tc>
        <w:tc>
          <w:tcPr>
            <w:tcW w:w="569" w:type="dxa"/>
          </w:tcPr>
          <w:p w14:paraId="5F564255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653" w:type="dxa"/>
          </w:tcPr>
          <w:p w14:paraId="0B3B9DE9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09259DC2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7" w:type="dxa"/>
          </w:tcPr>
          <w:p w14:paraId="0321D21A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4385F2E2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1" w:type="dxa"/>
          </w:tcPr>
          <w:p w14:paraId="04C38DDE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5D2625E2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1B883DB3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54B3B366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0CF632D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5C08187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3D9FBBA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33EF3D34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7C0BC29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6A3403D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6885821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64DB89E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3CCFCA7F" w14:textId="77777777" w:rsidTr="00617385">
        <w:trPr>
          <w:trHeight w:val="687"/>
        </w:trPr>
        <w:tc>
          <w:tcPr>
            <w:tcW w:w="945" w:type="dxa"/>
          </w:tcPr>
          <w:p w14:paraId="0F401E46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COVID cases</w:t>
            </w:r>
          </w:p>
        </w:tc>
        <w:tc>
          <w:tcPr>
            <w:tcW w:w="676" w:type="dxa"/>
          </w:tcPr>
          <w:p w14:paraId="29D60FDD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0.30</w:t>
            </w:r>
          </w:p>
        </w:tc>
        <w:tc>
          <w:tcPr>
            <w:tcW w:w="586" w:type="dxa"/>
          </w:tcPr>
          <w:p w14:paraId="142B601D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0.47</w:t>
            </w:r>
          </w:p>
        </w:tc>
        <w:tc>
          <w:tcPr>
            <w:tcW w:w="735" w:type="dxa"/>
          </w:tcPr>
          <w:p w14:paraId="5F12EF4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-0.10</w:t>
            </w:r>
          </w:p>
        </w:tc>
        <w:tc>
          <w:tcPr>
            <w:tcW w:w="735" w:type="dxa"/>
          </w:tcPr>
          <w:p w14:paraId="74737B12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0.20</w:t>
            </w:r>
          </w:p>
        </w:tc>
        <w:tc>
          <w:tcPr>
            <w:tcW w:w="569" w:type="dxa"/>
          </w:tcPr>
          <w:p w14:paraId="0D45456C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0.29</w:t>
            </w:r>
          </w:p>
        </w:tc>
        <w:tc>
          <w:tcPr>
            <w:tcW w:w="653" w:type="dxa"/>
          </w:tcPr>
          <w:p w14:paraId="3584F8A8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856" w:type="dxa"/>
          </w:tcPr>
          <w:p w14:paraId="49441641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7" w:type="dxa"/>
          </w:tcPr>
          <w:p w14:paraId="5416918E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00DADB8B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1" w:type="dxa"/>
          </w:tcPr>
          <w:p w14:paraId="672506A3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127C7C54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4CBA4AA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21CFB67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389821D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3F560AF2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62EEAC5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7956A24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0B9C76B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0C839E02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30515D7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3C7A59B2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2CD6C51E" w14:textId="77777777" w:rsidTr="00617385">
        <w:trPr>
          <w:trHeight w:val="687"/>
        </w:trPr>
        <w:tc>
          <w:tcPr>
            <w:tcW w:w="945" w:type="dxa"/>
          </w:tcPr>
          <w:p w14:paraId="0A9832E5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Prevalence CVD</w:t>
            </w:r>
          </w:p>
        </w:tc>
        <w:tc>
          <w:tcPr>
            <w:tcW w:w="676" w:type="dxa"/>
          </w:tcPr>
          <w:p w14:paraId="0BE53CFB" w14:textId="77777777" w:rsidR="00617385" w:rsidRPr="0088741D" w:rsidRDefault="00E7505C" w:rsidP="00E7505C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0.37</w:t>
            </w:r>
          </w:p>
        </w:tc>
        <w:tc>
          <w:tcPr>
            <w:tcW w:w="586" w:type="dxa"/>
          </w:tcPr>
          <w:p w14:paraId="74612F17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0.88</w:t>
            </w:r>
          </w:p>
        </w:tc>
        <w:tc>
          <w:tcPr>
            <w:tcW w:w="735" w:type="dxa"/>
          </w:tcPr>
          <w:p w14:paraId="4F587140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-0.08</w:t>
            </w:r>
          </w:p>
        </w:tc>
        <w:tc>
          <w:tcPr>
            <w:tcW w:w="735" w:type="dxa"/>
          </w:tcPr>
          <w:p w14:paraId="0EFD93AC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0.46</w:t>
            </w:r>
          </w:p>
        </w:tc>
        <w:tc>
          <w:tcPr>
            <w:tcW w:w="569" w:type="dxa"/>
          </w:tcPr>
          <w:p w14:paraId="3116E4C8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0.26</w:t>
            </w:r>
          </w:p>
        </w:tc>
        <w:tc>
          <w:tcPr>
            <w:tcW w:w="653" w:type="dxa"/>
          </w:tcPr>
          <w:p w14:paraId="5653A871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0.46</w:t>
            </w:r>
          </w:p>
        </w:tc>
        <w:tc>
          <w:tcPr>
            <w:tcW w:w="856" w:type="dxa"/>
          </w:tcPr>
          <w:p w14:paraId="6271E472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857" w:type="dxa"/>
          </w:tcPr>
          <w:p w14:paraId="4655CABF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644FD95A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1" w:type="dxa"/>
          </w:tcPr>
          <w:p w14:paraId="665234F9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7AC72825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455BFEA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754596E6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09BAD8E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60203716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4EEE3C0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2481CE1C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22CCBB6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233F015E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4324328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5EB3A53C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42C65A22" w14:textId="77777777" w:rsidTr="00617385">
        <w:trPr>
          <w:trHeight w:val="687"/>
        </w:trPr>
        <w:tc>
          <w:tcPr>
            <w:tcW w:w="945" w:type="dxa"/>
          </w:tcPr>
          <w:p w14:paraId="4654CCF7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Prevalence respiratory disease</w:t>
            </w:r>
          </w:p>
        </w:tc>
        <w:tc>
          <w:tcPr>
            <w:tcW w:w="676" w:type="dxa"/>
          </w:tcPr>
          <w:p w14:paraId="3E47FAF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0.66</w:t>
            </w:r>
          </w:p>
        </w:tc>
        <w:tc>
          <w:tcPr>
            <w:tcW w:w="586" w:type="dxa"/>
          </w:tcPr>
          <w:p w14:paraId="6A74C540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0.65</w:t>
            </w:r>
          </w:p>
        </w:tc>
        <w:tc>
          <w:tcPr>
            <w:tcW w:w="735" w:type="dxa"/>
          </w:tcPr>
          <w:p w14:paraId="1CC0266F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-0.04</w:t>
            </w:r>
          </w:p>
        </w:tc>
        <w:tc>
          <w:tcPr>
            <w:tcW w:w="735" w:type="dxa"/>
          </w:tcPr>
          <w:p w14:paraId="128F1F4F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-0.10</w:t>
            </w:r>
          </w:p>
        </w:tc>
        <w:tc>
          <w:tcPr>
            <w:tcW w:w="569" w:type="dxa"/>
          </w:tcPr>
          <w:p w14:paraId="17B0C8E8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0.67</w:t>
            </w:r>
          </w:p>
        </w:tc>
        <w:tc>
          <w:tcPr>
            <w:tcW w:w="653" w:type="dxa"/>
          </w:tcPr>
          <w:p w14:paraId="74183063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0.40</w:t>
            </w:r>
          </w:p>
        </w:tc>
        <w:tc>
          <w:tcPr>
            <w:tcW w:w="856" w:type="dxa"/>
          </w:tcPr>
          <w:p w14:paraId="5F054A70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0.45</w:t>
            </w:r>
          </w:p>
        </w:tc>
        <w:tc>
          <w:tcPr>
            <w:tcW w:w="857" w:type="dxa"/>
          </w:tcPr>
          <w:p w14:paraId="690589EB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856" w:type="dxa"/>
          </w:tcPr>
          <w:p w14:paraId="1488F768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1" w:type="dxa"/>
          </w:tcPr>
          <w:p w14:paraId="65880DFF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2F8DD8D6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6FC4647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5C4F9B3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7503B4B2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2A3817B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44F17AB4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7EFD14F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4E1A562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636894F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3E28F1A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43CA4BA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7A4C1BFF" w14:textId="77777777" w:rsidTr="00617385">
        <w:trPr>
          <w:trHeight w:val="687"/>
        </w:trPr>
        <w:tc>
          <w:tcPr>
            <w:tcW w:w="945" w:type="dxa"/>
          </w:tcPr>
          <w:p w14:paraId="4E7C90DC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Prevalence diabetes/kidney disease</w:t>
            </w:r>
          </w:p>
        </w:tc>
        <w:tc>
          <w:tcPr>
            <w:tcW w:w="676" w:type="dxa"/>
          </w:tcPr>
          <w:p w14:paraId="1BCE1ED7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0.34</w:t>
            </w:r>
          </w:p>
        </w:tc>
        <w:tc>
          <w:tcPr>
            <w:tcW w:w="586" w:type="dxa"/>
          </w:tcPr>
          <w:p w14:paraId="4D81EC8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0.68</w:t>
            </w:r>
          </w:p>
        </w:tc>
        <w:tc>
          <w:tcPr>
            <w:tcW w:w="735" w:type="dxa"/>
          </w:tcPr>
          <w:p w14:paraId="0C5CE43F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0.13</w:t>
            </w:r>
          </w:p>
        </w:tc>
        <w:tc>
          <w:tcPr>
            <w:tcW w:w="735" w:type="dxa"/>
          </w:tcPr>
          <w:p w14:paraId="62AD0480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0.36</w:t>
            </w:r>
          </w:p>
        </w:tc>
        <w:tc>
          <w:tcPr>
            <w:tcW w:w="569" w:type="dxa"/>
          </w:tcPr>
          <w:p w14:paraId="22928482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0.18</w:t>
            </w:r>
          </w:p>
        </w:tc>
        <w:tc>
          <w:tcPr>
            <w:tcW w:w="653" w:type="dxa"/>
          </w:tcPr>
          <w:p w14:paraId="69F2392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0.34</w:t>
            </w:r>
          </w:p>
        </w:tc>
        <w:tc>
          <w:tcPr>
            <w:tcW w:w="856" w:type="dxa"/>
          </w:tcPr>
          <w:p w14:paraId="0C887E45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0.71</w:t>
            </w:r>
          </w:p>
        </w:tc>
        <w:tc>
          <w:tcPr>
            <w:tcW w:w="857" w:type="dxa"/>
          </w:tcPr>
          <w:p w14:paraId="6B60C766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0.35</w:t>
            </w:r>
          </w:p>
        </w:tc>
        <w:tc>
          <w:tcPr>
            <w:tcW w:w="856" w:type="dxa"/>
          </w:tcPr>
          <w:p w14:paraId="7ACE85F1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981" w:type="dxa"/>
          </w:tcPr>
          <w:p w14:paraId="5FF57259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6" w:type="dxa"/>
          </w:tcPr>
          <w:p w14:paraId="6630ADA7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7482BA0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5627A0FE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49581341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52E77C6E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159D5D4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1114EE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200CDE65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28BC8071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629827E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02405D6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7C7D4D3A" w14:textId="77777777" w:rsidTr="00617385">
        <w:trPr>
          <w:trHeight w:val="736"/>
        </w:trPr>
        <w:tc>
          <w:tcPr>
            <w:tcW w:w="945" w:type="dxa"/>
          </w:tcPr>
          <w:p w14:paraId="54DAEED6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Prevalence neurological disease</w:t>
            </w:r>
          </w:p>
        </w:tc>
        <w:tc>
          <w:tcPr>
            <w:tcW w:w="676" w:type="dxa"/>
          </w:tcPr>
          <w:p w14:paraId="6E09798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0.39</w:t>
            </w:r>
          </w:p>
        </w:tc>
        <w:tc>
          <w:tcPr>
            <w:tcW w:w="586" w:type="dxa"/>
          </w:tcPr>
          <w:p w14:paraId="7C89396A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0.73</w:t>
            </w:r>
          </w:p>
        </w:tc>
        <w:tc>
          <w:tcPr>
            <w:tcW w:w="735" w:type="dxa"/>
          </w:tcPr>
          <w:p w14:paraId="376C8906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-0.02</w:t>
            </w:r>
          </w:p>
        </w:tc>
        <w:tc>
          <w:tcPr>
            <w:tcW w:w="735" w:type="dxa"/>
          </w:tcPr>
          <w:p w14:paraId="59D18C36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0.19</w:t>
            </w:r>
          </w:p>
        </w:tc>
        <w:tc>
          <w:tcPr>
            <w:tcW w:w="569" w:type="dxa"/>
          </w:tcPr>
          <w:p w14:paraId="56FCD612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0.44</w:t>
            </w:r>
          </w:p>
        </w:tc>
        <w:tc>
          <w:tcPr>
            <w:tcW w:w="653" w:type="dxa"/>
          </w:tcPr>
          <w:p w14:paraId="3CAD644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0.36</w:t>
            </w:r>
          </w:p>
        </w:tc>
        <w:tc>
          <w:tcPr>
            <w:tcW w:w="856" w:type="dxa"/>
          </w:tcPr>
          <w:p w14:paraId="62EDD029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0.67</w:t>
            </w:r>
          </w:p>
        </w:tc>
        <w:tc>
          <w:tcPr>
            <w:tcW w:w="857" w:type="dxa"/>
          </w:tcPr>
          <w:p w14:paraId="5857AE34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0.63</w:t>
            </w:r>
          </w:p>
        </w:tc>
        <w:tc>
          <w:tcPr>
            <w:tcW w:w="856" w:type="dxa"/>
          </w:tcPr>
          <w:p w14:paraId="36C2DDA7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0.58</w:t>
            </w:r>
          </w:p>
        </w:tc>
        <w:tc>
          <w:tcPr>
            <w:tcW w:w="981" w:type="dxa"/>
          </w:tcPr>
          <w:p w14:paraId="6CBE248F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856" w:type="dxa"/>
          </w:tcPr>
          <w:p w14:paraId="558D7A6F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</w:tcPr>
          <w:p w14:paraId="2F9ED12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7ACAEDC1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560FF97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3DE29A9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39520B9E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1B94880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2C33A0B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3A9E925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386207A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23CCA25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5638B373" w14:textId="77777777" w:rsidTr="00617385">
        <w:trPr>
          <w:trHeight w:val="736"/>
        </w:trPr>
        <w:tc>
          <w:tcPr>
            <w:tcW w:w="945" w:type="dxa"/>
          </w:tcPr>
          <w:p w14:paraId="6E08B7E8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lastRenderedPageBreak/>
              <w:t>Prevalence Cancer</w:t>
            </w:r>
          </w:p>
        </w:tc>
        <w:tc>
          <w:tcPr>
            <w:tcW w:w="676" w:type="dxa"/>
          </w:tcPr>
          <w:p w14:paraId="5F8439A3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0.12</w:t>
            </w:r>
          </w:p>
        </w:tc>
        <w:tc>
          <w:tcPr>
            <w:tcW w:w="586" w:type="dxa"/>
          </w:tcPr>
          <w:p w14:paraId="6EA413E1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0.60</w:t>
            </w:r>
          </w:p>
        </w:tc>
        <w:tc>
          <w:tcPr>
            <w:tcW w:w="735" w:type="dxa"/>
          </w:tcPr>
          <w:p w14:paraId="279B8DA2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0.26</w:t>
            </w:r>
          </w:p>
        </w:tc>
        <w:tc>
          <w:tcPr>
            <w:tcW w:w="735" w:type="dxa"/>
          </w:tcPr>
          <w:p w14:paraId="1595531A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0.31</w:t>
            </w:r>
          </w:p>
        </w:tc>
        <w:tc>
          <w:tcPr>
            <w:tcW w:w="569" w:type="dxa"/>
          </w:tcPr>
          <w:p w14:paraId="1CA1B85B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0.28</w:t>
            </w:r>
          </w:p>
        </w:tc>
        <w:tc>
          <w:tcPr>
            <w:tcW w:w="653" w:type="dxa"/>
          </w:tcPr>
          <w:p w14:paraId="032A3F79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0.26</w:t>
            </w:r>
          </w:p>
        </w:tc>
        <w:tc>
          <w:tcPr>
            <w:tcW w:w="856" w:type="dxa"/>
          </w:tcPr>
          <w:p w14:paraId="06D1B238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0.69</w:t>
            </w:r>
          </w:p>
        </w:tc>
        <w:tc>
          <w:tcPr>
            <w:tcW w:w="857" w:type="dxa"/>
          </w:tcPr>
          <w:p w14:paraId="35AEB6BC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0.16</w:t>
            </w:r>
          </w:p>
        </w:tc>
        <w:tc>
          <w:tcPr>
            <w:tcW w:w="856" w:type="dxa"/>
          </w:tcPr>
          <w:p w14:paraId="0AA51119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0.50</w:t>
            </w:r>
          </w:p>
        </w:tc>
        <w:tc>
          <w:tcPr>
            <w:tcW w:w="981" w:type="dxa"/>
          </w:tcPr>
          <w:p w14:paraId="798DA938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0.48</w:t>
            </w:r>
          </w:p>
        </w:tc>
        <w:tc>
          <w:tcPr>
            <w:tcW w:w="856" w:type="dxa"/>
          </w:tcPr>
          <w:p w14:paraId="4AA1D1F0" w14:textId="77777777" w:rsidR="00617385" w:rsidRPr="0088741D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735" w:type="dxa"/>
          </w:tcPr>
          <w:p w14:paraId="3CFFC31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" w:type="dxa"/>
          </w:tcPr>
          <w:p w14:paraId="3AED5B6C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3ED90BE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27ABB78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01AC7882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097CB1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6A58516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938F2C1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78C5B15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533292D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77F9095D" w14:textId="77777777" w:rsidTr="00617385">
        <w:trPr>
          <w:trHeight w:val="736"/>
        </w:trPr>
        <w:tc>
          <w:tcPr>
            <w:tcW w:w="945" w:type="dxa"/>
          </w:tcPr>
          <w:p w14:paraId="58491F16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Obesity</w:t>
            </w:r>
          </w:p>
        </w:tc>
        <w:tc>
          <w:tcPr>
            <w:tcW w:w="676" w:type="dxa"/>
          </w:tcPr>
          <w:p w14:paraId="083A86C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-0.30</w:t>
            </w:r>
          </w:p>
        </w:tc>
        <w:tc>
          <w:tcPr>
            <w:tcW w:w="586" w:type="dxa"/>
          </w:tcPr>
          <w:p w14:paraId="48525152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-0.37</w:t>
            </w:r>
          </w:p>
        </w:tc>
        <w:tc>
          <w:tcPr>
            <w:tcW w:w="735" w:type="dxa"/>
          </w:tcPr>
          <w:p w14:paraId="19069161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-0.21</w:t>
            </w:r>
          </w:p>
        </w:tc>
        <w:tc>
          <w:tcPr>
            <w:tcW w:w="735" w:type="dxa"/>
          </w:tcPr>
          <w:p w14:paraId="2C0400D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0.13</w:t>
            </w:r>
          </w:p>
        </w:tc>
        <w:tc>
          <w:tcPr>
            <w:tcW w:w="569" w:type="dxa"/>
          </w:tcPr>
          <w:p w14:paraId="30A21B31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-0.13</w:t>
            </w:r>
          </w:p>
        </w:tc>
        <w:tc>
          <w:tcPr>
            <w:tcW w:w="653" w:type="dxa"/>
          </w:tcPr>
          <w:p w14:paraId="55F9F8C5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-0.06</w:t>
            </w:r>
          </w:p>
        </w:tc>
        <w:tc>
          <w:tcPr>
            <w:tcW w:w="856" w:type="dxa"/>
          </w:tcPr>
          <w:p w14:paraId="71C992D4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-0.23</w:t>
            </w:r>
          </w:p>
        </w:tc>
        <w:tc>
          <w:tcPr>
            <w:tcW w:w="857" w:type="dxa"/>
          </w:tcPr>
          <w:p w14:paraId="5D12B31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-0.10</w:t>
            </w:r>
          </w:p>
        </w:tc>
        <w:tc>
          <w:tcPr>
            <w:tcW w:w="856" w:type="dxa"/>
          </w:tcPr>
          <w:p w14:paraId="316E7984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-0.16</w:t>
            </w:r>
          </w:p>
        </w:tc>
        <w:tc>
          <w:tcPr>
            <w:tcW w:w="981" w:type="dxa"/>
          </w:tcPr>
          <w:p w14:paraId="76387AD7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-0.21</w:t>
            </w:r>
          </w:p>
        </w:tc>
        <w:tc>
          <w:tcPr>
            <w:tcW w:w="856" w:type="dxa"/>
          </w:tcPr>
          <w:p w14:paraId="6FCD8BA7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-0.29</w:t>
            </w:r>
          </w:p>
        </w:tc>
        <w:tc>
          <w:tcPr>
            <w:tcW w:w="735" w:type="dxa"/>
          </w:tcPr>
          <w:p w14:paraId="3B73881E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685" w:type="dxa"/>
          </w:tcPr>
          <w:p w14:paraId="5A39C9E1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5" w:type="dxa"/>
          </w:tcPr>
          <w:p w14:paraId="7602948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5C09E0EE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0206E01C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CD036E3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3AD67C75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17164C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06330833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6ECE35F6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50B1659D" w14:textId="77777777" w:rsidTr="00617385">
        <w:trPr>
          <w:trHeight w:val="736"/>
        </w:trPr>
        <w:tc>
          <w:tcPr>
            <w:tcW w:w="945" w:type="dxa"/>
          </w:tcPr>
          <w:p w14:paraId="27E91D50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Smoking</w:t>
            </w:r>
          </w:p>
        </w:tc>
        <w:tc>
          <w:tcPr>
            <w:tcW w:w="676" w:type="dxa"/>
          </w:tcPr>
          <w:p w14:paraId="35164886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0.08</w:t>
            </w:r>
          </w:p>
        </w:tc>
        <w:tc>
          <w:tcPr>
            <w:tcW w:w="586" w:type="dxa"/>
          </w:tcPr>
          <w:p w14:paraId="32E91AF1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0.46</w:t>
            </w:r>
          </w:p>
        </w:tc>
        <w:tc>
          <w:tcPr>
            <w:tcW w:w="735" w:type="dxa"/>
          </w:tcPr>
          <w:p w14:paraId="33BB565C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-0.10</w:t>
            </w:r>
          </w:p>
        </w:tc>
        <w:tc>
          <w:tcPr>
            <w:tcW w:w="735" w:type="dxa"/>
          </w:tcPr>
          <w:p w14:paraId="34ECD3DA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0.34</w:t>
            </w:r>
          </w:p>
        </w:tc>
        <w:tc>
          <w:tcPr>
            <w:tcW w:w="569" w:type="dxa"/>
          </w:tcPr>
          <w:p w14:paraId="7C881028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-0.11</w:t>
            </w:r>
          </w:p>
        </w:tc>
        <w:tc>
          <w:tcPr>
            <w:tcW w:w="653" w:type="dxa"/>
          </w:tcPr>
          <w:p w14:paraId="0AE0D70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0.33</w:t>
            </w:r>
          </w:p>
        </w:tc>
        <w:tc>
          <w:tcPr>
            <w:tcW w:w="856" w:type="dxa"/>
          </w:tcPr>
          <w:p w14:paraId="6EA6E5C3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0.54</w:t>
            </w:r>
          </w:p>
        </w:tc>
        <w:tc>
          <w:tcPr>
            <w:tcW w:w="857" w:type="dxa"/>
          </w:tcPr>
          <w:p w14:paraId="13C95417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0.12</w:t>
            </w:r>
          </w:p>
        </w:tc>
        <w:tc>
          <w:tcPr>
            <w:tcW w:w="856" w:type="dxa"/>
          </w:tcPr>
          <w:p w14:paraId="2DABBFB6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0.36</w:t>
            </w:r>
          </w:p>
        </w:tc>
        <w:tc>
          <w:tcPr>
            <w:tcW w:w="981" w:type="dxa"/>
          </w:tcPr>
          <w:p w14:paraId="30E67C4A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0.37</w:t>
            </w:r>
          </w:p>
        </w:tc>
        <w:tc>
          <w:tcPr>
            <w:tcW w:w="856" w:type="dxa"/>
          </w:tcPr>
          <w:p w14:paraId="153AEE30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0.41</w:t>
            </w:r>
          </w:p>
        </w:tc>
        <w:tc>
          <w:tcPr>
            <w:tcW w:w="735" w:type="dxa"/>
          </w:tcPr>
          <w:p w14:paraId="10D06FF9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-0.14</w:t>
            </w:r>
          </w:p>
        </w:tc>
        <w:tc>
          <w:tcPr>
            <w:tcW w:w="685" w:type="dxa"/>
          </w:tcPr>
          <w:p w14:paraId="2764505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675" w:type="dxa"/>
          </w:tcPr>
          <w:p w14:paraId="4E6AEBE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" w:type="dxa"/>
          </w:tcPr>
          <w:p w14:paraId="76E7DB25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37CF146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1E4F685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6762F47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A4AA7FE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7D1B9EC6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27A71A8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4D8AA511" w14:textId="77777777" w:rsidTr="00617385">
        <w:trPr>
          <w:trHeight w:val="736"/>
        </w:trPr>
        <w:tc>
          <w:tcPr>
            <w:tcW w:w="945" w:type="dxa"/>
          </w:tcPr>
          <w:p w14:paraId="40941732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Pollution</w:t>
            </w:r>
          </w:p>
        </w:tc>
        <w:tc>
          <w:tcPr>
            <w:tcW w:w="676" w:type="dxa"/>
          </w:tcPr>
          <w:p w14:paraId="0C4AA6DE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-0.59</w:t>
            </w:r>
          </w:p>
        </w:tc>
        <w:tc>
          <w:tcPr>
            <w:tcW w:w="586" w:type="dxa"/>
          </w:tcPr>
          <w:p w14:paraId="26F053FD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-0.53</w:t>
            </w:r>
          </w:p>
        </w:tc>
        <w:tc>
          <w:tcPr>
            <w:tcW w:w="735" w:type="dxa"/>
          </w:tcPr>
          <w:p w14:paraId="6CD2D35F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-0.08</w:t>
            </w:r>
          </w:p>
        </w:tc>
        <w:tc>
          <w:tcPr>
            <w:tcW w:w="735" w:type="dxa"/>
          </w:tcPr>
          <w:p w14:paraId="6F03C1C5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0.00</w:t>
            </w:r>
          </w:p>
        </w:tc>
        <w:tc>
          <w:tcPr>
            <w:tcW w:w="569" w:type="dxa"/>
          </w:tcPr>
          <w:p w14:paraId="7E2D8FE2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-0.61</w:t>
            </w:r>
          </w:p>
        </w:tc>
        <w:tc>
          <w:tcPr>
            <w:tcW w:w="653" w:type="dxa"/>
          </w:tcPr>
          <w:p w14:paraId="34F5D1E8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-0.32</w:t>
            </w:r>
          </w:p>
        </w:tc>
        <w:tc>
          <w:tcPr>
            <w:tcW w:w="856" w:type="dxa"/>
          </w:tcPr>
          <w:p w14:paraId="55826E0C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-0.29</w:t>
            </w:r>
          </w:p>
        </w:tc>
        <w:tc>
          <w:tcPr>
            <w:tcW w:w="857" w:type="dxa"/>
          </w:tcPr>
          <w:p w14:paraId="07C4A81E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-0.60</w:t>
            </w:r>
          </w:p>
        </w:tc>
        <w:tc>
          <w:tcPr>
            <w:tcW w:w="856" w:type="dxa"/>
          </w:tcPr>
          <w:p w14:paraId="1E722DA4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-0.34</w:t>
            </w:r>
          </w:p>
        </w:tc>
        <w:tc>
          <w:tcPr>
            <w:tcW w:w="981" w:type="dxa"/>
          </w:tcPr>
          <w:p w14:paraId="1D4D9C89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-0.40</w:t>
            </w:r>
          </w:p>
        </w:tc>
        <w:tc>
          <w:tcPr>
            <w:tcW w:w="856" w:type="dxa"/>
          </w:tcPr>
          <w:p w14:paraId="457AF0D6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-0.20</w:t>
            </w:r>
          </w:p>
        </w:tc>
        <w:tc>
          <w:tcPr>
            <w:tcW w:w="735" w:type="dxa"/>
          </w:tcPr>
          <w:p w14:paraId="18761D02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-0.03</w:t>
            </w:r>
          </w:p>
        </w:tc>
        <w:tc>
          <w:tcPr>
            <w:tcW w:w="685" w:type="dxa"/>
          </w:tcPr>
          <w:p w14:paraId="06439259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0.14</w:t>
            </w:r>
          </w:p>
        </w:tc>
        <w:tc>
          <w:tcPr>
            <w:tcW w:w="675" w:type="dxa"/>
          </w:tcPr>
          <w:p w14:paraId="695211C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600" w:type="dxa"/>
          </w:tcPr>
          <w:p w14:paraId="0C81215E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0E9C25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32D1E12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38B80CB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07CD412C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6849E34A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75A17176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7B9F3A20" w14:textId="77777777" w:rsidTr="00617385">
        <w:trPr>
          <w:trHeight w:val="736"/>
        </w:trPr>
        <w:tc>
          <w:tcPr>
            <w:tcW w:w="945" w:type="dxa"/>
          </w:tcPr>
          <w:p w14:paraId="5AEB57EA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UHC</w:t>
            </w:r>
          </w:p>
        </w:tc>
        <w:tc>
          <w:tcPr>
            <w:tcW w:w="676" w:type="dxa"/>
          </w:tcPr>
          <w:p w14:paraId="11988494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0.56</w:t>
            </w:r>
          </w:p>
        </w:tc>
        <w:tc>
          <w:tcPr>
            <w:tcW w:w="586" w:type="dxa"/>
          </w:tcPr>
          <w:p w14:paraId="2322C9B4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0.44</w:t>
            </w:r>
          </w:p>
        </w:tc>
        <w:tc>
          <w:tcPr>
            <w:tcW w:w="735" w:type="dxa"/>
          </w:tcPr>
          <w:p w14:paraId="08A0D11D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0.20</w:t>
            </w:r>
          </w:p>
        </w:tc>
        <w:tc>
          <w:tcPr>
            <w:tcW w:w="735" w:type="dxa"/>
          </w:tcPr>
          <w:p w14:paraId="1C830D65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-0.12</w:t>
            </w:r>
          </w:p>
        </w:tc>
        <w:tc>
          <w:tcPr>
            <w:tcW w:w="569" w:type="dxa"/>
          </w:tcPr>
          <w:p w14:paraId="6AA59695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0.69</w:t>
            </w:r>
          </w:p>
        </w:tc>
        <w:tc>
          <w:tcPr>
            <w:tcW w:w="653" w:type="dxa"/>
          </w:tcPr>
          <w:p w14:paraId="6D8EC97D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0.19</w:t>
            </w:r>
          </w:p>
        </w:tc>
        <w:tc>
          <w:tcPr>
            <w:tcW w:w="856" w:type="dxa"/>
          </w:tcPr>
          <w:p w14:paraId="19D4A7D0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0.18</w:t>
            </w:r>
          </w:p>
        </w:tc>
        <w:tc>
          <w:tcPr>
            <w:tcW w:w="857" w:type="dxa"/>
          </w:tcPr>
          <w:p w14:paraId="0E36A384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0.66</w:t>
            </w:r>
          </w:p>
        </w:tc>
        <w:tc>
          <w:tcPr>
            <w:tcW w:w="856" w:type="dxa"/>
          </w:tcPr>
          <w:p w14:paraId="612BC755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0.14</w:t>
            </w:r>
          </w:p>
        </w:tc>
        <w:tc>
          <w:tcPr>
            <w:tcW w:w="981" w:type="dxa"/>
          </w:tcPr>
          <w:p w14:paraId="678AF38C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0.45</w:t>
            </w:r>
          </w:p>
        </w:tc>
        <w:tc>
          <w:tcPr>
            <w:tcW w:w="856" w:type="dxa"/>
          </w:tcPr>
          <w:p w14:paraId="58AE42BC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0.15</w:t>
            </w:r>
          </w:p>
        </w:tc>
        <w:tc>
          <w:tcPr>
            <w:tcW w:w="735" w:type="dxa"/>
          </w:tcPr>
          <w:p w14:paraId="30431052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-0.13</w:t>
            </w:r>
          </w:p>
        </w:tc>
        <w:tc>
          <w:tcPr>
            <w:tcW w:w="685" w:type="dxa"/>
          </w:tcPr>
          <w:p w14:paraId="17D5F474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-0.27</w:t>
            </w:r>
          </w:p>
        </w:tc>
        <w:tc>
          <w:tcPr>
            <w:tcW w:w="675" w:type="dxa"/>
          </w:tcPr>
          <w:p w14:paraId="060FD7BE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-0.73</w:t>
            </w:r>
          </w:p>
        </w:tc>
        <w:tc>
          <w:tcPr>
            <w:tcW w:w="600" w:type="dxa"/>
          </w:tcPr>
          <w:p w14:paraId="28D44015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734" w:type="dxa"/>
          </w:tcPr>
          <w:p w14:paraId="71AB37F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08F3D33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222B9D2E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7E39A468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04651A8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35B854F0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20DF29D8" w14:textId="77777777" w:rsidTr="00617385">
        <w:trPr>
          <w:trHeight w:val="736"/>
        </w:trPr>
        <w:tc>
          <w:tcPr>
            <w:tcW w:w="945" w:type="dxa"/>
          </w:tcPr>
          <w:p w14:paraId="2685CDA5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% GDP on health</w:t>
            </w:r>
          </w:p>
        </w:tc>
        <w:tc>
          <w:tcPr>
            <w:tcW w:w="676" w:type="dxa"/>
          </w:tcPr>
          <w:p w14:paraId="762EFBB2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0.54</w:t>
            </w:r>
          </w:p>
        </w:tc>
        <w:tc>
          <w:tcPr>
            <w:tcW w:w="586" w:type="dxa"/>
          </w:tcPr>
          <w:p w14:paraId="037AC3D2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0.54</w:t>
            </w:r>
          </w:p>
        </w:tc>
        <w:tc>
          <w:tcPr>
            <w:tcW w:w="735" w:type="dxa"/>
          </w:tcPr>
          <w:p w14:paraId="17B6EEFD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-0.13</w:t>
            </w:r>
          </w:p>
        </w:tc>
        <w:tc>
          <w:tcPr>
            <w:tcW w:w="735" w:type="dxa"/>
          </w:tcPr>
          <w:p w14:paraId="5FFB0D04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-0.06</w:t>
            </w:r>
          </w:p>
        </w:tc>
        <w:tc>
          <w:tcPr>
            <w:tcW w:w="569" w:type="dxa"/>
          </w:tcPr>
          <w:p w14:paraId="3D2F39A1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0.43</w:t>
            </w:r>
          </w:p>
        </w:tc>
        <w:tc>
          <w:tcPr>
            <w:tcW w:w="653" w:type="dxa"/>
          </w:tcPr>
          <w:p w14:paraId="57C2B3E6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0.30</w:t>
            </w:r>
          </w:p>
        </w:tc>
        <w:tc>
          <w:tcPr>
            <w:tcW w:w="856" w:type="dxa"/>
          </w:tcPr>
          <w:p w14:paraId="637C534C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0.39</w:t>
            </w:r>
          </w:p>
        </w:tc>
        <w:tc>
          <w:tcPr>
            <w:tcW w:w="857" w:type="dxa"/>
          </w:tcPr>
          <w:p w14:paraId="33947529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0.70</w:t>
            </w:r>
          </w:p>
        </w:tc>
        <w:tc>
          <w:tcPr>
            <w:tcW w:w="856" w:type="dxa"/>
          </w:tcPr>
          <w:p w14:paraId="615F649C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0.20</w:t>
            </w:r>
          </w:p>
        </w:tc>
        <w:tc>
          <w:tcPr>
            <w:tcW w:w="981" w:type="dxa"/>
          </w:tcPr>
          <w:p w14:paraId="23A38FC9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0.45</w:t>
            </w:r>
          </w:p>
        </w:tc>
        <w:tc>
          <w:tcPr>
            <w:tcW w:w="856" w:type="dxa"/>
          </w:tcPr>
          <w:p w14:paraId="54CFE710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0.14</w:t>
            </w:r>
          </w:p>
        </w:tc>
        <w:tc>
          <w:tcPr>
            <w:tcW w:w="735" w:type="dxa"/>
          </w:tcPr>
          <w:p w14:paraId="46E030DF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0.00</w:t>
            </w:r>
          </w:p>
        </w:tc>
        <w:tc>
          <w:tcPr>
            <w:tcW w:w="685" w:type="dxa"/>
          </w:tcPr>
          <w:p w14:paraId="21BFAF9C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0.15</w:t>
            </w:r>
          </w:p>
        </w:tc>
        <w:tc>
          <w:tcPr>
            <w:tcW w:w="675" w:type="dxa"/>
          </w:tcPr>
          <w:p w14:paraId="51C0A9EB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-0.49</w:t>
            </w:r>
          </w:p>
        </w:tc>
        <w:tc>
          <w:tcPr>
            <w:tcW w:w="600" w:type="dxa"/>
          </w:tcPr>
          <w:p w14:paraId="674389B0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0.48</w:t>
            </w:r>
          </w:p>
        </w:tc>
        <w:tc>
          <w:tcPr>
            <w:tcW w:w="734" w:type="dxa"/>
          </w:tcPr>
          <w:p w14:paraId="250625AB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734" w:type="dxa"/>
          </w:tcPr>
          <w:p w14:paraId="77DFC6D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5EDC2F5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401246B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183000AD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04969BA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617385" w14:paraId="32FD435B" w14:textId="77777777" w:rsidTr="00617385">
        <w:trPr>
          <w:trHeight w:val="736"/>
        </w:trPr>
        <w:tc>
          <w:tcPr>
            <w:tcW w:w="945" w:type="dxa"/>
          </w:tcPr>
          <w:p w14:paraId="2C550FD2" w14:textId="77777777" w:rsidR="00617385" w:rsidRPr="00DC7478" w:rsidRDefault="00617385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Out-of-pocket expenditure</w:t>
            </w:r>
          </w:p>
        </w:tc>
        <w:tc>
          <w:tcPr>
            <w:tcW w:w="676" w:type="dxa"/>
          </w:tcPr>
          <w:p w14:paraId="564CC8A6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-0.51</w:t>
            </w:r>
          </w:p>
        </w:tc>
        <w:tc>
          <w:tcPr>
            <w:tcW w:w="586" w:type="dxa"/>
          </w:tcPr>
          <w:p w14:paraId="5ABA6E95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-0.37</w:t>
            </w:r>
          </w:p>
        </w:tc>
        <w:tc>
          <w:tcPr>
            <w:tcW w:w="735" w:type="dxa"/>
          </w:tcPr>
          <w:p w14:paraId="3D3121A5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0.02</w:t>
            </w:r>
          </w:p>
        </w:tc>
        <w:tc>
          <w:tcPr>
            <w:tcW w:w="735" w:type="dxa"/>
          </w:tcPr>
          <w:p w14:paraId="20E496C7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-0.03</w:t>
            </w:r>
          </w:p>
        </w:tc>
        <w:tc>
          <w:tcPr>
            <w:tcW w:w="569" w:type="dxa"/>
          </w:tcPr>
          <w:p w14:paraId="7C790FFB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-0.55</w:t>
            </w:r>
          </w:p>
        </w:tc>
        <w:tc>
          <w:tcPr>
            <w:tcW w:w="653" w:type="dxa"/>
          </w:tcPr>
          <w:p w14:paraId="4B66F928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-0.36</w:t>
            </w:r>
          </w:p>
        </w:tc>
        <w:tc>
          <w:tcPr>
            <w:tcW w:w="856" w:type="dxa"/>
          </w:tcPr>
          <w:p w14:paraId="48715FCD" w14:textId="77777777" w:rsidR="00617385" w:rsidRPr="0088741D" w:rsidRDefault="00E7505C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-0.24</w:t>
            </w:r>
          </w:p>
        </w:tc>
        <w:tc>
          <w:tcPr>
            <w:tcW w:w="857" w:type="dxa"/>
          </w:tcPr>
          <w:p w14:paraId="4075275F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-0.49</w:t>
            </w:r>
          </w:p>
        </w:tc>
        <w:tc>
          <w:tcPr>
            <w:tcW w:w="856" w:type="dxa"/>
          </w:tcPr>
          <w:p w14:paraId="69743091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-0.16</w:t>
            </w:r>
          </w:p>
        </w:tc>
        <w:tc>
          <w:tcPr>
            <w:tcW w:w="981" w:type="dxa"/>
          </w:tcPr>
          <w:p w14:paraId="29780856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-0.25</w:t>
            </w:r>
          </w:p>
        </w:tc>
        <w:tc>
          <w:tcPr>
            <w:tcW w:w="856" w:type="dxa"/>
          </w:tcPr>
          <w:p w14:paraId="7CE4A707" w14:textId="77777777" w:rsidR="00617385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-0.16</w:t>
            </w:r>
          </w:p>
        </w:tc>
        <w:tc>
          <w:tcPr>
            <w:tcW w:w="735" w:type="dxa"/>
          </w:tcPr>
          <w:p w14:paraId="6AE8A4F0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0.08</w:t>
            </w:r>
          </w:p>
        </w:tc>
        <w:tc>
          <w:tcPr>
            <w:tcW w:w="685" w:type="dxa"/>
          </w:tcPr>
          <w:p w14:paraId="7A0C6C84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0.15</w:t>
            </w:r>
          </w:p>
        </w:tc>
        <w:tc>
          <w:tcPr>
            <w:tcW w:w="675" w:type="dxa"/>
          </w:tcPr>
          <w:p w14:paraId="49AC025B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0.64</w:t>
            </w:r>
          </w:p>
        </w:tc>
        <w:tc>
          <w:tcPr>
            <w:tcW w:w="600" w:type="dxa"/>
          </w:tcPr>
          <w:p w14:paraId="66E34761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-0.54</w:t>
            </w:r>
          </w:p>
        </w:tc>
        <w:tc>
          <w:tcPr>
            <w:tcW w:w="734" w:type="dxa"/>
          </w:tcPr>
          <w:p w14:paraId="38364AC7" w14:textId="77777777" w:rsidR="00617385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-0.34</w:t>
            </w:r>
          </w:p>
        </w:tc>
        <w:tc>
          <w:tcPr>
            <w:tcW w:w="734" w:type="dxa"/>
          </w:tcPr>
          <w:p w14:paraId="15DF756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734" w:type="dxa"/>
          </w:tcPr>
          <w:p w14:paraId="38A7EAB4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4" w:type="dxa"/>
          </w:tcPr>
          <w:p w14:paraId="1CE3BFA7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683C2F59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67F166AF" w14:textId="77777777" w:rsidR="00617385" w:rsidRPr="004509F5" w:rsidRDefault="00617385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C7478" w14:paraId="0808070F" w14:textId="77777777" w:rsidTr="00617385">
        <w:trPr>
          <w:trHeight w:val="736"/>
        </w:trPr>
        <w:tc>
          <w:tcPr>
            <w:tcW w:w="945" w:type="dxa"/>
          </w:tcPr>
          <w:p w14:paraId="390DD699" w14:textId="77777777" w:rsidR="00DC7478" w:rsidRPr="00DC7478" w:rsidRDefault="00DC7478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Physicians per 1000 population</w:t>
            </w:r>
          </w:p>
        </w:tc>
        <w:tc>
          <w:tcPr>
            <w:tcW w:w="676" w:type="dxa"/>
          </w:tcPr>
          <w:p w14:paraId="62EE6B92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0.28</w:t>
            </w:r>
          </w:p>
        </w:tc>
        <w:tc>
          <w:tcPr>
            <w:tcW w:w="586" w:type="dxa"/>
          </w:tcPr>
          <w:p w14:paraId="6FA19E85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0.61</w:t>
            </w:r>
          </w:p>
        </w:tc>
        <w:tc>
          <w:tcPr>
            <w:tcW w:w="735" w:type="dxa"/>
          </w:tcPr>
          <w:p w14:paraId="264B5665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-0.06</w:t>
            </w:r>
          </w:p>
        </w:tc>
        <w:tc>
          <w:tcPr>
            <w:tcW w:w="735" w:type="dxa"/>
          </w:tcPr>
          <w:p w14:paraId="333E20C2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0.45</w:t>
            </w:r>
          </w:p>
        </w:tc>
        <w:tc>
          <w:tcPr>
            <w:tcW w:w="569" w:type="dxa"/>
          </w:tcPr>
          <w:p w14:paraId="717B7190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0.32</w:t>
            </w:r>
          </w:p>
        </w:tc>
        <w:tc>
          <w:tcPr>
            <w:tcW w:w="653" w:type="dxa"/>
          </w:tcPr>
          <w:p w14:paraId="27C09F45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0.44</w:t>
            </w:r>
          </w:p>
        </w:tc>
        <w:tc>
          <w:tcPr>
            <w:tcW w:w="856" w:type="dxa"/>
          </w:tcPr>
          <w:p w14:paraId="23AADA95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0.60</w:t>
            </w:r>
          </w:p>
        </w:tc>
        <w:tc>
          <w:tcPr>
            <w:tcW w:w="857" w:type="dxa"/>
          </w:tcPr>
          <w:p w14:paraId="6C9048AA" w14:textId="77777777" w:rsidR="00DC7478" w:rsidRPr="0088741D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0.35</w:t>
            </w:r>
          </w:p>
        </w:tc>
        <w:tc>
          <w:tcPr>
            <w:tcW w:w="856" w:type="dxa"/>
          </w:tcPr>
          <w:p w14:paraId="764086FC" w14:textId="77777777" w:rsidR="00DC7478" w:rsidRPr="0088741D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0.41</w:t>
            </w:r>
          </w:p>
        </w:tc>
        <w:tc>
          <w:tcPr>
            <w:tcW w:w="981" w:type="dxa"/>
          </w:tcPr>
          <w:p w14:paraId="24875AAC" w14:textId="77777777" w:rsidR="00DC7478" w:rsidRPr="0088741D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0.57</w:t>
            </w:r>
          </w:p>
        </w:tc>
        <w:tc>
          <w:tcPr>
            <w:tcW w:w="856" w:type="dxa"/>
          </w:tcPr>
          <w:p w14:paraId="77AE4C53" w14:textId="77777777" w:rsidR="00DC7478" w:rsidRPr="0088741D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0.43</w:t>
            </w:r>
          </w:p>
        </w:tc>
        <w:tc>
          <w:tcPr>
            <w:tcW w:w="735" w:type="dxa"/>
          </w:tcPr>
          <w:p w14:paraId="74B3162B" w14:textId="77777777" w:rsidR="00DC7478" w:rsidRPr="004509F5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-0.03</w:t>
            </w:r>
          </w:p>
        </w:tc>
        <w:tc>
          <w:tcPr>
            <w:tcW w:w="685" w:type="dxa"/>
          </w:tcPr>
          <w:p w14:paraId="15665FF1" w14:textId="77777777" w:rsidR="00DC7478" w:rsidRPr="004509F5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0.34</w:t>
            </w:r>
          </w:p>
        </w:tc>
        <w:tc>
          <w:tcPr>
            <w:tcW w:w="675" w:type="dxa"/>
          </w:tcPr>
          <w:p w14:paraId="137B5ED2" w14:textId="77777777" w:rsidR="00DC7478" w:rsidRPr="004509F5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-0.31</w:t>
            </w:r>
          </w:p>
        </w:tc>
        <w:tc>
          <w:tcPr>
            <w:tcW w:w="600" w:type="dxa"/>
          </w:tcPr>
          <w:p w14:paraId="7EF14F97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0.27</w:t>
            </w:r>
          </w:p>
        </w:tc>
        <w:tc>
          <w:tcPr>
            <w:tcW w:w="734" w:type="dxa"/>
          </w:tcPr>
          <w:p w14:paraId="0A8741A1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0.22</w:t>
            </w:r>
          </w:p>
        </w:tc>
        <w:tc>
          <w:tcPr>
            <w:tcW w:w="734" w:type="dxa"/>
          </w:tcPr>
          <w:p w14:paraId="01ED7504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-0.17</w:t>
            </w:r>
          </w:p>
        </w:tc>
        <w:tc>
          <w:tcPr>
            <w:tcW w:w="734" w:type="dxa"/>
          </w:tcPr>
          <w:p w14:paraId="0DAEBE6C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734" w:type="dxa"/>
          </w:tcPr>
          <w:p w14:paraId="03CBEFE9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1" w:type="dxa"/>
          </w:tcPr>
          <w:p w14:paraId="41BF6A60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6760CF92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C7478" w14:paraId="57BD6D31" w14:textId="77777777" w:rsidTr="00617385">
        <w:trPr>
          <w:trHeight w:val="736"/>
        </w:trPr>
        <w:tc>
          <w:tcPr>
            <w:tcW w:w="945" w:type="dxa"/>
          </w:tcPr>
          <w:p w14:paraId="370376F5" w14:textId="77777777" w:rsidR="00DC7478" w:rsidRPr="00DC7478" w:rsidRDefault="00DC7478" w:rsidP="00617385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Stringency Index at 1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 xml:space="preserve"> case</w:t>
            </w:r>
          </w:p>
        </w:tc>
        <w:tc>
          <w:tcPr>
            <w:tcW w:w="676" w:type="dxa"/>
          </w:tcPr>
          <w:p w14:paraId="1AF76ACD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-0.28</w:t>
            </w:r>
          </w:p>
        </w:tc>
        <w:tc>
          <w:tcPr>
            <w:tcW w:w="586" w:type="dxa"/>
          </w:tcPr>
          <w:p w14:paraId="20C8ED20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-0.36</w:t>
            </w:r>
          </w:p>
        </w:tc>
        <w:tc>
          <w:tcPr>
            <w:tcW w:w="735" w:type="dxa"/>
          </w:tcPr>
          <w:p w14:paraId="573DB65F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0.09</w:t>
            </w:r>
          </w:p>
        </w:tc>
        <w:tc>
          <w:tcPr>
            <w:tcW w:w="735" w:type="dxa"/>
          </w:tcPr>
          <w:p w14:paraId="758A3ADE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0.01</w:t>
            </w:r>
          </w:p>
        </w:tc>
        <w:tc>
          <w:tcPr>
            <w:tcW w:w="569" w:type="dxa"/>
          </w:tcPr>
          <w:p w14:paraId="5301471D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-0.27</w:t>
            </w:r>
          </w:p>
        </w:tc>
        <w:tc>
          <w:tcPr>
            <w:tcW w:w="653" w:type="dxa"/>
          </w:tcPr>
          <w:p w14:paraId="73121619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-0.20</w:t>
            </w:r>
          </w:p>
        </w:tc>
        <w:tc>
          <w:tcPr>
            <w:tcW w:w="856" w:type="dxa"/>
          </w:tcPr>
          <w:p w14:paraId="17E6B2DF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-0.31</w:t>
            </w:r>
          </w:p>
        </w:tc>
        <w:tc>
          <w:tcPr>
            <w:tcW w:w="857" w:type="dxa"/>
          </w:tcPr>
          <w:p w14:paraId="0868DD2C" w14:textId="77777777" w:rsidR="00DC7478" w:rsidRPr="0088741D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-0.29</w:t>
            </w:r>
          </w:p>
        </w:tc>
        <w:tc>
          <w:tcPr>
            <w:tcW w:w="856" w:type="dxa"/>
          </w:tcPr>
          <w:p w14:paraId="39F99164" w14:textId="77777777" w:rsidR="00DC7478" w:rsidRPr="0088741D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-0.34</w:t>
            </w:r>
          </w:p>
        </w:tc>
        <w:tc>
          <w:tcPr>
            <w:tcW w:w="981" w:type="dxa"/>
          </w:tcPr>
          <w:p w14:paraId="364B69D8" w14:textId="77777777" w:rsidR="00DC7478" w:rsidRPr="0088741D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-0.28</w:t>
            </w:r>
          </w:p>
        </w:tc>
        <w:tc>
          <w:tcPr>
            <w:tcW w:w="856" w:type="dxa"/>
          </w:tcPr>
          <w:p w14:paraId="06284602" w14:textId="77777777" w:rsidR="00DC7478" w:rsidRPr="0088741D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-0.19</w:t>
            </w:r>
          </w:p>
        </w:tc>
        <w:tc>
          <w:tcPr>
            <w:tcW w:w="735" w:type="dxa"/>
          </w:tcPr>
          <w:p w14:paraId="52127997" w14:textId="77777777" w:rsidR="00DC7478" w:rsidRPr="004509F5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-0.09</w:t>
            </w:r>
          </w:p>
        </w:tc>
        <w:tc>
          <w:tcPr>
            <w:tcW w:w="685" w:type="dxa"/>
          </w:tcPr>
          <w:p w14:paraId="29CF7EE8" w14:textId="77777777" w:rsidR="00DC7478" w:rsidRPr="004509F5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-0.06</w:t>
            </w:r>
          </w:p>
        </w:tc>
        <w:tc>
          <w:tcPr>
            <w:tcW w:w="675" w:type="dxa"/>
          </w:tcPr>
          <w:p w14:paraId="18445716" w14:textId="77777777" w:rsidR="00DC7478" w:rsidRPr="004509F5" w:rsidRDefault="00DC7478" w:rsidP="00DC7478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0.46</w:t>
            </w:r>
          </w:p>
        </w:tc>
        <w:tc>
          <w:tcPr>
            <w:tcW w:w="600" w:type="dxa"/>
          </w:tcPr>
          <w:p w14:paraId="10CDA171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-0.28</w:t>
            </w:r>
          </w:p>
        </w:tc>
        <w:tc>
          <w:tcPr>
            <w:tcW w:w="734" w:type="dxa"/>
          </w:tcPr>
          <w:p w14:paraId="3BB7133D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-0.28</w:t>
            </w:r>
          </w:p>
        </w:tc>
        <w:tc>
          <w:tcPr>
            <w:tcW w:w="734" w:type="dxa"/>
          </w:tcPr>
          <w:p w14:paraId="7969E4EC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0.24</w:t>
            </w:r>
          </w:p>
        </w:tc>
        <w:tc>
          <w:tcPr>
            <w:tcW w:w="734" w:type="dxa"/>
          </w:tcPr>
          <w:p w14:paraId="6E8022CC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-0.08</w:t>
            </w:r>
          </w:p>
        </w:tc>
        <w:tc>
          <w:tcPr>
            <w:tcW w:w="734" w:type="dxa"/>
          </w:tcPr>
          <w:p w14:paraId="44C3F00F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941" w:type="dxa"/>
          </w:tcPr>
          <w:p w14:paraId="2BDD4458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</w:tcPr>
          <w:p w14:paraId="6293B617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C7478" w14:paraId="6D973A60" w14:textId="77777777" w:rsidTr="00617385">
        <w:trPr>
          <w:trHeight w:val="736"/>
        </w:trPr>
        <w:tc>
          <w:tcPr>
            <w:tcW w:w="945" w:type="dxa"/>
          </w:tcPr>
          <w:p w14:paraId="1912CCAA" w14:textId="77777777" w:rsidR="00DC7478" w:rsidRPr="00DC7478" w:rsidRDefault="00DC7478" w:rsidP="0088741D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Stringency Index at 100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 xml:space="preserve"> case</w:t>
            </w:r>
          </w:p>
        </w:tc>
        <w:tc>
          <w:tcPr>
            <w:tcW w:w="676" w:type="dxa"/>
          </w:tcPr>
          <w:p w14:paraId="014263C3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-0.28</w:t>
            </w:r>
          </w:p>
        </w:tc>
        <w:tc>
          <w:tcPr>
            <w:tcW w:w="586" w:type="dxa"/>
          </w:tcPr>
          <w:p w14:paraId="6AF9E6AF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-0.26</w:t>
            </w:r>
          </w:p>
        </w:tc>
        <w:tc>
          <w:tcPr>
            <w:tcW w:w="735" w:type="dxa"/>
          </w:tcPr>
          <w:p w14:paraId="1013C648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-0.07</w:t>
            </w:r>
          </w:p>
        </w:tc>
        <w:tc>
          <w:tcPr>
            <w:tcW w:w="735" w:type="dxa"/>
          </w:tcPr>
          <w:p w14:paraId="61AA7D2A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0.17</w:t>
            </w:r>
          </w:p>
        </w:tc>
        <w:tc>
          <w:tcPr>
            <w:tcW w:w="569" w:type="dxa"/>
          </w:tcPr>
          <w:p w14:paraId="64909942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-0.46</w:t>
            </w:r>
          </w:p>
        </w:tc>
        <w:tc>
          <w:tcPr>
            <w:tcW w:w="653" w:type="dxa"/>
          </w:tcPr>
          <w:p w14:paraId="1A54737D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-0.08</w:t>
            </w:r>
          </w:p>
        </w:tc>
        <w:tc>
          <w:tcPr>
            <w:tcW w:w="856" w:type="dxa"/>
          </w:tcPr>
          <w:p w14:paraId="34DF3536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-0.14</w:t>
            </w:r>
          </w:p>
        </w:tc>
        <w:tc>
          <w:tcPr>
            <w:tcW w:w="857" w:type="dxa"/>
          </w:tcPr>
          <w:p w14:paraId="7209384C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-0.42</w:t>
            </w:r>
          </w:p>
        </w:tc>
        <w:tc>
          <w:tcPr>
            <w:tcW w:w="856" w:type="dxa"/>
          </w:tcPr>
          <w:p w14:paraId="66C1BA16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-0.12</w:t>
            </w:r>
          </w:p>
        </w:tc>
        <w:tc>
          <w:tcPr>
            <w:tcW w:w="981" w:type="dxa"/>
          </w:tcPr>
          <w:p w14:paraId="310CCF36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-0.36</w:t>
            </w:r>
          </w:p>
        </w:tc>
        <w:tc>
          <w:tcPr>
            <w:tcW w:w="856" w:type="dxa"/>
          </w:tcPr>
          <w:p w14:paraId="53760FB3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-0.15</w:t>
            </w:r>
          </w:p>
        </w:tc>
        <w:tc>
          <w:tcPr>
            <w:tcW w:w="735" w:type="dxa"/>
          </w:tcPr>
          <w:p w14:paraId="734531FF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0.04</w:t>
            </w:r>
          </w:p>
        </w:tc>
        <w:tc>
          <w:tcPr>
            <w:tcW w:w="685" w:type="dxa"/>
          </w:tcPr>
          <w:p w14:paraId="409BFA06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0.03</w:t>
            </w:r>
          </w:p>
        </w:tc>
        <w:tc>
          <w:tcPr>
            <w:tcW w:w="675" w:type="dxa"/>
          </w:tcPr>
          <w:p w14:paraId="3AD391B8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0.32</w:t>
            </w:r>
          </w:p>
        </w:tc>
        <w:tc>
          <w:tcPr>
            <w:tcW w:w="600" w:type="dxa"/>
          </w:tcPr>
          <w:p w14:paraId="618A1C01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-0.53</w:t>
            </w:r>
          </w:p>
        </w:tc>
        <w:tc>
          <w:tcPr>
            <w:tcW w:w="734" w:type="dxa"/>
          </w:tcPr>
          <w:p w14:paraId="0A613C3E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-0.36</w:t>
            </w:r>
          </w:p>
        </w:tc>
        <w:tc>
          <w:tcPr>
            <w:tcW w:w="734" w:type="dxa"/>
          </w:tcPr>
          <w:p w14:paraId="4F50BCE3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0.34</w:t>
            </w:r>
          </w:p>
        </w:tc>
        <w:tc>
          <w:tcPr>
            <w:tcW w:w="734" w:type="dxa"/>
          </w:tcPr>
          <w:p w14:paraId="676B2A4D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-0.09</w:t>
            </w:r>
          </w:p>
        </w:tc>
        <w:tc>
          <w:tcPr>
            <w:tcW w:w="734" w:type="dxa"/>
          </w:tcPr>
          <w:p w14:paraId="1542C403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0.43</w:t>
            </w:r>
          </w:p>
        </w:tc>
        <w:tc>
          <w:tcPr>
            <w:tcW w:w="941" w:type="dxa"/>
          </w:tcPr>
          <w:p w14:paraId="3D665A1E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  <w:tc>
          <w:tcPr>
            <w:tcW w:w="708" w:type="dxa"/>
          </w:tcPr>
          <w:p w14:paraId="1A9BFF20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C7478" w14:paraId="6646936A" w14:textId="77777777" w:rsidTr="00617385">
        <w:trPr>
          <w:trHeight w:val="736"/>
        </w:trPr>
        <w:tc>
          <w:tcPr>
            <w:tcW w:w="945" w:type="dxa"/>
          </w:tcPr>
          <w:p w14:paraId="5DA76737" w14:textId="77777777" w:rsidR="00DC7478" w:rsidRPr="00DC7478" w:rsidRDefault="00DC7478" w:rsidP="0088741D">
            <w:pPr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Stringency Index at 1000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 w:rsidRPr="00DC7478">
              <w:rPr>
                <w:rFonts w:eastAsia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 xml:space="preserve"> case</w:t>
            </w:r>
          </w:p>
        </w:tc>
        <w:tc>
          <w:tcPr>
            <w:tcW w:w="676" w:type="dxa"/>
          </w:tcPr>
          <w:p w14:paraId="7A2F8A02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-0.23</w:t>
            </w:r>
          </w:p>
        </w:tc>
        <w:tc>
          <w:tcPr>
            <w:tcW w:w="586" w:type="dxa"/>
          </w:tcPr>
          <w:p w14:paraId="0CCE778D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-0.30</w:t>
            </w:r>
          </w:p>
        </w:tc>
        <w:tc>
          <w:tcPr>
            <w:tcW w:w="735" w:type="dxa"/>
          </w:tcPr>
          <w:p w14:paraId="67CD0368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-0.19</w:t>
            </w:r>
          </w:p>
        </w:tc>
        <w:tc>
          <w:tcPr>
            <w:tcW w:w="735" w:type="dxa"/>
          </w:tcPr>
          <w:p w14:paraId="3F08ACE9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0.15</w:t>
            </w:r>
          </w:p>
        </w:tc>
        <w:tc>
          <w:tcPr>
            <w:tcW w:w="569" w:type="dxa"/>
          </w:tcPr>
          <w:p w14:paraId="4ADE3159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-0.41</w:t>
            </w:r>
          </w:p>
        </w:tc>
        <w:tc>
          <w:tcPr>
            <w:tcW w:w="653" w:type="dxa"/>
          </w:tcPr>
          <w:p w14:paraId="491800D8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0.00</w:t>
            </w:r>
          </w:p>
        </w:tc>
        <w:tc>
          <w:tcPr>
            <w:tcW w:w="856" w:type="dxa"/>
          </w:tcPr>
          <w:p w14:paraId="38E52C52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-0.18</w:t>
            </w:r>
          </w:p>
        </w:tc>
        <w:tc>
          <w:tcPr>
            <w:tcW w:w="857" w:type="dxa"/>
          </w:tcPr>
          <w:p w14:paraId="4AE21510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-0.39</w:t>
            </w:r>
          </w:p>
        </w:tc>
        <w:tc>
          <w:tcPr>
            <w:tcW w:w="856" w:type="dxa"/>
          </w:tcPr>
          <w:p w14:paraId="5E4EE765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-0.22</w:t>
            </w:r>
          </w:p>
        </w:tc>
        <w:tc>
          <w:tcPr>
            <w:tcW w:w="981" w:type="dxa"/>
          </w:tcPr>
          <w:p w14:paraId="140FECB4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-0.35</w:t>
            </w:r>
          </w:p>
        </w:tc>
        <w:tc>
          <w:tcPr>
            <w:tcW w:w="856" w:type="dxa"/>
          </w:tcPr>
          <w:p w14:paraId="41F87528" w14:textId="77777777" w:rsidR="00DC7478" w:rsidRPr="0088741D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-0.08</w:t>
            </w:r>
          </w:p>
        </w:tc>
        <w:tc>
          <w:tcPr>
            <w:tcW w:w="735" w:type="dxa"/>
          </w:tcPr>
          <w:p w14:paraId="73B3491C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0.11</w:t>
            </w:r>
          </w:p>
        </w:tc>
        <w:tc>
          <w:tcPr>
            <w:tcW w:w="685" w:type="dxa"/>
          </w:tcPr>
          <w:p w14:paraId="40089F3F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-0.03</w:t>
            </w:r>
          </w:p>
        </w:tc>
        <w:tc>
          <w:tcPr>
            <w:tcW w:w="675" w:type="dxa"/>
          </w:tcPr>
          <w:p w14:paraId="25D21944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0.34</w:t>
            </w:r>
          </w:p>
        </w:tc>
        <w:tc>
          <w:tcPr>
            <w:tcW w:w="600" w:type="dxa"/>
          </w:tcPr>
          <w:p w14:paraId="08201654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-0.49</w:t>
            </w:r>
          </w:p>
        </w:tc>
        <w:tc>
          <w:tcPr>
            <w:tcW w:w="734" w:type="dxa"/>
          </w:tcPr>
          <w:p w14:paraId="52055913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-0.49</w:t>
            </w:r>
          </w:p>
        </w:tc>
        <w:tc>
          <w:tcPr>
            <w:tcW w:w="734" w:type="dxa"/>
          </w:tcPr>
          <w:p w14:paraId="32370F76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0.18</w:t>
            </w:r>
          </w:p>
        </w:tc>
        <w:tc>
          <w:tcPr>
            <w:tcW w:w="734" w:type="dxa"/>
          </w:tcPr>
          <w:p w14:paraId="0558E861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-0.16</w:t>
            </w:r>
          </w:p>
        </w:tc>
        <w:tc>
          <w:tcPr>
            <w:tcW w:w="734" w:type="dxa"/>
          </w:tcPr>
          <w:p w14:paraId="3ED781CB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0.29</w:t>
            </w:r>
          </w:p>
        </w:tc>
        <w:tc>
          <w:tcPr>
            <w:tcW w:w="941" w:type="dxa"/>
          </w:tcPr>
          <w:p w14:paraId="6C9B1732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0.63</w:t>
            </w:r>
          </w:p>
        </w:tc>
        <w:tc>
          <w:tcPr>
            <w:tcW w:w="708" w:type="dxa"/>
          </w:tcPr>
          <w:p w14:paraId="14D5B9D3" w14:textId="77777777" w:rsidR="00DC7478" w:rsidRPr="004509F5" w:rsidRDefault="00DC7478" w:rsidP="00617385">
            <w:pP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>1.00</w:t>
            </w:r>
          </w:p>
        </w:tc>
      </w:tr>
    </w:tbl>
    <w:p w14:paraId="3C923974" w14:textId="77777777" w:rsidR="0088741D" w:rsidRDefault="0088741D" w:rsidP="0088741D">
      <w:pPr>
        <w:rPr>
          <w:rFonts w:eastAsia="Times New Roman" w:cs="Times New Roman"/>
          <w:color w:val="333333"/>
          <w:shd w:val="clear" w:color="auto" w:fill="FFFFFF"/>
        </w:rPr>
      </w:pPr>
    </w:p>
    <w:p w14:paraId="50B2D8DA" w14:textId="77777777" w:rsidR="0088741D" w:rsidRDefault="0088741D" w:rsidP="0088741D">
      <w:pPr>
        <w:rPr>
          <w:rFonts w:eastAsia="Times New Roman" w:cs="Times New Roman"/>
          <w:color w:val="333333"/>
          <w:shd w:val="clear" w:color="auto" w:fill="FFFFFF"/>
        </w:rPr>
      </w:pPr>
    </w:p>
    <w:p w14:paraId="7836087F" w14:textId="77777777" w:rsidR="0088741D" w:rsidRDefault="0088741D" w:rsidP="0088741D">
      <w:pPr>
        <w:rPr>
          <w:rFonts w:eastAsia="Times New Roman" w:cs="Times New Roman"/>
          <w:color w:val="333333"/>
          <w:shd w:val="clear" w:color="auto" w:fill="FFFFFF"/>
        </w:rPr>
      </w:pPr>
    </w:p>
    <w:p w14:paraId="4BF0E027" w14:textId="77777777" w:rsidR="0088741D" w:rsidRDefault="0088741D" w:rsidP="0088741D">
      <w:pPr>
        <w:rPr>
          <w:rFonts w:eastAsia="Times New Roman" w:cs="Times New Roman"/>
          <w:color w:val="333333"/>
          <w:shd w:val="clear" w:color="auto" w:fill="FFFFFF"/>
        </w:rPr>
      </w:pPr>
    </w:p>
    <w:p w14:paraId="72D42749" w14:textId="77777777" w:rsidR="0088741D" w:rsidRDefault="0088741D" w:rsidP="0088741D">
      <w:pPr>
        <w:rPr>
          <w:rFonts w:eastAsia="Times New Roman" w:cs="Times New Roman"/>
          <w:color w:val="333333"/>
          <w:shd w:val="clear" w:color="auto" w:fill="FFFFFF"/>
        </w:rPr>
      </w:pPr>
    </w:p>
    <w:p w14:paraId="4FF403AB" w14:textId="77777777" w:rsidR="0088741D" w:rsidRDefault="0088741D" w:rsidP="0088741D">
      <w:pPr>
        <w:rPr>
          <w:rFonts w:eastAsia="Times New Roman" w:cs="Times New Roman"/>
          <w:color w:val="333333"/>
          <w:shd w:val="clear" w:color="auto" w:fill="FFFFFF"/>
        </w:rPr>
      </w:pPr>
    </w:p>
    <w:p w14:paraId="5F3DA38A" w14:textId="77777777" w:rsidR="0088741D" w:rsidRDefault="0088741D" w:rsidP="0088741D">
      <w:pPr>
        <w:rPr>
          <w:rFonts w:eastAsia="Times New Roman" w:cs="Times New Roman"/>
          <w:color w:val="333333"/>
          <w:shd w:val="clear" w:color="auto" w:fill="FFFFFF"/>
        </w:rPr>
      </w:pPr>
    </w:p>
    <w:p w14:paraId="5AB7DEF7" w14:textId="77777777" w:rsidR="0088741D" w:rsidRDefault="0088741D" w:rsidP="0088741D">
      <w:pPr>
        <w:rPr>
          <w:rFonts w:eastAsia="Times New Roman" w:cs="Times New Roman"/>
          <w:color w:val="333333"/>
          <w:shd w:val="clear" w:color="auto" w:fill="FFFFFF"/>
        </w:rPr>
      </w:pPr>
    </w:p>
    <w:p w14:paraId="5AF190E8" w14:textId="77777777" w:rsidR="0088741D" w:rsidRDefault="0088741D" w:rsidP="0088741D"/>
    <w:p w14:paraId="0050F2B2" w14:textId="77777777" w:rsidR="0088741D" w:rsidRPr="00DC7478" w:rsidRDefault="0088741D" w:rsidP="0088741D">
      <w:pPr>
        <w:rPr>
          <w:b/>
        </w:rPr>
      </w:pPr>
      <w:r w:rsidRPr="00DC7478">
        <w:rPr>
          <w:b/>
        </w:rPr>
        <w:t xml:space="preserve">Table 2 – Association between excess mortality per 100,000 </w:t>
      </w:r>
      <w:proofErr w:type="gramStart"/>
      <w:r w:rsidRPr="00DC7478">
        <w:rPr>
          <w:b/>
        </w:rPr>
        <w:t>popula</w:t>
      </w:r>
      <w:r w:rsidR="006D779D">
        <w:rPr>
          <w:b/>
        </w:rPr>
        <w:t>tion</w:t>
      </w:r>
      <w:proofErr w:type="gramEnd"/>
      <w:r w:rsidR="006D779D">
        <w:rPr>
          <w:b/>
        </w:rPr>
        <w:t xml:space="preserve"> and democratic governance, excluding </w:t>
      </w:r>
      <w:r w:rsidRPr="00DC7478">
        <w:rPr>
          <w:b/>
        </w:rPr>
        <w:t xml:space="preserve">high-income </w:t>
      </w:r>
      <w:r w:rsidR="006D779D">
        <w:rPr>
          <w:b/>
        </w:rPr>
        <w:t>country</w:t>
      </w:r>
      <w:bookmarkStart w:id="0" w:name="_GoBack"/>
      <w:bookmarkEnd w:id="0"/>
      <w:r w:rsidRPr="00DC7478">
        <w:rPr>
          <w:b/>
        </w:rPr>
        <w:t xml:space="preserve"> outliers</w:t>
      </w:r>
    </w:p>
    <w:p w14:paraId="3C7B450C" w14:textId="77777777" w:rsidR="0088741D" w:rsidRDefault="0088741D" w:rsidP="0088741D"/>
    <w:p w14:paraId="6014A18B" w14:textId="77777777" w:rsidR="0088741D" w:rsidRDefault="0088741D" w:rsidP="0088741D"/>
    <w:tbl>
      <w:tblPr>
        <w:tblStyle w:val="LightList"/>
        <w:tblW w:w="6742" w:type="dxa"/>
        <w:tblInd w:w="-176" w:type="dxa"/>
        <w:tblLook w:val="04A0" w:firstRow="1" w:lastRow="0" w:firstColumn="1" w:lastColumn="0" w:noHBand="0" w:noVBand="1"/>
      </w:tblPr>
      <w:tblGrid>
        <w:gridCol w:w="2106"/>
        <w:gridCol w:w="1703"/>
        <w:gridCol w:w="1133"/>
        <w:gridCol w:w="1800"/>
      </w:tblGrid>
      <w:tr w:rsidR="0088741D" w14:paraId="3BED021B" w14:textId="77777777" w:rsidTr="0061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28644F7" w14:textId="77777777" w:rsidR="0088741D" w:rsidRPr="00F01C68" w:rsidRDefault="0088741D" w:rsidP="00617385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41067AF" w14:textId="77777777" w:rsidR="0088741D" w:rsidRPr="00F01C68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HIC (n=40)</w:t>
            </w:r>
          </w:p>
        </w:tc>
        <w:tc>
          <w:tcPr>
            <w:tcW w:w="1133" w:type="dxa"/>
          </w:tcPr>
          <w:p w14:paraId="44668801" w14:textId="77777777" w:rsidR="0088741D" w:rsidRPr="00F01C68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C7C69A1" w14:textId="77777777" w:rsidR="0088741D" w:rsidRPr="00F01C68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8741D" w14:paraId="4E377813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0E769DA1" w14:textId="77777777" w:rsidR="0088741D" w:rsidRPr="00F01C68" w:rsidRDefault="0088741D" w:rsidP="00617385">
            <w:pPr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Variable</w:t>
            </w:r>
          </w:p>
        </w:tc>
        <w:tc>
          <w:tcPr>
            <w:tcW w:w="1703" w:type="dxa"/>
          </w:tcPr>
          <w:p w14:paraId="7789D877" w14:textId="77777777" w:rsidR="0088741D" w:rsidRPr="00F01C68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1133" w:type="dxa"/>
          </w:tcPr>
          <w:p w14:paraId="7E424929" w14:textId="77777777" w:rsidR="0088741D" w:rsidRPr="00F01C68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800" w:type="dxa"/>
          </w:tcPr>
          <w:p w14:paraId="4FFD9484" w14:textId="77777777" w:rsidR="0088741D" w:rsidRPr="00F01C68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b/>
                <w:sz w:val="20"/>
                <w:szCs w:val="20"/>
              </w:rPr>
              <w:t>Confidence Interval</w:t>
            </w:r>
          </w:p>
        </w:tc>
      </w:tr>
      <w:tr w:rsidR="0088741D" w14:paraId="31D80B1C" w14:textId="77777777" w:rsidTr="00617385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1064EDD" w14:textId="77777777" w:rsidR="0088741D" w:rsidRPr="00F01C68" w:rsidRDefault="0088741D" w:rsidP="00617385">
            <w:pPr>
              <w:rPr>
                <w:b w:val="0"/>
                <w:sz w:val="20"/>
                <w:szCs w:val="20"/>
              </w:rPr>
            </w:pPr>
            <w:r w:rsidRPr="00F01C68">
              <w:rPr>
                <w:b w:val="0"/>
                <w:sz w:val="20"/>
                <w:szCs w:val="20"/>
              </w:rPr>
              <w:t>EIU Democracy Index</w:t>
            </w:r>
          </w:p>
        </w:tc>
        <w:tc>
          <w:tcPr>
            <w:tcW w:w="1703" w:type="dxa"/>
          </w:tcPr>
          <w:p w14:paraId="2A0C4596" w14:textId="77777777" w:rsidR="0088741D" w:rsidRPr="00F01C68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-44.8</w:t>
            </w:r>
          </w:p>
        </w:tc>
        <w:tc>
          <w:tcPr>
            <w:tcW w:w="1133" w:type="dxa"/>
          </w:tcPr>
          <w:p w14:paraId="33D6420B" w14:textId="77777777" w:rsidR="0088741D" w:rsidRPr="00F01C68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&lt;0.001</w:t>
            </w:r>
          </w:p>
        </w:tc>
        <w:tc>
          <w:tcPr>
            <w:tcW w:w="1800" w:type="dxa"/>
          </w:tcPr>
          <w:p w14:paraId="3DB05C77" w14:textId="77777777" w:rsidR="0088741D" w:rsidRPr="00F01C68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-65.8 - -23.8</w:t>
            </w:r>
          </w:p>
        </w:tc>
      </w:tr>
      <w:tr w:rsidR="0088741D" w14:paraId="71749198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82F0EC2" w14:textId="77777777" w:rsidR="0088741D" w:rsidRPr="00F01C68" w:rsidRDefault="0088741D" w:rsidP="00617385">
            <w:pPr>
              <w:rPr>
                <w:b w:val="0"/>
                <w:sz w:val="20"/>
                <w:szCs w:val="20"/>
              </w:rPr>
            </w:pPr>
            <w:r w:rsidRPr="00F01C68">
              <w:rPr>
                <w:b w:val="0"/>
                <w:sz w:val="20"/>
                <w:szCs w:val="20"/>
              </w:rPr>
              <w:t>Age 65+ years (%)</w:t>
            </w:r>
          </w:p>
        </w:tc>
        <w:tc>
          <w:tcPr>
            <w:tcW w:w="1703" w:type="dxa"/>
          </w:tcPr>
          <w:p w14:paraId="5055FD4B" w14:textId="77777777" w:rsidR="0088741D" w:rsidRPr="00F01C68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1.68</w:t>
            </w:r>
          </w:p>
        </w:tc>
        <w:tc>
          <w:tcPr>
            <w:tcW w:w="1133" w:type="dxa"/>
          </w:tcPr>
          <w:p w14:paraId="0DE317C4" w14:textId="77777777" w:rsidR="0088741D" w:rsidRPr="00F01C68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0.58</w:t>
            </w:r>
          </w:p>
        </w:tc>
        <w:tc>
          <w:tcPr>
            <w:tcW w:w="1800" w:type="dxa"/>
          </w:tcPr>
          <w:p w14:paraId="5C1374CC" w14:textId="77777777" w:rsidR="0088741D" w:rsidRPr="00F01C68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-4.35 – 7.72</w:t>
            </w:r>
          </w:p>
        </w:tc>
      </w:tr>
      <w:tr w:rsidR="0088741D" w14:paraId="42EF6CFC" w14:textId="77777777" w:rsidTr="0061738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20026C1B" w14:textId="77777777" w:rsidR="0088741D" w:rsidRPr="00F01C68" w:rsidRDefault="0088741D" w:rsidP="00617385">
            <w:pPr>
              <w:ind w:left="34" w:hanging="34"/>
              <w:rPr>
                <w:b w:val="0"/>
                <w:sz w:val="20"/>
                <w:szCs w:val="20"/>
              </w:rPr>
            </w:pPr>
            <w:r w:rsidRPr="00F01C68">
              <w:rPr>
                <w:b w:val="0"/>
                <w:sz w:val="20"/>
                <w:szCs w:val="20"/>
              </w:rPr>
              <w:t>Population female (%)</w:t>
            </w:r>
          </w:p>
        </w:tc>
        <w:tc>
          <w:tcPr>
            <w:tcW w:w="1703" w:type="dxa"/>
          </w:tcPr>
          <w:p w14:paraId="17FA1344" w14:textId="77777777" w:rsidR="0088741D" w:rsidRPr="00F01C68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20.8</w:t>
            </w:r>
          </w:p>
        </w:tc>
        <w:tc>
          <w:tcPr>
            <w:tcW w:w="1133" w:type="dxa"/>
          </w:tcPr>
          <w:p w14:paraId="6FC1C7CE" w14:textId="77777777" w:rsidR="0088741D" w:rsidRPr="00F01C68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0.04</w:t>
            </w:r>
          </w:p>
        </w:tc>
        <w:tc>
          <w:tcPr>
            <w:tcW w:w="1800" w:type="dxa"/>
          </w:tcPr>
          <w:p w14:paraId="781B1B33" w14:textId="77777777" w:rsidR="0088741D" w:rsidRPr="00F01C68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0.81 – 40.9</w:t>
            </w:r>
          </w:p>
        </w:tc>
      </w:tr>
      <w:tr w:rsidR="0088741D" w14:paraId="64CEBEEA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7634EA51" w14:textId="77777777" w:rsidR="0088741D" w:rsidRPr="00F01C68" w:rsidRDefault="0088741D" w:rsidP="00617385">
            <w:pPr>
              <w:rPr>
                <w:b w:val="0"/>
                <w:sz w:val="20"/>
                <w:szCs w:val="20"/>
              </w:rPr>
            </w:pPr>
            <w:r w:rsidRPr="00F01C68">
              <w:rPr>
                <w:b w:val="0"/>
                <w:sz w:val="20"/>
                <w:szCs w:val="20"/>
              </w:rPr>
              <w:t>COVID-19 cases</w:t>
            </w:r>
            <w:r w:rsidRPr="00F01C68">
              <w:rPr>
                <w:sz w:val="20"/>
                <w:szCs w:val="20"/>
              </w:rPr>
              <w:t xml:space="preserve"> </w:t>
            </w:r>
            <w:r w:rsidRPr="00F01C68">
              <w:rPr>
                <w:b w:val="0"/>
                <w:sz w:val="20"/>
                <w:szCs w:val="20"/>
              </w:rPr>
              <w:t>per 100,000</w:t>
            </w:r>
          </w:p>
        </w:tc>
        <w:tc>
          <w:tcPr>
            <w:tcW w:w="1703" w:type="dxa"/>
          </w:tcPr>
          <w:p w14:paraId="670E1F68" w14:textId="77777777" w:rsidR="0088741D" w:rsidRPr="00F01C68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0.015</w:t>
            </w:r>
          </w:p>
        </w:tc>
        <w:tc>
          <w:tcPr>
            <w:tcW w:w="1133" w:type="dxa"/>
          </w:tcPr>
          <w:p w14:paraId="23D7CDE5" w14:textId="77777777" w:rsidR="0088741D" w:rsidRPr="00F01C68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&lt;0.001</w:t>
            </w:r>
          </w:p>
        </w:tc>
        <w:tc>
          <w:tcPr>
            <w:tcW w:w="1800" w:type="dxa"/>
          </w:tcPr>
          <w:p w14:paraId="2902A05C" w14:textId="77777777" w:rsidR="0088741D" w:rsidRPr="00F01C68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1C68">
              <w:rPr>
                <w:sz w:val="20"/>
                <w:szCs w:val="20"/>
              </w:rPr>
              <w:t>0.009 – 0.021</w:t>
            </w:r>
          </w:p>
        </w:tc>
      </w:tr>
    </w:tbl>
    <w:p w14:paraId="6A7EFA83" w14:textId="77777777" w:rsidR="0088741D" w:rsidRDefault="0088741D" w:rsidP="0088741D"/>
    <w:p w14:paraId="245D55D3" w14:textId="77777777" w:rsidR="00DC7478" w:rsidRDefault="00DC7478" w:rsidP="0088741D"/>
    <w:p w14:paraId="2BB23826" w14:textId="77777777" w:rsidR="0088741D" w:rsidRPr="00DC7478" w:rsidRDefault="0088741D" w:rsidP="0088741D">
      <w:pPr>
        <w:rPr>
          <w:b/>
        </w:rPr>
      </w:pPr>
      <w:r w:rsidRPr="00DC7478">
        <w:rPr>
          <w:b/>
        </w:rPr>
        <w:t xml:space="preserve">Table 3 - Association between excess mortality per 100,000 </w:t>
      </w:r>
      <w:proofErr w:type="gramStart"/>
      <w:r w:rsidRPr="00DC7478">
        <w:rPr>
          <w:b/>
        </w:rPr>
        <w:t>population</w:t>
      </w:r>
      <w:proofErr w:type="gramEnd"/>
      <w:r w:rsidRPr="00DC7478">
        <w:rPr>
          <w:b/>
        </w:rPr>
        <w:t xml:space="preserve"> and democratic governance, excluding outliers and adding stringency index at 1</w:t>
      </w:r>
      <w:r w:rsidRPr="00DC7478">
        <w:rPr>
          <w:b/>
          <w:vertAlign w:val="superscript"/>
        </w:rPr>
        <w:t>st</w:t>
      </w:r>
      <w:r w:rsidRPr="00DC7478">
        <w:rPr>
          <w:b/>
        </w:rPr>
        <w:t xml:space="preserve"> case</w:t>
      </w:r>
    </w:p>
    <w:p w14:paraId="6F20E1FE" w14:textId="77777777" w:rsidR="0088741D" w:rsidRDefault="0088741D" w:rsidP="0088741D"/>
    <w:tbl>
      <w:tblPr>
        <w:tblStyle w:val="LightList"/>
        <w:tblW w:w="9577" w:type="dxa"/>
        <w:tblInd w:w="-176" w:type="dxa"/>
        <w:tblLook w:val="04A0" w:firstRow="1" w:lastRow="0" w:firstColumn="1" w:lastColumn="0" w:noHBand="0" w:noVBand="1"/>
      </w:tblPr>
      <w:tblGrid>
        <w:gridCol w:w="1795"/>
        <w:gridCol w:w="1452"/>
        <w:gridCol w:w="876"/>
        <w:gridCol w:w="1501"/>
        <w:gridCol w:w="1452"/>
        <w:gridCol w:w="966"/>
        <w:gridCol w:w="1535"/>
      </w:tblGrid>
      <w:tr w:rsidR="0088741D" w:rsidRPr="00B87D3B" w14:paraId="26701662" w14:textId="77777777" w:rsidTr="0061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B8AC575" w14:textId="77777777" w:rsidR="0088741D" w:rsidRPr="00265674" w:rsidRDefault="0088741D" w:rsidP="00617385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14:paraId="75C600D4" w14:textId="77777777" w:rsidR="0088741D" w:rsidRPr="00265674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5674">
              <w:rPr>
                <w:sz w:val="20"/>
                <w:szCs w:val="20"/>
              </w:rPr>
              <w:t>LMIC (n=33)</w:t>
            </w:r>
          </w:p>
        </w:tc>
        <w:tc>
          <w:tcPr>
            <w:tcW w:w="876" w:type="dxa"/>
          </w:tcPr>
          <w:p w14:paraId="481AB15D" w14:textId="77777777" w:rsidR="0088741D" w:rsidRPr="00265674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43130970" w14:textId="77777777" w:rsidR="0088741D" w:rsidRPr="00265674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4C5DE08F" w14:textId="77777777" w:rsidR="0088741D" w:rsidRPr="00265674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5674">
              <w:rPr>
                <w:sz w:val="20"/>
                <w:szCs w:val="20"/>
              </w:rPr>
              <w:t>HIC (n=39)</w:t>
            </w:r>
          </w:p>
        </w:tc>
        <w:tc>
          <w:tcPr>
            <w:tcW w:w="966" w:type="dxa"/>
          </w:tcPr>
          <w:p w14:paraId="487CA3BE" w14:textId="77777777" w:rsidR="0088741D" w:rsidRPr="00265674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0A28909" w14:textId="77777777" w:rsidR="0088741D" w:rsidRPr="00B87D3B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8741D" w:rsidRPr="00B87D3B" w14:paraId="35A4BDB7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51767AC" w14:textId="77777777" w:rsidR="0088741D" w:rsidRPr="00B87D3B" w:rsidRDefault="0088741D" w:rsidP="00617385">
            <w:pPr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Variable</w:t>
            </w:r>
          </w:p>
        </w:tc>
        <w:tc>
          <w:tcPr>
            <w:tcW w:w="1452" w:type="dxa"/>
          </w:tcPr>
          <w:p w14:paraId="5DF1028E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876" w:type="dxa"/>
          </w:tcPr>
          <w:p w14:paraId="01FBEFF6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393152D6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Confidence Interval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3443A480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966" w:type="dxa"/>
          </w:tcPr>
          <w:p w14:paraId="220A9B4B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35" w:type="dxa"/>
          </w:tcPr>
          <w:p w14:paraId="0BF44917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Confidence Interval</w:t>
            </w:r>
          </w:p>
        </w:tc>
      </w:tr>
      <w:tr w:rsidR="0088741D" w:rsidRPr="00B87D3B" w14:paraId="21C9F538" w14:textId="77777777" w:rsidTr="0061738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C0EDE77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EIU Democracy Index</w:t>
            </w:r>
          </w:p>
        </w:tc>
        <w:tc>
          <w:tcPr>
            <w:tcW w:w="1452" w:type="dxa"/>
          </w:tcPr>
          <w:p w14:paraId="31792B8F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-14.1</w:t>
            </w:r>
          </w:p>
        </w:tc>
        <w:tc>
          <w:tcPr>
            <w:tcW w:w="876" w:type="dxa"/>
          </w:tcPr>
          <w:p w14:paraId="1088ECDC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6FF37A94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39.4 – 11.1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6AB2649E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-27.8</w:t>
            </w:r>
          </w:p>
        </w:tc>
        <w:tc>
          <w:tcPr>
            <w:tcW w:w="966" w:type="dxa"/>
          </w:tcPr>
          <w:p w14:paraId="58CAEE1E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1535" w:type="dxa"/>
          </w:tcPr>
          <w:p w14:paraId="7C1DE43D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-50.7 - -4.77</w:t>
            </w:r>
          </w:p>
        </w:tc>
      </w:tr>
      <w:tr w:rsidR="0088741D" w:rsidRPr="00B87D3B" w14:paraId="77615759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BD11EF6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Age 65+ years</w:t>
            </w:r>
            <w:r>
              <w:rPr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1452" w:type="dxa"/>
          </w:tcPr>
          <w:p w14:paraId="009DB75C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</w:t>
            </w:r>
          </w:p>
        </w:tc>
        <w:tc>
          <w:tcPr>
            <w:tcW w:w="876" w:type="dxa"/>
          </w:tcPr>
          <w:p w14:paraId="3D8FFECB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582E7854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10.2 – 16.0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09CB17DE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</w:t>
            </w:r>
          </w:p>
        </w:tc>
        <w:tc>
          <w:tcPr>
            <w:tcW w:w="966" w:type="dxa"/>
          </w:tcPr>
          <w:p w14:paraId="4F5F61F6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  <w:tc>
          <w:tcPr>
            <w:tcW w:w="1535" w:type="dxa"/>
          </w:tcPr>
          <w:p w14:paraId="193DEAB1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-3.81 – 7.19</w:t>
            </w:r>
          </w:p>
        </w:tc>
      </w:tr>
      <w:tr w:rsidR="0088741D" w:rsidRPr="00B87D3B" w14:paraId="3888BD9E" w14:textId="77777777" w:rsidTr="00617385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C60E35F" w14:textId="77777777" w:rsidR="0088741D" w:rsidRPr="00B87D3B" w:rsidRDefault="0088741D" w:rsidP="00617385">
            <w:pPr>
              <w:ind w:left="34" w:hanging="34"/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 xml:space="preserve">Population female </w:t>
            </w:r>
            <w:r>
              <w:rPr>
                <w:b w:val="0"/>
                <w:sz w:val="20"/>
                <w:szCs w:val="20"/>
              </w:rPr>
              <w:t>(%)</w:t>
            </w:r>
          </w:p>
        </w:tc>
        <w:tc>
          <w:tcPr>
            <w:tcW w:w="1452" w:type="dxa"/>
          </w:tcPr>
          <w:p w14:paraId="5BFF9F08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</w:t>
            </w:r>
          </w:p>
        </w:tc>
        <w:tc>
          <w:tcPr>
            <w:tcW w:w="876" w:type="dxa"/>
          </w:tcPr>
          <w:p w14:paraId="7884E8EB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1DE8789C" w14:textId="77777777" w:rsidR="0088741D" w:rsidRPr="00111DFA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40.2</w:t>
            </w:r>
            <w:r w:rsidRPr="00B87D3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42.0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7A67A840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</w:t>
            </w:r>
          </w:p>
        </w:tc>
        <w:tc>
          <w:tcPr>
            <w:tcW w:w="966" w:type="dxa"/>
          </w:tcPr>
          <w:p w14:paraId="75AE8633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1535" w:type="dxa"/>
          </w:tcPr>
          <w:p w14:paraId="435F428C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8.92 – 47.0</w:t>
            </w:r>
          </w:p>
        </w:tc>
      </w:tr>
      <w:tr w:rsidR="0088741D" w:rsidRPr="00B87D3B" w14:paraId="09606401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0DF182F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COVID-19 cases</w:t>
            </w:r>
            <w:r>
              <w:rPr>
                <w:b w:val="0"/>
                <w:sz w:val="20"/>
                <w:szCs w:val="20"/>
              </w:rPr>
              <w:t xml:space="preserve"> per 100,000</w:t>
            </w:r>
          </w:p>
        </w:tc>
        <w:tc>
          <w:tcPr>
            <w:tcW w:w="1452" w:type="dxa"/>
          </w:tcPr>
          <w:p w14:paraId="39AFAF59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876" w:type="dxa"/>
          </w:tcPr>
          <w:p w14:paraId="23E6AEF1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63D22393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 – 0.05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0FAB97F2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66" w:type="dxa"/>
          </w:tcPr>
          <w:p w14:paraId="44F0D4B6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&lt;0.001</w:t>
            </w:r>
          </w:p>
        </w:tc>
        <w:tc>
          <w:tcPr>
            <w:tcW w:w="1535" w:type="dxa"/>
          </w:tcPr>
          <w:p w14:paraId="661D33FD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 – 0.02</w:t>
            </w:r>
          </w:p>
        </w:tc>
      </w:tr>
      <w:tr w:rsidR="0088741D" w:rsidRPr="00B87D3B" w14:paraId="68572069" w14:textId="77777777" w:rsidTr="0061738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1E92DD7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Stringency Index at 1</w:t>
            </w:r>
            <w:r w:rsidRPr="00F65684">
              <w:rPr>
                <w:b w:val="0"/>
                <w:sz w:val="20"/>
                <w:szCs w:val="20"/>
                <w:vertAlign w:val="superscript"/>
              </w:rPr>
              <w:t>st</w:t>
            </w:r>
            <w:r>
              <w:rPr>
                <w:b w:val="0"/>
                <w:sz w:val="20"/>
                <w:szCs w:val="20"/>
              </w:rPr>
              <w:t xml:space="preserve"> case</w:t>
            </w:r>
          </w:p>
        </w:tc>
        <w:tc>
          <w:tcPr>
            <w:tcW w:w="1452" w:type="dxa"/>
          </w:tcPr>
          <w:p w14:paraId="799062C6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-0.20</w:t>
            </w:r>
          </w:p>
        </w:tc>
        <w:tc>
          <w:tcPr>
            <w:tcW w:w="876" w:type="dxa"/>
          </w:tcPr>
          <w:p w14:paraId="332A45AF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77C018DF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-2.84 – 2.43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1F871C19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966" w:type="dxa"/>
          </w:tcPr>
          <w:p w14:paraId="1D4DB2F1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535" w:type="dxa"/>
          </w:tcPr>
          <w:p w14:paraId="48D68272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-1.06 – 5.14</w:t>
            </w:r>
          </w:p>
        </w:tc>
      </w:tr>
    </w:tbl>
    <w:p w14:paraId="7183438B" w14:textId="77777777" w:rsidR="0088741D" w:rsidRDefault="0088741D" w:rsidP="0088741D"/>
    <w:p w14:paraId="53C31ECF" w14:textId="77777777" w:rsidR="00DC7478" w:rsidRDefault="00DC7478" w:rsidP="0088741D"/>
    <w:p w14:paraId="7F81DA04" w14:textId="77777777" w:rsidR="00DC7478" w:rsidRDefault="00DC7478" w:rsidP="0088741D"/>
    <w:p w14:paraId="3395BE18" w14:textId="77777777" w:rsidR="00DC7478" w:rsidRDefault="00DC7478" w:rsidP="0088741D"/>
    <w:p w14:paraId="12AA7544" w14:textId="77777777" w:rsidR="00DC7478" w:rsidRDefault="00DC7478" w:rsidP="0088741D"/>
    <w:p w14:paraId="30615D50" w14:textId="77777777" w:rsidR="00DC7478" w:rsidRDefault="00DC7478" w:rsidP="0088741D"/>
    <w:p w14:paraId="224594F7" w14:textId="77777777" w:rsidR="00DC7478" w:rsidRDefault="00DC7478" w:rsidP="0088741D"/>
    <w:p w14:paraId="62708578" w14:textId="77777777" w:rsidR="00DC7478" w:rsidRDefault="00DC7478" w:rsidP="0088741D"/>
    <w:p w14:paraId="11BD4036" w14:textId="77777777" w:rsidR="0088741D" w:rsidRPr="00DC7478" w:rsidRDefault="0088741D" w:rsidP="0088741D">
      <w:pPr>
        <w:rPr>
          <w:b/>
        </w:rPr>
      </w:pPr>
      <w:r w:rsidRPr="00DC7478">
        <w:rPr>
          <w:b/>
        </w:rPr>
        <w:t xml:space="preserve">Table 4 - Association between excess mortality per 100,000 </w:t>
      </w:r>
      <w:proofErr w:type="gramStart"/>
      <w:r w:rsidRPr="00DC7478">
        <w:rPr>
          <w:b/>
        </w:rPr>
        <w:t>population</w:t>
      </w:r>
      <w:proofErr w:type="gramEnd"/>
      <w:r w:rsidRPr="00DC7478">
        <w:rPr>
          <w:b/>
        </w:rPr>
        <w:t xml:space="preserve"> and democratic governance, excluding outliers and adding stringency index at 1</w:t>
      </w:r>
      <w:r w:rsidRPr="00DC7478">
        <w:rPr>
          <w:b/>
          <w:vertAlign w:val="superscript"/>
        </w:rPr>
        <w:t>st</w:t>
      </w:r>
      <w:r w:rsidRPr="00DC7478">
        <w:rPr>
          <w:b/>
        </w:rPr>
        <w:t xml:space="preserve"> case</w:t>
      </w:r>
    </w:p>
    <w:p w14:paraId="24551583" w14:textId="77777777" w:rsidR="0088741D" w:rsidRDefault="0088741D" w:rsidP="0088741D"/>
    <w:p w14:paraId="6F26F769" w14:textId="77777777" w:rsidR="0088741D" w:rsidRDefault="0088741D" w:rsidP="0088741D"/>
    <w:tbl>
      <w:tblPr>
        <w:tblStyle w:val="LightList"/>
        <w:tblW w:w="9577" w:type="dxa"/>
        <w:tblInd w:w="-176" w:type="dxa"/>
        <w:tblLook w:val="04A0" w:firstRow="1" w:lastRow="0" w:firstColumn="1" w:lastColumn="0" w:noHBand="0" w:noVBand="1"/>
      </w:tblPr>
      <w:tblGrid>
        <w:gridCol w:w="1795"/>
        <w:gridCol w:w="1452"/>
        <w:gridCol w:w="876"/>
        <w:gridCol w:w="1501"/>
        <w:gridCol w:w="1452"/>
        <w:gridCol w:w="966"/>
        <w:gridCol w:w="1535"/>
      </w:tblGrid>
      <w:tr w:rsidR="0088741D" w:rsidRPr="00B87D3B" w14:paraId="069B057B" w14:textId="77777777" w:rsidTr="0061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4EE7985" w14:textId="77777777" w:rsidR="0088741D" w:rsidRPr="00265674" w:rsidRDefault="0088741D" w:rsidP="00617385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14:paraId="0BB8BF42" w14:textId="77777777" w:rsidR="0088741D" w:rsidRPr="00265674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5674">
              <w:rPr>
                <w:sz w:val="20"/>
                <w:szCs w:val="20"/>
              </w:rPr>
              <w:t>LMIC (n=33)</w:t>
            </w:r>
          </w:p>
        </w:tc>
        <w:tc>
          <w:tcPr>
            <w:tcW w:w="876" w:type="dxa"/>
          </w:tcPr>
          <w:p w14:paraId="498DF595" w14:textId="77777777" w:rsidR="0088741D" w:rsidRPr="00265674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66132E37" w14:textId="77777777" w:rsidR="0088741D" w:rsidRPr="00265674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08E0F310" w14:textId="77777777" w:rsidR="0088741D" w:rsidRPr="00265674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5674">
              <w:rPr>
                <w:sz w:val="20"/>
                <w:szCs w:val="20"/>
              </w:rPr>
              <w:t>HIC (n=39)</w:t>
            </w:r>
          </w:p>
        </w:tc>
        <w:tc>
          <w:tcPr>
            <w:tcW w:w="966" w:type="dxa"/>
          </w:tcPr>
          <w:p w14:paraId="38D962B0" w14:textId="77777777" w:rsidR="0088741D" w:rsidRPr="00B87D3B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6ABC46C" w14:textId="77777777" w:rsidR="0088741D" w:rsidRPr="00B87D3B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8741D" w:rsidRPr="00B87D3B" w14:paraId="09D1B612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42DF38A" w14:textId="77777777" w:rsidR="0088741D" w:rsidRPr="00B87D3B" w:rsidRDefault="0088741D" w:rsidP="00617385">
            <w:pPr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Variable</w:t>
            </w:r>
          </w:p>
        </w:tc>
        <w:tc>
          <w:tcPr>
            <w:tcW w:w="1452" w:type="dxa"/>
          </w:tcPr>
          <w:p w14:paraId="71E49CEB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876" w:type="dxa"/>
          </w:tcPr>
          <w:p w14:paraId="6A64CE84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38539491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Confidence Interval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797746C1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966" w:type="dxa"/>
          </w:tcPr>
          <w:p w14:paraId="6FE25046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35" w:type="dxa"/>
          </w:tcPr>
          <w:p w14:paraId="582E7880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Confidence Interval</w:t>
            </w:r>
          </w:p>
        </w:tc>
      </w:tr>
      <w:tr w:rsidR="0088741D" w:rsidRPr="00B87D3B" w14:paraId="5AA83462" w14:textId="77777777" w:rsidTr="0061738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D4295C6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EIU Democracy Index</w:t>
            </w:r>
          </w:p>
        </w:tc>
        <w:tc>
          <w:tcPr>
            <w:tcW w:w="1452" w:type="dxa"/>
          </w:tcPr>
          <w:p w14:paraId="0E78A07A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14.7</w:t>
            </w:r>
          </w:p>
        </w:tc>
        <w:tc>
          <w:tcPr>
            <w:tcW w:w="876" w:type="dxa"/>
          </w:tcPr>
          <w:p w14:paraId="44B1301A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5C8F2FBC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40.3 – 10.9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7C271469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-37.4</w:t>
            </w:r>
          </w:p>
        </w:tc>
        <w:tc>
          <w:tcPr>
            <w:tcW w:w="966" w:type="dxa"/>
          </w:tcPr>
          <w:p w14:paraId="02470D8A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1535" w:type="dxa"/>
          </w:tcPr>
          <w:p w14:paraId="7ADF1150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-60.2 - -14.6</w:t>
            </w:r>
          </w:p>
        </w:tc>
      </w:tr>
      <w:tr w:rsidR="0088741D" w:rsidRPr="00B87D3B" w14:paraId="61228AB2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1EE69FF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Age 65+ years</w:t>
            </w:r>
            <w:r>
              <w:rPr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1452" w:type="dxa"/>
          </w:tcPr>
          <w:p w14:paraId="32651FAC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</w:t>
            </w:r>
          </w:p>
        </w:tc>
        <w:tc>
          <w:tcPr>
            <w:tcW w:w="876" w:type="dxa"/>
          </w:tcPr>
          <w:p w14:paraId="6C7CE0A0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0DC2547C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8.68 – 15.3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732FE459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  <w:tc>
          <w:tcPr>
            <w:tcW w:w="966" w:type="dxa"/>
          </w:tcPr>
          <w:p w14:paraId="0F58193B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</w:tc>
        <w:tc>
          <w:tcPr>
            <w:tcW w:w="1535" w:type="dxa"/>
          </w:tcPr>
          <w:p w14:paraId="41CC9951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.49 – 7.17</w:t>
            </w:r>
          </w:p>
        </w:tc>
      </w:tr>
      <w:tr w:rsidR="0088741D" w:rsidRPr="00B87D3B" w14:paraId="292F779C" w14:textId="77777777" w:rsidTr="00617385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52FB971" w14:textId="77777777" w:rsidR="0088741D" w:rsidRPr="00B87D3B" w:rsidRDefault="0088741D" w:rsidP="00617385">
            <w:pPr>
              <w:ind w:left="34" w:hanging="34"/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 xml:space="preserve">Population female </w:t>
            </w:r>
            <w:r>
              <w:rPr>
                <w:b w:val="0"/>
                <w:sz w:val="20"/>
                <w:szCs w:val="20"/>
              </w:rPr>
              <w:t>(%)</w:t>
            </w:r>
          </w:p>
        </w:tc>
        <w:tc>
          <w:tcPr>
            <w:tcW w:w="1452" w:type="dxa"/>
          </w:tcPr>
          <w:p w14:paraId="12E9D150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</w:t>
            </w:r>
          </w:p>
        </w:tc>
        <w:tc>
          <w:tcPr>
            <w:tcW w:w="876" w:type="dxa"/>
          </w:tcPr>
          <w:p w14:paraId="2F0F9273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03721BF3" w14:textId="77777777" w:rsidR="0088741D" w:rsidRPr="00111DFA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39.2 – 39.0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4BA6E868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</w:t>
            </w:r>
          </w:p>
        </w:tc>
        <w:tc>
          <w:tcPr>
            <w:tcW w:w="966" w:type="dxa"/>
          </w:tcPr>
          <w:p w14:paraId="5D2EC149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1535" w:type="dxa"/>
          </w:tcPr>
          <w:p w14:paraId="65B9EFC0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7.07 – 47.8</w:t>
            </w:r>
          </w:p>
        </w:tc>
      </w:tr>
      <w:tr w:rsidR="0088741D" w:rsidRPr="00B87D3B" w14:paraId="51E4A718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D0C73DD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COVID-19 cases</w:t>
            </w:r>
            <w:r>
              <w:rPr>
                <w:b w:val="0"/>
                <w:sz w:val="20"/>
                <w:szCs w:val="20"/>
              </w:rPr>
              <w:t xml:space="preserve"> per 100,000</w:t>
            </w:r>
          </w:p>
        </w:tc>
        <w:tc>
          <w:tcPr>
            <w:tcW w:w="1452" w:type="dxa"/>
          </w:tcPr>
          <w:p w14:paraId="01C5B71C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876" w:type="dxa"/>
          </w:tcPr>
          <w:p w14:paraId="190E6E23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59A3FAB3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 – 0.05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02D58889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66" w:type="dxa"/>
          </w:tcPr>
          <w:p w14:paraId="54E3ABA3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&lt;0.001</w:t>
            </w:r>
          </w:p>
        </w:tc>
        <w:tc>
          <w:tcPr>
            <w:tcW w:w="1535" w:type="dxa"/>
          </w:tcPr>
          <w:p w14:paraId="3D3C6B14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 – 0.02</w:t>
            </w:r>
          </w:p>
        </w:tc>
      </w:tr>
      <w:tr w:rsidR="0088741D" w:rsidRPr="00B87D3B" w14:paraId="1642510B" w14:textId="77777777" w:rsidTr="0061738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BEB32D6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Stringency Index at 100</w:t>
            </w:r>
            <w:r w:rsidRPr="00F65684">
              <w:rPr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b w:val="0"/>
                <w:sz w:val="20"/>
                <w:szCs w:val="20"/>
              </w:rPr>
              <w:t xml:space="preserve"> case</w:t>
            </w:r>
          </w:p>
        </w:tc>
        <w:tc>
          <w:tcPr>
            <w:tcW w:w="1452" w:type="dxa"/>
          </w:tcPr>
          <w:p w14:paraId="190A23E5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876" w:type="dxa"/>
          </w:tcPr>
          <w:p w14:paraId="350FCE1A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3A6280FB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-1.27 – 1.55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6FFAE63C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-0.32</w:t>
            </w:r>
          </w:p>
        </w:tc>
        <w:tc>
          <w:tcPr>
            <w:tcW w:w="966" w:type="dxa"/>
          </w:tcPr>
          <w:p w14:paraId="075F8FD3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1535" w:type="dxa"/>
          </w:tcPr>
          <w:p w14:paraId="781D4739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-1.31 – 0.67</w:t>
            </w:r>
          </w:p>
        </w:tc>
      </w:tr>
    </w:tbl>
    <w:p w14:paraId="092BC5E0" w14:textId="77777777" w:rsidR="0088741D" w:rsidRDefault="0088741D" w:rsidP="0088741D"/>
    <w:p w14:paraId="6F52E2A9" w14:textId="77777777" w:rsidR="00DC7478" w:rsidRDefault="00DC7478" w:rsidP="0088741D"/>
    <w:p w14:paraId="59CE67C0" w14:textId="77777777" w:rsidR="0088741D" w:rsidRPr="00DC7478" w:rsidRDefault="0088741D" w:rsidP="0088741D">
      <w:pPr>
        <w:rPr>
          <w:b/>
        </w:rPr>
      </w:pPr>
      <w:r w:rsidRPr="00DC7478">
        <w:rPr>
          <w:b/>
        </w:rPr>
        <w:t xml:space="preserve">Table 5 - Association between excess mortality per 100,000 </w:t>
      </w:r>
      <w:proofErr w:type="gramStart"/>
      <w:r w:rsidRPr="00DC7478">
        <w:rPr>
          <w:b/>
        </w:rPr>
        <w:t>population</w:t>
      </w:r>
      <w:proofErr w:type="gramEnd"/>
      <w:r w:rsidRPr="00DC7478">
        <w:rPr>
          <w:b/>
        </w:rPr>
        <w:t xml:space="preserve"> and democratic governance, excluding outliers and adding stringency index at 1</w:t>
      </w:r>
      <w:r w:rsidRPr="00DC7478">
        <w:rPr>
          <w:b/>
          <w:vertAlign w:val="superscript"/>
        </w:rPr>
        <w:t>st</w:t>
      </w:r>
      <w:r w:rsidRPr="00DC7478">
        <w:rPr>
          <w:b/>
        </w:rPr>
        <w:t xml:space="preserve"> case</w:t>
      </w:r>
    </w:p>
    <w:p w14:paraId="5E6F226A" w14:textId="77777777" w:rsidR="0088741D" w:rsidRDefault="0088741D" w:rsidP="0088741D"/>
    <w:p w14:paraId="68882B66" w14:textId="77777777" w:rsidR="0088741D" w:rsidRDefault="0088741D" w:rsidP="0088741D"/>
    <w:tbl>
      <w:tblPr>
        <w:tblStyle w:val="LightList"/>
        <w:tblW w:w="9577" w:type="dxa"/>
        <w:tblInd w:w="-176" w:type="dxa"/>
        <w:tblLook w:val="04A0" w:firstRow="1" w:lastRow="0" w:firstColumn="1" w:lastColumn="0" w:noHBand="0" w:noVBand="1"/>
      </w:tblPr>
      <w:tblGrid>
        <w:gridCol w:w="1795"/>
        <w:gridCol w:w="1452"/>
        <w:gridCol w:w="876"/>
        <w:gridCol w:w="1501"/>
        <w:gridCol w:w="1452"/>
        <w:gridCol w:w="966"/>
        <w:gridCol w:w="1535"/>
      </w:tblGrid>
      <w:tr w:rsidR="0088741D" w:rsidRPr="00B87D3B" w14:paraId="48652796" w14:textId="77777777" w:rsidTr="0061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AF5E1AA" w14:textId="77777777" w:rsidR="0088741D" w:rsidRPr="00900EFF" w:rsidRDefault="0088741D" w:rsidP="00617385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14:paraId="55DF0907" w14:textId="77777777" w:rsidR="0088741D" w:rsidRPr="00900EFF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EFF">
              <w:rPr>
                <w:sz w:val="20"/>
                <w:szCs w:val="20"/>
              </w:rPr>
              <w:t>LMIC (n=33)</w:t>
            </w:r>
          </w:p>
        </w:tc>
        <w:tc>
          <w:tcPr>
            <w:tcW w:w="876" w:type="dxa"/>
          </w:tcPr>
          <w:p w14:paraId="686A3C50" w14:textId="77777777" w:rsidR="0088741D" w:rsidRPr="00900EFF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4E98C30C" w14:textId="77777777" w:rsidR="0088741D" w:rsidRPr="00900EFF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557F721C" w14:textId="77777777" w:rsidR="0088741D" w:rsidRPr="00900EFF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EFF">
              <w:rPr>
                <w:sz w:val="20"/>
                <w:szCs w:val="20"/>
              </w:rPr>
              <w:t>HIC (n=39)</w:t>
            </w:r>
          </w:p>
        </w:tc>
        <w:tc>
          <w:tcPr>
            <w:tcW w:w="966" w:type="dxa"/>
          </w:tcPr>
          <w:p w14:paraId="15497258" w14:textId="77777777" w:rsidR="0088741D" w:rsidRPr="00B87D3B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DB44919" w14:textId="77777777" w:rsidR="0088741D" w:rsidRPr="00B87D3B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8741D" w:rsidRPr="00B87D3B" w14:paraId="198A0795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BAC87B9" w14:textId="77777777" w:rsidR="0088741D" w:rsidRPr="00B87D3B" w:rsidRDefault="0088741D" w:rsidP="00617385">
            <w:pPr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Variable</w:t>
            </w:r>
          </w:p>
        </w:tc>
        <w:tc>
          <w:tcPr>
            <w:tcW w:w="1452" w:type="dxa"/>
          </w:tcPr>
          <w:p w14:paraId="54DFA311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876" w:type="dxa"/>
          </w:tcPr>
          <w:p w14:paraId="227F9B85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147DF6B7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Confidence Interval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3F6E8334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966" w:type="dxa"/>
          </w:tcPr>
          <w:p w14:paraId="0DAC28A0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35" w:type="dxa"/>
          </w:tcPr>
          <w:p w14:paraId="209F4796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Confidence Interval</w:t>
            </w:r>
          </w:p>
        </w:tc>
      </w:tr>
      <w:tr w:rsidR="0088741D" w:rsidRPr="00B87D3B" w14:paraId="13754374" w14:textId="77777777" w:rsidTr="0061738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F519A8C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EIU Democracy Index</w:t>
            </w:r>
          </w:p>
        </w:tc>
        <w:tc>
          <w:tcPr>
            <w:tcW w:w="1452" w:type="dxa"/>
          </w:tcPr>
          <w:p w14:paraId="58A2C845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-20.7</w:t>
            </w:r>
          </w:p>
        </w:tc>
        <w:tc>
          <w:tcPr>
            <w:tcW w:w="876" w:type="dxa"/>
          </w:tcPr>
          <w:p w14:paraId="77E9EFFB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64A8661E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-46.9 – 5.58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2B628981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-36.5</w:t>
            </w:r>
          </w:p>
        </w:tc>
        <w:tc>
          <w:tcPr>
            <w:tcW w:w="966" w:type="dxa"/>
          </w:tcPr>
          <w:p w14:paraId="7E41F652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0.001</w:t>
            </w:r>
          </w:p>
        </w:tc>
        <w:tc>
          <w:tcPr>
            <w:tcW w:w="1535" w:type="dxa"/>
          </w:tcPr>
          <w:p w14:paraId="4393AD89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-57.6 - -15.4</w:t>
            </w:r>
          </w:p>
        </w:tc>
      </w:tr>
      <w:tr w:rsidR="0088741D" w:rsidRPr="00B87D3B" w14:paraId="04D8E6C6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4A97516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Age 65+ years</w:t>
            </w:r>
            <w:r>
              <w:rPr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1452" w:type="dxa"/>
          </w:tcPr>
          <w:p w14:paraId="43FD8C75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4.59</w:t>
            </w:r>
          </w:p>
        </w:tc>
        <w:tc>
          <w:tcPr>
            <w:tcW w:w="876" w:type="dxa"/>
          </w:tcPr>
          <w:p w14:paraId="71023892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7D413198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7.14 – 16.3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49189E76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</w:tc>
        <w:tc>
          <w:tcPr>
            <w:tcW w:w="966" w:type="dxa"/>
          </w:tcPr>
          <w:p w14:paraId="5083F3A7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</w:t>
            </w:r>
          </w:p>
        </w:tc>
        <w:tc>
          <w:tcPr>
            <w:tcW w:w="1535" w:type="dxa"/>
          </w:tcPr>
          <w:p w14:paraId="71271EE3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-4.27 – 6.97</w:t>
            </w:r>
          </w:p>
        </w:tc>
      </w:tr>
      <w:tr w:rsidR="0088741D" w:rsidRPr="00B87D3B" w14:paraId="231AA168" w14:textId="77777777" w:rsidTr="00617385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019FA99" w14:textId="77777777" w:rsidR="0088741D" w:rsidRPr="00B87D3B" w:rsidRDefault="0088741D" w:rsidP="00617385">
            <w:pPr>
              <w:ind w:left="34" w:hanging="34"/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Population female</w:t>
            </w:r>
            <w:r>
              <w:rPr>
                <w:b w:val="0"/>
                <w:sz w:val="20"/>
                <w:szCs w:val="20"/>
              </w:rPr>
              <w:t xml:space="preserve"> (%)</w:t>
            </w:r>
            <w:r w:rsidRPr="00B87D3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14:paraId="4FAF69B1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-0.83</w:t>
            </w:r>
          </w:p>
        </w:tc>
        <w:tc>
          <w:tcPr>
            <w:tcW w:w="876" w:type="dxa"/>
          </w:tcPr>
          <w:p w14:paraId="1776884A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39574252" w14:textId="77777777" w:rsidR="0088741D" w:rsidRPr="00111DFA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-38.7 – 37.0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6398098C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</w:t>
            </w:r>
          </w:p>
        </w:tc>
        <w:tc>
          <w:tcPr>
            <w:tcW w:w="966" w:type="dxa"/>
          </w:tcPr>
          <w:p w14:paraId="5AB31DD1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1535" w:type="dxa"/>
          </w:tcPr>
          <w:p w14:paraId="248BD297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8.69 – 48.1</w:t>
            </w:r>
          </w:p>
        </w:tc>
      </w:tr>
      <w:tr w:rsidR="0088741D" w:rsidRPr="00B87D3B" w14:paraId="1C506E91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FAECF3F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COVID-19 cases</w:t>
            </w:r>
            <w:r>
              <w:rPr>
                <w:b w:val="0"/>
                <w:sz w:val="20"/>
                <w:szCs w:val="20"/>
              </w:rPr>
              <w:t xml:space="preserve"> per 100,000</w:t>
            </w:r>
          </w:p>
        </w:tc>
        <w:tc>
          <w:tcPr>
            <w:tcW w:w="1452" w:type="dxa"/>
          </w:tcPr>
          <w:p w14:paraId="00519422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876" w:type="dxa"/>
          </w:tcPr>
          <w:p w14:paraId="54AC9393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7BA64338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 – 0.05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346DBB3F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66" w:type="dxa"/>
          </w:tcPr>
          <w:p w14:paraId="70B53C1F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&lt;0.001</w:t>
            </w:r>
          </w:p>
        </w:tc>
        <w:tc>
          <w:tcPr>
            <w:tcW w:w="1535" w:type="dxa"/>
          </w:tcPr>
          <w:p w14:paraId="73D0621A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 – 0.02</w:t>
            </w:r>
          </w:p>
        </w:tc>
      </w:tr>
      <w:tr w:rsidR="0088741D" w:rsidRPr="00B87D3B" w14:paraId="3B681ED7" w14:textId="77777777" w:rsidTr="0061738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4AE7289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Stringency Index at 1000</w:t>
            </w:r>
            <w:r w:rsidRPr="00F65684">
              <w:rPr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b w:val="0"/>
                <w:sz w:val="20"/>
                <w:szCs w:val="20"/>
              </w:rPr>
              <w:t xml:space="preserve"> case</w:t>
            </w:r>
          </w:p>
        </w:tc>
        <w:tc>
          <w:tcPr>
            <w:tcW w:w="1452" w:type="dxa"/>
          </w:tcPr>
          <w:p w14:paraId="436CE502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  <w:tc>
          <w:tcPr>
            <w:tcW w:w="876" w:type="dxa"/>
          </w:tcPr>
          <w:p w14:paraId="439A6581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1534CF4C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-0.71 – 3.58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26014A63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-0.47</w:t>
            </w:r>
          </w:p>
        </w:tc>
        <w:tc>
          <w:tcPr>
            <w:tcW w:w="966" w:type="dxa"/>
          </w:tcPr>
          <w:p w14:paraId="1A8F7F26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  <w:tc>
          <w:tcPr>
            <w:tcW w:w="1535" w:type="dxa"/>
          </w:tcPr>
          <w:p w14:paraId="0E0D9DB7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-1.33 – 0.40</w:t>
            </w:r>
          </w:p>
        </w:tc>
      </w:tr>
    </w:tbl>
    <w:p w14:paraId="24740223" w14:textId="77777777" w:rsidR="0088741D" w:rsidRDefault="0088741D" w:rsidP="0088741D"/>
    <w:p w14:paraId="1182BF00" w14:textId="77777777" w:rsidR="0088741D" w:rsidRDefault="0088741D" w:rsidP="0088741D"/>
    <w:p w14:paraId="5FE62503" w14:textId="77777777" w:rsidR="00DC7478" w:rsidRDefault="00DC7478" w:rsidP="0088741D"/>
    <w:p w14:paraId="1B26BEE8" w14:textId="77777777" w:rsidR="00DC7478" w:rsidRDefault="00DC7478" w:rsidP="0088741D"/>
    <w:p w14:paraId="38768374" w14:textId="77777777" w:rsidR="0088741D" w:rsidRPr="00DC7478" w:rsidRDefault="0088741D" w:rsidP="0088741D">
      <w:pPr>
        <w:rPr>
          <w:b/>
        </w:rPr>
      </w:pPr>
      <w:r w:rsidRPr="00DC7478">
        <w:rPr>
          <w:b/>
        </w:rPr>
        <w:t xml:space="preserve">Table 6 - Association between excess mortality per 100,000 </w:t>
      </w:r>
      <w:proofErr w:type="gramStart"/>
      <w:r w:rsidRPr="00DC7478">
        <w:rPr>
          <w:b/>
        </w:rPr>
        <w:t>population</w:t>
      </w:r>
      <w:proofErr w:type="gramEnd"/>
      <w:r w:rsidRPr="00DC7478">
        <w:rPr>
          <w:b/>
        </w:rPr>
        <w:t xml:space="preserve"> and democratic governance, excluding outliers and adding universal health coverage service index</w:t>
      </w:r>
    </w:p>
    <w:p w14:paraId="359DC352" w14:textId="77777777" w:rsidR="0088741D" w:rsidRDefault="0088741D" w:rsidP="0088741D"/>
    <w:p w14:paraId="005AF3E4" w14:textId="77777777" w:rsidR="0088741D" w:rsidRDefault="0088741D" w:rsidP="0088741D"/>
    <w:tbl>
      <w:tblPr>
        <w:tblStyle w:val="LightList"/>
        <w:tblW w:w="9577" w:type="dxa"/>
        <w:tblInd w:w="-176" w:type="dxa"/>
        <w:tblLook w:val="04A0" w:firstRow="1" w:lastRow="0" w:firstColumn="1" w:lastColumn="0" w:noHBand="0" w:noVBand="1"/>
      </w:tblPr>
      <w:tblGrid>
        <w:gridCol w:w="1795"/>
        <w:gridCol w:w="1452"/>
        <w:gridCol w:w="876"/>
        <w:gridCol w:w="1501"/>
        <w:gridCol w:w="1452"/>
        <w:gridCol w:w="966"/>
        <w:gridCol w:w="1535"/>
      </w:tblGrid>
      <w:tr w:rsidR="0088741D" w:rsidRPr="00B87D3B" w14:paraId="47BF7FC8" w14:textId="77777777" w:rsidTr="0061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C4B0FCD" w14:textId="77777777" w:rsidR="0088741D" w:rsidRPr="00900EFF" w:rsidRDefault="0088741D" w:rsidP="00617385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14:paraId="26A9F821" w14:textId="77777777" w:rsidR="0088741D" w:rsidRPr="00900EFF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LMIC (n=34</w:t>
            </w:r>
            <w:r w:rsidRPr="00900EFF">
              <w:rPr>
                <w:sz w:val="20"/>
                <w:szCs w:val="20"/>
              </w:rPr>
              <w:t>)</w:t>
            </w:r>
          </w:p>
        </w:tc>
        <w:tc>
          <w:tcPr>
            <w:tcW w:w="876" w:type="dxa"/>
          </w:tcPr>
          <w:p w14:paraId="61A0C4E1" w14:textId="77777777" w:rsidR="0088741D" w:rsidRPr="00900EFF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6FADE319" w14:textId="77777777" w:rsidR="0088741D" w:rsidRPr="00900EFF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7CEE1D7B" w14:textId="77777777" w:rsidR="0088741D" w:rsidRPr="00900EFF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 (n=40</w:t>
            </w:r>
            <w:r w:rsidRPr="00900EFF">
              <w:rPr>
                <w:sz w:val="20"/>
                <w:szCs w:val="20"/>
              </w:rPr>
              <w:t>)</w:t>
            </w:r>
          </w:p>
        </w:tc>
        <w:tc>
          <w:tcPr>
            <w:tcW w:w="966" w:type="dxa"/>
          </w:tcPr>
          <w:p w14:paraId="55EDEAFF" w14:textId="77777777" w:rsidR="0088741D" w:rsidRPr="00B87D3B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35D2775" w14:textId="77777777" w:rsidR="0088741D" w:rsidRPr="00B87D3B" w:rsidRDefault="0088741D" w:rsidP="00617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8741D" w:rsidRPr="00B87D3B" w14:paraId="3EAE6F5D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895F20D" w14:textId="77777777" w:rsidR="0088741D" w:rsidRPr="00B87D3B" w:rsidRDefault="0088741D" w:rsidP="00617385">
            <w:pPr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Variable</w:t>
            </w:r>
          </w:p>
        </w:tc>
        <w:tc>
          <w:tcPr>
            <w:tcW w:w="1452" w:type="dxa"/>
          </w:tcPr>
          <w:p w14:paraId="4B73A0C2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876" w:type="dxa"/>
          </w:tcPr>
          <w:p w14:paraId="2DEB099F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2CDCD5C1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Confidence Interval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2F012169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966" w:type="dxa"/>
          </w:tcPr>
          <w:p w14:paraId="596B79E2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35" w:type="dxa"/>
          </w:tcPr>
          <w:p w14:paraId="0B2FAA8C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Confidence Interval</w:t>
            </w:r>
          </w:p>
        </w:tc>
      </w:tr>
      <w:tr w:rsidR="0088741D" w:rsidRPr="00B87D3B" w14:paraId="31FCD009" w14:textId="77777777" w:rsidTr="0061738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4F30698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EIU Democracy Index</w:t>
            </w:r>
          </w:p>
        </w:tc>
        <w:tc>
          <w:tcPr>
            <w:tcW w:w="1452" w:type="dxa"/>
          </w:tcPr>
          <w:p w14:paraId="3A50DDD2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-10.7</w:t>
            </w:r>
          </w:p>
        </w:tc>
        <w:tc>
          <w:tcPr>
            <w:tcW w:w="876" w:type="dxa"/>
          </w:tcPr>
          <w:p w14:paraId="4B5A8AA5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6B85AF1C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-36.4 – 15.1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029BB6D8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-44.7</w:t>
            </w:r>
          </w:p>
        </w:tc>
        <w:tc>
          <w:tcPr>
            <w:tcW w:w="966" w:type="dxa"/>
          </w:tcPr>
          <w:p w14:paraId="2AC21EB6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0.001</w:t>
            </w:r>
          </w:p>
        </w:tc>
        <w:tc>
          <w:tcPr>
            <w:tcW w:w="1535" w:type="dxa"/>
          </w:tcPr>
          <w:p w14:paraId="74210655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-70.8 - -18.5</w:t>
            </w:r>
          </w:p>
        </w:tc>
      </w:tr>
      <w:tr w:rsidR="0088741D" w:rsidRPr="00B87D3B" w14:paraId="44E66147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AC5A523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Age 65+ years</w:t>
            </w:r>
            <w:r>
              <w:rPr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1452" w:type="dxa"/>
          </w:tcPr>
          <w:p w14:paraId="1B5D0E94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</w:t>
            </w:r>
          </w:p>
        </w:tc>
        <w:tc>
          <w:tcPr>
            <w:tcW w:w="876" w:type="dxa"/>
          </w:tcPr>
          <w:p w14:paraId="5C04F597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454E9A0A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8.42 – 18.4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737858F5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</w:t>
            </w:r>
          </w:p>
        </w:tc>
        <w:tc>
          <w:tcPr>
            <w:tcW w:w="966" w:type="dxa"/>
          </w:tcPr>
          <w:p w14:paraId="6AF99B59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</w:tc>
        <w:tc>
          <w:tcPr>
            <w:tcW w:w="1535" w:type="dxa"/>
          </w:tcPr>
          <w:p w14:paraId="04C9985A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-4.47 – 7.85</w:t>
            </w:r>
          </w:p>
        </w:tc>
      </w:tr>
      <w:tr w:rsidR="0088741D" w:rsidRPr="00B87D3B" w14:paraId="66538CCA" w14:textId="77777777" w:rsidTr="00617385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52EBD8E" w14:textId="77777777" w:rsidR="0088741D" w:rsidRPr="00B87D3B" w:rsidRDefault="0088741D" w:rsidP="00617385">
            <w:pPr>
              <w:ind w:left="34" w:hanging="34"/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Population female</w:t>
            </w:r>
            <w:r>
              <w:rPr>
                <w:b w:val="0"/>
                <w:sz w:val="20"/>
                <w:szCs w:val="20"/>
              </w:rPr>
              <w:t xml:space="preserve"> (%)</w:t>
            </w:r>
            <w:r w:rsidRPr="00B87D3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14:paraId="7D2AC57A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-1.37</w:t>
            </w:r>
          </w:p>
        </w:tc>
        <w:tc>
          <w:tcPr>
            <w:tcW w:w="876" w:type="dxa"/>
          </w:tcPr>
          <w:p w14:paraId="6CE6D1CD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6E0BA8AB" w14:textId="77777777" w:rsidR="0088741D" w:rsidRPr="00111DFA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-44.3 – 41.6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5052AA6C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</w:t>
            </w:r>
          </w:p>
        </w:tc>
        <w:tc>
          <w:tcPr>
            <w:tcW w:w="966" w:type="dxa"/>
          </w:tcPr>
          <w:p w14:paraId="0E60C648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1535" w:type="dxa"/>
          </w:tcPr>
          <w:p w14:paraId="31A371DA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-2.62 – 44.1</w:t>
            </w:r>
          </w:p>
        </w:tc>
      </w:tr>
      <w:tr w:rsidR="0088741D" w:rsidRPr="00B87D3B" w14:paraId="3CFC5ABF" w14:textId="77777777" w:rsidTr="0061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E4CFDFF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COVID-19 cases</w:t>
            </w:r>
            <w:r>
              <w:rPr>
                <w:b w:val="0"/>
                <w:sz w:val="20"/>
                <w:szCs w:val="20"/>
              </w:rPr>
              <w:t xml:space="preserve"> per 100,000</w:t>
            </w:r>
          </w:p>
        </w:tc>
        <w:tc>
          <w:tcPr>
            <w:tcW w:w="1452" w:type="dxa"/>
          </w:tcPr>
          <w:p w14:paraId="5AB8E698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876" w:type="dxa"/>
          </w:tcPr>
          <w:p w14:paraId="02732F96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17F54338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 – 0.04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372077E4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966" w:type="dxa"/>
          </w:tcPr>
          <w:p w14:paraId="73A42750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&lt;0.001</w:t>
            </w:r>
          </w:p>
        </w:tc>
        <w:tc>
          <w:tcPr>
            <w:tcW w:w="1535" w:type="dxa"/>
          </w:tcPr>
          <w:p w14:paraId="7B851ED2" w14:textId="77777777" w:rsidR="0088741D" w:rsidRPr="00B87D3B" w:rsidRDefault="0088741D" w:rsidP="00617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 – 0.02</w:t>
            </w:r>
          </w:p>
        </w:tc>
      </w:tr>
      <w:tr w:rsidR="0088741D" w:rsidRPr="00B87D3B" w14:paraId="63D62411" w14:textId="77777777" w:rsidTr="00617385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8321FFD" w14:textId="77777777" w:rsidR="0088741D" w:rsidRPr="00B87D3B" w:rsidRDefault="0088741D" w:rsidP="0061738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UHC Service Coverage Index</w:t>
            </w:r>
          </w:p>
        </w:tc>
        <w:tc>
          <w:tcPr>
            <w:tcW w:w="1452" w:type="dxa"/>
          </w:tcPr>
          <w:p w14:paraId="7601F523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</w:t>
            </w:r>
          </w:p>
        </w:tc>
        <w:tc>
          <w:tcPr>
            <w:tcW w:w="876" w:type="dxa"/>
          </w:tcPr>
          <w:p w14:paraId="442643D0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0B046565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-4.33 – 12.3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42B29D92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</w:t>
            </w:r>
          </w:p>
        </w:tc>
        <w:tc>
          <w:tcPr>
            <w:tcW w:w="966" w:type="dxa"/>
          </w:tcPr>
          <w:p w14:paraId="5953C7A0" w14:textId="77777777" w:rsidR="0088741D" w:rsidRPr="00B87D3B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1535" w:type="dxa"/>
          </w:tcPr>
          <w:p w14:paraId="7E1E19F1" w14:textId="77777777" w:rsidR="0088741D" w:rsidRDefault="0088741D" w:rsidP="0061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-5.65 – 5.55</w:t>
            </w:r>
          </w:p>
        </w:tc>
      </w:tr>
    </w:tbl>
    <w:p w14:paraId="29328136" w14:textId="77777777" w:rsidR="0088741D" w:rsidRDefault="0088741D" w:rsidP="0088741D"/>
    <w:p w14:paraId="1193B0B6" w14:textId="77777777" w:rsidR="0088741D" w:rsidRDefault="0088741D" w:rsidP="0088741D"/>
    <w:p w14:paraId="69EF0384" w14:textId="77777777" w:rsidR="00DC7478" w:rsidRDefault="00DC7478" w:rsidP="00DC7478">
      <w:pPr>
        <w:rPr>
          <w:b/>
        </w:rPr>
      </w:pPr>
      <w:r>
        <w:rPr>
          <w:b/>
        </w:rPr>
        <w:t>Table 7</w:t>
      </w:r>
      <w:r w:rsidRPr="00DC7478">
        <w:rPr>
          <w:b/>
        </w:rPr>
        <w:t xml:space="preserve"> - Association between excess mortality per 100,000 </w:t>
      </w:r>
      <w:proofErr w:type="gramStart"/>
      <w:r w:rsidRPr="00DC7478">
        <w:rPr>
          <w:b/>
        </w:rPr>
        <w:t>population</w:t>
      </w:r>
      <w:proofErr w:type="gramEnd"/>
      <w:r w:rsidRPr="00DC7478">
        <w:rPr>
          <w:b/>
        </w:rPr>
        <w:t xml:space="preserve"> and democratic governance, excluding outliers and </w:t>
      </w:r>
      <w:r w:rsidR="006D779D">
        <w:rPr>
          <w:b/>
        </w:rPr>
        <w:t xml:space="preserve">adding </w:t>
      </w:r>
      <w:r>
        <w:rPr>
          <w:b/>
        </w:rPr>
        <w:t>prevalence of CVD</w:t>
      </w:r>
    </w:p>
    <w:p w14:paraId="1166D126" w14:textId="77777777" w:rsidR="006D779D" w:rsidRDefault="006D779D" w:rsidP="00DC7478">
      <w:pPr>
        <w:rPr>
          <w:b/>
        </w:rPr>
      </w:pPr>
    </w:p>
    <w:p w14:paraId="30724B63" w14:textId="77777777" w:rsidR="006D779D" w:rsidRPr="00DC7478" w:rsidRDefault="006D779D" w:rsidP="00DC7478">
      <w:pPr>
        <w:rPr>
          <w:b/>
        </w:rPr>
      </w:pPr>
    </w:p>
    <w:tbl>
      <w:tblPr>
        <w:tblStyle w:val="LightList"/>
        <w:tblW w:w="9577" w:type="dxa"/>
        <w:tblInd w:w="-176" w:type="dxa"/>
        <w:tblLook w:val="04A0" w:firstRow="1" w:lastRow="0" w:firstColumn="1" w:lastColumn="0" w:noHBand="0" w:noVBand="1"/>
      </w:tblPr>
      <w:tblGrid>
        <w:gridCol w:w="1795"/>
        <w:gridCol w:w="1452"/>
        <w:gridCol w:w="876"/>
        <w:gridCol w:w="1501"/>
        <w:gridCol w:w="1452"/>
        <w:gridCol w:w="966"/>
        <w:gridCol w:w="1535"/>
      </w:tblGrid>
      <w:tr w:rsidR="006D779D" w:rsidRPr="00B87D3B" w14:paraId="498F8216" w14:textId="77777777" w:rsidTr="00EA5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BC2F1BA" w14:textId="77777777" w:rsidR="006D779D" w:rsidRPr="00900EFF" w:rsidRDefault="006D779D" w:rsidP="00EA5DC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14:paraId="70C04176" w14:textId="77777777" w:rsidR="006D779D" w:rsidRPr="00900EFF" w:rsidRDefault="006D779D" w:rsidP="00EA5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LMIC (n=34</w:t>
            </w:r>
            <w:r w:rsidRPr="00900EFF">
              <w:rPr>
                <w:sz w:val="20"/>
                <w:szCs w:val="20"/>
              </w:rPr>
              <w:t>)</w:t>
            </w:r>
          </w:p>
        </w:tc>
        <w:tc>
          <w:tcPr>
            <w:tcW w:w="876" w:type="dxa"/>
          </w:tcPr>
          <w:p w14:paraId="1A9C445B" w14:textId="77777777" w:rsidR="006D779D" w:rsidRPr="00900EFF" w:rsidRDefault="006D779D" w:rsidP="00EA5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77F70D87" w14:textId="77777777" w:rsidR="006D779D" w:rsidRPr="00900EFF" w:rsidRDefault="006D779D" w:rsidP="00EA5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5BCEF644" w14:textId="77777777" w:rsidR="006D779D" w:rsidRPr="00900EFF" w:rsidRDefault="006D779D" w:rsidP="00EA5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 (n=40</w:t>
            </w:r>
            <w:r w:rsidRPr="00900EFF">
              <w:rPr>
                <w:sz w:val="20"/>
                <w:szCs w:val="20"/>
              </w:rPr>
              <w:t>)</w:t>
            </w:r>
          </w:p>
        </w:tc>
        <w:tc>
          <w:tcPr>
            <w:tcW w:w="966" w:type="dxa"/>
          </w:tcPr>
          <w:p w14:paraId="2DCA8338" w14:textId="77777777" w:rsidR="006D779D" w:rsidRPr="00B87D3B" w:rsidRDefault="006D779D" w:rsidP="00EA5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D18C021" w14:textId="77777777" w:rsidR="006D779D" w:rsidRPr="00B87D3B" w:rsidRDefault="006D779D" w:rsidP="00EA5D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79D" w:rsidRPr="00B87D3B" w14:paraId="3C20333D" w14:textId="77777777" w:rsidTr="00EA5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17E6681" w14:textId="77777777" w:rsidR="006D779D" w:rsidRPr="00B87D3B" w:rsidRDefault="006D779D" w:rsidP="00EA5DC4">
            <w:pPr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Variable</w:t>
            </w:r>
          </w:p>
        </w:tc>
        <w:tc>
          <w:tcPr>
            <w:tcW w:w="1452" w:type="dxa"/>
          </w:tcPr>
          <w:p w14:paraId="092F148B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876" w:type="dxa"/>
          </w:tcPr>
          <w:p w14:paraId="6E33DC61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569A64CE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Confidence Interval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7C1A1E81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966" w:type="dxa"/>
          </w:tcPr>
          <w:p w14:paraId="11113BBE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35" w:type="dxa"/>
          </w:tcPr>
          <w:p w14:paraId="5D2DABAF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b/>
                <w:sz w:val="20"/>
                <w:szCs w:val="20"/>
              </w:rPr>
              <w:t>Confidence Interval</w:t>
            </w:r>
          </w:p>
        </w:tc>
      </w:tr>
      <w:tr w:rsidR="006D779D" w:rsidRPr="00B87D3B" w14:paraId="51ABC8DD" w14:textId="77777777" w:rsidTr="00EA5DC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A5A7CC2" w14:textId="77777777" w:rsidR="006D779D" w:rsidRPr="00B87D3B" w:rsidRDefault="006D779D" w:rsidP="00EA5DC4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EIU Democracy Index</w:t>
            </w:r>
          </w:p>
        </w:tc>
        <w:tc>
          <w:tcPr>
            <w:tcW w:w="1452" w:type="dxa"/>
          </w:tcPr>
          <w:p w14:paraId="3C70F0E6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-21.7</w:t>
            </w:r>
          </w:p>
        </w:tc>
        <w:tc>
          <w:tcPr>
            <w:tcW w:w="876" w:type="dxa"/>
          </w:tcPr>
          <w:p w14:paraId="53D679E6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660F5E4B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-49.8 – 6.41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76A1591B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-41.8</w:t>
            </w:r>
          </w:p>
        </w:tc>
        <w:tc>
          <w:tcPr>
            <w:tcW w:w="966" w:type="dxa"/>
          </w:tcPr>
          <w:p w14:paraId="26E4564C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Pr="00B87D3B">
              <w:rPr>
                <w:sz w:val="20"/>
                <w:szCs w:val="20"/>
              </w:rPr>
              <w:t>0.001</w:t>
            </w:r>
          </w:p>
        </w:tc>
        <w:tc>
          <w:tcPr>
            <w:tcW w:w="1535" w:type="dxa"/>
          </w:tcPr>
          <w:p w14:paraId="20CF7442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-62.6 - -21.0</w:t>
            </w:r>
          </w:p>
        </w:tc>
      </w:tr>
      <w:tr w:rsidR="006D779D" w:rsidRPr="00B87D3B" w14:paraId="781F0D8E" w14:textId="77777777" w:rsidTr="00EA5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645ABAA" w14:textId="77777777" w:rsidR="006D779D" w:rsidRPr="00B87D3B" w:rsidRDefault="006D779D" w:rsidP="00EA5DC4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Age 65+ years</w:t>
            </w:r>
            <w:r>
              <w:rPr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1452" w:type="dxa"/>
          </w:tcPr>
          <w:p w14:paraId="79D76961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</w:t>
            </w:r>
          </w:p>
        </w:tc>
        <w:tc>
          <w:tcPr>
            <w:tcW w:w="876" w:type="dxa"/>
          </w:tcPr>
          <w:p w14:paraId="57F29929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10EA9B87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4.20 – 48.8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135D5786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-3.04</w:t>
            </w:r>
          </w:p>
        </w:tc>
        <w:tc>
          <w:tcPr>
            <w:tcW w:w="966" w:type="dxa"/>
          </w:tcPr>
          <w:p w14:paraId="7EF35C1C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</w:tc>
        <w:tc>
          <w:tcPr>
            <w:tcW w:w="1535" w:type="dxa"/>
          </w:tcPr>
          <w:p w14:paraId="5921935C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-11.2– 5.15</w:t>
            </w:r>
          </w:p>
        </w:tc>
      </w:tr>
      <w:tr w:rsidR="006D779D" w:rsidRPr="00B87D3B" w14:paraId="0BE66EB7" w14:textId="77777777" w:rsidTr="00EA5DC4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A57F852" w14:textId="77777777" w:rsidR="006D779D" w:rsidRPr="00B87D3B" w:rsidRDefault="006D779D" w:rsidP="00EA5DC4">
            <w:pPr>
              <w:ind w:left="34" w:hanging="34"/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Population female</w:t>
            </w:r>
            <w:r>
              <w:rPr>
                <w:b w:val="0"/>
                <w:sz w:val="20"/>
                <w:szCs w:val="20"/>
              </w:rPr>
              <w:t xml:space="preserve"> (%)</w:t>
            </w:r>
            <w:r w:rsidRPr="00B87D3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14:paraId="7BDE45D1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</w:t>
            </w:r>
          </w:p>
        </w:tc>
        <w:tc>
          <w:tcPr>
            <w:tcW w:w="876" w:type="dxa"/>
          </w:tcPr>
          <w:p w14:paraId="19294F93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60DE7C90" w14:textId="77777777" w:rsidR="006D779D" w:rsidRPr="00111DFA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-33.1</w:t>
            </w:r>
            <w:r>
              <w:rPr>
                <w:sz w:val="20"/>
                <w:szCs w:val="20"/>
              </w:rPr>
              <w:t xml:space="preserve"> – 4</w:t>
            </w:r>
            <w:r>
              <w:rPr>
                <w:sz w:val="20"/>
                <w:szCs w:val="20"/>
              </w:rPr>
              <w:t>3.8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525D8910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</w:t>
            </w:r>
          </w:p>
        </w:tc>
        <w:tc>
          <w:tcPr>
            <w:tcW w:w="966" w:type="dxa"/>
          </w:tcPr>
          <w:p w14:paraId="6960021A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1535" w:type="dxa"/>
          </w:tcPr>
          <w:p w14:paraId="233D90BD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-3.67 – 36.8</w:t>
            </w:r>
          </w:p>
        </w:tc>
      </w:tr>
      <w:tr w:rsidR="006D779D" w:rsidRPr="00B87D3B" w14:paraId="28C5E620" w14:textId="77777777" w:rsidTr="00EA5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23223F8" w14:textId="77777777" w:rsidR="006D779D" w:rsidRPr="00B87D3B" w:rsidRDefault="006D779D" w:rsidP="00EA5DC4">
            <w:pPr>
              <w:rPr>
                <w:b w:val="0"/>
                <w:sz w:val="20"/>
                <w:szCs w:val="20"/>
              </w:rPr>
            </w:pPr>
            <w:r w:rsidRPr="00B87D3B">
              <w:rPr>
                <w:b w:val="0"/>
                <w:sz w:val="20"/>
                <w:szCs w:val="20"/>
              </w:rPr>
              <w:t>COVID-19 cases</w:t>
            </w:r>
            <w:r>
              <w:rPr>
                <w:b w:val="0"/>
                <w:sz w:val="20"/>
                <w:szCs w:val="20"/>
              </w:rPr>
              <w:t xml:space="preserve"> per 100,000</w:t>
            </w:r>
          </w:p>
        </w:tc>
        <w:tc>
          <w:tcPr>
            <w:tcW w:w="1452" w:type="dxa"/>
          </w:tcPr>
          <w:p w14:paraId="789AB17D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876" w:type="dxa"/>
          </w:tcPr>
          <w:p w14:paraId="619804CA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1FFCA74E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 – 0.04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3AAB20B8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14:paraId="52131453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D3B">
              <w:rPr>
                <w:sz w:val="20"/>
                <w:szCs w:val="20"/>
              </w:rPr>
              <w:t>&lt;0.001</w:t>
            </w:r>
          </w:p>
        </w:tc>
        <w:tc>
          <w:tcPr>
            <w:tcW w:w="1535" w:type="dxa"/>
          </w:tcPr>
          <w:p w14:paraId="40FF9A0E" w14:textId="77777777" w:rsidR="006D779D" w:rsidRPr="00B87D3B" w:rsidRDefault="006D779D" w:rsidP="00E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 – 0.02</w:t>
            </w:r>
          </w:p>
        </w:tc>
      </w:tr>
      <w:tr w:rsidR="006D779D" w:rsidRPr="00B87D3B" w14:paraId="5ADB123D" w14:textId="77777777" w:rsidTr="00EA5DC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B1A27B3" w14:textId="77777777" w:rsidR="006D779D" w:rsidRPr="00B87D3B" w:rsidRDefault="006D779D" w:rsidP="00EA5DC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Prevalence CVD</w:t>
            </w:r>
          </w:p>
        </w:tc>
        <w:tc>
          <w:tcPr>
            <w:tcW w:w="1452" w:type="dxa"/>
          </w:tcPr>
          <w:p w14:paraId="4571E235" w14:textId="77777777" w:rsidR="006D779D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-27.0</w:t>
            </w:r>
          </w:p>
        </w:tc>
        <w:tc>
          <w:tcPr>
            <w:tcW w:w="876" w:type="dxa"/>
          </w:tcPr>
          <w:p w14:paraId="3CFFDF79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right w:val="single" w:sz="18" w:space="0" w:color="auto"/>
            </w:tcBorders>
          </w:tcPr>
          <w:p w14:paraId="3F2D0517" w14:textId="77777777" w:rsidR="006D779D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-59.1 – 5.17</w:t>
            </w: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14:paraId="3D291EEB" w14:textId="77777777" w:rsidR="006D779D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9.75</w:t>
            </w:r>
          </w:p>
        </w:tc>
        <w:tc>
          <w:tcPr>
            <w:tcW w:w="966" w:type="dxa"/>
          </w:tcPr>
          <w:p w14:paraId="6D93F5DC" w14:textId="77777777" w:rsidR="006D779D" w:rsidRPr="00B87D3B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</w:tcPr>
          <w:p w14:paraId="604BE69E" w14:textId="77777777" w:rsidR="006D779D" w:rsidRDefault="006D779D" w:rsidP="00EA5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-2.01 – 21.5</w:t>
            </w:r>
          </w:p>
        </w:tc>
      </w:tr>
    </w:tbl>
    <w:p w14:paraId="21579C02" w14:textId="77777777" w:rsidR="00E50745" w:rsidRDefault="00E50745"/>
    <w:sectPr w:rsidR="00E50745" w:rsidSect="00DC7478">
      <w:pgSz w:w="16840" w:h="11900" w:orient="landscape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1D"/>
    <w:rsid w:val="00617385"/>
    <w:rsid w:val="006D779D"/>
    <w:rsid w:val="0088741D"/>
    <w:rsid w:val="00DC7478"/>
    <w:rsid w:val="00DD65A9"/>
    <w:rsid w:val="00E50745"/>
    <w:rsid w:val="00E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66C5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8741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73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8741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73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2EB43D-467A-204F-A1A6-4197B946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882</Words>
  <Characters>5034</Characters>
  <Application>Microsoft Macintosh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vageesh jain</dc:creator>
  <cp:keywords/>
  <dc:description/>
  <cp:lastModifiedBy>vageesh jain</cp:lastModifiedBy>
  <cp:revision>2</cp:revision>
  <dcterms:created xsi:type="dcterms:W3CDTF">2021-08-11T12:37:00Z</dcterms:created>
  <dcterms:modified xsi:type="dcterms:W3CDTF">2021-08-11T13:24:00Z</dcterms:modified>
</cp:coreProperties>
</file>